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17"/>
          <w:szCs w:val="17"/>
        </w:rPr>
        <w:id w:val="659349003"/>
        <w:docPartObj>
          <w:docPartGallery w:val="Table of Contents"/>
          <w:docPartUnique/>
        </w:docPartObj>
      </w:sdtPr>
      <w:sdtEndPr>
        <w:rPr>
          <w:b/>
          <w:bCs/>
          <w:noProof/>
        </w:rPr>
      </w:sdtEndPr>
      <w:sdtContent>
        <w:p w14:paraId="06D2FDE9" w14:textId="7D78857F" w:rsidR="009C6B5E" w:rsidRPr="00EE2194" w:rsidRDefault="009C6B5E" w:rsidP="00711DDF">
          <w:pPr>
            <w:pStyle w:val="Subtitle"/>
          </w:pPr>
          <w:r w:rsidRPr="00EE2194">
            <w:t>Contents</w:t>
          </w:r>
        </w:p>
        <w:p w14:paraId="56342D05" w14:textId="77777777" w:rsidR="00F33AE0" w:rsidRDefault="009C6B5E">
          <w:pPr>
            <w:pStyle w:val="TOC2"/>
            <w:tabs>
              <w:tab w:val="right" w:leader="dot" w:pos="9350"/>
            </w:tabs>
            <w:rPr>
              <w:noProof/>
              <w:sz w:val="22"/>
              <w:szCs w:val="22"/>
              <w:lang w:eastAsia="en-US"/>
            </w:rPr>
          </w:pPr>
          <w:r>
            <w:fldChar w:fldCharType="begin"/>
          </w:r>
          <w:r>
            <w:instrText xml:space="preserve"> TOC \o "1-3" \h \z \u </w:instrText>
          </w:r>
          <w:r>
            <w:fldChar w:fldCharType="separate"/>
          </w:r>
          <w:hyperlink w:anchor="_Toc407389379" w:history="1">
            <w:r w:rsidR="00F33AE0" w:rsidRPr="000440ED">
              <w:rPr>
                <w:rStyle w:val="Hyperlink"/>
                <w:noProof/>
              </w:rPr>
              <w:t>Abstract</w:t>
            </w:r>
            <w:r w:rsidR="00F33AE0">
              <w:rPr>
                <w:noProof/>
                <w:webHidden/>
              </w:rPr>
              <w:tab/>
            </w:r>
            <w:r w:rsidR="00F33AE0">
              <w:rPr>
                <w:noProof/>
                <w:webHidden/>
              </w:rPr>
              <w:fldChar w:fldCharType="begin"/>
            </w:r>
            <w:r w:rsidR="00F33AE0">
              <w:rPr>
                <w:noProof/>
                <w:webHidden/>
              </w:rPr>
              <w:instrText xml:space="preserve"> PAGEREF _Toc407389379 \h </w:instrText>
            </w:r>
            <w:r w:rsidR="00F33AE0">
              <w:rPr>
                <w:noProof/>
                <w:webHidden/>
              </w:rPr>
            </w:r>
            <w:r w:rsidR="00F33AE0">
              <w:rPr>
                <w:noProof/>
                <w:webHidden/>
              </w:rPr>
              <w:fldChar w:fldCharType="separate"/>
            </w:r>
            <w:r w:rsidR="00F33AE0">
              <w:rPr>
                <w:noProof/>
                <w:webHidden/>
              </w:rPr>
              <w:t>5</w:t>
            </w:r>
            <w:r w:rsidR="00F33AE0">
              <w:rPr>
                <w:noProof/>
                <w:webHidden/>
              </w:rPr>
              <w:fldChar w:fldCharType="end"/>
            </w:r>
          </w:hyperlink>
        </w:p>
        <w:p w14:paraId="2AB00803" w14:textId="77777777" w:rsidR="00F33AE0" w:rsidRDefault="00E556C5">
          <w:pPr>
            <w:pStyle w:val="TOC1"/>
            <w:tabs>
              <w:tab w:val="left" w:pos="340"/>
              <w:tab w:val="right" w:leader="dot" w:pos="9350"/>
            </w:tabs>
            <w:rPr>
              <w:noProof/>
              <w:sz w:val="22"/>
              <w:szCs w:val="22"/>
              <w:lang w:eastAsia="en-US"/>
            </w:rPr>
          </w:pPr>
          <w:hyperlink w:anchor="_Toc407389380" w:history="1">
            <w:r w:rsidR="00F33AE0" w:rsidRPr="000440ED">
              <w:rPr>
                <w:rStyle w:val="Hyperlink"/>
                <w:noProof/>
              </w:rPr>
              <w:t>1</w:t>
            </w:r>
            <w:r w:rsidR="00F33AE0">
              <w:rPr>
                <w:noProof/>
                <w:sz w:val="22"/>
                <w:szCs w:val="22"/>
                <w:lang w:eastAsia="en-US"/>
              </w:rPr>
              <w:tab/>
            </w:r>
            <w:r w:rsidR="00F33AE0" w:rsidRPr="000440ED">
              <w:rPr>
                <w:rStyle w:val="Hyperlink"/>
                <w:noProof/>
              </w:rPr>
              <w:t>Introduction</w:t>
            </w:r>
            <w:r w:rsidR="00F33AE0">
              <w:rPr>
                <w:noProof/>
                <w:webHidden/>
              </w:rPr>
              <w:tab/>
            </w:r>
            <w:r w:rsidR="00F33AE0">
              <w:rPr>
                <w:noProof/>
                <w:webHidden/>
              </w:rPr>
              <w:fldChar w:fldCharType="begin"/>
            </w:r>
            <w:r w:rsidR="00F33AE0">
              <w:rPr>
                <w:noProof/>
                <w:webHidden/>
              </w:rPr>
              <w:instrText xml:space="preserve"> PAGEREF _Toc407389380 \h </w:instrText>
            </w:r>
            <w:r w:rsidR="00F33AE0">
              <w:rPr>
                <w:noProof/>
                <w:webHidden/>
              </w:rPr>
            </w:r>
            <w:r w:rsidR="00F33AE0">
              <w:rPr>
                <w:noProof/>
                <w:webHidden/>
              </w:rPr>
              <w:fldChar w:fldCharType="separate"/>
            </w:r>
            <w:r w:rsidR="00F33AE0">
              <w:rPr>
                <w:noProof/>
                <w:webHidden/>
              </w:rPr>
              <w:t>5</w:t>
            </w:r>
            <w:r w:rsidR="00F33AE0">
              <w:rPr>
                <w:noProof/>
                <w:webHidden/>
              </w:rPr>
              <w:fldChar w:fldCharType="end"/>
            </w:r>
          </w:hyperlink>
        </w:p>
        <w:p w14:paraId="3E3023D8" w14:textId="77777777" w:rsidR="00F33AE0" w:rsidRDefault="00E556C5">
          <w:pPr>
            <w:pStyle w:val="TOC2"/>
            <w:tabs>
              <w:tab w:val="right" w:leader="dot" w:pos="9350"/>
            </w:tabs>
            <w:rPr>
              <w:noProof/>
              <w:sz w:val="22"/>
              <w:szCs w:val="22"/>
              <w:lang w:eastAsia="en-US"/>
            </w:rPr>
          </w:pPr>
          <w:hyperlink w:anchor="_Toc407389381" w:history="1">
            <w:r w:rsidR="00F33AE0" w:rsidRPr="000440ED">
              <w:rPr>
                <w:rStyle w:val="Hyperlink"/>
                <w:noProof/>
              </w:rPr>
              <w:t>Motivation From Animation</w:t>
            </w:r>
            <w:r w:rsidR="00F33AE0">
              <w:rPr>
                <w:noProof/>
                <w:webHidden/>
              </w:rPr>
              <w:tab/>
            </w:r>
            <w:r w:rsidR="00F33AE0">
              <w:rPr>
                <w:noProof/>
                <w:webHidden/>
              </w:rPr>
              <w:fldChar w:fldCharType="begin"/>
            </w:r>
            <w:r w:rsidR="00F33AE0">
              <w:rPr>
                <w:noProof/>
                <w:webHidden/>
              </w:rPr>
              <w:instrText xml:space="preserve"> PAGEREF _Toc407389381 \h </w:instrText>
            </w:r>
            <w:r w:rsidR="00F33AE0">
              <w:rPr>
                <w:noProof/>
                <w:webHidden/>
              </w:rPr>
            </w:r>
            <w:r w:rsidR="00F33AE0">
              <w:rPr>
                <w:noProof/>
                <w:webHidden/>
              </w:rPr>
              <w:fldChar w:fldCharType="separate"/>
            </w:r>
            <w:r w:rsidR="00F33AE0">
              <w:rPr>
                <w:noProof/>
                <w:webHidden/>
              </w:rPr>
              <w:t>5</w:t>
            </w:r>
            <w:r w:rsidR="00F33AE0">
              <w:rPr>
                <w:noProof/>
                <w:webHidden/>
              </w:rPr>
              <w:fldChar w:fldCharType="end"/>
            </w:r>
          </w:hyperlink>
        </w:p>
        <w:p w14:paraId="57DBFD9E" w14:textId="77777777" w:rsidR="00F33AE0" w:rsidRDefault="00E556C5">
          <w:pPr>
            <w:pStyle w:val="TOC2"/>
            <w:tabs>
              <w:tab w:val="right" w:leader="dot" w:pos="9350"/>
            </w:tabs>
            <w:rPr>
              <w:noProof/>
              <w:sz w:val="22"/>
              <w:szCs w:val="22"/>
              <w:lang w:eastAsia="en-US"/>
            </w:rPr>
          </w:pPr>
          <w:hyperlink w:anchor="_Toc407389382" w:history="1">
            <w:r w:rsidR="00F33AE0" w:rsidRPr="000440ED">
              <w:rPr>
                <w:rStyle w:val="Hyperlink"/>
                <w:noProof/>
              </w:rPr>
              <w:t>What’s Wrong with Behaviors of Social Robots?</w:t>
            </w:r>
            <w:r w:rsidR="00F33AE0">
              <w:rPr>
                <w:noProof/>
                <w:webHidden/>
              </w:rPr>
              <w:tab/>
            </w:r>
            <w:r w:rsidR="00F33AE0">
              <w:rPr>
                <w:noProof/>
                <w:webHidden/>
              </w:rPr>
              <w:fldChar w:fldCharType="begin"/>
            </w:r>
            <w:r w:rsidR="00F33AE0">
              <w:rPr>
                <w:noProof/>
                <w:webHidden/>
              </w:rPr>
              <w:instrText xml:space="preserve"> PAGEREF _Toc407389382 \h </w:instrText>
            </w:r>
            <w:r w:rsidR="00F33AE0">
              <w:rPr>
                <w:noProof/>
                <w:webHidden/>
              </w:rPr>
            </w:r>
            <w:r w:rsidR="00F33AE0">
              <w:rPr>
                <w:noProof/>
                <w:webHidden/>
              </w:rPr>
              <w:fldChar w:fldCharType="separate"/>
            </w:r>
            <w:r w:rsidR="00F33AE0">
              <w:rPr>
                <w:noProof/>
                <w:webHidden/>
              </w:rPr>
              <w:t>6</w:t>
            </w:r>
            <w:r w:rsidR="00F33AE0">
              <w:rPr>
                <w:noProof/>
                <w:webHidden/>
              </w:rPr>
              <w:fldChar w:fldCharType="end"/>
            </w:r>
          </w:hyperlink>
        </w:p>
        <w:p w14:paraId="2D9D82AC" w14:textId="77777777" w:rsidR="00F33AE0" w:rsidRDefault="00E556C5">
          <w:pPr>
            <w:pStyle w:val="TOC2"/>
            <w:tabs>
              <w:tab w:val="right" w:leader="dot" w:pos="9350"/>
            </w:tabs>
            <w:rPr>
              <w:noProof/>
              <w:sz w:val="22"/>
              <w:szCs w:val="22"/>
              <w:lang w:eastAsia="en-US"/>
            </w:rPr>
          </w:pPr>
          <w:hyperlink w:anchor="_Toc407389383" w:history="1">
            <w:r w:rsidR="00F33AE0" w:rsidRPr="000440ED">
              <w:rPr>
                <w:rStyle w:val="Hyperlink"/>
                <w:noProof/>
              </w:rPr>
              <w:t>Motivation: Robots with natural-looking gaits</w:t>
            </w:r>
            <w:r w:rsidR="00F33AE0">
              <w:rPr>
                <w:noProof/>
                <w:webHidden/>
              </w:rPr>
              <w:tab/>
            </w:r>
            <w:r w:rsidR="00F33AE0">
              <w:rPr>
                <w:noProof/>
                <w:webHidden/>
              </w:rPr>
              <w:fldChar w:fldCharType="begin"/>
            </w:r>
            <w:r w:rsidR="00F33AE0">
              <w:rPr>
                <w:noProof/>
                <w:webHidden/>
              </w:rPr>
              <w:instrText xml:space="preserve"> PAGEREF _Toc407389383 \h </w:instrText>
            </w:r>
            <w:r w:rsidR="00F33AE0">
              <w:rPr>
                <w:noProof/>
                <w:webHidden/>
              </w:rPr>
            </w:r>
            <w:r w:rsidR="00F33AE0">
              <w:rPr>
                <w:noProof/>
                <w:webHidden/>
              </w:rPr>
              <w:fldChar w:fldCharType="separate"/>
            </w:r>
            <w:r w:rsidR="00F33AE0">
              <w:rPr>
                <w:noProof/>
                <w:webHidden/>
              </w:rPr>
              <w:t>11</w:t>
            </w:r>
            <w:r w:rsidR="00F33AE0">
              <w:rPr>
                <w:noProof/>
                <w:webHidden/>
              </w:rPr>
              <w:fldChar w:fldCharType="end"/>
            </w:r>
          </w:hyperlink>
        </w:p>
        <w:p w14:paraId="0EAAC605" w14:textId="77777777" w:rsidR="00F33AE0" w:rsidRDefault="00E556C5">
          <w:pPr>
            <w:pStyle w:val="TOC2"/>
            <w:tabs>
              <w:tab w:val="right" w:leader="dot" w:pos="9350"/>
            </w:tabs>
            <w:rPr>
              <w:noProof/>
              <w:sz w:val="22"/>
              <w:szCs w:val="22"/>
              <w:lang w:eastAsia="en-US"/>
            </w:rPr>
          </w:pPr>
          <w:hyperlink w:anchor="_Toc407389384"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_Toc407389384 \h </w:instrText>
            </w:r>
            <w:r w:rsidR="00F33AE0">
              <w:rPr>
                <w:noProof/>
                <w:webHidden/>
              </w:rPr>
            </w:r>
            <w:r w:rsidR="00F33AE0">
              <w:rPr>
                <w:noProof/>
                <w:webHidden/>
              </w:rPr>
              <w:fldChar w:fldCharType="separate"/>
            </w:r>
            <w:r w:rsidR="00F33AE0">
              <w:rPr>
                <w:noProof/>
                <w:webHidden/>
              </w:rPr>
              <w:t>14</w:t>
            </w:r>
            <w:r w:rsidR="00F33AE0">
              <w:rPr>
                <w:noProof/>
                <w:webHidden/>
              </w:rPr>
              <w:fldChar w:fldCharType="end"/>
            </w:r>
          </w:hyperlink>
        </w:p>
        <w:p w14:paraId="487B76DF" w14:textId="77777777" w:rsidR="00F33AE0" w:rsidRDefault="00E556C5">
          <w:pPr>
            <w:pStyle w:val="TOC2"/>
            <w:tabs>
              <w:tab w:val="right" w:leader="dot" w:pos="9350"/>
            </w:tabs>
            <w:rPr>
              <w:noProof/>
              <w:sz w:val="22"/>
              <w:szCs w:val="22"/>
              <w:lang w:eastAsia="en-US"/>
            </w:rPr>
          </w:pPr>
          <w:hyperlink w:anchor="_Toc407389385" w:history="1">
            <w:r w:rsidR="00F33AE0" w:rsidRPr="000440ED">
              <w:rPr>
                <w:rStyle w:val="Hyperlink"/>
                <w:noProof/>
              </w:rPr>
              <w:t>Structure of the Dissertation</w:t>
            </w:r>
            <w:r w:rsidR="00F33AE0">
              <w:rPr>
                <w:noProof/>
                <w:webHidden/>
              </w:rPr>
              <w:tab/>
            </w:r>
            <w:r w:rsidR="00F33AE0">
              <w:rPr>
                <w:noProof/>
                <w:webHidden/>
              </w:rPr>
              <w:fldChar w:fldCharType="begin"/>
            </w:r>
            <w:r w:rsidR="00F33AE0">
              <w:rPr>
                <w:noProof/>
                <w:webHidden/>
              </w:rPr>
              <w:instrText xml:space="preserve"> PAGEREF _Toc407389385 \h </w:instrText>
            </w:r>
            <w:r w:rsidR="00F33AE0">
              <w:rPr>
                <w:noProof/>
                <w:webHidden/>
              </w:rPr>
            </w:r>
            <w:r w:rsidR="00F33AE0">
              <w:rPr>
                <w:noProof/>
                <w:webHidden/>
              </w:rPr>
              <w:fldChar w:fldCharType="separate"/>
            </w:r>
            <w:r w:rsidR="00F33AE0">
              <w:rPr>
                <w:noProof/>
                <w:webHidden/>
              </w:rPr>
              <w:t>14</w:t>
            </w:r>
            <w:r w:rsidR="00F33AE0">
              <w:rPr>
                <w:noProof/>
                <w:webHidden/>
              </w:rPr>
              <w:fldChar w:fldCharType="end"/>
            </w:r>
          </w:hyperlink>
        </w:p>
        <w:p w14:paraId="438C26AC" w14:textId="77777777" w:rsidR="00F33AE0" w:rsidRDefault="00E556C5">
          <w:pPr>
            <w:pStyle w:val="TOC1"/>
            <w:tabs>
              <w:tab w:val="left" w:pos="340"/>
              <w:tab w:val="right" w:leader="dot" w:pos="9350"/>
            </w:tabs>
            <w:rPr>
              <w:noProof/>
              <w:sz w:val="22"/>
              <w:szCs w:val="22"/>
              <w:lang w:eastAsia="en-US"/>
            </w:rPr>
          </w:pPr>
          <w:hyperlink w:anchor="_Toc407389386" w:history="1">
            <w:r w:rsidR="00F33AE0" w:rsidRPr="000440ED">
              <w:rPr>
                <w:rStyle w:val="Hyperlink"/>
                <w:noProof/>
              </w:rPr>
              <w:t>2</w:t>
            </w:r>
            <w:r w:rsidR="00F33AE0">
              <w:rPr>
                <w:noProof/>
                <w:sz w:val="22"/>
                <w:szCs w:val="22"/>
                <w:lang w:eastAsia="en-US"/>
              </w:rPr>
              <w:tab/>
            </w:r>
            <w:r w:rsidR="00F33AE0" w:rsidRPr="000440ED">
              <w:rPr>
                <w:rStyle w:val="Hyperlink"/>
                <w:noProof/>
              </w:rPr>
              <w:t>REBeL: A Language for Social Robot Behaviors</w:t>
            </w:r>
            <w:r w:rsidR="00F33AE0">
              <w:rPr>
                <w:noProof/>
                <w:webHidden/>
              </w:rPr>
              <w:tab/>
            </w:r>
            <w:r w:rsidR="00F33AE0">
              <w:rPr>
                <w:noProof/>
                <w:webHidden/>
              </w:rPr>
              <w:fldChar w:fldCharType="begin"/>
            </w:r>
            <w:r w:rsidR="00F33AE0">
              <w:rPr>
                <w:noProof/>
                <w:webHidden/>
              </w:rPr>
              <w:instrText xml:space="preserve"> PAGEREF _Toc407389386 \h </w:instrText>
            </w:r>
            <w:r w:rsidR="00F33AE0">
              <w:rPr>
                <w:noProof/>
                <w:webHidden/>
              </w:rPr>
            </w:r>
            <w:r w:rsidR="00F33AE0">
              <w:rPr>
                <w:noProof/>
                <w:webHidden/>
              </w:rPr>
              <w:fldChar w:fldCharType="separate"/>
            </w:r>
            <w:r w:rsidR="00F33AE0">
              <w:rPr>
                <w:noProof/>
                <w:webHidden/>
              </w:rPr>
              <w:t>15</w:t>
            </w:r>
            <w:r w:rsidR="00F33AE0">
              <w:rPr>
                <w:noProof/>
                <w:webHidden/>
              </w:rPr>
              <w:fldChar w:fldCharType="end"/>
            </w:r>
          </w:hyperlink>
        </w:p>
        <w:p w14:paraId="72B47045" w14:textId="77777777" w:rsidR="00F33AE0" w:rsidRDefault="00E556C5">
          <w:pPr>
            <w:pStyle w:val="TOC2"/>
            <w:tabs>
              <w:tab w:val="right" w:leader="dot" w:pos="9350"/>
            </w:tabs>
            <w:rPr>
              <w:noProof/>
              <w:sz w:val="22"/>
              <w:szCs w:val="22"/>
              <w:lang w:eastAsia="en-US"/>
            </w:rPr>
          </w:pPr>
          <w:hyperlink w:anchor="_Toc407389387" w:history="1">
            <w:r w:rsidR="00F33AE0" w:rsidRPr="000440ED">
              <w:rPr>
                <w:rStyle w:val="Hyperlink"/>
                <w:noProof/>
              </w:rPr>
              <w:t>A Taste of REBeL</w:t>
            </w:r>
            <w:r w:rsidR="00F33AE0">
              <w:rPr>
                <w:noProof/>
                <w:webHidden/>
              </w:rPr>
              <w:tab/>
            </w:r>
            <w:r w:rsidR="00F33AE0">
              <w:rPr>
                <w:noProof/>
                <w:webHidden/>
              </w:rPr>
              <w:fldChar w:fldCharType="begin"/>
            </w:r>
            <w:r w:rsidR="00F33AE0">
              <w:rPr>
                <w:noProof/>
                <w:webHidden/>
              </w:rPr>
              <w:instrText xml:space="preserve"> PAGEREF _Toc407389387 \h </w:instrText>
            </w:r>
            <w:r w:rsidR="00F33AE0">
              <w:rPr>
                <w:noProof/>
                <w:webHidden/>
              </w:rPr>
            </w:r>
            <w:r w:rsidR="00F33AE0">
              <w:rPr>
                <w:noProof/>
                <w:webHidden/>
              </w:rPr>
              <w:fldChar w:fldCharType="separate"/>
            </w:r>
            <w:r w:rsidR="00F33AE0">
              <w:rPr>
                <w:noProof/>
                <w:webHidden/>
              </w:rPr>
              <w:t>15</w:t>
            </w:r>
            <w:r w:rsidR="00F33AE0">
              <w:rPr>
                <w:noProof/>
                <w:webHidden/>
              </w:rPr>
              <w:fldChar w:fldCharType="end"/>
            </w:r>
          </w:hyperlink>
        </w:p>
        <w:p w14:paraId="0F43F477" w14:textId="77777777" w:rsidR="00F33AE0" w:rsidRDefault="00E556C5">
          <w:pPr>
            <w:pStyle w:val="TOC2"/>
            <w:tabs>
              <w:tab w:val="right" w:leader="dot" w:pos="9350"/>
            </w:tabs>
            <w:rPr>
              <w:noProof/>
              <w:sz w:val="22"/>
              <w:szCs w:val="22"/>
              <w:lang w:eastAsia="en-US"/>
            </w:rPr>
          </w:pPr>
          <w:hyperlink w:anchor="_Toc407389388" w:history="1">
            <w:r w:rsidR="00F33AE0" w:rsidRPr="000440ED">
              <w:rPr>
                <w:rStyle w:val="Hyperlink"/>
                <w:noProof/>
              </w:rPr>
              <w:t>A Lesson or Two from Storytelling and Animation</w:t>
            </w:r>
            <w:r w:rsidR="00F33AE0">
              <w:rPr>
                <w:noProof/>
                <w:webHidden/>
              </w:rPr>
              <w:tab/>
            </w:r>
            <w:r w:rsidR="00F33AE0">
              <w:rPr>
                <w:noProof/>
                <w:webHidden/>
              </w:rPr>
              <w:fldChar w:fldCharType="begin"/>
            </w:r>
            <w:r w:rsidR="00F33AE0">
              <w:rPr>
                <w:noProof/>
                <w:webHidden/>
              </w:rPr>
              <w:instrText xml:space="preserve"> PAGEREF _Toc407389388 \h </w:instrText>
            </w:r>
            <w:r w:rsidR="00F33AE0">
              <w:rPr>
                <w:noProof/>
                <w:webHidden/>
              </w:rPr>
            </w:r>
            <w:r w:rsidR="00F33AE0">
              <w:rPr>
                <w:noProof/>
                <w:webHidden/>
              </w:rPr>
              <w:fldChar w:fldCharType="separate"/>
            </w:r>
            <w:r w:rsidR="00F33AE0">
              <w:rPr>
                <w:noProof/>
                <w:webHidden/>
              </w:rPr>
              <w:t>19</w:t>
            </w:r>
            <w:r w:rsidR="00F33AE0">
              <w:rPr>
                <w:noProof/>
                <w:webHidden/>
              </w:rPr>
              <w:fldChar w:fldCharType="end"/>
            </w:r>
          </w:hyperlink>
        </w:p>
        <w:p w14:paraId="3D063433" w14:textId="77777777" w:rsidR="00F33AE0" w:rsidRDefault="00E556C5">
          <w:pPr>
            <w:pStyle w:val="TOC2"/>
            <w:tabs>
              <w:tab w:val="right" w:leader="dot" w:pos="9350"/>
            </w:tabs>
            <w:rPr>
              <w:noProof/>
              <w:sz w:val="22"/>
              <w:szCs w:val="22"/>
              <w:lang w:eastAsia="en-US"/>
            </w:rPr>
          </w:pPr>
          <w:hyperlink w:anchor="_Toc407389389" w:history="1">
            <w:r w:rsidR="00F33AE0" w:rsidRPr="000440ED">
              <w:rPr>
                <w:rStyle w:val="Hyperlink"/>
                <w:noProof/>
              </w:rPr>
              <w:t>Other Useful Components for Socially-interesting Robot</w:t>
            </w:r>
            <w:r w:rsidR="00F33AE0">
              <w:rPr>
                <w:noProof/>
                <w:webHidden/>
              </w:rPr>
              <w:tab/>
            </w:r>
            <w:r w:rsidR="00F33AE0">
              <w:rPr>
                <w:noProof/>
                <w:webHidden/>
              </w:rPr>
              <w:fldChar w:fldCharType="begin"/>
            </w:r>
            <w:r w:rsidR="00F33AE0">
              <w:rPr>
                <w:noProof/>
                <w:webHidden/>
              </w:rPr>
              <w:instrText xml:space="preserve"> PAGEREF _Toc407389389 \h </w:instrText>
            </w:r>
            <w:r w:rsidR="00F33AE0">
              <w:rPr>
                <w:noProof/>
                <w:webHidden/>
              </w:rPr>
            </w:r>
            <w:r w:rsidR="00F33AE0">
              <w:rPr>
                <w:noProof/>
                <w:webHidden/>
              </w:rPr>
              <w:fldChar w:fldCharType="separate"/>
            </w:r>
            <w:r w:rsidR="00F33AE0">
              <w:rPr>
                <w:noProof/>
                <w:webHidden/>
              </w:rPr>
              <w:t>21</w:t>
            </w:r>
            <w:r w:rsidR="00F33AE0">
              <w:rPr>
                <w:noProof/>
                <w:webHidden/>
              </w:rPr>
              <w:fldChar w:fldCharType="end"/>
            </w:r>
          </w:hyperlink>
        </w:p>
        <w:p w14:paraId="320D607F" w14:textId="77777777" w:rsidR="00F33AE0" w:rsidRDefault="00E556C5">
          <w:pPr>
            <w:pStyle w:val="TOC2"/>
            <w:tabs>
              <w:tab w:val="right" w:leader="dot" w:pos="9350"/>
            </w:tabs>
            <w:rPr>
              <w:noProof/>
              <w:sz w:val="22"/>
              <w:szCs w:val="22"/>
              <w:lang w:eastAsia="en-US"/>
            </w:rPr>
          </w:pPr>
          <w:hyperlink w:anchor="_Toc407389390" w:history="1">
            <w:r w:rsidR="00F33AE0" w:rsidRPr="000440ED">
              <w:rPr>
                <w:rStyle w:val="Hyperlink"/>
                <w:noProof/>
              </w:rPr>
              <w:t>How Actions from BEs are Executed</w:t>
            </w:r>
            <w:r w:rsidR="00F33AE0">
              <w:rPr>
                <w:noProof/>
                <w:webHidden/>
              </w:rPr>
              <w:tab/>
            </w:r>
            <w:r w:rsidR="00F33AE0">
              <w:rPr>
                <w:noProof/>
                <w:webHidden/>
              </w:rPr>
              <w:fldChar w:fldCharType="begin"/>
            </w:r>
            <w:r w:rsidR="00F33AE0">
              <w:rPr>
                <w:noProof/>
                <w:webHidden/>
              </w:rPr>
              <w:instrText xml:space="preserve"> PAGEREF _Toc407389390 \h </w:instrText>
            </w:r>
            <w:r w:rsidR="00F33AE0">
              <w:rPr>
                <w:noProof/>
                <w:webHidden/>
              </w:rPr>
            </w:r>
            <w:r w:rsidR="00F33AE0">
              <w:rPr>
                <w:noProof/>
                <w:webHidden/>
              </w:rPr>
              <w:fldChar w:fldCharType="separate"/>
            </w:r>
            <w:r w:rsidR="00F33AE0">
              <w:rPr>
                <w:noProof/>
                <w:webHidden/>
              </w:rPr>
              <w:t>23</w:t>
            </w:r>
            <w:r w:rsidR="00F33AE0">
              <w:rPr>
                <w:noProof/>
                <w:webHidden/>
              </w:rPr>
              <w:fldChar w:fldCharType="end"/>
            </w:r>
          </w:hyperlink>
        </w:p>
        <w:p w14:paraId="463BA50E" w14:textId="77777777" w:rsidR="00F33AE0" w:rsidRDefault="00E556C5">
          <w:pPr>
            <w:pStyle w:val="TOC2"/>
            <w:tabs>
              <w:tab w:val="right" w:leader="dot" w:pos="9350"/>
            </w:tabs>
            <w:rPr>
              <w:noProof/>
              <w:sz w:val="22"/>
              <w:szCs w:val="22"/>
              <w:lang w:eastAsia="en-US"/>
            </w:rPr>
          </w:pPr>
          <w:hyperlink w:anchor="_Toc407389391" w:history="1">
            <w:r w:rsidR="00F33AE0" w:rsidRPr="000440ED">
              <w:rPr>
                <w:rStyle w:val="Hyperlink"/>
                <w:noProof/>
              </w:rPr>
              <w:t>Summary of the Proposed Contributions of this Dissertation</w:t>
            </w:r>
            <w:r w:rsidR="00F33AE0">
              <w:rPr>
                <w:noProof/>
                <w:webHidden/>
              </w:rPr>
              <w:tab/>
            </w:r>
            <w:r w:rsidR="00F33AE0">
              <w:rPr>
                <w:noProof/>
                <w:webHidden/>
              </w:rPr>
              <w:fldChar w:fldCharType="begin"/>
            </w:r>
            <w:r w:rsidR="00F33AE0">
              <w:rPr>
                <w:noProof/>
                <w:webHidden/>
              </w:rPr>
              <w:instrText xml:space="preserve"> PAGEREF _Toc407389391 \h </w:instrText>
            </w:r>
            <w:r w:rsidR="00F33AE0">
              <w:rPr>
                <w:noProof/>
                <w:webHidden/>
              </w:rPr>
            </w:r>
            <w:r w:rsidR="00F33AE0">
              <w:rPr>
                <w:noProof/>
                <w:webHidden/>
              </w:rPr>
              <w:fldChar w:fldCharType="separate"/>
            </w:r>
            <w:r w:rsidR="00F33AE0">
              <w:rPr>
                <w:noProof/>
                <w:webHidden/>
              </w:rPr>
              <w:t>26</w:t>
            </w:r>
            <w:r w:rsidR="00F33AE0">
              <w:rPr>
                <w:noProof/>
                <w:webHidden/>
              </w:rPr>
              <w:fldChar w:fldCharType="end"/>
            </w:r>
          </w:hyperlink>
        </w:p>
        <w:p w14:paraId="7937D769" w14:textId="77777777" w:rsidR="00F33AE0" w:rsidRDefault="00E556C5">
          <w:pPr>
            <w:pStyle w:val="TOC1"/>
            <w:tabs>
              <w:tab w:val="left" w:pos="340"/>
              <w:tab w:val="right" w:leader="dot" w:pos="9350"/>
            </w:tabs>
            <w:rPr>
              <w:noProof/>
              <w:sz w:val="22"/>
              <w:szCs w:val="22"/>
              <w:lang w:eastAsia="en-US"/>
            </w:rPr>
          </w:pPr>
          <w:hyperlink w:anchor="_Toc407389392" w:history="1">
            <w:r w:rsidR="00F33AE0" w:rsidRPr="000440ED">
              <w:rPr>
                <w:rStyle w:val="Hyperlink"/>
                <w:noProof/>
              </w:rPr>
              <w:t>3</w:t>
            </w:r>
            <w:r w:rsidR="00F33AE0">
              <w:rPr>
                <w:noProof/>
                <w:sz w:val="22"/>
                <w:szCs w:val="22"/>
                <w:lang w:eastAsia="en-US"/>
              </w:rPr>
              <w:tab/>
            </w:r>
            <w:r w:rsidR="00F33AE0" w:rsidRPr="000440ED">
              <w:rPr>
                <w:rStyle w:val="Hyperlink"/>
                <w:noProof/>
              </w:rPr>
              <w:t>Related Works</w:t>
            </w:r>
            <w:r w:rsidR="00F33AE0">
              <w:rPr>
                <w:noProof/>
                <w:webHidden/>
              </w:rPr>
              <w:tab/>
            </w:r>
            <w:r w:rsidR="00F33AE0">
              <w:rPr>
                <w:noProof/>
                <w:webHidden/>
              </w:rPr>
              <w:fldChar w:fldCharType="begin"/>
            </w:r>
            <w:r w:rsidR="00F33AE0">
              <w:rPr>
                <w:noProof/>
                <w:webHidden/>
              </w:rPr>
              <w:instrText xml:space="preserve"> PAGEREF _Toc407389392 \h </w:instrText>
            </w:r>
            <w:r w:rsidR="00F33AE0">
              <w:rPr>
                <w:noProof/>
                <w:webHidden/>
              </w:rPr>
            </w:r>
            <w:r w:rsidR="00F33AE0">
              <w:rPr>
                <w:noProof/>
                <w:webHidden/>
              </w:rPr>
              <w:fldChar w:fldCharType="separate"/>
            </w:r>
            <w:r w:rsidR="00F33AE0">
              <w:rPr>
                <w:noProof/>
                <w:webHidden/>
              </w:rPr>
              <w:t>28</w:t>
            </w:r>
            <w:r w:rsidR="00F33AE0">
              <w:rPr>
                <w:noProof/>
                <w:webHidden/>
              </w:rPr>
              <w:fldChar w:fldCharType="end"/>
            </w:r>
          </w:hyperlink>
        </w:p>
        <w:p w14:paraId="6E4FC25D" w14:textId="77777777" w:rsidR="00F33AE0" w:rsidRDefault="00E556C5">
          <w:pPr>
            <w:pStyle w:val="TOC2"/>
            <w:tabs>
              <w:tab w:val="right" w:leader="dot" w:pos="9350"/>
            </w:tabs>
            <w:rPr>
              <w:noProof/>
              <w:sz w:val="22"/>
              <w:szCs w:val="22"/>
              <w:lang w:eastAsia="en-US"/>
            </w:rPr>
          </w:pPr>
          <w:hyperlink w:anchor="_Toc407389393" w:history="1">
            <w:r w:rsidR="00F33AE0" w:rsidRPr="000440ED">
              <w:rPr>
                <w:rStyle w:val="Hyperlink"/>
                <w:noProof/>
              </w:rPr>
              <w:t>Selected Works in Human-robot Interaction</w:t>
            </w:r>
            <w:r w:rsidR="00F33AE0">
              <w:rPr>
                <w:noProof/>
                <w:webHidden/>
              </w:rPr>
              <w:tab/>
            </w:r>
            <w:r w:rsidR="00F33AE0">
              <w:rPr>
                <w:noProof/>
                <w:webHidden/>
              </w:rPr>
              <w:fldChar w:fldCharType="begin"/>
            </w:r>
            <w:r w:rsidR="00F33AE0">
              <w:rPr>
                <w:noProof/>
                <w:webHidden/>
              </w:rPr>
              <w:instrText xml:space="preserve"> PAGEREF _Toc407389393 \h </w:instrText>
            </w:r>
            <w:r w:rsidR="00F33AE0">
              <w:rPr>
                <w:noProof/>
                <w:webHidden/>
              </w:rPr>
            </w:r>
            <w:r w:rsidR="00F33AE0">
              <w:rPr>
                <w:noProof/>
                <w:webHidden/>
              </w:rPr>
              <w:fldChar w:fldCharType="separate"/>
            </w:r>
            <w:r w:rsidR="00F33AE0">
              <w:rPr>
                <w:noProof/>
                <w:webHidden/>
              </w:rPr>
              <w:t>28</w:t>
            </w:r>
            <w:r w:rsidR="00F33AE0">
              <w:rPr>
                <w:noProof/>
                <w:webHidden/>
              </w:rPr>
              <w:fldChar w:fldCharType="end"/>
            </w:r>
          </w:hyperlink>
        </w:p>
        <w:p w14:paraId="04E0674B" w14:textId="77777777" w:rsidR="00F33AE0" w:rsidRDefault="00E556C5">
          <w:pPr>
            <w:pStyle w:val="TOC2"/>
            <w:tabs>
              <w:tab w:val="right" w:leader="dot" w:pos="9350"/>
            </w:tabs>
            <w:rPr>
              <w:noProof/>
              <w:sz w:val="22"/>
              <w:szCs w:val="22"/>
              <w:lang w:eastAsia="en-US"/>
            </w:rPr>
          </w:pPr>
          <w:hyperlink w:anchor="_Toc407389394" w:history="1">
            <w:r w:rsidR="00F33AE0" w:rsidRPr="000440ED">
              <w:rPr>
                <w:rStyle w:val="Hyperlink"/>
                <w:noProof/>
              </w:rPr>
              <w:t>Interactive and Dynamic Motion Synthesis in Computer Animation</w:t>
            </w:r>
            <w:r w:rsidR="00F33AE0">
              <w:rPr>
                <w:noProof/>
                <w:webHidden/>
              </w:rPr>
              <w:tab/>
            </w:r>
            <w:r w:rsidR="00F33AE0">
              <w:rPr>
                <w:noProof/>
                <w:webHidden/>
              </w:rPr>
              <w:fldChar w:fldCharType="begin"/>
            </w:r>
            <w:r w:rsidR="00F33AE0">
              <w:rPr>
                <w:noProof/>
                <w:webHidden/>
              </w:rPr>
              <w:instrText xml:space="preserve"> PAGEREF _Toc407389394 \h </w:instrText>
            </w:r>
            <w:r w:rsidR="00F33AE0">
              <w:rPr>
                <w:noProof/>
                <w:webHidden/>
              </w:rPr>
            </w:r>
            <w:r w:rsidR="00F33AE0">
              <w:rPr>
                <w:noProof/>
                <w:webHidden/>
              </w:rPr>
              <w:fldChar w:fldCharType="separate"/>
            </w:r>
            <w:r w:rsidR="00F33AE0">
              <w:rPr>
                <w:noProof/>
                <w:webHidden/>
              </w:rPr>
              <w:t>35</w:t>
            </w:r>
            <w:r w:rsidR="00F33AE0">
              <w:rPr>
                <w:noProof/>
                <w:webHidden/>
              </w:rPr>
              <w:fldChar w:fldCharType="end"/>
            </w:r>
          </w:hyperlink>
        </w:p>
        <w:p w14:paraId="2FE76550" w14:textId="77777777" w:rsidR="00F33AE0" w:rsidRDefault="00E556C5">
          <w:pPr>
            <w:pStyle w:val="TOC2"/>
            <w:tabs>
              <w:tab w:val="right" w:leader="dot" w:pos="9350"/>
            </w:tabs>
            <w:rPr>
              <w:noProof/>
              <w:sz w:val="22"/>
              <w:szCs w:val="22"/>
              <w:lang w:eastAsia="en-US"/>
            </w:rPr>
          </w:pPr>
          <w:hyperlink w:anchor="_Toc407389395" w:history="1">
            <w:r w:rsidR="00F33AE0" w:rsidRPr="000440ED">
              <w:rPr>
                <w:rStyle w:val="Hyperlink"/>
                <w:noProof/>
              </w:rPr>
              <w:t>Use of LMA and DAP (Badler, Portuguese team, iCat)</w:t>
            </w:r>
            <w:r w:rsidR="00F33AE0">
              <w:rPr>
                <w:noProof/>
                <w:webHidden/>
              </w:rPr>
              <w:tab/>
            </w:r>
            <w:r w:rsidR="00F33AE0">
              <w:rPr>
                <w:noProof/>
                <w:webHidden/>
              </w:rPr>
              <w:fldChar w:fldCharType="begin"/>
            </w:r>
            <w:r w:rsidR="00F33AE0">
              <w:rPr>
                <w:noProof/>
                <w:webHidden/>
              </w:rPr>
              <w:instrText xml:space="preserve"> PAGEREF _Toc407389395 \h </w:instrText>
            </w:r>
            <w:r w:rsidR="00F33AE0">
              <w:rPr>
                <w:noProof/>
                <w:webHidden/>
              </w:rPr>
            </w:r>
            <w:r w:rsidR="00F33AE0">
              <w:rPr>
                <w:noProof/>
                <w:webHidden/>
              </w:rPr>
              <w:fldChar w:fldCharType="separate"/>
            </w:r>
            <w:r w:rsidR="00F33AE0">
              <w:rPr>
                <w:noProof/>
                <w:webHidden/>
              </w:rPr>
              <w:t>39</w:t>
            </w:r>
            <w:r w:rsidR="00F33AE0">
              <w:rPr>
                <w:noProof/>
                <w:webHidden/>
              </w:rPr>
              <w:fldChar w:fldCharType="end"/>
            </w:r>
          </w:hyperlink>
        </w:p>
        <w:p w14:paraId="5B268953" w14:textId="77777777" w:rsidR="00F33AE0" w:rsidRDefault="00E556C5">
          <w:pPr>
            <w:pStyle w:val="TOC2"/>
            <w:tabs>
              <w:tab w:val="right" w:leader="dot" w:pos="9350"/>
            </w:tabs>
            <w:rPr>
              <w:noProof/>
              <w:sz w:val="22"/>
              <w:szCs w:val="22"/>
              <w:lang w:eastAsia="en-US"/>
            </w:rPr>
          </w:pPr>
          <w:hyperlink w:anchor="_Toc407389396" w:history="1">
            <w:r w:rsidR="00F33AE0" w:rsidRPr="000440ED">
              <w:rPr>
                <w:rStyle w:val="Hyperlink"/>
                <w:noProof/>
              </w:rPr>
              <w:t>Automata, Languages, Formal Robot Control</w:t>
            </w:r>
            <w:r w:rsidR="00F33AE0">
              <w:rPr>
                <w:noProof/>
                <w:webHidden/>
              </w:rPr>
              <w:tab/>
            </w:r>
            <w:r w:rsidR="00F33AE0">
              <w:rPr>
                <w:noProof/>
                <w:webHidden/>
              </w:rPr>
              <w:fldChar w:fldCharType="begin"/>
            </w:r>
            <w:r w:rsidR="00F33AE0">
              <w:rPr>
                <w:noProof/>
                <w:webHidden/>
              </w:rPr>
              <w:instrText xml:space="preserve"> PAGEREF _Toc407389396 \h </w:instrText>
            </w:r>
            <w:r w:rsidR="00F33AE0">
              <w:rPr>
                <w:noProof/>
                <w:webHidden/>
              </w:rPr>
            </w:r>
            <w:r w:rsidR="00F33AE0">
              <w:rPr>
                <w:noProof/>
                <w:webHidden/>
              </w:rPr>
              <w:fldChar w:fldCharType="separate"/>
            </w:r>
            <w:r w:rsidR="00F33AE0">
              <w:rPr>
                <w:noProof/>
                <w:webHidden/>
              </w:rPr>
              <w:t>41</w:t>
            </w:r>
            <w:r w:rsidR="00F33AE0">
              <w:rPr>
                <w:noProof/>
                <w:webHidden/>
              </w:rPr>
              <w:fldChar w:fldCharType="end"/>
            </w:r>
          </w:hyperlink>
        </w:p>
        <w:p w14:paraId="706F1821" w14:textId="77777777" w:rsidR="00F33AE0" w:rsidRDefault="00E556C5">
          <w:pPr>
            <w:pStyle w:val="TOC2"/>
            <w:tabs>
              <w:tab w:val="right" w:leader="dot" w:pos="9350"/>
            </w:tabs>
            <w:rPr>
              <w:noProof/>
              <w:sz w:val="22"/>
              <w:szCs w:val="22"/>
              <w:lang w:eastAsia="en-US"/>
            </w:rPr>
          </w:pPr>
          <w:hyperlink w:anchor="_Toc407389397" w:history="1">
            <w:r w:rsidR="00F33AE0" w:rsidRPr="000440ED">
              <w:rPr>
                <w:rStyle w:val="Hyperlink"/>
                <w:noProof/>
              </w:rPr>
              <w:t>Dynamic System-based Natural-looking motion</w:t>
            </w:r>
            <w:r w:rsidR="00F33AE0">
              <w:rPr>
                <w:noProof/>
                <w:webHidden/>
              </w:rPr>
              <w:tab/>
            </w:r>
            <w:r w:rsidR="00F33AE0">
              <w:rPr>
                <w:noProof/>
                <w:webHidden/>
              </w:rPr>
              <w:fldChar w:fldCharType="begin"/>
            </w:r>
            <w:r w:rsidR="00F33AE0">
              <w:rPr>
                <w:noProof/>
                <w:webHidden/>
              </w:rPr>
              <w:instrText xml:space="preserve"> PAGEREF _Toc407389397 \h </w:instrText>
            </w:r>
            <w:r w:rsidR="00F33AE0">
              <w:rPr>
                <w:noProof/>
                <w:webHidden/>
              </w:rPr>
            </w:r>
            <w:r w:rsidR="00F33AE0">
              <w:rPr>
                <w:noProof/>
                <w:webHidden/>
              </w:rPr>
              <w:fldChar w:fldCharType="separate"/>
            </w:r>
            <w:r w:rsidR="00F33AE0">
              <w:rPr>
                <w:noProof/>
                <w:webHidden/>
              </w:rPr>
              <w:t>43</w:t>
            </w:r>
            <w:r w:rsidR="00F33AE0">
              <w:rPr>
                <w:noProof/>
                <w:webHidden/>
              </w:rPr>
              <w:fldChar w:fldCharType="end"/>
            </w:r>
          </w:hyperlink>
        </w:p>
        <w:p w14:paraId="70FDA82A" w14:textId="77777777" w:rsidR="00F33AE0" w:rsidRDefault="00E556C5">
          <w:pPr>
            <w:pStyle w:val="TOC2"/>
            <w:tabs>
              <w:tab w:val="right" w:leader="dot" w:pos="9350"/>
            </w:tabs>
            <w:rPr>
              <w:noProof/>
              <w:sz w:val="22"/>
              <w:szCs w:val="22"/>
              <w:lang w:eastAsia="en-US"/>
            </w:rPr>
          </w:pPr>
          <w:hyperlink w:anchor="_Toc407389398" w:history="1">
            <w:r w:rsidR="00F33AE0" w:rsidRPr="000440ED">
              <w:rPr>
                <w:rStyle w:val="Hyperlink"/>
                <w:noProof/>
              </w:rPr>
              <w:t>Methods, Algorithms and Technologies from Computer Animation to be Used in REBeL</w:t>
            </w:r>
            <w:r w:rsidR="00F33AE0">
              <w:rPr>
                <w:noProof/>
                <w:webHidden/>
              </w:rPr>
              <w:tab/>
            </w:r>
            <w:r w:rsidR="00F33AE0">
              <w:rPr>
                <w:noProof/>
                <w:webHidden/>
              </w:rPr>
              <w:fldChar w:fldCharType="begin"/>
            </w:r>
            <w:r w:rsidR="00F33AE0">
              <w:rPr>
                <w:noProof/>
                <w:webHidden/>
              </w:rPr>
              <w:instrText xml:space="preserve"> PAGEREF _Toc407389398 \h </w:instrText>
            </w:r>
            <w:r w:rsidR="00F33AE0">
              <w:rPr>
                <w:noProof/>
                <w:webHidden/>
              </w:rPr>
            </w:r>
            <w:r w:rsidR="00F33AE0">
              <w:rPr>
                <w:noProof/>
                <w:webHidden/>
              </w:rPr>
              <w:fldChar w:fldCharType="separate"/>
            </w:r>
            <w:r w:rsidR="00F33AE0">
              <w:rPr>
                <w:noProof/>
                <w:webHidden/>
              </w:rPr>
              <w:t>44</w:t>
            </w:r>
            <w:r w:rsidR="00F33AE0">
              <w:rPr>
                <w:noProof/>
                <w:webHidden/>
              </w:rPr>
              <w:fldChar w:fldCharType="end"/>
            </w:r>
          </w:hyperlink>
        </w:p>
        <w:p w14:paraId="4E294EF7" w14:textId="77777777" w:rsidR="00F33AE0" w:rsidRDefault="00E556C5">
          <w:pPr>
            <w:pStyle w:val="TOC2"/>
            <w:tabs>
              <w:tab w:val="right" w:leader="dot" w:pos="9350"/>
            </w:tabs>
            <w:rPr>
              <w:noProof/>
              <w:sz w:val="22"/>
              <w:szCs w:val="22"/>
              <w:lang w:eastAsia="en-US"/>
            </w:rPr>
          </w:pPr>
          <w:hyperlink w:anchor="_Toc407389399" w:history="1">
            <w:r w:rsidR="00F33AE0" w:rsidRPr="000440ED">
              <w:rPr>
                <w:rStyle w:val="Hyperlink"/>
                <w:noProof/>
              </w:rPr>
              <w:t>Past Work</w:t>
            </w:r>
            <w:r w:rsidR="00F33AE0">
              <w:rPr>
                <w:noProof/>
                <w:webHidden/>
              </w:rPr>
              <w:tab/>
            </w:r>
            <w:r w:rsidR="00F33AE0">
              <w:rPr>
                <w:noProof/>
                <w:webHidden/>
              </w:rPr>
              <w:fldChar w:fldCharType="begin"/>
            </w:r>
            <w:r w:rsidR="00F33AE0">
              <w:rPr>
                <w:noProof/>
                <w:webHidden/>
              </w:rPr>
              <w:instrText xml:space="preserve"> PAGEREF _Toc407389399 \h </w:instrText>
            </w:r>
            <w:r w:rsidR="00F33AE0">
              <w:rPr>
                <w:noProof/>
                <w:webHidden/>
              </w:rPr>
            </w:r>
            <w:r w:rsidR="00F33AE0">
              <w:rPr>
                <w:noProof/>
                <w:webHidden/>
              </w:rPr>
              <w:fldChar w:fldCharType="separate"/>
            </w:r>
            <w:r w:rsidR="00F33AE0">
              <w:rPr>
                <w:noProof/>
                <w:webHidden/>
              </w:rPr>
              <w:t>46</w:t>
            </w:r>
            <w:r w:rsidR="00F33AE0">
              <w:rPr>
                <w:noProof/>
                <w:webHidden/>
              </w:rPr>
              <w:fldChar w:fldCharType="end"/>
            </w:r>
          </w:hyperlink>
        </w:p>
        <w:p w14:paraId="21C72F60" w14:textId="77777777" w:rsidR="00F33AE0" w:rsidRDefault="00E556C5">
          <w:pPr>
            <w:pStyle w:val="TOC2"/>
            <w:tabs>
              <w:tab w:val="right" w:leader="dot" w:pos="9350"/>
            </w:tabs>
            <w:rPr>
              <w:noProof/>
              <w:sz w:val="22"/>
              <w:szCs w:val="22"/>
              <w:lang w:eastAsia="en-US"/>
            </w:rPr>
          </w:pPr>
          <w:hyperlink w:anchor="_Toc407389400" w:history="1">
            <w:r w:rsidR="00F33AE0" w:rsidRPr="000440ED">
              <w:rPr>
                <w:rStyle w:val="Hyperlink"/>
                <w:noProof/>
              </w:rPr>
              <w:t>Evaluation in HRI</w:t>
            </w:r>
            <w:r w:rsidR="00F33AE0">
              <w:rPr>
                <w:noProof/>
                <w:webHidden/>
              </w:rPr>
              <w:tab/>
            </w:r>
            <w:r w:rsidR="00F33AE0">
              <w:rPr>
                <w:noProof/>
                <w:webHidden/>
              </w:rPr>
              <w:fldChar w:fldCharType="begin"/>
            </w:r>
            <w:r w:rsidR="00F33AE0">
              <w:rPr>
                <w:noProof/>
                <w:webHidden/>
              </w:rPr>
              <w:instrText xml:space="preserve"> PAGEREF _Toc407389400 \h </w:instrText>
            </w:r>
            <w:r w:rsidR="00F33AE0">
              <w:rPr>
                <w:noProof/>
                <w:webHidden/>
              </w:rPr>
            </w:r>
            <w:r w:rsidR="00F33AE0">
              <w:rPr>
                <w:noProof/>
                <w:webHidden/>
              </w:rPr>
              <w:fldChar w:fldCharType="separate"/>
            </w:r>
            <w:r w:rsidR="00F33AE0">
              <w:rPr>
                <w:noProof/>
                <w:webHidden/>
              </w:rPr>
              <w:t>47</w:t>
            </w:r>
            <w:r w:rsidR="00F33AE0">
              <w:rPr>
                <w:noProof/>
                <w:webHidden/>
              </w:rPr>
              <w:fldChar w:fldCharType="end"/>
            </w:r>
          </w:hyperlink>
        </w:p>
        <w:p w14:paraId="717140F3" w14:textId="77777777" w:rsidR="00F33AE0" w:rsidRDefault="00E556C5">
          <w:pPr>
            <w:pStyle w:val="TOC1"/>
            <w:tabs>
              <w:tab w:val="left" w:pos="340"/>
              <w:tab w:val="right" w:leader="dot" w:pos="9350"/>
            </w:tabs>
            <w:rPr>
              <w:noProof/>
              <w:sz w:val="22"/>
              <w:szCs w:val="22"/>
              <w:lang w:eastAsia="en-US"/>
            </w:rPr>
          </w:pPr>
          <w:hyperlink w:anchor="_Toc407389401" w:history="1">
            <w:r w:rsidR="00F33AE0" w:rsidRPr="000440ED">
              <w:rPr>
                <w:rStyle w:val="Hyperlink"/>
                <w:noProof/>
              </w:rPr>
              <w:t>4</w:t>
            </w:r>
            <w:r w:rsidR="00F33AE0">
              <w:rPr>
                <w:noProof/>
                <w:sz w:val="22"/>
                <w:szCs w:val="22"/>
                <w:lang w:eastAsia="en-US"/>
              </w:rPr>
              <w:tab/>
            </w:r>
            <w:r w:rsidR="00F33AE0" w:rsidRPr="000440ED">
              <w:rPr>
                <w:rStyle w:val="Hyperlink"/>
                <w:noProof/>
              </w:rPr>
              <w:t>Anthropomorphism, Gestures and Expressiveness</w:t>
            </w:r>
            <w:r w:rsidR="00F33AE0">
              <w:rPr>
                <w:noProof/>
                <w:webHidden/>
              </w:rPr>
              <w:tab/>
            </w:r>
            <w:r w:rsidR="00F33AE0">
              <w:rPr>
                <w:noProof/>
                <w:webHidden/>
              </w:rPr>
              <w:fldChar w:fldCharType="begin"/>
            </w:r>
            <w:r w:rsidR="00F33AE0">
              <w:rPr>
                <w:noProof/>
                <w:webHidden/>
              </w:rPr>
              <w:instrText xml:space="preserve"> PAGEREF _Toc407389401 \h </w:instrText>
            </w:r>
            <w:r w:rsidR="00F33AE0">
              <w:rPr>
                <w:noProof/>
                <w:webHidden/>
              </w:rPr>
            </w:r>
            <w:r w:rsidR="00F33AE0">
              <w:rPr>
                <w:noProof/>
                <w:webHidden/>
              </w:rPr>
              <w:fldChar w:fldCharType="separate"/>
            </w:r>
            <w:r w:rsidR="00F33AE0">
              <w:rPr>
                <w:noProof/>
                <w:webHidden/>
              </w:rPr>
              <w:t>48</w:t>
            </w:r>
            <w:r w:rsidR="00F33AE0">
              <w:rPr>
                <w:noProof/>
                <w:webHidden/>
              </w:rPr>
              <w:fldChar w:fldCharType="end"/>
            </w:r>
          </w:hyperlink>
        </w:p>
        <w:p w14:paraId="20D5AAA2" w14:textId="77777777" w:rsidR="00F33AE0" w:rsidRDefault="00E556C5">
          <w:pPr>
            <w:pStyle w:val="TOC2"/>
            <w:tabs>
              <w:tab w:val="right" w:leader="dot" w:pos="9350"/>
            </w:tabs>
            <w:rPr>
              <w:noProof/>
              <w:sz w:val="22"/>
              <w:szCs w:val="22"/>
              <w:lang w:eastAsia="en-US"/>
            </w:rPr>
          </w:pPr>
          <w:hyperlink w:anchor="_Toc407389402" w:history="1">
            <w:r w:rsidR="00F33AE0" w:rsidRPr="000440ED">
              <w:rPr>
                <w:rStyle w:val="Hyperlink"/>
                <w:noProof/>
              </w:rPr>
              <w:t>Anthropomorphism</w:t>
            </w:r>
            <w:r w:rsidR="00F33AE0">
              <w:rPr>
                <w:noProof/>
                <w:webHidden/>
              </w:rPr>
              <w:tab/>
            </w:r>
            <w:r w:rsidR="00F33AE0">
              <w:rPr>
                <w:noProof/>
                <w:webHidden/>
              </w:rPr>
              <w:fldChar w:fldCharType="begin"/>
            </w:r>
            <w:r w:rsidR="00F33AE0">
              <w:rPr>
                <w:noProof/>
                <w:webHidden/>
              </w:rPr>
              <w:instrText xml:space="preserve"> PAGEREF _Toc407389402 \h </w:instrText>
            </w:r>
            <w:r w:rsidR="00F33AE0">
              <w:rPr>
                <w:noProof/>
                <w:webHidden/>
              </w:rPr>
            </w:r>
            <w:r w:rsidR="00F33AE0">
              <w:rPr>
                <w:noProof/>
                <w:webHidden/>
              </w:rPr>
              <w:fldChar w:fldCharType="separate"/>
            </w:r>
            <w:r w:rsidR="00F33AE0">
              <w:rPr>
                <w:noProof/>
                <w:webHidden/>
              </w:rPr>
              <w:t>48</w:t>
            </w:r>
            <w:r w:rsidR="00F33AE0">
              <w:rPr>
                <w:noProof/>
                <w:webHidden/>
              </w:rPr>
              <w:fldChar w:fldCharType="end"/>
            </w:r>
          </w:hyperlink>
        </w:p>
        <w:p w14:paraId="3FFFC22C" w14:textId="77777777" w:rsidR="00F33AE0" w:rsidRDefault="00E556C5">
          <w:pPr>
            <w:pStyle w:val="TOC2"/>
            <w:tabs>
              <w:tab w:val="right" w:leader="dot" w:pos="9350"/>
            </w:tabs>
            <w:rPr>
              <w:noProof/>
              <w:sz w:val="22"/>
              <w:szCs w:val="22"/>
              <w:lang w:eastAsia="en-US"/>
            </w:rPr>
          </w:pPr>
          <w:hyperlink w:anchor="_Toc407389403" w:history="1">
            <w:r w:rsidR="00F33AE0" w:rsidRPr="000440ED">
              <w:rPr>
                <w:rStyle w:val="Hyperlink"/>
                <w:noProof/>
              </w:rPr>
              <w:t>Gestures and Expressiveness</w:t>
            </w:r>
            <w:r w:rsidR="00F33AE0">
              <w:rPr>
                <w:noProof/>
                <w:webHidden/>
              </w:rPr>
              <w:tab/>
            </w:r>
            <w:r w:rsidR="00F33AE0">
              <w:rPr>
                <w:noProof/>
                <w:webHidden/>
              </w:rPr>
              <w:fldChar w:fldCharType="begin"/>
            </w:r>
            <w:r w:rsidR="00F33AE0">
              <w:rPr>
                <w:noProof/>
                <w:webHidden/>
              </w:rPr>
              <w:instrText xml:space="preserve"> PAGEREF _Toc407389403 \h </w:instrText>
            </w:r>
            <w:r w:rsidR="00F33AE0">
              <w:rPr>
                <w:noProof/>
                <w:webHidden/>
              </w:rPr>
            </w:r>
            <w:r w:rsidR="00F33AE0">
              <w:rPr>
                <w:noProof/>
                <w:webHidden/>
              </w:rPr>
              <w:fldChar w:fldCharType="separate"/>
            </w:r>
            <w:r w:rsidR="00F33AE0">
              <w:rPr>
                <w:noProof/>
                <w:webHidden/>
              </w:rPr>
              <w:t>50</w:t>
            </w:r>
            <w:r w:rsidR="00F33AE0">
              <w:rPr>
                <w:noProof/>
                <w:webHidden/>
              </w:rPr>
              <w:fldChar w:fldCharType="end"/>
            </w:r>
          </w:hyperlink>
        </w:p>
        <w:p w14:paraId="51C8EA19" w14:textId="77777777" w:rsidR="00F33AE0" w:rsidRDefault="00E556C5">
          <w:pPr>
            <w:pStyle w:val="TOC2"/>
            <w:tabs>
              <w:tab w:val="right" w:leader="dot" w:pos="9350"/>
            </w:tabs>
            <w:rPr>
              <w:noProof/>
              <w:sz w:val="22"/>
              <w:szCs w:val="22"/>
              <w:lang w:eastAsia="en-US"/>
            </w:rPr>
          </w:pPr>
          <w:hyperlink w:anchor="_Toc407389404" w:history="1">
            <w:r w:rsidR="00F33AE0" w:rsidRPr="000440ED">
              <w:rPr>
                <w:rStyle w:val="Hyperlink"/>
                <w:noProof/>
              </w:rPr>
              <w:t>Disney Animation Principles</w:t>
            </w:r>
            <w:r w:rsidR="00F33AE0">
              <w:rPr>
                <w:noProof/>
                <w:webHidden/>
              </w:rPr>
              <w:tab/>
            </w:r>
            <w:r w:rsidR="00F33AE0">
              <w:rPr>
                <w:noProof/>
                <w:webHidden/>
              </w:rPr>
              <w:fldChar w:fldCharType="begin"/>
            </w:r>
            <w:r w:rsidR="00F33AE0">
              <w:rPr>
                <w:noProof/>
                <w:webHidden/>
              </w:rPr>
              <w:instrText xml:space="preserve"> PAGEREF _Toc407389404 \h </w:instrText>
            </w:r>
            <w:r w:rsidR="00F33AE0">
              <w:rPr>
                <w:noProof/>
                <w:webHidden/>
              </w:rPr>
            </w:r>
            <w:r w:rsidR="00F33AE0">
              <w:rPr>
                <w:noProof/>
                <w:webHidden/>
              </w:rPr>
              <w:fldChar w:fldCharType="separate"/>
            </w:r>
            <w:r w:rsidR="00F33AE0">
              <w:rPr>
                <w:noProof/>
                <w:webHidden/>
              </w:rPr>
              <w:t>51</w:t>
            </w:r>
            <w:r w:rsidR="00F33AE0">
              <w:rPr>
                <w:noProof/>
                <w:webHidden/>
              </w:rPr>
              <w:fldChar w:fldCharType="end"/>
            </w:r>
          </w:hyperlink>
        </w:p>
        <w:p w14:paraId="23C9B24D" w14:textId="77777777" w:rsidR="00F33AE0" w:rsidRDefault="00E556C5">
          <w:pPr>
            <w:pStyle w:val="TOC2"/>
            <w:tabs>
              <w:tab w:val="right" w:leader="dot" w:pos="9350"/>
            </w:tabs>
            <w:rPr>
              <w:noProof/>
              <w:sz w:val="22"/>
              <w:szCs w:val="22"/>
              <w:lang w:eastAsia="en-US"/>
            </w:rPr>
          </w:pPr>
          <w:hyperlink w:anchor="_Toc407389405" w:history="1">
            <w:r w:rsidR="00F33AE0" w:rsidRPr="000440ED">
              <w:rPr>
                <w:rStyle w:val="Hyperlink"/>
                <w:noProof/>
              </w:rPr>
              <w:t>Laban Movement Analysis</w:t>
            </w:r>
            <w:r w:rsidR="00F33AE0">
              <w:rPr>
                <w:noProof/>
                <w:webHidden/>
              </w:rPr>
              <w:tab/>
            </w:r>
            <w:r w:rsidR="00F33AE0">
              <w:rPr>
                <w:noProof/>
                <w:webHidden/>
              </w:rPr>
              <w:fldChar w:fldCharType="begin"/>
            </w:r>
            <w:r w:rsidR="00F33AE0">
              <w:rPr>
                <w:noProof/>
                <w:webHidden/>
              </w:rPr>
              <w:instrText xml:space="preserve"> PAGEREF _Toc407389405 \h </w:instrText>
            </w:r>
            <w:r w:rsidR="00F33AE0">
              <w:rPr>
                <w:noProof/>
                <w:webHidden/>
              </w:rPr>
            </w:r>
            <w:r w:rsidR="00F33AE0">
              <w:rPr>
                <w:noProof/>
                <w:webHidden/>
              </w:rPr>
              <w:fldChar w:fldCharType="separate"/>
            </w:r>
            <w:r w:rsidR="00F33AE0">
              <w:rPr>
                <w:noProof/>
                <w:webHidden/>
              </w:rPr>
              <w:t>53</w:t>
            </w:r>
            <w:r w:rsidR="00F33AE0">
              <w:rPr>
                <w:noProof/>
                <w:webHidden/>
              </w:rPr>
              <w:fldChar w:fldCharType="end"/>
            </w:r>
          </w:hyperlink>
        </w:p>
        <w:p w14:paraId="0BC9F90F" w14:textId="77777777" w:rsidR="00F33AE0" w:rsidRDefault="00E556C5">
          <w:pPr>
            <w:pStyle w:val="TOC2"/>
            <w:tabs>
              <w:tab w:val="right" w:leader="dot" w:pos="9350"/>
            </w:tabs>
            <w:rPr>
              <w:noProof/>
              <w:sz w:val="22"/>
              <w:szCs w:val="22"/>
              <w:lang w:eastAsia="en-US"/>
            </w:rPr>
          </w:pPr>
          <w:hyperlink w:anchor="_Toc407389406"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_Toc407389406 \h </w:instrText>
            </w:r>
            <w:r w:rsidR="00F33AE0">
              <w:rPr>
                <w:noProof/>
                <w:webHidden/>
              </w:rPr>
            </w:r>
            <w:r w:rsidR="00F33AE0">
              <w:rPr>
                <w:noProof/>
                <w:webHidden/>
              </w:rPr>
              <w:fldChar w:fldCharType="separate"/>
            </w:r>
            <w:r w:rsidR="00F33AE0">
              <w:rPr>
                <w:noProof/>
                <w:webHidden/>
              </w:rPr>
              <w:t>54</w:t>
            </w:r>
            <w:r w:rsidR="00F33AE0">
              <w:rPr>
                <w:noProof/>
                <w:webHidden/>
              </w:rPr>
              <w:fldChar w:fldCharType="end"/>
            </w:r>
          </w:hyperlink>
        </w:p>
        <w:p w14:paraId="5E647A0E" w14:textId="77777777" w:rsidR="00F33AE0" w:rsidRDefault="00E556C5">
          <w:pPr>
            <w:pStyle w:val="TOC1"/>
            <w:tabs>
              <w:tab w:val="left" w:pos="340"/>
              <w:tab w:val="right" w:leader="dot" w:pos="9350"/>
            </w:tabs>
            <w:rPr>
              <w:noProof/>
              <w:sz w:val="22"/>
              <w:szCs w:val="22"/>
              <w:lang w:eastAsia="en-US"/>
            </w:rPr>
          </w:pPr>
          <w:hyperlink w:anchor="_Toc407389407" w:history="1">
            <w:r w:rsidR="00F33AE0" w:rsidRPr="000440ED">
              <w:rPr>
                <w:rStyle w:val="Hyperlink"/>
                <w:noProof/>
              </w:rPr>
              <w:t>5</w:t>
            </w:r>
            <w:r w:rsidR="00F33AE0">
              <w:rPr>
                <w:noProof/>
                <w:sz w:val="22"/>
                <w:szCs w:val="22"/>
                <w:lang w:eastAsia="en-US"/>
              </w:rPr>
              <w:tab/>
            </w:r>
            <w:r w:rsidR="00F33AE0" w:rsidRPr="000440ED">
              <w:rPr>
                <w:rStyle w:val="Hyperlink"/>
                <w:noProof/>
              </w:rPr>
              <w:t>Automata Theory</w:t>
            </w:r>
            <w:r w:rsidR="00F33AE0">
              <w:rPr>
                <w:noProof/>
                <w:webHidden/>
              </w:rPr>
              <w:tab/>
            </w:r>
            <w:r w:rsidR="00F33AE0">
              <w:rPr>
                <w:noProof/>
                <w:webHidden/>
              </w:rPr>
              <w:fldChar w:fldCharType="begin"/>
            </w:r>
            <w:r w:rsidR="00F33AE0">
              <w:rPr>
                <w:noProof/>
                <w:webHidden/>
              </w:rPr>
              <w:instrText xml:space="preserve"> PAGEREF _Toc407389407 \h </w:instrText>
            </w:r>
            <w:r w:rsidR="00F33AE0">
              <w:rPr>
                <w:noProof/>
                <w:webHidden/>
              </w:rPr>
            </w:r>
            <w:r w:rsidR="00F33AE0">
              <w:rPr>
                <w:noProof/>
                <w:webHidden/>
              </w:rPr>
              <w:fldChar w:fldCharType="separate"/>
            </w:r>
            <w:r w:rsidR="00F33AE0">
              <w:rPr>
                <w:noProof/>
                <w:webHidden/>
              </w:rPr>
              <w:t>55</w:t>
            </w:r>
            <w:r w:rsidR="00F33AE0">
              <w:rPr>
                <w:noProof/>
                <w:webHidden/>
              </w:rPr>
              <w:fldChar w:fldCharType="end"/>
            </w:r>
          </w:hyperlink>
        </w:p>
        <w:p w14:paraId="4FAB6179" w14:textId="77777777" w:rsidR="00F33AE0" w:rsidRDefault="00E556C5">
          <w:pPr>
            <w:pStyle w:val="TOC2"/>
            <w:tabs>
              <w:tab w:val="right" w:leader="dot" w:pos="9350"/>
            </w:tabs>
            <w:rPr>
              <w:noProof/>
              <w:sz w:val="22"/>
              <w:szCs w:val="22"/>
              <w:lang w:eastAsia="en-US"/>
            </w:rPr>
          </w:pPr>
          <w:hyperlink w:anchor="_Toc407389408" w:history="1">
            <w:r w:rsidR="00F33AE0" w:rsidRPr="000440ED">
              <w:rPr>
                <w:rStyle w:val="Hyperlink"/>
                <w:noProof/>
              </w:rPr>
              <w:t>Models of automata</w:t>
            </w:r>
            <w:r w:rsidR="00F33AE0">
              <w:rPr>
                <w:noProof/>
                <w:webHidden/>
              </w:rPr>
              <w:tab/>
            </w:r>
            <w:r w:rsidR="00F33AE0">
              <w:rPr>
                <w:noProof/>
                <w:webHidden/>
              </w:rPr>
              <w:fldChar w:fldCharType="begin"/>
            </w:r>
            <w:r w:rsidR="00F33AE0">
              <w:rPr>
                <w:noProof/>
                <w:webHidden/>
              </w:rPr>
              <w:instrText xml:space="preserve"> PAGEREF _Toc407389408 \h </w:instrText>
            </w:r>
            <w:r w:rsidR="00F33AE0">
              <w:rPr>
                <w:noProof/>
                <w:webHidden/>
              </w:rPr>
            </w:r>
            <w:r w:rsidR="00F33AE0">
              <w:rPr>
                <w:noProof/>
                <w:webHidden/>
              </w:rPr>
              <w:fldChar w:fldCharType="separate"/>
            </w:r>
            <w:r w:rsidR="00F33AE0">
              <w:rPr>
                <w:noProof/>
                <w:webHidden/>
              </w:rPr>
              <w:t>55</w:t>
            </w:r>
            <w:r w:rsidR="00F33AE0">
              <w:rPr>
                <w:noProof/>
                <w:webHidden/>
              </w:rPr>
              <w:fldChar w:fldCharType="end"/>
            </w:r>
          </w:hyperlink>
        </w:p>
        <w:p w14:paraId="7CC7387E" w14:textId="77777777" w:rsidR="00F33AE0" w:rsidRDefault="00E556C5">
          <w:pPr>
            <w:pStyle w:val="TOC2"/>
            <w:tabs>
              <w:tab w:val="right" w:leader="dot" w:pos="9350"/>
            </w:tabs>
            <w:rPr>
              <w:noProof/>
              <w:sz w:val="22"/>
              <w:szCs w:val="22"/>
              <w:lang w:eastAsia="en-US"/>
            </w:rPr>
          </w:pPr>
          <w:hyperlink w:anchor="_Toc407389409" w:history="1">
            <w:r w:rsidR="00F33AE0" w:rsidRPr="000440ED">
              <w:rPr>
                <w:rStyle w:val="Hyperlink"/>
                <w:noProof/>
              </w:rPr>
              <w:t>Moore Machine</w:t>
            </w:r>
            <w:r w:rsidR="00F33AE0">
              <w:rPr>
                <w:noProof/>
                <w:webHidden/>
              </w:rPr>
              <w:tab/>
            </w:r>
            <w:r w:rsidR="00F33AE0">
              <w:rPr>
                <w:noProof/>
                <w:webHidden/>
              </w:rPr>
              <w:fldChar w:fldCharType="begin"/>
            </w:r>
            <w:r w:rsidR="00F33AE0">
              <w:rPr>
                <w:noProof/>
                <w:webHidden/>
              </w:rPr>
              <w:instrText xml:space="preserve"> PAGEREF _Toc407389409 \h </w:instrText>
            </w:r>
            <w:r w:rsidR="00F33AE0">
              <w:rPr>
                <w:noProof/>
                <w:webHidden/>
              </w:rPr>
            </w:r>
            <w:r w:rsidR="00F33AE0">
              <w:rPr>
                <w:noProof/>
                <w:webHidden/>
              </w:rPr>
              <w:fldChar w:fldCharType="separate"/>
            </w:r>
            <w:r w:rsidR="00F33AE0">
              <w:rPr>
                <w:noProof/>
                <w:webHidden/>
              </w:rPr>
              <w:t>58</w:t>
            </w:r>
            <w:r w:rsidR="00F33AE0">
              <w:rPr>
                <w:noProof/>
                <w:webHidden/>
              </w:rPr>
              <w:fldChar w:fldCharType="end"/>
            </w:r>
          </w:hyperlink>
        </w:p>
        <w:p w14:paraId="01CF3C4D" w14:textId="77777777" w:rsidR="00F33AE0" w:rsidRDefault="00E556C5">
          <w:pPr>
            <w:pStyle w:val="TOC2"/>
            <w:tabs>
              <w:tab w:val="right" w:leader="dot" w:pos="9350"/>
            </w:tabs>
            <w:rPr>
              <w:noProof/>
              <w:sz w:val="22"/>
              <w:szCs w:val="22"/>
              <w:lang w:eastAsia="en-US"/>
            </w:rPr>
          </w:pPr>
          <w:hyperlink w:anchor="_Toc407389410" w:history="1">
            <w:r w:rsidR="00F33AE0" w:rsidRPr="000440ED">
              <w:rPr>
                <w:rStyle w:val="Hyperlink"/>
                <w:noProof/>
              </w:rPr>
              <w:t>Mealy Machine</w:t>
            </w:r>
            <w:r w:rsidR="00F33AE0">
              <w:rPr>
                <w:noProof/>
                <w:webHidden/>
              </w:rPr>
              <w:tab/>
            </w:r>
            <w:r w:rsidR="00F33AE0">
              <w:rPr>
                <w:noProof/>
                <w:webHidden/>
              </w:rPr>
              <w:fldChar w:fldCharType="begin"/>
            </w:r>
            <w:r w:rsidR="00F33AE0">
              <w:rPr>
                <w:noProof/>
                <w:webHidden/>
              </w:rPr>
              <w:instrText xml:space="preserve"> PAGEREF _Toc407389410 \h </w:instrText>
            </w:r>
            <w:r w:rsidR="00F33AE0">
              <w:rPr>
                <w:noProof/>
                <w:webHidden/>
              </w:rPr>
            </w:r>
            <w:r w:rsidR="00F33AE0">
              <w:rPr>
                <w:noProof/>
                <w:webHidden/>
              </w:rPr>
              <w:fldChar w:fldCharType="separate"/>
            </w:r>
            <w:r w:rsidR="00F33AE0">
              <w:rPr>
                <w:noProof/>
                <w:webHidden/>
              </w:rPr>
              <w:t>60</w:t>
            </w:r>
            <w:r w:rsidR="00F33AE0">
              <w:rPr>
                <w:noProof/>
                <w:webHidden/>
              </w:rPr>
              <w:fldChar w:fldCharType="end"/>
            </w:r>
          </w:hyperlink>
        </w:p>
        <w:p w14:paraId="064919A3" w14:textId="77777777" w:rsidR="00F33AE0" w:rsidRDefault="00E556C5">
          <w:pPr>
            <w:pStyle w:val="TOC2"/>
            <w:tabs>
              <w:tab w:val="right" w:leader="dot" w:pos="9350"/>
            </w:tabs>
            <w:rPr>
              <w:noProof/>
              <w:sz w:val="22"/>
              <w:szCs w:val="22"/>
              <w:lang w:eastAsia="en-US"/>
            </w:rPr>
          </w:pPr>
          <w:hyperlink w:anchor="_Toc407389411" w:history="1">
            <w:r w:rsidR="00F33AE0" w:rsidRPr="000440ED">
              <w:rPr>
                <w:rStyle w:val="Hyperlink"/>
                <w:noProof/>
              </w:rPr>
              <w:t>Rabin-Scott Machine</w:t>
            </w:r>
            <w:r w:rsidR="00F33AE0">
              <w:rPr>
                <w:noProof/>
                <w:webHidden/>
              </w:rPr>
              <w:tab/>
            </w:r>
            <w:r w:rsidR="00F33AE0">
              <w:rPr>
                <w:noProof/>
                <w:webHidden/>
              </w:rPr>
              <w:fldChar w:fldCharType="begin"/>
            </w:r>
            <w:r w:rsidR="00F33AE0">
              <w:rPr>
                <w:noProof/>
                <w:webHidden/>
              </w:rPr>
              <w:instrText xml:space="preserve"> PAGEREF _Toc407389411 \h </w:instrText>
            </w:r>
            <w:r w:rsidR="00F33AE0">
              <w:rPr>
                <w:noProof/>
                <w:webHidden/>
              </w:rPr>
            </w:r>
            <w:r w:rsidR="00F33AE0">
              <w:rPr>
                <w:noProof/>
                <w:webHidden/>
              </w:rPr>
              <w:fldChar w:fldCharType="separate"/>
            </w:r>
            <w:r w:rsidR="00F33AE0">
              <w:rPr>
                <w:noProof/>
                <w:webHidden/>
              </w:rPr>
              <w:t>61</w:t>
            </w:r>
            <w:r w:rsidR="00F33AE0">
              <w:rPr>
                <w:noProof/>
                <w:webHidden/>
              </w:rPr>
              <w:fldChar w:fldCharType="end"/>
            </w:r>
          </w:hyperlink>
        </w:p>
        <w:p w14:paraId="3D693685" w14:textId="77777777" w:rsidR="00F33AE0" w:rsidRDefault="00E556C5">
          <w:pPr>
            <w:pStyle w:val="TOC2"/>
            <w:tabs>
              <w:tab w:val="right" w:leader="dot" w:pos="9350"/>
            </w:tabs>
            <w:rPr>
              <w:noProof/>
              <w:sz w:val="22"/>
              <w:szCs w:val="22"/>
              <w:lang w:eastAsia="en-US"/>
            </w:rPr>
          </w:pPr>
          <w:hyperlink w:anchor="_Toc407389412" w:history="1">
            <w:r w:rsidR="00F33AE0" w:rsidRPr="000440ED">
              <w:rPr>
                <w:rStyle w:val="Hyperlink"/>
                <w:noProof/>
              </w:rPr>
              <w:t>Nondeterministic Finite Automata.</w:t>
            </w:r>
            <w:r w:rsidR="00F33AE0">
              <w:rPr>
                <w:noProof/>
                <w:webHidden/>
              </w:rPr>
              <w:tab/>
            </w:r>
            <w:r w:rsidR="00F33AE0">
              <w:rPr>
                <w:noProof/>
                <w:webHidden/>
              </w:rPr>
              <w:fldChar w:fldCharType="begin"/>
            </w:r>
            <w:r w:rsidR="00F33AE0">
              <w:rPr>
                <w:noProof/>
                <w:webHidden/>
              </w:rPr>
              <w:instrText xml:space="preserve"> PAGEREF _Toc407389412 \h </w:instrText>
            </w:r>
            <w:r w:rsidR="00F33AE0">
              <w:rPr>
                <w:noProof/>
                <w:webHidden/>
              </w:rPr>
            </w:r>
            <w:r w:rsidR="00F33AE0">
              <w:rPr>
                <w:noProof/>
                <w:webHidden/>
              </w:rPr>
              <w:fldChar w:fldCharType="separate"/>
            </w:r>
            <w:r w:rsidR="00F33AE0">
              <w:rPr>
                <w:noProof/>
                <w:webHidden/>
              </w:rPr>
              <w:t>62</w:t>
            </w:r>
            <w:r w:rsidR="00F33AE0">
              <w:rPr>
                <w:noProof/>
                <w:webHidden/>
              </w:rPr>
              <w:fldChar w:fldCharType="end"/>
            </w:r>
          </w:hyperlink>
        </w:p>
        <w:p w14:paraId="085D4E8C" w14:textId="77777777" w:rsidR="00F33AE0" w:rsidRDefault="00E556C5">
          <w:pPr>
            <w:pStyle w:val="TOC2"/>
            <w:tabs>
              <w:tab w:val="right" w:leader="dot" w:pos="9350"/>
            </w:tabs>
            <w:rPr>
              <w:noProof/>
              <w:sz w:val="22"/>
              <w:szCs w:val="22"/>
              <w:lang w:eastAsia="en-US"/>
            </w:rPr>
          </w:pPr>
          <w:hyperlink w:anchor="_Toc407389413" w:history="1">
            <w:r w:rsidR="00F33AE0" w:rsidRPr="000440ED">
              <w:rPr>
                <w:rStyle w:val="Hyperlink"/>
                <w:noProof/>
              </w:rPr>
              <w:t>Probabilistic Finite Automaton</w:t>
            </w:r>
            <w:r w:rsidR="00F33AE0">
              <w:rPr>
                <w:noProof/>
                <w:webHidden/>
              </w:rPr>
              <w:tab/>
            </w:r>
            <w:r w:rsidR="00F33AE0">
              <w:rPr>
                <w:noProof/>
                <w:webHidden/>
              </w:rPr>
              <w:fldChar w:fldCharType="begin"/>
            </w:r>
            <w:r w:rsidR="00F33AE0">
              <w:rPr>
                <w:noProof/>
                <w:webHidden/>
              </w:rPr>
              <w:instrText xml:space="preserve"> PAGEREF _Toc407389413 \h </w:instrText>
            </w:r>
            <w:r w:rsidR="00F33AE0">
              <w:rPr>
                <w:noProof/>
                <w:webHidden/>
              </w:rPr>
            </w:r>
            <w:r w:rsidR="00F33AE0">
              <w:rPr>
                <w:noProof/>
                <w:webHidden/>
              </w:rPr>
              <w:fldChar w:fldCharType="separate"/>
            </w:r>
            <w:r w:rsidR="00F33AE0">
              <w:rPr>
                <w:noProof/>
                <w:webHidden/>
              </w:rPr>
              <w:t>64</w:t>
            </w:r>
            <w:r w:rsidR="00F33AE0">
              <w:rPr>
                <w:noProof/>
                <w:webHidden/>
              </w:rPr>
              <w:fldChar w:fldCharType="end"/>
            </w:r>
          </w:hyperlink>
        </w:p>
        <w:p w14:paraId="7E9B0AED" w14:textId="77777777" w:rsidR="00F33AE0" w:rsidRDefault="00E556C5">
          <w:pPr>
            <w:pStyle w:val="TOC2"/>
            <w:tabs>
              <w:tab w:val="right" w:leader="dot" w:pos="9350"/>
            </w:tabs>
            <w:rPr>
              <w:noProof/>
              <w:sz w:val="22"/>
              <w:szCs w:val="22"/>
              <w:lang w:eastAsia="en-US"/>
            </w:rPr>
          </w:pPr>
          <w:hyperlink w:anchor="_Toc407389414" w:history="1">
            <w:r w:rsidR="00F33AE0" w:rsidRPr="000440ED">
              <w:rPr>
                <w:rStyle w:val="Hyperlink"/>
                <w:noProof/>
              </w:rPr>
              <w:t>Hybrid Finite Automaton</w:t>
            </w:r>
            <w:r w:rsidR="00F33AE0">
              <w:rPr>
                <w:noProof/>
                <w:webHidden/>
              </w:rPr>
              <w:tab/>
            </w:r>
            <w:r w:rsidR="00F33AE0">
              <w:rPr>
                <w:noProof/>
                <w:webHidden/>
              </w:rPr>
              <w:fldChar w:fldCharType="begin"/>
            </w:r>
            <w:r w:rsidR="00F33AE0">
              <w:rPr>
                <w:noProof/>
                <w:webHidden/>
              </w:rPr>
              <w:instrText xml:space="preserve"> PAGEREF _Toc407389414 \h </w:instrText>
            </w:r>
            <w:r w:rsidR="00F33AE0">
              <w:rPr>
                <w:noProof/>
                <w:webHidden/>
              </w:rPr>
            </w:r>
            <w:r w:rsidR="00F33AE0">
              <w:rPr>
                <w:noProof/>
                <w:webHidden/>
              </w:rPr>
              <w:fldChar w:fldCharType="separate"/>
            </w:r>
            <w:r w:rsidR="00F33AE0">
              <w:rPr>
                <w:noProof/>
                <w:webHidden/>
              </w:rPr>
              <w:t>66</w:t>
            </w:r>
            <w:r w:rsidR="00F33AE0">
              <w:rPr>
                <w:noProof/>
                <w:webHidden/>
              </w:rPr>
              <w:fldChar w:fldCharType="end"/>
            </w:r>
          </w:hyperlink>
        </w:p>
        <w:p w14:paraId="1CFF1D89" w14:textId="77777777" w:rsidR="00F33AE0" w:rsidRDefault="00E556C5">
          <w:pPr>
            <w:pStyle w:val="TOC2"/>
            <w:tabs>
              <w:tab w:val="right" w:leader="dot" w:pos="9350"/>
            </w:tabs>
            <w:rPr>
              <w:noProof/>
              <w:sz w:val="22"/>
              <w:szCs w:val="22"/>
              <w:lang w:eastAsia="en-US"/>
            </w:rPr>
          </w:pPr>
          <w:hyperlink w:anchor="_Toc407389415" w:history="1">
            <w:r w:rsidR="00F33AE0" w:rsidRPr="000440ED">
              <w:rPr>
                <w:rStyle w:val="Hyperlink"/>
                <w:noProof/>
              </w:rPr>
              <w:t>Augmented Finite State Machine (AFSM)</w:t>
            </w:r>
            <w:r w:rsidR="00F33AE0">
              <w:rPr>
                <w:noProof/>
                <w:webHidden/>
              </w:rPr>
              <w:tab/>
            </w:r>
            <w:r w:rsidR="00F33AE0">
              <w:rPr>
                <w:noProof/>
                <w:webHidden/>
              </w:rPr>
              <w:fldChar w:fldCharType="begin"/>
            </w:r>
            <w:r w:rsidR="00F33AE0">
              <w:rPr>
                <w:noProof/>
                <w:webHidden/>
              </w:rPr>
              <w:instrText xml:space="preserve"> PAGEREF _Toc407389415 \h </w:instrText>
            </w:r>
            <w:r w:rsidR="00F33AE0">
              <w:rPr>
                <w:noProof/>
                <w:webHidden/>
              </w:rPr>
            </w:r>
            <w:r w:rsidR="00F33AE0">
              <w:rPr>
                <w:noProof/>
                <w:webHidden/>
              </w:rPr>
              <w:fldChar w:fldCharType="separate"/>
            </w:r>
            <w:r w:rsidR="00F33AE0">
              <w:rPr>
                <w:noProof/>
                <w:webHidden/>
              </w:rPr>
              <w:t>68</w:t>
            </w:r>
            <w:r w:rsidR="00F33AE0">
              <w:rPr>
                <w:noProof/>
                <w:webHidden/>
              </w:rPr>
              <w:fldChar w:fldCharType="end"/>
            </w:r>
          </w:hyperlink>
        </w:p>
        <w:p w14:paraId="021CD8EE" w14:textId="77777777" w:rsidR="00F33AE0" w:rsidRDefault="00E556C5">
          <w:pPr>
            <w:pStyle w:val="TOC2"/>
            <w:tabs>
              <w:tab w:val="right" w:leader="dot" w:pos="9350"/>
            </w:tabs>
            <w:rPr>
              <w:noProof/>
              <w:sz w:val="22"/>
              <w:szCs w:val="22"/>
              <w:lang w:eastAsia="en-US"/>
            </w:rPr>
          </w:pPr>
          <w:hyperlink w:anchor="_Toc407389416" w:history="1">
            <w:r w:rsidR="00F33AE0" w:rsidRPr="000440ED">
              <w:rPr>
                <w:rStyle w:val="Hyperlink"/>
                <w:noProof/>
              </w:rPr>
              <w:t>Regular Grammar, Regular Languages, Finite Automata, and Regular Expressions</w:t>
            </w:r>
            <w:r w:rsidR="00F33AE0">
              <w:rPr>
                <w:noProof/>
                <w:webHidden/>
              </w:rPr>
              <w:tab/>
            </w:r>
            <w:r w:rsidR="00F33AE0">
              <w:rPr>
                <w:noProof/>
                <w:webHidden/>
              </w:rPr>
              <w:fldChar w:fldCharType="begin"/>
            </w:r>
            <w:r w:rsidR="00F33AE0">
              <w:rPr>
                <w:noProof/>
                <w:webHidden/>
              </w:rPr>
              <w:instrText xml:space="preserve"> PAGEREF _Toc407389416 \h </w:instrText>
            </w:r>
            <w:r w:rsidR="00F33AE0">
              <w:rPr>
                <w:noProof/>
                <w:webHidden/>
              </w:rPr>
            </w:r>
            <w:r w:rsidR="00F33AE0">
              <w:rPr>
                <w:noProof/>
                <w:webHidden/>
              </w:rPr>
              <w:fldChar w:fldCharType="separate"/>
            </w:r>
            <w:r w:rsidR="00F33AE0">
              <w:rPr>
                <w:noProof/>
                <w:webHidden/>
              </w:rPr>
              <w:t>69</w:t>
            </w:r>
            <w:r w:rsidR="00F33AE0">
              <w:rPr>
                <w:noProof/>
                <w:webHidden/>
              </w:rPr>
              <w:fldChar w:fldCharType="end"/>
            </w:r>
          </w:hyperlink>
        </w:p>
        <w:p w14:paraId="27BAD2DE" w14:textId="77777777" w:rsidR="00F33AE0" w:rsidRDefault="00E556C5">
          <w:pPr>
            <w:pStyle w:val="TOC3"/>
            <w:tabs>
              <w:tab w:val="right" w:leader="dot" w:pos="9350"/>
            </w:tabs>
            <w:rPr>
              <w:noProof/>
              <w:sz w:val="22"/>
              <w:szCs w:val="22"/>
              <w:lang w:eastAsia="en-US"/>
            </w:rPr>
          </w:pPr>
          <w:hyperlink w:anchor="_Toc407389417" w:history="1">
            <w:r w:rsidR="00F33AE0" w:rsidRPr="000440ED">
              <w:rPr>
                <w:rStyle w:val="Hyperlink"/>
                <w:noProof/>
              </w:rPr>
              <w:t>Automata as Model for Robot Motion and Robot Actions</w:t>
            </w:r>
            <w:r w:rsidR="00F33AE0">
              <w:rPr>
                <w:noProof/>
                <w:webHidden/>
              </w:rPr>
              <w:tab/>
            </w:r>
            <w:r w:rsidR="00F33AE0">
              <w:rPr>
                <w:noProof/>
                <w:webHidden/>
              </w:rPr>
              <w:fldChar w:fldCharType="begin"/>
            </w:r>
            <w:r w:rsidR="00F33AE0">
              <w:rPr>
                <w:noProof/>
                <w:webHidden/>
              </w:rPr>
              <w:instrText xml:space="preserve"> PAGEREF _Toc407389417 \h </w:instrText>
            </w:r>
            <w:r w:rsidR="00F33AE0">
              <w:rPr>
                <w:noProof/>
                <w:webHidden/>
              </w:rPr>
            </w:r>
            <w:r w:rsidR="00F33AE0">
              <w:rPr>
                <w:noProof/>
                <w:webHidden/>
              </w:rPr>
              <w:fldChar w:fldCharType="separate"/>
            </w:r>
            <w:r w:rsidR="00F33AE0">
              <w:rPr>
                <w:noProof/>
                <w:webHidden/>
              </w:rPr>
              <w:t>73</w:t>
            </w:r>
            <w:r w:rsidR="00F33AE0">
              <w:rPr>
                <w:noProof/>
                <w:webHidden/>
              </w:rPr>
              <w:fldChar w:fldCharType="end"/>
            </w:r>
          </w:hyperlink>
        </w:p>
        <w:p w14:paraId="45384F2A" w14:textId="77777777" w:rsidR="00F33AE0" w:rsidRDefault="00E556C5">
          <w:pPr>
            <w:pStyle w:val="TOC2"/>
            <w:tabs>
              <w:tab w:val="right" w:leader="dot" w:pos="9350"/>
            </w:tabs>
            <w:rPr>
              <w:noProof/>
              <w:sz w:val="22"/>
              <w:szCs w:val="22"/>
              <w:lang w:eastAsia="en-US"/>
            </w:rPr>
          </w:pPr>
          <w:hyperlink w:anchor="_Toc407389418"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_Toc407389418 \h </w:instrText>
            </w:r>
            <w:r w:rsidR="00F33AE0">
              <w:rPr>
                <w:noProof/>
                <w:webHidden/>
              </w:rPr>
            </w:r>
            <w:r w:rsidR="00F33AE0">
              <w:rPr>
                <w:noProof/>
                <w:webHidden/>
              </w:rPr>
              <w:fldChar w:fldCharType="separate"/>
            </w:r>
            <w:r w:rsidR="00F33AE0">
              <w:rPr>
                <w:noProof/>
                <w:webHidden/>
              </w:rPr>
              <w:t>74</w:t>
            </w:r>
            <w:r w:rsidR="00F33AE0">
              <w:rPr>
                <w:noProof/>
                <w:webHidden/>
              </w:rPr>
              <w:fldChar w:fldCharType="end"/>
            </w:r>
          </w:hyperlink>
        </w:p>
        <w:p w14:paraId="1C41D7CD" w14:textId="77777777" w:rsidR="00F33AE0" w:rsidRDefault="00E556C5">
          <w:pPr>
            <w:pStyle w:val="TOC1"/>
            <w:tabs>
              <w:tab w:val="left" w:pos="340"/>
              <w:tab w:val="right" w:leader="dot" w:pos="9350"/>
            </w:tabs>
            <w:rPr>
              <w:noProof/>
              <w:sz w:val="22"/>
              <w:szCs w:val="22"/>
              <w:lang w:eastAsia="en-US"/>
            </w:rPr>
          </w:pPr>
          <w:hyperlink w:anchor="_Toc407389419" w:history="1">
            <w:r w:rsidR="00F33AE0" w:rsidRPr="000440ED">
              <w:rPr>
                <w:rStyle w:val="Hyperlink"/>
                <w:noProof/>
              </w:rPr>
              <w:t>6</w:t>
            </w:r>
            <w:r w:rsidR="00F33AE0">
              <w:rPr>
                <w:noProof/>
                <w:sz w:val="22"/>
                <w:szCs w:val="22"/>
                <w:lang w:eastAsia="en-US"/>
              </w:rPr>
              <w:tab/>
            </w:r>
            <w:r w:rsidR="00F33AE0" w:rsidRPr="000440ED">
              <w:rPr>
                <w:rStyle w:val="Hyperlink"/>
                <w:noProof/>
              </w:rPr>
              <w:t>Regular Expressions</w:t>
            </w:r>
            <w:r w:rsidR="00F33AE0">
              <w:rPr>
                <w:noProof/>
                <w:webHidden/>
              </w:rPr>
              <w:tab/>
            </w:r>
            <w:r w:rsidR="00F33AE0">
              <w:rPr>
                <w:noProof/>
                <w:webHidden/>
              </w:rPr>
              <w:fldChar w:fldCharType="begin"/>
            </w:r>
            <w:r w:rsidR="00F33AE0">
              <w:rPr>
                <w:noProof/>
                <w:webHidden/>
              </w:rPr>
              <w:instrText xml:space="preserve"> PAGEREF _Toc407389419 \h </w:instrText>
            </w:r>
            <w:r w:rsidR="00F33AE0">
              <w:rPr>
                <w:noProof/>
                <w:webHidden/>
              </w:rPr>
            </w:r>
            <w:r w:rsidR="00F33AE0">
              <w:rPr>
                <w:noProof/>
                <w:webHidden/>
              </w:rPr>
              <w:fldChar w:fldCharType="separate"/>
            </w:r>
            <w:r w:rsidR="00F33AE0">
              <w:rPr>
                <w:noProof/>
                <w:webHidden/>
              </w:rPr>
              <w:t>75</w:t>
            </w:r>
            <w:r w:rsidR="00F33AE0">
              <w:rPr>
                <w:noProof/>
                <w:webHidden/>
              </w:rPr>
              <w:fldChar w:fldCharType="end"/>
            </w:r>
          </w:hyperlink>
        </w:p>
        <w:p w14:paraId="25008946" w14:textId="77777777" w:rsidR="00F33AE0" w:rsidRDefault="00E556C5">
          <w:pPr>
            <w:pStyle w:val="TOC2"/>
            <w:tabs>
              <w:tab w:val="right" w:leader="dot" w:pos="9350"/>
            </w:tabs>
            <w:rPr>
              <w:noProof/>
              <w:sz w:val="22"/>
              <w:szCs w:val="22"/>
              <w:lang w:eastAsia="en-US"/>
            </w:rPr>
          </w:pPr>
          <w:hyperlink w:anchor="_Toc407389420" w:history="1">
            <w:r w:rsidR="00F33AE0" w:rsidRPr="000440ED">
              <w:rPr>
                <w:rStyle w:val="Hyperlink"/>
                <w:noProof/>
              </w:rPr>
              <w:t>Regular Expression Operations</w:t>
            </w:r>
            <w:r w:rsidR="00F33AE0">
              <w:rPr>
                <w:noProof/>
                <w:webHidden/>
              </w:rPr>
              <w:tab/>
            </w:r>
            <w:r w:rsidR="00F33AE0">
              <w:rPr>
                <w:noProof/>
                <w:webHidden/>
              </w:rPr>
              <w:fldChar w:fldCharType="begin"/>
            </w:r>
            <w:r w:rsidR="00F33AE0">
              <w:rPr>
                <w:noProof/>
                <w:webHidden/>
              </w:rPr>
              <w:instrText xml:space="preserve"> PAGEREF _Toc407389420 \h </w:instrText>
            </w:r>
            <w:r w:rsidR="00F33AE0">
              <w:rPr>
                <w:noProof/>
                <w:webHidden/>
              </w:rPr>
            </w:r>
            <w:r w:rsidR="00F33AE0">
              <w:rPr>
                <w:noProof/>
                <w:webHidden/>
              </w:rPr>
              <w:fldChar w:fldCharType="separate"/>
            </w:r>
            <w:r w:rsidR="00F33AE0">
              <w:rPr>
                <w:noProof/>
                <w:webHidden/>
              </w:rPr>
              <w:t>76</w:t>
            </w:r>
            <w:r w:rsidR="00F33AE0">
              <w:rPr>
                <w:noProof/>
                <w:webHidden/>
              </w:rPr>
              <w:fldChar w:fldCharType="end"/>
            </w:r>
          </w:hyperlink>
        </w:p>
        <w:p w14:paraId="209F05F1" w14:textId="77777777" w:rsidR="00F33AE0" w:rsidRDefault="00E556C5">
          <w:pPr>
            <w:pStyle w:val="TOC3"/>
            <w:tabs>
              <w:tab w:val="right" w:leader="dot" w:pos="9350"/>
            </w:tabs>
            <w:rPr>
              <w:noProof/>
              <w:sz w:val="22"/>
              <w:szCs w:val="22"/>
              <w:lang w:eastAsia="en-US"/>
            </w:rPr>
          </w:pPr>
          <w:hyperlink w:anchor="_Toc407389421" w:history="1">
            <w:r w:rsidR="00F33AE0" w:rsidRPr="000440ED">
              <w:rPr>
                <w:rStyle w:val="Hyperlink"/>
                <w:noProof/>
              </w:rPr>
              <w:t>Concatenation</w:t>
            </w:r>
            <w:r w:rsidR="00F33AE0">
              <w:rPr>
                <w:noProof/>
                <w:webHidden/>
              </w:rPr>
              <w:tab/>
            </w:r>
            <w:r w:rsidR="00F33AE0">
              <w:rPr>
                <w:noProof/>
                <w:webHidden/>
              </w:rPr>
              <w:fldChar w:fldCharType="begin"/>
            </w:r>
            <w:r w:rsidR="00F33AE0">
              <w:rPr>
                <w:noProof/>
                <w:webHidden/>
              </w:rPr>
              <w:instrText xml:space="preserve"> PAGEREF _Toc407389421 \h </w:instrText>
            </w:r>
            <w:r w:rsidR="00F33AE0">
              <w:rPr>
                <w:noProof/>
                <w:webHidden/>
              </w:rPr>
            </w:r>
            <w:r w:rsidR="00F33AE0">
              <w:rPr>
                <w:noProof/>
                <w:webHidden/>
              </w:rPr>
              <w:fldChar w:fldCharType="separate"/>
            </w:r>
            <w:r w:rsidR="00F33AE0">
              <w:rPr>
                <w:noProof/>
                <w:webHidden/>
              </w:rPr>
              <w:t>76</w:t>
            </w:r>
            <w:r w:rsidR="00F33AE0">
              <w:rPr>
                <w:noProof/>
                <w:webHidden/>
              </w:rPr>
              <w:fldChar w:fldCharType="end"/>
            </w:r>
          </w:hyperlink>
        </w:p>
        <w:p w14:paraId="0FB3BB48" w14:textId="77777777" w:rsidR="00F33AE0" w:rsidRDefault="00E556C5">
          <w:pPr>
            <w:pStyle w:val="TOC3"/>
            <w:tabs>
              <w:tab w:val="right" w:leader="dot" w:pos="9350"/>
            </w:tabs>
            <w:rPr>
              <w:noProof/>
              <w:sz w:val="22"/>
              <w:szCs w:val="22"/>
              <w:lang w:eastAsia="en-US"/>
            </w:rPr>
          </w:pPr>
          <w:hyperlink w:anchor="_Toc407389422" w:history="1">
            <w:r w:rsidR="00F33AE0" w:rsidRPr="000440ED">
              <w:rPr>
                <w:rStyle w:val="Hyperlink"/>
                <w:noProof/>
              </w:rPr>
              <w:t>Union</w:t>
            </w:r>
            <w:r w:rsidR="00F33AE0">
              <w:rPr>
                <w:noProof/>
                <w:webHidden/>
              </w:rPr>
              <w:tab/>
            </w:r>
            <w:r w:rsidR="00F33AE0">
              <w:rPr>
                <w:noProof/>
                <w:webHidden/>
              </w:rPr>
              <w:fldChar w:fldCharType="begin"/>
            </w:r>
            <w:r w:rsidR="00F33AE0">
              <w:rPr>
                <w:noProof/>
                <w:webHidden/>
              </w:rPr>
              <w:instrText xml:space="preserve"> PAGEREF _Toc407389422 \h </w:instrText>
            </w:r>
            <w:r w:rsidR="00F33AE0">
              <w:rPr>
                <w:noProof/>
                <w:webHidden/>
              </w:rPr>
            </w:r>
            <w:r w:rsidR="00F33AE0">
              <w:rPr>
                <w:noProof/>
                <w:webHidden/>
              </w:rPr>
              <w:fldChar w:fldCharType="separate"/>
            </w:r>
            <w:r w:rsidR="00F33AE0">
              <w:rPr>
                <w:noProof/>
                <w:webHidden/>
              </w:rPr>
              <w:t>76</w:t>
            </w:r>
            <w:r w:rsidR="00F33AE0">
              <w:rPr>
                <w:noProof/>
                <w:webHidden/>
              </w:rPr>
              <w:fldChar w:fldCharType="end"/>
            </w:r>
          </w:hyperlink>
        </w:p>
        <w:p w14:paraId="7D246CA1" w14:textId="77777777" w:rsidR="00F33AE0" w:rsidRDefault="00E556C5">
          <w:pPr>
            <w:pStyle w:val="TOC3"/>
            <w:tabs>
              <w:tab w:val="right" w:leader="dot" w:pos="9350"/>
            </w:tabs>
            <w:rPr>
              <w:noProof/>
              <w:sz w:val="22"/>
              <w:szCs w:val="22"/>
              <w:lang w:eastAsia="en-US"/>
            </w:rPr>
          </w:pPr>
          <w:hyperlink w:anchor="_Toc407389423" w:history="1">
            <w:r w:rsidR="00F33AE0" w:rsidRPr="000440ED">
              <w:rPr>
                <w:rStyle w:val="Hyperlink"/>
                <w:noProof/>
              </w:rPr>
              <w:t>Kleene Star</w:t>
            </w:r>
            <w:r w:rsidR="00F33AE0">
              <w:rPr>
                <w:noProof/>
                <w:webHidden/>
              </w:rPr>
              <w:tab/>
            </w:r>
            <w:r w:rsidR="00F33AE0">
              <w:rPr>
                <w:noProof/>
                <w:webHidden/>
              </w:rPr>
              <w:fldChar w:fldCharType="begin"/>
            </w:r>
            <w:r w:rsidR="00F33AE0">
              <w:rPr>
                <w:noProof/>
                <w:webHidden/>
              </w:rPr>
              <w:instrText xml:space="preserve"> PAGEREF _Toc407389423 \h </w:instrText>
            </w:r>
            <w:r w:rsidR="00F33AE0">
              <w:rPr>
                <w:noProof/>
                <w:webHidden/>
              </w:rPr>
            </w:r>
            <w:r w:rsidR="00F33AE0">
              <w:rPr>
                <w:noProof/>
                <w:webHidden/>
              </w:rPr>
              <w:fldChar w:fldCharType="separate"/>
            </w:r>
            <w:r w:rsidR="00F33AE0">
              <w:rPr>
                <w:noProof/>
                <w:webHidden/>
              </w:rPr>
              <w:t>77</w:t>
            </w:r>
            <w:r w:rsidR="00F33AE0">
              <w:rPr>
                <w:noProof/>
                <w:webHidden/>
              </w:rPr>
              <w:fldChar w:fldCharType="end"/>
            </w:r>
          </w:hyperlink>
        </w:p>
        <w:p w14:paraId="79685485" w14:textId="77777777" w:rsidR="00F33AE0" w:rsidRDefault="00E556C5">
          <w:pPr>
            <w:pStyle w:val="TOC3"/>
            <w:tabs>
              <w:tab w:val="right" w:leader="dot" w:pos="9350"/>
            </w:tabs>
            <w:rPr>
              <w:noProof/>
              <w:sz w:val="22"/>
              <w:szCs w:val="22"/>
              <w:lang w:eastAsia="en-US"/>
            </w:rPr>
          </w:pPr>
          <w:hyperlink w:anchor="_Toc407389424" w:history="1">
            <w:r w:rsidR="00F33AE0" w:rsidRPr="000440ED">
              <w:rPr>
                <w:rStyle w:val="Hyperlink"/>
                <w:noProof/>
              </w:rPr>
              <w:t>Intersection and Complement in Regular Expression</w:t>
            </w:r>
            <w:r w:rsidR="00F33AE0">
              <w:rPr>
                <w:noProof/>
                <w:webHidden/>
              </w:rPr>
              <w:tab/>
            </w:r>
            <w:r w:rsidR="00F33AE0">
              <w:rPr>
                <w:noProof/>
                <w:webHidden/>
              </w:rPr>
              <w:fldChar w:fldCharType="begin"/>
            </w:r>
            <w:r w:rsidR="00F33AE0">
              <w:rPr>
                <w:noProof/>
                <w:webHidden/>
              </w:rPr>
              <w:instrText xml:space="preserve"> PAGEREF _Toc407389424 \h </w:instrText>
            </w:r>
            <w:r w:rsidR="00F33AE0">
              <w:rPr>
                <w:noProof/>
                <w:webHidden/>
              </w:rPr>
            </w:r>
            <w:r w:rsidR="00F33AE0">
              <w:rPr>
                <w:noProof/>
                <w:webHidden/>
              </w:rPr>
              <w:fldChar w:fldCharType="separate"/>
            </w:r>
            <w:r w:rsidR="00F33AE0">
              <w:rPr>
                <w:noProof/>
                <w:webHidden/>
              </w:rPr>
              <w:t>78</w:t>
            </w:r>
            <w:r w:rsidR="00F33AE0">
              <w:rPr>
                <w:noProof/>
                <w:webHidden/>
              </w:rPr>
              <w:fldChar w:fldCharType="end"/>
            </w:r>
          </w:hyperlink>
        </w:p>
        <w:p w14:paraId="327F7238" w14:textId="77777777" w:rsidR="00F33AE0" w:rsidRDefault="00E556C5">
          <w:pPr>
            <w:pStyle w:val="TOC3"/>
            <w:tabs>
              <w:tab w:val="right" w:leader="dot" w:pos="9350"/>
            </w:tabs>
            <w:rPr>
              <w:noProof/>
              <w:sz w:val="22"/>
              <w:szCs w:val="22"/>
              <w:lang w:eastAsia="en-US"/>
            </w:rPr>
          </w:pPr>
          <w:hyperlink w:anchor="_Toc407389425" w:history="1">
            <w:r w:rsidR="00F33AE0" w:rsidRPr="000440ED">
              <w:rPr>
                <w:rStyle w:val="Hyperlink"/>
                <w:noProof/>
              </w:rPr>
              <w:t>Parallel Operators</w:t>
            </w:r>
            <w:r w:rsidR="00F33AE0">
              <w:rPr>
                <w:noProof/>
                <w:webHidden/>
              </w:rPr>
              <w:tab/>
            </w:r>
            <w:r w:rsidR="00F33AE0">
              <w:rPr>
                <w:noProof/>
                <w:webHidden/>
              </w:rPr>
              <w:fldChar w:fldCharType="begin"/>
            </w:r>
            <w:r w:rsidR="00F33AE0">
              <w:rPr>
                <w:noProof/>
                <w:webHidden/>
              </w:rPr>
              <w:instrText xml:space="preserve"> PAGEREF _Toc407389425 \h </w:instrText>
            </w:r>
            <w:r w:rsidR="00F33AE0">
              <w:rPr>
                <w:noProof/>
                <w:webHidden/>
              </w:rPr>
            </w:r>
            <w:r w:rsidR="00F33AE0">
              <w:rPr>
                <w:noProof/>
                <w:webHidden/>
              </w:rPr>
              <w:fldChar w:fldCharType="separate"/>
            </w:r>
            <w:r w:rsidR="00F33AE0">
              <w:rPr>
                <w:noProof/>
                <w:webHidden/>
              </w:rPr>
              <w:t>78</w:t>
            </w:r>
            <w:r w:rsidR="00F33AE0">
              <w:rPr>
                <w:noProof/>
                <w:webHidden/>
              </w:rPr>
              <w:fldChar w:fldCharType="end"/>
            </w:r>
          </w:hyperlink>
        </w:p>
        <w:p w14:paraId="5E4DAA94" w14:textId="77777777" w:rsidR="00F33AE0" w:rsidRDefault="00E556C5">
          <w:pPr>
            <w:pStyle w:val="TOC2"/>
            <w:tabs>
              <w:tab w:val="right" w:leader="dot" w:pos="9350"/>
            </w:tabs>
            <w:rPr>
              <w:noProof/>
              <w:sz w:val="22"/>
              <w:szCs w:val="22"/>
              <w:lang w:eastAsia="en-US"/>
            </w:rPr>
          </w:pPr>
          <w:hyperlink w:anchor="_Toc407389426" w:history="1">
            <w:r w:rsidR="00F33AE0" w:rsidRPr="000440ED">
              <w:rPr>
                <w:rStyle w:val="Hyperlink"/>
                <w:noProof/>
              </w:rPr>
              <w:t>Conversion of a Regular Expression to a Finite Automaton</w:t>
            </w:r>
            <w:r w:rsidR="00F33AE0">
              <w:rPr>
                <w:noProof/>
                <w:webHidden/>
              </w:rPr>
              <w:tab/>
            </w:r>
            <w:r w:rsidR="00F33AE0">
              <w:rPr>
                <w:noProof/>
                <w:webHidden/>
              </w:rPr>
              <w:fldChar w:fldCharType="begin"/>
            </w:r>
            <w:r w:rsidR="00F33AE0">
              <w:rPr>
                <w:noProof/>
                <w:webHidden/>
              </w:rPr>
              <w:instrText xml:space="preserve"> PAGEREF _Toc407389426 \h </w:instrText>
            </w:r>
            <w:r w:rsidR="00F33AE0">
              <w:rPr>
                <w:noProof/>
                <w:webHidden/>
              </w:rPr>
            </w:r>
            <w:r w:rsidR="00F33AE0">
              <w:rPr>
                <w:noProof/>
                <w:webHidden/>
              </w:rPr>
              <w:fldChar w:fldCharType="separate"/>
            </w:r>
            <w:r w:rsidR="00F33AE0">
              <w:rPr>
                <w:noProof/>
                <w:webHidden/>
              </w:rPr>
              <w:t>78</w:t>
            </w:r>
            <w:r w:rsidR="00F33AE0">
              <w:rPr>
                <w:noProof/>
                <w:webHidden/>
              </w:rPr>
              <w:fldChar w:fldCharType="end"/>
            </w:r>
          </w:hyperlink>
        </w:p>
        <w:p w14:paraId="6495E09B" w14:textId="77777777" w:rsidR="00F33AE0" w:rsidRDefault="00E556C5">
          <w:pPr>
            <w:pStyle w:val="TOC3"/>
            <w:tabs>
              <w:tab w:val="right" w:leader="dot" w:pos="9350"/>
            </w:tabs>
            <w:rPr>
              <w:noProof/>
              <w:sz w:val="22"/>
              <w:szCs w:val="22"/>
              <w:lang w:eastAsia="en-US"/>
            </w:rPr>
          </w:pPr>
          <w:hyperlink w:anchor="_Toc407389427" w:history="1">
            <w:r w:rsidR="00F33AE0" w:rsidRPr="000440ED">
              <w:rPr>
                <w:rStyle w:val="Hyperlink"/>
                <w:noProof/>
              </w:rPr>
              <w:t>Thompson’s Construction Algorithm</w:t>
            </w:r>
            <w:r w:rsidR="00F33AE0">
              <w:rPr>
                <w:noProof/>
                <w:webHidden/>
              </w:rPr>
              <w:tab/>
            </w:r>
            <w:r w:rsidR="00F33AE0">
              <w:rPr>
                <w:noProof/>
                <w:webHidden/>
              </w:rPr>
              <w:fldChar w:fldCharType="begin"/>
            </w:r>
            <w:r w:rsidR="00F33AE0">
              <w:rPr>
                <w:noProof/>
                <w:webHidden/>
              </w:rPr>
              <w:instrText xml:space="preserve"> PAGEREF _Toc407389427 \h </w:instrText>
            </w:r>
            <w:r w:rsidR="00F33AE0">
              <w:rPr>
                <w:noProof/>
                <w:webHidden/>
              </w:rPr>
            </w:r>
            <w:r w:rsidR="00F33AE0">
              <w:rPr>
                <w:noProof/>
                <w:webHidden/>
              </w:rPr>
              <w:fldChar w:fldCharType="separate"/>
            </w:r>
            <w:r w:rsidR="00F33AE0">
              <w:rPr>
                <w:noProof/>
                <w:webHidden/>
              </w:rPr>
              <w:t>78</w:t>
            </w:r>
            <w:r w:rsidR="00F33AE0">
              <w:rPr>
                <w:noProof/>
                <w:webHidden/>
              </w:rPr>
              <w:fldChar w:fldCharType="end"/>
            </w:r>
          </w:hyperlink>
        </w:p>
        <w:p w14:paraId="64D68947" w14:textId="77777777" w:rsidR="00F33AE0" w:rsidRDefault="00E556C5">
          <w:pPr>
            <w:pStyle w:val="TOC3"/>
            <w:tabs>
              <w:tab w:val="right" w:leader="dot" w:pos="9350"/>
            </w:tabs>
            <w:rPr>
              <w:noProof/>
              <w:sz w:val="22"/>
              <w:szCs w:val="22"/>
              <w:lang w:eastAsia="en-US"/>
            </w:rPr>
          </w:pPr>
          <w:hyperlink w:anchor="_Toc407389428" w:history="1">
            <w:r w:rsidR="00F33AE0" w:rsidRPr="000440ED">
              <w:rPr>
                <w:rStyle w:val="Hyperlink"/>
                <w:noProof/>
              </w:rPr>
              <w:t>Converting NFA to DFA</w:t>
            </w:r>
            <w:r w:rsidR="00F33AE0">
              <w:rPr>
                <w:noProof/>
                <w:webHidden/>
              </w:rPr>
              <w:tab/>
            </w:r>
            <w:r w:rsidR="00F33AE0">
              <w:rPr>
                <w:noProof/>
                <w:webHidden/>
              </w:rPr>
              <w:fldChar w:fldCharType="begin"/>
            </w:r>
            <w:r w:rsidR="00F33AE0">
              <w:rPr>
                <w:noProof/>
                <w:webHidden/>
              </w:rPr>
              <w:instrText xml:space="preserve"> PAGEREF _Toc407389428 \h </w:instrText>
            </w:r>
            <w:r w:rsidR="00F33AE0">
              <w:rPr>
                <w:noProof/>
                <w:webHidden/>
              </w:rPr>
            </w:r>
            <w:r w:rsidR="00F33AE0">
              <w:rPr>
                <w:noProof/>
                <w:webHidden/>
              </w:rPr>
              <w:fldChar w:fldCharType="separate"/>
            </w:r>
            <w:r w:rsidR="00F33AE0">
              <w:rPr>
                <w:noProof/>
                <w:webHidden/>
              </w:rPr>
              <w:t>81</w:t>
            </w:r>
            <w:r w:rsidR="00F33AE0">
              <w:rPr>
                <w:noProof/>
                <w:webHidden/>
              </w:rPr>
              <w:fldChar w:fldCharType="end"/>
            </w:r>
          </w:hyperlink>
        </w:p>
        <w:p w14:paraId="155D4302" w14:textId="77777777" w:rsidR="00F33AE0" w:rsidRDefault="00E556C5">
          <w:pPr>
            <w:pStyle w:val="TOC2"/>
            <w:tabs>
              <w:tab w:val="right" w:leader="dot" w:pos="9350"/>
            </w:tabs>
            <w:rPr>
              <w:noProof/>
              <w:sz w:val="22"/>
              <w:szCs w:val="22"/>
              <w:lang w:eastAsia="en-US"/>
            </w:rPr>
          </w:pPr>
          <w:hyperlink w:anchor="_Toc407389429" w:history="1">
            <w:r w:rsidR="00F33AE0" w:rsidRPr="000440ED">
              <w:rPr>
                <w:rStyle w:val="Hyperlink"/>
                <w:noProof/>
              </w:rPr>
              <w:t>Brzozowski’s Derivation Method</w:t>
            </w:r>
            <w:r w:rsidR="00F33AE0">
              <w:rPr>
                <w:noProof/>
                <w:webHidden/>
              </w:rPr>
              <w:tab/>
            </w:r>
            <w:r w:rsidR="00F33AE0">
              <w:rPr>
                <w:noProof/>
                <w:webHidden/>
              </w:rPr>
              <w:fldChar w:fldCharType="begin"/>
            </w:r>
            <w:r w:rsidR="00F33AE0">
              <w:rPr>
                <w:noProof/>
                <w:webHidden/>
              </w:rPr>
              <w:instrText xml:space="preserve"> PAGEREF _Toc407389429 \h </w:instrText>
            </w:r>
            <w:r w:rsidR="00F33AE0">
              <w:rPr>
                <w:noProof/>
                <w:webHidden/>
              </w:rPr>
            </w:r>
            <w:r w:rsidR="00F33AE0">
              <w:rPr>
                <w:noProof/>
                <w:webHidden/>
              </w:rPr>
              <w:fldChar w:fldCharType="separate"/>
            </w:r>
            <w:r w:rsidR="00F33AE0">
              <w:rPr>
                <w:noProof/>
                <w:webHidden/>
              </w:rPr>
              <w:t>84</w:t>
            </w:r>
            <w:r w:rsidR="00F33AE0">
              <w:rPr>
                <w:noProof/>
                <w:webHidden/>
              </w:rPr>
              <w:fldChar w:fldCharType="end"/>
            </w:r>
          </w:hyperlink>
        </w:p>
        <w:p w14:paraId="35E071E1" w14:textId="77777777" w:rsidR="00F33AE0" w:rsidRDefault="00E556C5">
          <w:pPr>
            <w:pStyle w:val="TOC2"/>
            <w:tabs>
              <w:tab w:val="right" w:leader="dot" w:pos="9350"/>
            </w:tabs>
            <w:rPr>
              <w:noProof/>
              <w:sz w:val="22"/>
              <w:szCs w:val="22"/>
              <w:lang w:eastAsia="en-US"/>
            </w:rPr>
          </w:pPr>
          <w:hyperlink w:anchor="_Toc407389430" w:history="1">
            <w:r w:rsidR="00F33AE0" w:rsidRPr="000440ED">
              <w:rPr>
                <w:rStyle w:val="Hyperlink"/>
                <w:noProof/>
              </w:rPr>
              <w:t>Example: The Aggressive Braitenberg Vehicle</w:t>
            </w:r>
            <w:r w:rsidR="00F33AE0">
              <w:rPr>
                <w:noProof/>
                <w:webHidden/>
              </w:rPr>
              <w:tab/>
            </w:r>
            <w:r w:rsidR="00F33AE0">
              <w:rPr>
                <w:noProof/>
                <w:webHidden/>
              </w:rPr>
              <w:fldChar w:fldCharType="begin"/>
            </w:r>
            <w:r w:rsidR="00F33AE0">
              <w:rPr>
                <w:noProof/>
                <w:webHidden/>
              </w:rPr>
              <w:instrText xml:space="preserve"> PAGEREF _Toc407389430 \h </w:instrText>
            </w:r>
            <w:r w:rsidR="00F33AE0">
              <w:rPr>
                <w:noProof/>
                <w:webHidden/>
              </w:rPr>
            </w:r>
            <w:r w:rsidR="00F33AE0">
              <w:rPr>
                <w:noProof/>
                <w:webHidden/>
              </w:rPr>
              <w:fldChar w:fldCharType="separate"/>
            </w:r>
            <w:r w:rsidR="00F33AE0">
              <w:rPr>
                <w:noProof/>
                <w:webHidden/>
              </w:rPr>
              <w:t>89</w:t>
            </w:r>
            <w:r w:rsidR="00F33AE0">
              <w:rPr>
                <w:noProof/>
                <w:webHidden/>
              </w:rPr>
              <w:fldChar w:fldCharType="end"/>
            </w:r>
          </w:hyperlink>
        </w:p>
        <w:p w14:paraId="7E7D8985" w14:textId="77777777" w:rsidR="00F33AE0" w:rsidRDefault="00E556C5">
          <w:pPr>
            <w:pStyle w:val="TOC3"/>
            <w:tabs>
              <w:tab w:val="right" w:leader="dot" w:pos="9350"/>
            </w:tabs>
            <w:rPr>
              <w:noProof/>
              <w:sz w:val="22"/>
              <w:szCs w:val="22"/>
              <w:lang w:eastAsia="en-US"/>
            </w:rPr>
          </w:pPr>
          <w:hyperlink w:anchor="_Toc407389431" w:history="1">
            <w:r w:rsidR="00F33AE0" w:rsidRPr="000440ED">
              <w:rPr>
                <w:rStyle w:val="Hyperlink"/>
                <w:noProof/>
              </w:rPr>
              <w:t>Brzozowski’s Method</w:t>
            </w:r>
            <w:r w:rsidR="00F33AE0">
              <w:rPr>
                <w:noProof/>
                <w:webHidden/>
              </w:rPr>
              <w:tab/>
            </w:r>
            <w:r w:rsidR="00F33AE0">
              <w:rPr>
                <w:noProof/>
                <w:webHidden/>
              </w:rPr>
              <w:fldChar w:fldCharType="begin"/>
            </w:r>
            <w:r w:rsidR="00F33AE0">
              <w:rPr>
                <w:noProof/>
                <w:webHidden/>
              </w:rPr>
              <w:instrText xml:space="preserve"> PAGEREF _Toc407389431 \h </w:instrText>
            </w:r>
            <w:r w:rsidR="00F33AE0">
              <w:rPr>
                <w:noProof/>
                <w:webHidden/>
              </w:rPr>
            </w:r>
            <w:r w:rsidR="00F33AE0">
              <w:rPr>
                <w:noProof/>
                <w:webHidden/>
              </w:rPr>
              <w:fldChar w:fldCharType="separate"/>
            </w:r>
            <w:r w:rsidR="00F33AE0">
              <w:rPr>
                <w:noProof/>
                <w:webHidden/>
              </w:rPr>
              <w:t>91</w:t>
            </w:r>
            <w:r w:rsidR="00F33AE0">
              <w:rPr>
                <w:noProof/>
                <w:webHidden/>
              </w:rPr>
              <w:fldChar w:fldCharType="end"/>
            </w:r>
          </w:hyperlink>
        </w:p>
        <w:p w14:paraId="3111A9C7" w14:textId="77777777" w:rsidR="00F33AE0" w:rsidRDefault="00E556C5">
          <w:pPr>
            <w:pStyle w:val="TOC3"/>
            <w:tabs>
              <w:tab w:val="right" w:leader="dot" w:pos="9350"/>
            </w:tabs>
            <w:rPr>
              <w:noProof/>
              <w:sz w:val="22"/>
              <w:szCs w:val="22"/>
              <w:lang w:eastAsia="en-US"/>
            </w:rPr>
          </w:pPr>
          <w:hyperlink w:anchor="_Toc407389432" w:history="1">
            <w:r w:rsidR="00F33AE0" w:rsidRPr="000440ED">
              <w:rPr>
                <w:rStyle w:val="Hyperlink"/>
                <w:noProof/>
              </w:rPr>
              <w:t>State Removal Method</w:t>
            </w:r>
            <w:r w:rsidR="00F33AE0">
              <w:rPr>
                <w:noProof/>
                <w:webHidden/>
              </w:rPr>
              <w:tab/>
            </w:r>
            <w:r w:rsidR="00F33AE0">
              <w:rPr>
                <w:noProof/>
                <w:webHidden/>
              </w:rPr>
              <w:fldChar w:fldCharType="begin"/>
            </w:r>
            <w:r w:rsidR="00F33AE0">
              <w:rPr>
                <w:noProof/>
                <w:webHidden/>
              </w:rPr>
              <w:instrText xml:space="preserve"> PAGEREF _Toc407389432 \h </w:instrText>
            </w:r>
            <w:r w:rsidR="00F33AE0">
              <w:rPr>
                <w:noProof/>
                <w:webHidden/>
              </w:rPr>
            </w:r>
            <w:r w:rsidR="00F33AE0">
              <w:rPr>
                <w:noProof/>
                <w:webHidden/>
              </w:rPr>
              <w:fldChar w:fldCharType="separate"/>
            </w:r>
            <w:r w:rsidR="00F33AE0">
              <w:rPr>
                <w:noProof/>
                <w:webHidden/>
              </w:rPr>
              <w:t>92</w:t>
            </w:r>
            <w:r w:rsidR="00F33AE0">
              <w:rPr>
                <w:noProof/>
                <w:webHidden/>
              </w:rPr>
              <w:fldChar w:fldCharType="end"/>
            </w:r>
          </w:hyperlink>
        </w:p>
        <w:p w14:paraId="0DAB17E1" w14:textId="77777777" w:rsidR="00F33AE0" w:rsidRDefault="00E556C5">
          <w:pPr>
            <w:pStyle w:val="TOC3"/>
            <w:tabs>
              <w:tab w:val="right" w:leader="dot" w:pos="9350"/>
            </w:tabs>
            <w:rPr>
              <w:noProof/>
              <w:sz w:val="22"/>
              <w:szCs w:val="22"/>
              <w:lang w:eastAsia="en-US"/>
            </w:rPr>
          </w:pPr>
          <w:hyperlink w:anchor="_Toc407389433" w:history="1">
            <w:r w:rsidR="00F33AE0" w:rsidRPr="000440ED">
              <w:rPr>
                <w:rStyle w:val="Hyperlink"/>
                <w:noProof/>
              </w:rPr>
              <w:t>Parallelism (Product Machine) by Brzozowski’s Derivation</w:t>
            </w:r>
            <w:r w:rsidR="00F33AE0">
              <w:rPr>
                <w:noProof/>
                <w:webHidden/>
              </w:rPr>
              <w:tab/>
            </w:r>
            <w:r w:rsidR="00F33AE0">
              <w:rPr>
                <w:noProof/>
                <w:webHidden/>
              </w:rPr>
              <w:fldChar w:fldCharType="begin"/>
            </w:r>
            <w:r w:rsidR="00F33AE0">
              <w:rPr>
                <w:noProof/>
                <w:webHidden/>
              </w:rPr>
              <w:instrText xml:space="preserve"> PAGEREF _Toc407389433 \h </w:instrText>
            </w:r>
            <w:r w:rsidR="00F33AE0">
              <w:rPr>
                <w:noProof/>
                <w:webHidden/>
              </w:rPr>
            </w:r>
            <w:r w:rsidR="00F33AE0">
              <w:rPr>
                <w:noProof/>
                <w:webHidden/>
              </w:rPr>
              <w:fldChar w:fldCharType="separate"/>
            </w:r>
            <w:r w:rsidR="00F33AE0">
              <w:rPr>
                <w:noProof/>
                <w:webHidden/>
              </w:rPr>
              <w:t>93</w:t>
            </w:r>
            <w:r w:rsidR="00F33AE0">
              <w:rPr>
                <w:noProof/>
                <w:webHidden/>
              </w:rPr>
              <w:fldChar w:fldCharType="end"/>
            </w:r>
          </w:hyperlink>
        </w:p>
        <w:p w14:paraId="77BFCB62" w14:textId="77777777" w:rsidR="00F33AE0" w:rsidRDefault="00E556C5">
          <w:pPr>
            <w:pStyle w:val="TOC1"/>
            <w:tabs>
              <w:tab w:val="left" w:pos="340"/>
              <w:tab w:val="right" w:leader="dot" w:pos="9350"/>
            </w:tabs>
            <w:rPr>
              <w:noProof/>
              <w:sz w:val="22"/>
              <w:szCs w:val="22"/>
              <w:lang w:eastAsia="en-US"/>
            </w:rPr>
          </w:pPr>
          <w:hyperlink w:anchor="_Toc407389434" w:history="1">
            <w:r w:rsidR="00F33AE0" w:rsidRPr="000440ED">
              <w:rPr>
                <w:rStyle w:val="Hyperlink"/>
                <w:noProof/>
              </w:rPr>
              <w:t>7</w:t>
            </w:r>
            <w:r w:rsidR="00F33AE0">
              <w:rPr>
                <w:noProof/>
                <w:sz w:val="22"/>
                <w:szCs w:val="22"/>
                <w:lang w:eastAsia="en-US"/>
              </w:rPr>
              <w:tab/>
            </w:r>
            <w:r w:rsidR="00F33AE0" w:rsidRPr="000440ED">
              <w:rPr>
                <w:rStyle w:val="Hyperlink"/>
                <w:noProof/>
              </w:rPr>
              <w:t>Behavior Expressions</w:t>
            </w:r>
            <w:r w:rsidR="00F33AE0">
              <w:rPr>
                <w:noProof/>
                <w:webHidden/>
              </w:rPr>
              <w:tab/>
            </w:r>
            <w:r w:rsidR="00F33AE0">
              <w:rPr>
                <w:noProof/>
                <w:webHidden/>
              </w:rPr>
              <w:fldChar w:fldCharType="begin"/>
            </w:r>
            <w:r w:rsidR="00F33AE0">
              <w:rPr>
                <w:noProof/>
                <w:webHidden/>
              </w:rPr>
              <w:instrText xml:space="preserve"> PAGEREF _Toc407389434 \h </w:instrText>
            </w:r>
            <w:r w:rsidR="00F33AE0">
              <w:rPr>
                <w:noProof/>
                <w:webHidden/>
              </w:rPr>
            </w:r>
            <w:r w:rsidR="00F33AE0">
              <w:rPr>
                <w:noProof/>
                <w:webHidden/>
              </w:rPr>
              <w:fldChar w:fldCharType="separate"/>
            </w:r>
            <w:r w:rsidR="00F33AE0">
              <w:rPr>
                <w:noProof/>
                <w:webHidden/>
              </w:rPr>
              <w:t>96</w:t>
            </w:r>
            <w:r w:rsidR="00F33AE0">
              <w:rPr>
                <w:noProof/>
                <w:webHidden/>
              </w:rPr>
              <w:fldChar w:fldCharType="end"/>
            </w:r>
          </w:hyperlink>
        </w:p>
        <w:p w14:paraId="13EA54BB" w14:textId="77777777" w:rsidR="00F33AE0" w:rsidRDefault="00E556C5">
          <w:pPr>
            <w:pStyle w:val="TOC2"/>
            <w:tabs>
              <w:tab w:val="right" w:leader="dot" w:pos="9350"/>
            </w:tabs>
            <w:rPr>
              <w:noProof/>
              <w:sz w:val="22"/>
              <w:szCs w:val="22"/>
              <w:lang w:eastAsia="en-US"/>
            </w:rPr>
          </w:pPr>
          <w:hyperlink w:anchor="_Toc407389435" w:history="1">
            <w:r w:rsidR="00F33AE0" w:rsidRPr="000440ED">
              <w:rPr>
                <w:rStyle w:val="Hyperlink"/>
                <w:noProof/>
              </w:rPr>
              <w:t>Some Definitions</w:t>
            </w:r>
            <w:r w:rsidR="00F33AE0">
              <w:rPr>
                <w:noProof/>
                <w:webHidden/>
              </w:rPr>
              <w:tab/>
            </w:r>
            <w:r w:rsidR="00F33AE0">
              <w:rPr>
                <w:noProof/>
                <w:webHidden/>
              </w:rPr>
              <w:fldChar w:fldCharType="begin"/>
            </w:r>
            <w:r w:rsidR="00F33AE0">
              <w:rPr>
                <w:noProof/>
                <w:webHidden/>
              </w:rPr>
              <w:instrText xml:space="preserve"> PAGEREF _Toc407389435 \h </w:instrText>
            </w:r>
            <w:r w:rsidR="00F33AE0">
              <w:rPr>
                <w:noProof/>
                <w:webHidden/>
              </w:rPr>
            </w:r>
            <w:r w:rsidR="00F33AE0">
              <w:rPr>
                <w:noProof/>
                <w:webHidden/>
              </w:rPr>
              <w:fldChar w:fldCharType="separate"/>
            </w:r>
            <w:r w:rsidR="00F33AE0">
              <w:rPr>
                <w:noProof/>
                <w:webHidden/>
              </w:rPr>
              <w:t>96</w:t>
            </w:r>
            <w:r w:rsidR="00F33AE0">
              <w:rPr>
                <w:noProof/>
                <w:webHidden/>
              </w:rPr>
              <w:fldChar w:fldCharType="end"/>
            </w:r>
          </w:hyperlink>
        </w:p>
        <w:p w14:paraId="1FC15397" w14:textId="77777777" w:rsidR="00F33AE0" w:rsidRDefault="00E556C5">
          <w:pPr>
            <w:pStyle w:val="TOC2"/>
            <w:tabs>
              <w:tab w:val="right" w:leader="dot" w:pos="9350"/>
            </w:tabs>
            <w:rPr>
              <w:noProof/>
              <w:sz w:val="22"/>
              <w:szCs w:val="22"/>
              <w:lang w:eastAsia="en-US"/>
            </w:rPr>
          </w:pPr>
          <w:hyperlink w:anchor="_Toc407389436" w:history="1">
            <w:r w:rsidR="00F33AE0" w:rsidRPr="000440ED">
              <w:rPr>
                <w:rStyle w:val="Hyperlink"/>
                <w:noProof/>
              </w:rPr>
              <w:t>Basic Behavior Expression (BE)</w:t>
            </w:r>
            <w:r w:rsidR="00F33AE0">
              <w:rPr>
                <w:noProof/>
                <w:webHidden/>
              </w:rPr>
              <w:tab/>
            </w:r>
            <w:r w:rsidR="00F33AE0">
              <w:rPr>
                <w:noProof/>
                <w:webHidden/>
              </w:rPr>
              <w:fldChar w:fldCharType="begin"/>
            </w:r>
            <w:r w:rsidR="00F33AE0">
              <w:rPr>
                <w:noProof/>
                <w:webHidden/>
              </w:rPr>
              <w:instrText xml:space="preserve"> PAGEREF _Toc407389436 \h </w:instrText>
            </w:r>
            <w:r w:rsidR="00F33AE0">
              <w:rPr>
                <w:noProof/>
                <w:webHidden/>
              </w:rPr>
            </w:r>
            <w:r w:rsidR="00F33AE0">
              <w:rPr>
                <w:noProof/>
                <w:webHidden/>
              </w:rPr>
              <w:fldChar w:fldCharType="separate"/>
            </w:r>
            <w:r w:rsidR="00F33AE0">
              <w:rPr>
                <w:noProof/>
                <w:webHidden/>
              </w:rPr>
              <w:t>97</w:t>
            </w:r>
            <w:r w:rsidR="00F33AE0">
              <w:rPr>
                <w:noProof/>
                <w:webHidden/>
              </w:rPr>
              <w:fldChar w:fldCharType="end"/>
            </w:r>
          </w:hyperlink>
        </w:p>
        <w:p w14:paraId="56B09089" w14:textId="77777777" w:rsidR="00F33AE0" w:rsidRDefault="00E556C5">
          <w:pPr>
            <w:pStyle w:val="TOC2"/>
            <w:tabs>
              <w:tab w:val="right" w:leader="dot" w:pos="9350"/>
            </w:tabs>
            <w:rPr>
              <w:noProof/>
              <w:sz w:val="22"/>
              <w:szCs w:val="22"/>
              <w:lang w:eastAsia="en-US"/>
            </w:rPr>
          </w:pPr>
          <w:hyperlink w:anchor="_Toc407389437" w:history="1">
            <w:r w:rsidR="00F33AE0" w:rsidRPr="000440ED">
              <w:rPr>
                <w:rStyle w:val="Hyperlink"/>
                <w:noProof/>
              </w:rPr>
              <w:t>Probabilistic Behavior Expression</w:t>
            </w:r>
            <w:r w:rsidR="00F33AE0">
              <w:rPr>
                <w:noProof/>
                <w:webHidden/>
              </w:rPr>
              <w:tab/>
            </w:r>
            <w:r w:rsidR="00F33AE0">
              <w:rPr>
                <w:noProof/>
                <w:webHidden/>
              </w:rPr>
              <w:fldChar w:fldCharType="begin"/>
            </w:r>
            <w:r w:rsidR="00F33AE0">
              <w:rPr>
                <w:noProof/>
                <w:webHidden/>
              </w:rPr>
              <w:instrText xml:space="preserve"> PAGEREF _Toc407389437 \h </w:instrText>
            </w:r>
            <w:r w:rsidR="00F33AE0">
              <w:rPr>
                <w:noProof/>
                <w:webHidden/>
              </w:rPr>
            </w:r>
            <w:r w:rsidR="00F33AE0">
              <w:rPr>
                <w:noProof/>
                <w:webHidden/>
              </w:rPr>
              <w:fldChar w:fldCharType="separate"/>
            </w:r>
            <w:r w:rsidR="00F33AE0">
              <w:rPr>
                <w:noProof/>
                <w:webHidden/>
              </w:rPr>
              <w:t>98</w:t>
            </w:r>
            <w:r w:rsidR="00F33AE0">
              <w:rPr>
                <w:noProof/>
                <w:webHidden/>
              </w:rPr>
              <w:fldChar w:fldCharType="end"/>
            </w:r>
          </w:hyperlink>
        </w:p>
        <w:p w14:paraId="4EA5B8F3" w14:textId="77777777" w:rsidR="00F33AE0" w:rsidRDefault="00E556C5">
          <w:pPr>
            <w:pStyle w:val="TOC2"/>
            <w:tabs>
              <w:tab w:val="right" w:leader="dot" w:pos="9350"/>
            </w:tabs>
            <w:rPr>
              <w:noProof/>
              <w:sz w:val="22"/>
              <w:szCs w:val="22"/>
              <w:lang w:eastAsia="en-US"/>
            </w:rPr>
          </w:pPr>
          <w:hyperlink w:anchor="_Toc407389438" w:history="1">
            <w:r w:rsidR="00F33AE0" w:rsidRPr="000440ED">
              <w:rPr>
                <w:rStyle w:val="Hyperlink"/>
                <w:noProof/>
              </w:rPr>
              <w:t>Analysis of Behavior Expression</w:t>
            </w:r>
            <w:r w:rsidR="00F33AE0">
              <w:rPr>
                <w:noProof/>
                <w:webHidden/>
              </w:rPr>
              <w:tab/>
            </w:r>
            <w:r w:rsidR="00F33AE0">
              <w:rPr>
                <w:noProof/>
                <w:webHidden/>
              </w:rPr>
              <w:fldChar w:fldCharType="begin"/>
            </w:r>
            <w:r w:rsidR="00F33AE0">
              <w:rPr>
                <w:noProof/>
                <w:webHidden/>
              </w:rPr>
              <w:instrText xml:space="preserve"> PAGEREF _Toc407389438 \h </w:instrText>
            </w:r>
            <w:r w:rsidR="00F33AE0">
              <w:rPr>
                <w:noProof/>
                <w:webHidden/>
              </w:rPr>
            </w:r>
            <w:r w:rsidR="00F33AE0">
              <w:rPr>
                <w:noProof/>
                <w:webHidden/>
              </w:rPr>
              <w:fldChar w:fldCharType="separate"/>
            </w:r>
            <w:r w:rsidR="00F33AE0">
              <w:rPr>
                <w:noProof/>
                <w:webHidden/>
              </w:rPr>
              <w:t>102</w:t>
            </w:r>
            <w:r w:rsidR="00F33AE0">
              <w:rPr>
                <w:noProof/>
                <w:webHidden/>
              </w:rPr>
              <w:fldChar w:fldCharType="end"/>
            </w:r>
          </w:hyperlink>
        </w:p>
        <w:p w14:paraId="46B532AB" w14:textId="77777777" w:rsidR="00F33AE0" w:rsidRDefault="00E556C5">
          <w:pPr>
            <w:pStyle w:val="TOC2"/>
            <w:tabs>
              <w:tab w:val="right" w:leader="dot" w:pos="9350"/>
            </w:tabs>
            <w:rPr>
              <w:noProof/>
              <w:sz w:val="22"/>
              <w:szCs w:val="22"/>
              <w:lang w:eastAsia="en-US"/>
            </w:rPr>
          </w:pPr>
          <w:hyperlink w:anchor="_Toc407389439" w:history="1">
            <w:r w:rsidR="00F33AE0" w:rsidRPr="000440ED">
              <w:rPr>
                <w:rStyle w:val="Hyperlink"/>
                <w:noProof/>
              </w:rPr>
              <w:t>Behavior Expression Example: Labanotation</w:t>
            </w:r>
            <w:r w:rsidR="00F33AE0">
              <w:rPr>
                <w:noProof/>
                <w:webHidden/>
              </w:rPr>
              <w:tab/>
            </w:r>
            <w:r w:rsidR="00F33AE0">
              <w:rPr>
                <w:noProof/>
                <w:webHidden/>
              </w:rPr>
              <w:fldChar w:fldCharType="begin"/>
            </w:r>
            <w:r w:rsidR="00F33AE0">
              <w:rPr>
                <w:noProof/>
                <w:webHidden/>
              </w:rPr>
              <w:instrText xml:space="preserve"> PAGEREF _Toc407389439 \h </w:instrText>
            </w:r>
            <w:r w:rsidR="00F33AE0">
              <w:rPr>
                <w:noProof/>
                <w:webHidden/>
              </w:rPr>
            </w:r>
            <w:r w:rsidR="00F33AE0">
              <w:rPr>
                <w:noProof/>
                <w:webHidden/>
              </w:rPr>
              <w:fldChar w:fldCharType="separate"/>
            </w:r>
            <w:r w:rsidR="00F33AE0">
              <w:rPr>
                <w:noProof/>
                <w:webHidden/>
              </w:rPr>
              <w:t>105</w:t>
            </w:r>
            <w:r w:rsidR="00F33AE0">
              <w:rPr>
                <w:noProof/>
                <w:webHidden/>
              </w:rPr>
              <w:fldChar w:fldCharType="end"/>
            </w:r>
          </w:hyperlink>
        </w:p>
        <w:p w14:paraId="3065B5A5" w14:textId="77777777" w:rsidR="00F33AE0" w:rsidRDefault="00E556C5">
          <w:pPr>
            <w:pStyle w:val="TOC2"/>
            <w:tabs>
              <w:tab w:val="right" w:leader="dot" w:pos="9350"/>
            </w:tabs>
            <w:rPr>
              <w:noProof/>
              <w:sz w:val="22"/>
              <w:szCs w:val="22"/>
              <w:lang w:eastAsia="en-US"/>
            </w:rPr>
          </w:pPr>
          <w:hyperlink w:anchor="_Toc407389440" w:history="1">
            <w:r w:rsidR="00F33AE0" w:rsidRPr="000440ED">
              <w:rPr>
                <w:rStyle w:val="Hyperlink"/>
                <w:noProof/>
              </w:rPr>
              <w:t>Fuzzy Behavior Expression</w:t>
            </w:r>
            <w:r w:rsidR="00F33AE0">
              <w:rPr>
                <w:noProof/>
                <w:webHidden/>
              </w:rPr>
              <w:tab/>
            </w:r>
            <w:r w:rsidR="00F33AE0">
              <w:rPr>
                <w:noProof/>
                <w:webHidden/>
              </w:rPr>
              <w:fldChar w:fldCharType="begin"/>
            </w:r>
            <w:r w:rsidR="00F33AE0">
              <w:rPr>
                <w:noProof/>
                <w:webHidden/>
              </w:rPr>
              <w:instrText xml:space="preserve"> PAGEREF _Toc407389440 \h </w:instrText>
            </w:r>
            <w:r w:rsidR="00F33AE0">
              <w:rPr>
                <w:noProof/>
                <w:webHidden/>
              </w:rPr>
            </w:r>
            <w:r w:rsidR="00F33AE0">
              <w:rPr>
                <w:noProof/>
                <w:webHidden/>
              </w:rPr>
              <w:fldChar w:fldCharType="separate"/>
            </w:r>
            <w:r w:rsidR="00F33AE0">
              <w:rPr>
                <w:noProof/>
                <w:webHidden/>
              </w:rPr>
              <w:t>106</w:t>
            </w:r>
            <w:r w:rsidR="00F33AE0">
              <w:rPr>
                <w:noProof/>
                <w:webHidden/>
              </w:rPr>
              <w:fldChar w:fldCharType="end"/>
            </w:r>
          </w:hyperlink>
        </w:p>
        <w:p w14:paraId="48F64785" w14:textId="77777777" w:rsidR="00F33AE0" w:rsidRDefault="00E556C5">
          <w:pPr>
            <w:pStyle w:val="TOC2"/>
            <w:tabs>
              <w:tab w:val="right" w:leader="dot" w:pos="9350"/>
            </w:tabs>
            <w:rPr>
              <w:noProof/>
              <w:sz w:val="22"/>
              <w:szCs w:val="22"/>
              <w:lang w:eastAsia="en-US"/>
            </w:rPr>
          </w:pPr>
          <w:hyperlink w:anchor="_Toc407389441" w:history="1">
            <w:r w:rsidR="00F33AE0" w:rsidRPr="000440ED">
              <w:rPr>
                <w:rStyle w:val="Hyperlink"/>
                <w:noProof/>
              </w:rPr>
              <w:t>Behavior Expression for Input and Output Behaviors</w:t>
            </w:r>
            <w:r w:rsidR="00F33AE0">
              <w:rPr>
                <w:noProof/>
                <w:webHidden/>
              </w:rPr>
              <w:tab/>
            </w:r>
            <w:r w:rsidR="00F33AE0">
              <w:rPr>
                <w:noProof/>
                <w:webHidden/>
              </w:rPr>
              <w:fldChar w:fldCharType="begin"/>
            </w:r>
            <w:r w:rsidR="00F33AE0">
              <w:rPr>
                <w:noProof/>
                <w:webHidden/>
              </w:rPr>
              <w:instrText xml:space="preserve"> PAGEREF _Toc407389441 \h </w:instrText>
            </w:r>
            <w:r w:rsidR="00F33AE0">
              <w:rPr>
                <w:noProof/>
                <w:webHidden/>
              </w:rPr>
            </w:r>
            <w:r w:rsidR="00F33AE0">
              <w:rPr>
                <w:noProof/>
                <w:webHidden/>
              </w:rPr>
              <w:fldChar w:fldCharType="separate"/>
            </w:r>
            <w:r w:rsidR="00F33AE0">
              <w:rPr>
                <w:noProof/>
                <w:webHidden/>
              </w:rPr>
              <w:t>108</w:t>
            </w:r>
            <w:r w:rsidR="00F33AE0">
              <w:rPr>
                <w:noProof/>
                <w:webHidden/>
              </w:rPr>
              <w:fldChar w:fldCharType="end"/>
            </w:r>
          </w:hyperlink>
        </w:p>
        <w:p w14:paraId="2B228538" w14:textId="77777777" w:rsidR="00F33AE0" w:rsidRDefault="00E556C5">
          <w:pPr>
            <w:pStyle w:val="TOC2"/>
            <w:tabs>
              <w:tab w:val="right" w:leader="dot" w:pos="9350"/>
            </w:tabs>
            <w:rPr>
              <w:noProof/>
              <w:sz w:val="22"/>
              <w:szCs w:val="22"/>
              <w:lang w:eastAsia="en-US"/>
            </w:rPr>
          </w:pPr>
          <w:hyperlink w:anchor="_Toc407389442"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_Toc407389442 \h </w:instrText>
            </w:r>
            <w:r w:rsidR="00F33AE0">
              <w:rPr>
                <w:noProof/>
                <w:webHidden/>
              </w:rPr>
            </w:r>
            <w:r w:rsidR="00F33AE0">
              <w:rPr>
                <w:noProof/>
                <w:webHidden/>
              </w:rPr>
              <w:fldChar w:fldCharType="separate"/>
            </w:r>
            <w:r w:rsidR="00F33AE0">
              <w:rPr>
                <w:noProof/>
                <w:webHidden/>
              </w:rPr>
              <w:t>108</w:t>
            </w:r>
            <w:r w:rsidR="00F33AE0">
              <w:rPr>
                <w:noProof/>
                <w:webHidden/>
              </w:rPr>
              <w:fldChar w:fldCharType="end"/>
            </w:r>
          </w:hyperlink>
        </w:p>
        <w:p w14:paraId="665D8F41" w14:textId="77777777" w:rsidR="00F33AE0" w:rsidRDefault="00E556C5">
          <w:pPr>
            <w:pStyle w:val="TOC1"/>
            <w:tabs>
              <w:tab w:val="left" w:pos="340"/>
              <w:tab w:val="right" w:leader="dot" w:pos="9350"/>
            </w:tabs>
            <w:rPr>
              <w:noProof/>
              <w:sz w:val="22"/>
              <w:szCs w:val="22"/>
              <w:lang w:eastAsia="en-US"/>
            </w:rPr>
          </w:pPr>
          <w:hyperlink w:anchor="_Toc407389443" w:history="1">
            <w:r w:rsidR="00F33AE0" w:rsidRPr="000440ED">
              <w:rPr>
                <w:rStyle w:val="Hyperlink"/>
                <w:noProof/>
              </w:rPr>
              <w:t>8</w:t>
            </w:r>
            <w:r w:rsidR="00F33AE0">
              <w:rPr>
                <w:noProof/>
                <w:sz w:val="22"/>
                <w:szCs w:val="22"/>
                <w:lang w:eastAsia="en-US"/>
              </w:rPr>
              <w:tab/>
            </w:r>
            <w:r w:rsidR="00F33AE0" w:rsidRPr="000440ED">
              <w:rPr>
                <w:rStyle w:val="Hyperlink"/>
                <w:noProof/>
              </w:rPr>
              <w:t>Robot Expressive Behavior Language (REBeL)</w:t>
            </w:r>
            <w:r w:rsidR="00F33AE0">
              <w:rPr>
                <w:noProof/>
                <w:webHidden/>
              </w:rPr>
              <w:tab/>
            </w:r>
            <w:r w:rsidR="00F33AE0">
              <w:rPr>
                <w:noProof/>
                <w:webHidden/>
              </w:rPr>
              <w:fldChar w:fldCharType="begin"/>
            </w:r>
            <w:r w:rsidR="00F33AE0">
              <w:rPr>
                <w:noProof/>
                <w:webHidden/>
              </w:rPr>
              <w:instrText xml:space="preserve"> PAGEREF _Toc407389443 \h </w:instrText>
            </w:r>
            <w:r w:rsidR="00F33AE0">
              <w:rPr>
                <w:noProof/>
                <w:webHidden/>
              </w:rPr>
            </w:r>
            <w:r w:rsidR="00F33AE0">
              <w:rPr>
                <w:noProof/>
                <w:webHidden/>
              </w:rPr>
              <w:fldChar w:fldCharType="separate"/>
            </w:r>
            <w:r w:rsidR="00F33AE0">
              <w:rPr>
                <w:noProof/>
                <w:webHidden/>
              </w:rPr>
              <w:t>109</w:t>
            </w:r>
            <w:r w:rsidR="00F33AE0">
              <w:rPr>
                <w:noProof/>
                <w:webHidden/>
              </w:rPr>
              <w:fldChar w:fldCharType="end"/>
            </w:r>
          </w:hyperlink>
        </w:p>
        <w:p w14:paraId="2E4DAF9E" w14:textId="77777777" w:rsidR="00F33AE0" w:rsidRDefault="00E556C5">
          <w:pPr>
            <w:pStyle w:val="TOC2"/>
            <w:tabs>
              <w:tab w:val="right" w:leader="dot" w:pos="9350"/>
            </w:tabs>
            <w:rPr>
              <w:noProof/>
              <w:sz w:val="22"/>
              <w:szCs w:val="22"/>
              <w:lang w:eastAsia="en-US"/>
            </w:rPr>
          </w:pPr>
          <w:hyperlink w:anchor="_Toc407389444" w:history="1">
            <w:r w:rsidR="00F33AE0" w:rsidRPr="000440ED">
              <w:rPr>
                <w:rStyle w:val="Hyperlink"/>
                <w:noProof/>
              </w:rPr>
              <w:t>Basic Syntax</w:t>
            </w:r>
            <w:r w:rsidR="00F33AE0">
              <w:rPr>
                <w:noProof/>
                <w:webHidden/>
              </w:rPr>
              <w:tab/>
            </w:r>
            <w:r w:rsidR="00F33AE0">
              <w:rPr>
                <w:noProof/>
                <w:webHidden/>
              </w:rPr>
              <w:fldChar w:fldCharType="begin"/>
            </w:r>
            <w:r w:rsidR="00F33AE0">
              <w:rPr>
                <w:noProof/>
                <w:webHidden/>
              </w:rPr>
              <w:instrText xml:space="preserve"> PAGEREF _Toc407389444 \h </w:instrText>
            </w:r>
            <w:r w:rsidR="00F33AE0">
              <w:rPr>
                <w:noProof/>
                <w:webHidden/>
              </w:rPr>
            </w:r>
            <w:r w:rsidR="00F33AE0">
              <w:rPr>
                <w:noProof/>
                <w:webHidden/>
              </w:rPr>
              <w:fldChar w:fldCharType="separate"/>
            </w:r>
            <w:r w:rsidR="00F33AE0">
              <w:rPr>
                <w:noProof/>
                <w:webHidden/>
              </w:rPr>
              <w:t>109</w:t>
            </w:r>
            <w:r w:rsidR="00F33AE0">
              <w:rPr>
                <w:noProof/>
                <w:webHidden/>
              </w:rPr>
              <w:fldChar w:fldCharType="end"/>
            </w:r>
          </w:hyperlink>
        </w:p>
        <w:p w14:paraId="755715AA" w14:textId="77777777" w:rsidR="00F33AE0" w:rsidRDefault="00E556C5">
          <w:pPr>
            <w:pStyle w:val="TOC2"/>
            <w:tabs>
              <w:tab w:val="right" w:leader="dot" w:pos="9350"/>
            </w:tabs>
            <w:rPr>
              <w:noProof/>
              <w:sz w:val="22"/>
              <w:szCs w:val="22"/>
              <w:lang w:eastAsia="en-US"/>
            </w:rPr>
          </w:pPr>
          <w:hyperlink w:anchor="_Toc407389445" w:history="1">
            <w:r w:rsidR="00F33AE0" w:rsidRPr="000440ED">
              <w:rPr>
                <w:rStyle w:val="Hyperlink"/>
                <w:noProof/>
              </w:rPr>
              <w:t>Parsing</w:t>
            </w:r>
            <w:r w:rsidR="00F33AE0">
              <w:rPr>
                <w:noProof/>
                <w:webHidden/>
              </w:rPr>
              <w:tab/>
            </w:r>
            <w:r w:rsidR="00F33AE0">
              <w:rPr>
                <w:noProof/>
                <w:webHidden/>
              </w:rPr>
              <w:fldChar w:fldCharType="begin"/>
            </w:r>
            <w:r w:rsidR="00F33AE0">
              <w:rPr>
                <w:noProof/>
                <w:webHidden/>
              </w:rPr>
              <w:instrText xml:space="preserve"> PAGEREF _Toc407389445 \h </w:instrText>
            </w:r>
            <w:r w:rsidR="00F33AE0">
              <w:rPr>
                <w:noProof/>
                <w:webHidden/>
              </w:rPr>
            </w:r>
            <w:r w:rsidR="00F33AE0">
              <w:rPr>
                <w:noProof/>
                <w:webHidden/>
              </w:rPr>
              <w:fldChar w:fldCharType="separate"/>
            </w:r>
            <w:r w:rsidR="00F33AE0">
              <w:rPr>
                <w:noProof/>
                <w:webHidden/>
              </w:rPr>
              <w:t>109</w:t>
            </w:r>
            <w:r w:rsidR="00F33AE0">
              <w:rPr>
                <w:noProof/>
                <w:webHidden/>
              </w:rPr>
              <w:fldChar w:fldCharType="end"/>
            </w:r>
          </w:hyperlink>
        </w:p>
        <w:p w14:paraId="28E70FB9" w14:textId="77777777" w:rsidR="00F33AE0" w:rsidRDefault="00E556C5">
          <w:pPr>
            <w:pStyle w:val="TOC2"/>
            <w:tabs>
              <w:tab w:val="right" w:leader="dot" w:pos="9350"/>
            </w:tabs>
            <w:rPr>
              <w:noProof/>
              <w:sz w:val="22"/>
              <w:szCs w:val="22"/>
              <w:lang w:eastAsia="en-US"/>
            </w:rPr>
          </w:pPr>
          <w:hyperlink w:anchor="_Toc407389446" w:history="1">
            <w:r w:rsidR="00F33AE0" w:rsidRPr="000440ED">
              <w:rPr>
                <w:rStyle w:val="Hyperlink"/>
                <w:noProof/>
              </w:rPr>
              <w:t>Evaluation of Expression</w:t>
            </w:r>
            <w:r w:rsidR="00F33AE0">
              <w:rPr>
                <w:noProof/>
                <w:webHidden/>
              </w:rPr>
              <w:tab/>
            </w:r>
            <w:r w:rsidR="00F33AE0">
              <w:rPr>
                <w:noProof/>
                <w:webHidden/>
              </w:rPr>
              <w:fldChar w:fldCharType="begin"/>
            </w:r>
            <w:r w:rsidR="00F33AE0">
              <w:rPr>
                <w:noProof/>
                <w:webHidden/>
              </w:rPr>
              <w:instrText xml:space="preserve"> PAGEREF _Toc407389446 \h </w:instrText>
            </w:r>
            <w:r w:rsidR="00F33AE0">
              <w:rPr>
                <w:noProof/>
                <w:webHidden/>
              </w:rPr>
            </w:r>
            <w:r w:rsidR="00F33AE0">
              <w:rPr>
                <w:noProof/>
                <w:webHidden/>
              </w:rPr>
              <w:fldChar w:fldCharType="separate"/>
            </w:r>
            <w:r w:rsidR="00F33AE0">
              <w:rPr>
                <w:noProof/>
                <w:webHidden/>
              </w:rPr>
              <w:t>110</w:t>
            </w:r>
            <w:r w:rsidR="00F33AE0">
              <w:rPr>
                <w:noProof/>
                <w:webHidden/>
              </w:rPr>
              <w:fldChar w:fldCharType="end"/>
            </w:r>
          </w:hyperlink>
        </w:p>
        <w:p w14:paraId="4352F483" w14:textId="77777777" w:rsidR="00F33AE0" w:rsidRDefault="00E556C5">
          <w:pPr>
            <w:pStyle w:val="TOC2"/>
            <w:tabs>
              <w:tab w:val="right" w:leader="dot" w:pos="9350"/>
            </w:tabs>
            <w:rPr>
              <w:noProof/>
              <w:sz w:val="22"/>
              <w:szCs w:val="22"/>
              <w:lang w:eastAsia="en-US"/>
            </w:rPr>
          </w:pPr>
          <w:hyperlink w:anchor="_Toc407389447" w:history="1">
            <w:r w:rsidR="00F33AE0" w:rsidRPr="000440ED">
              <w:rPr>
                <w:rStyle w:val="Hyperlink"/>
                <w:noProof/>
              </w:rPr>
              <w:t>Concatenation</w:t>
            </w:r>
            <w:r w:rsidR="00F33AE0">
              <w:rPr>
                <w:noProof/>
                <w:webHidden/>
              </w:rPr>
              <w:tab/>
            </w:r>
            <w:r w:rsidR="00F33AE0">
              <w:rPr>
                <w:noProof/>
                <w:webHidden/>
              </w:rPr>
              <w:fldChar w:fldCharType="begin"/>
            </w:r>
            <w:r w:rsidR="00F33AE0">
              <w:rPr>
                <w:noProof/>
                <w:webHidden/>
              </w:rPr>
              <w:instrText xml:space="preserve"> PAGEREF _Toc407389447 \h </w:instrText>
            </w:r>
            <w:r w:rsidR="00F33AE0">
              <w:rPr>
                <w:noProof/>
                <w:webHidden/>
              </w:rPr>
            </w:r>
            <w:r w:rsidR="00F33AE0">
              <w:rPr>
                <w:noProof/>
                <w:webHidden/>
              </w:rPr>
              <w:fldChar w:fldCharType="separate"/>
            </w:r>
            <w:r w:rsidR="00F33AE0">
              <w:rPr>
                <w:noProof/>
                <w:webHidden/>
              </w:rPr>
              <w:t>111</w:t>
            </w:r>
            <w:r w:rsidR="00F33AE0">
              <w:rPr>
                <w:noProof/>
                <w:webHidden/>
              </w:rPr>
              <w:fldChar w:fldCharType="end"/>
            </w:r>
          </w:hyperlink>
        </w:p>
        <w:p w14:paraId="607B2A4B" w14:textId="77777777" w:rsidR="00F33AE0" w:rsidRDefault="00E556C5">
          <w:pPr>
            <w:pStyle w:val="TOC2"/>
            <w:tabs>
              <w:tab w:val="right" w:leader="dot" w:pos="9350"/>
            </w:tabs>
            <w:rPr>
              <w:noProof/>
              <w:sz w:val="22"/>
              <w:szCs w:val="22"/>
              <w:lang w:eastAsia="en-US"/>
            </w:rPr>
          </w:pPr>
          <w:hyperlink w:anchor="_Toc407389448" w:history="1">
            <w:r w:rsidR="00F33AE0" w:rsidRPr="000440ED">
              <w:rPr>
                <w:rStyle w:val="Hyperlink"/>
                <w:noProof/>
              </w:rPr>
              <w:t>Union</w:t>
            </w:r>
            <w:r w:rsidR="00F33AE0">
              <w:rPr>
                <w:noProof/>
                <w:webHidden/>
              </w:rPr>
              <w:tab/>
            </w:r>
            <w:r w:rsidR="00F33AE0">
              <w:rPr>
                <w:noProof/>
                <w:webHidden/>
              </w:rPr>
              <w:fldChar w:fldCharType="begin"/>
            </w:r>
            <w:r w:rsidR="00F33AE0">
              <w:rPr>
                <w:noProof/>
                <w:webHidden/>
              </w:rPr>
              <w:instrText xml:space="preserve"> PAGEREF _Toc407389448 \h </w:instrText>
            </w:r>
            <w:r w:rsidR="00F33AE0">
              <w:rPr>
                <w:noProof/>
                <w:webHidden/>
              </w:rPr>
            </w:r>
            <w:r w:rsidR="00F33AE0">
              <w:rPr>
                <w:noProof/>
                <w:webHidden/>
              </w:rPr>
              <w:fldChar w:fldCharType="separate"/>
            </w:r>
            <w:r w:rsidR="00F33AE0">
              <w:rPr>
                <w:noProof/>
                <w:webHidden/>
              </w:rPr>
              <w:t>111</w:t>
            </w:r>
            <w:r w:rsidR="00F33AE0">
              <w:rPr>
                <w:noProof/>
                <w:webHidden/>
              </w:rPr>
              <w:fldChar w:fldCharType="end"/>
            </w:r>
          </w:hyperlink>
        </w:p>
        <w:p w14:paraId="70125DE1" w14:textId="77777777" w:rsidR="00F33AE0" w:rsidRDefault="00E556C5">
          <w:pPr>
            <w:pStyle w:val="TOC2"/>
            <w:tabs>
              <w:tab w:val="right" w:leader="dot" w:pos="9350"/>
            </w:tabs>
            <w:rPr>
              <w:noProof/>
              <w:sz w:val="22"/>
              <w:szCs w:val="22"/>
              <w:lang w:eastAsia="en-US"/>
            </w:rPr>
          </w:pPr>
          <w:hyperlink w:anchor="_Toc407389449" w:history="1">
            <w:r w:rsidR="00F33AE0" w:rsidRPr="000440ED">
              <w:rPr>
                <w:rStyle w:val="Hyperlink"/>
                <w:noProof/>
              </w:rPr>
              <w:t>Repetition</w:t>
            </w:r>
            <w:r w:rsidR="00F33AE0">
              <w:rPr>
                <w:noProof/>
                <w:webHidden/>
              </w:rPr>
              <w:tab/>
            </w:r>
            <w:r w:rsidR="00F33AE0">
              <w:rPr>
                <w:noProof/>
                <w:webHidden/>
              </w:rPr>
              <w:fldChar w:fldCharType="begin"/>
            </w:r>
            <w:r w:rsidR="00F33AE0">
              <w:rPr>
                <w:noProof/>
                <w:webHidden/>
              </w:rPr>
              <w:instrText xml:space="preserve"> PAGEREF _Toc407389449 \h </w:instrText>
            </w:r>
            <w:r w:rsidR="00F33AE0">
              <w:rPr>
                <w:noProof/>
                <w:webHidden/>
              </w:rPr>
            </w:r>
            <w:r w:rsidR="00F33AE0">
              <w:rPr>
                <w:noProof/>
                <w:webHidden/>
              </w:rPr>
              <w:fldChar w:fldCharType="separate"/>
            </w:r>
            <w:r w:rsidR="00F33AE0">
              <w:rPr>
                <w:noProof/>
                <w:webHidden/>
              </w:rPr>
              <w:t>112</w:t>
            </w:r>
            <w:r w:rsidR="00F33AE0">
              <w:rPr>
                <w:noProof/>
                <w:webHidden/>
              </w:rPr>
              <w:fldChar w:fldCharType="end"/>
            </w:r>
          </w:hyperlink>
        </w:p>
        <w:p w14:paraId="0BA86A64" w14:textId="77777777" w:rsidR="00F33AE0" w:rsidRDefault="00E556C5">
          <w:pPr>
            <w:pStyle w:val="TOC2"/>
            <w:tabs>
              <w:tab w:val="right" w:leader="dot" w:pos="9350"/>
            </w:tabs>
            <w:rPr>
              <w:noProof/>
              <w:sz w:val="22"/>
              <w:szCs w:val="22"/>
              <w:lang w:eastAsia="en-US"/>
            </w:rPr>
          </w:pPr>
          <w:hyperlink w:anchor="_Toc407389450" w:history="1">
            <w:r w:rsidR="00F33AE0" w:rsidRPr="000440ED">
              <w:rPr>
                <w:rStyle w:val="Hyperlink"/>
                <w:noProof/>
              </w:rPr>
              <w:t>State Symbols</w:t>
            </w:r>
            <w:r w:rsidR="00F33AE0">
              <w:rPr>
                <w:noProof/>
                <w:webHidden/>
              </w:rPr>
              <w:tab/>
            </w:r>
            <w:r w:rsidR="00F33AE0">
              <w:rPr>
                <w:noProof/>
                <w:webHidden/>
              </w:rPr>
              <w:fldChar w:fldCharType="begin"/>
            </w:r>
            <w:r w:rsidR="00F33AE0">
              <w:rPr>
                <w:noProof/>
                <w:webHidden/>
              </w:rPr>
              <w:instrText xml:space="preserve"> PAGEREF _Toc407389450 \h </w:instrText>
            </w:r>
            <w:r w:rsidR="00F33AE0">
              <w:rPr>
                <w:noProof/>
                <w:webHidden/>
              </w:rPr>
            </w:r>
            <w:r w:rsidR="00F33AE0">
              <w:rPr>
                <w:noProof/>
                <w:webHidden/>
              </w:rPr>
              <w:fldChar w:fldCharType="separate"/>
            </w:r>
            <w:r w:rsidR="00F33AE0">
              <w:rPr>
                <w:noProof/>
                <w:webHidden/>
              </w:rPr>
              <w:t>112</w:t>
            </w:r>
            <w:r w:rsidR="00F33AE0">
              <w:rPr>
                <w:noProof/>
                <w:webHidden/>
              </w:rPr>
              <w:fldChar w:fldCharType="end"/>
            </w:r>
          </w:hyperlink>
        </w:p>
        <w:p w14:paraId="5706364C" w14:textId="77777777" w:rsidR="00F33AE0" w:rsidRDefault="00E556C5">
          <w:pPr>
            <w:pStyle w:val="TOC2"/>
            <w:tabs>
              <w:tab w:val="right" w:leader="dot" w:pos="9350"/>
            </w:tabs>
            <w:rPr>
              <w:noProof/>
              <w:sz w:val="22"/>
              <w:szCs w:val="22"/>
              <w:lang w:eastAsia="en-US"/>
            </w:rPr>
          </w:pPr>
          <w:hyperlink w:anchor="_Toc407389451"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_Toc407389451 \h </w:instrText>
            </w:r>
            <w:r w:rsidR="00F33AE0">
              <w:rPr>
                <w:noProof/>
                <w:webHidden/>
              </w:rPr>
            </w:r>
            <w:r w:rsidR="00F33AE0">
              <w:rPr>
                <w:noProof/>
                <w:webHidden/>
              </w:rPr>
              <w:fldChar w:fldCharType="separate"/>
            </w:r>
            <w:r w:rsidR="00F33AE0">
              <w:rPr>
                <w:noProof/>
                <w:webHidden/>
              </w:rPr>
              <w:t>113</w:t>
            </w:r>
            <w:r w:rsidR="00F33AE0">
              <w:rPr>
                <w:noProof/>
                <w:webHidden/>
              </w:rPr>
              <w:fldChar w:fldCharType="end"/>
            </w:r>
          </w:hyperlink>
        </w:p>
        <w:p w14:paraId="245DF5C0" w14:textId="77777777" w:rsidR="00F33AE0" w:rsidRDefault="00E556C5">
          <w:pPr>
            <w:pStyle w:val="TOC1"/>
            <w:tabs>
              <w:tab w:val="left" w:pos="340"/>
              <w:tab w:val="right" w:leader="dot" w:pos="9350"/>
            </w:tabs>
            <w:rPr>
              <w:noProof/>
              <w:sz w:val="22"/>
              <w:szCs w:val="22"/>
              <w:lang w:eastAsia="en-US"/>
            </w:rPr>
          </w:pPr>
          <w:hyperlink w:anchor="_Toc407389452" w:history="1">
            <w:r w:rsidR="00F33AE0" w:rsidRPr="000440ED">
              <w:rPr>
                <w:rStyle w:val="Hyperlink"/>
                <w:noProof/>
              </w:rPr>
              <w:t>9</w:t>
            </w:r>
            <w:r w:rsidR="00F33AE0">
              <w:rPr>
                <w:noProof/>
                <w:sz w:val="22"/>
                <w:szCs w:val="22"/>
                <w:lang w:eastAsia="en-US"/>
              </w:rPr>
              <w:tab/>
            </w:r>
            <w:r w:rsidR="00F33AE0" w:rsidRPr="000440ED">
              <w:rPr>
                <w:rStyle w:val="Hyperlink"/>
                <w:noProof/>
              </w:rPr>
              <w:t>The REBeL System</w:t>
            </w:r>
            <w:r w:rsidR="00F33AE0">
              <w:rPr>
                <w:noProof/>
                <w:webHidden/>
              </w:rPr>
              <w:tab/>
            </w:r>
            <w:r w:rsidR="00F33AE0">
              <w:rPr>
                <w:noProof/>
                <w:webHidden/>
              </w:rPr>
              <w:fldChar w:fldCharType="begin"/>
            </w:r>
            <w:r w:rsidR="00F33AE0">
              <w:rPr>
                <w:noProof/>
                <w:webHidden/>
              </w:rPr>
              <w:instrText xml:space="preserve"> PAGEREF _Toc407389452 \h </w:instrText>
            </w:r>
            <w:r w:rsidR="00F33AE0">
              <w:rPr>
                <w:noProof/>
                <w:webHidden/>
              </w:rPr>
            </w:r>
            <w:r w:rsidR="00F33AE0">
              <w:rPr>
                <w:noProof/>
                <w:webHidden/>
              </w:rPr>
              <w:fldChar w:fldCharType="separate"/>
            </w:r>
            <w:r w:rsidR="00F33AE0">
              <w:rPr>
                <w:noProof/>
                <w:webHidden/>
              </w:rPr>
              <w:t>115</w:t>
            </w:r>
            <w:r w:rsidR="00F33AE0">
              <w:rPr>
                <w:noProof/>
                <w:webHidden/>
              </w:rPr>
              <w:fldChar w:fldCharType="end"/>
            </w:r>
          </w:hyperlink>
        </w:p>
        <w:p w14:paraId="43A98F0E" w14:textId="77777777" w:rsidR="00F33AE0" w:rsidRDefault="00E556C5">
          <w:pPr>
            <w:pStyle w:val="TOC2"/>
            <w:tabs>
              <w:tab w:val="right" w:leader="dot" w:pos="9350"/>
            </w:tabs>
            <w:rPr>
              <w:noProof/>
              <w:sz w:val="22"/>
              <w:szCs w:val="22"/>
              <w:lang w:eastAsia="en-US"/>
            </w:rPr>
          </w:pPr>
          <w:hyperlink w:anchor="_Toc407389453" w:history="1">
            <w:r w:rsidR="00F33AE0" w:rsidRPr="000440ED">
              <w:rPr>
                <w:rStyle w:val="Hyperlink"/>
                <w:noProof/>
              </w:rPr>
              <w:t>Architecture of the Complete REBeL System</w:t>
            </w:r>
            <w:r w:rsidR="00F33AE0">
              <w:rPr>
                <w:noProof/>
                <w:webHidden/>
              </w:rPr>
              <w:tab/>
            </w:r>
            <w:r w:rsidR="00F33AE0">
              <w:rPr>
                <w:noProof/>
                <w:webHidden/>
              </w:rPr>
              <w:fldChar w:fldCharType="begin"/>
            </w:r>
            <w:r w:rsidR="00F33AE0">
              <w:rPr>
                <w:noProof/>
                <w:webHidden/>
              </w:rPr>
              <w:instrText xml:space="preserve"> PAGEREF _Toc407389453 \h </w:instrText>
            </w:r>
            <w:r w:rsidR="00F33AE0">
              <w:rPr>
                <w:noProof/>
                <w:webHidden/>
              </w:rPr>
            </w:r>
            <w:r w:rsidR="00F33AE0">
              <w:rPr>
                <w:noProof/>
                <w:webHidden/>
              </w:rPr>
              <w:fldChar w:fldCharType="separate"/>
            </w:r>
            <w:r w:rsidR="00F33AE0">
              <w:rPr>
                <w:noProof/>
                <w:webHidden/>
              </w:rPr>
              <w:t>115</w:t>
            </w:r>
            <w:r w:rsidR="00F33AE0">
              <w:rPr>
                <w:noProof/>
                <w:webHidden/>
              </w:rPr>
              <w:fldChar w:fldCharType="end"/>
            </w:r>
          </w:hyperlink>
        </w:p>
        <w:p w14:paraId="5AE1F0CA" w14:textId="77777777" w:rsidR="00F33AE0" w:rsidRDefault="00E556C5">
          <w:pPr>
            <w:pStyle w:val="TOC3"/>
            <w:tabs>
              <w:tab w:val="right" w:leader="dot" w:pos="9350"/>
            </w:tabs>
            <w:rPr>
              <w:noProof/>
              <w:sz w:val="22"/>
              <w:szCs w:val="22"/>
              <w:lang w:eastAsia="en-US"/>
            </w:rPr>
          </w:pPr>
          <w:hyperlink w:anchor="_Toc407389454" w:history="1">
            <w:r w:rsidR="00F33AE0" w:rsidRPr="000440ED">
              <w:rPr>
                <w:rStyle w:val="Hyperlink"/>
                <w:noProof/>
              </w:rPr>
              <w:t>Input from Environment</w:t>
            </w:r>
            <w:r w:rsidR="00F33AE0">
              <w:rPr>
                <w:noProof/>
                <w:webHidden/>
              </w:rPr>
              <w:tab/>
            </w:r>
            <w:r w:rsidR="00F33AE0">
              <w:rPr>
                <w:noProof/>
                <w:webHidden/>
              </w:rPr>
              <w:fldChar w:fldCharType="begin"/>
            </w:r>
            <w:r w:rsidR="00F33AE0">
              <w:rPr>
                <w:noProof/>
                <w:webHidden/>
              </w:rPr>
              <w:instrText xml:space="preserve"> PAGEREF _Toc407389454 \h </w:instrText>
            </w:r>
            <w:r w:rsidR="00F33AE0">
              <w:rPr>
                <w:noProof/>
                <w:webHidden/>
              </w:rPr>
            </w:r>
            <w:r w:rsidR="00F33AE0">
              <w:rPr>
                <w:noProof/>
                <w:webHidden/>
              </w:rPr>
              <w:fldChar w:fldCharType="separate"/>
            </w:r>
            <w:r w:rsidR="00F33AE0">
              <w:rPr>
                <w:noProof/>
                <w:webHidden/>
              </w:rPr>
              <w:t>116</w:t>
            </w:r>
            <w:r w:rsidR="00F33AE0">
              <w:rPr>
                <w:noProof/>
                <w:webHidden/>
              </w:rPr>
              <w:fldChar w:fldCharType="end"/>
            </w:r>
          </w:hyperlink>
        </w:p>
        <w:p w14:paraId="28DF5405" w14:textId="77777777" w:rsidR="00F33AE0" w:rsidRDefault="00E556C5">
          <w:pPr>
            <w:pStyle w:val="TOC3"/>
            <w:tabs>
              <w:tab w:val="right" w:leader="dot" w:pos="9350"/>
            </w:tabs>
            <w:rPr>
              <w:noProof/>
              <w:sz w:val="22"/>
              <w:szCs w:val="22"/>
              <w:lang w:eastAsia="en-US"/>
            </w:rPr>
          </w:pPr>
          <w:hyperlink w:anchor="_Toc407389455" w:history="1">
            <w:r w:rsidR="00F33AE0" w:rsidRPr="000440ED">
              <w:rPr>
                <w:rStyle w:val="Hyperlink"/>
                <w:noProof/>
              </w:rPr>
              <w:t>Input Behavior Automata</w:t>
            </w:r>
            <w:r w:rsidR="00F33AE0">
              <w:rPr>
                <w:noProof/>
                <w:webHidden/>
              </w:rPr>
              <w:tab/>
            </w:r>
            <w:r w:rsidR="00F33AE0">
              <w:rPr>
                <w:noProof/>
                <w:webHidden/>
              </w:rPr>
              <w:fldChar w:fldCharType="begin"/>
            </w:r>
            <w:r w:rsidR="00F33AE0">
              <w:rPr>
                <w:noProof/>
                <w:webHidden/>
              </w:rPr>
              <w:instrText xml:space="preserve"> PAGEREF _Toc407389455 \h </w:instrText>
            </w:r>
            <w:r w:rsidR="00F33AE0">
              <w:rPr>
                <w:noProof/>
                <w:webHidden/>
              </w:rPr>
            </w:r>
            <w:r w:rsidR="00F33AE0">
              <w:rPr>
                <w:noProof/>
                <w:webHidden/>
              </w:rPr>
              <w:fldChar w:fldCharType="separate"/>
            </w:r>
            <w:r w:rsidR="00F33AE0">
              <w:rPr>
                <w:noProof/>
                <w:webHidden/>
              </w:rPr>
              <w:t>117</w:t>
            </w:r>
            <w:r w:rsidR="00F33AE0">
              <w:rPr>
                <w:noProof/>
                <w:webHidden/>
              </w:rPr>
              <w:fldChar w:fldCharType="end"/>
            </w:r>
          </w:hyperlink>
        </w:p>
        <w:p w14:paraId="1AA7071B" w14:textId="77777777" w:rsidR="00F33AE0" w:rsidRDefault="00E556C5">
          <w:pPr>
            <w:pStyle w:val="TOC3"/>
            <w:tabs>
              <w:tab w:val="right" w:leader="dot" w:pos="9350"/>
            </w:tabs>
            <w:rPr>
              <w:noProof/>
              <w:sz w:val="22"/>
              <w:szCs w:val="22"/>
              <w:lang w:eastAsia="en-US"/>
            </w:rPr>
          </w:pPr>
          <w:hyperlink w:anchor="_Toc407389456" w:history="1">
            <w:r w:rsidR="00F33AE0" w:rsidRPr="000440ED">
              <w:rPr>
                <w:rStyle w:val="Hyperlink"/>
                <w:noProof/>
              </w:rPr>
              <w:t>Internal State Model</w:t>
            </w:r>
            <w:r w:rsidR="00F33AE0">
              <w:rPr>
                <w:noProof/>
                <w:webHidden/>
              </w:rPr>
              <w:tab/>
            </w:r>
            <w:r w:rsidR="00F33AE0">
              <w:rPr>
                <w:noProof/>
                <w:webHidden/>
              </w:rPr>
              <w:fldChar w:fldCharType="begin"/>
            </w:r>
            <w:r w:rsidR="00F33AE0">
              <w:rPr>
                <w:noProof/>
                <w:webHidden/>
              </w:rPr>
              <w:instrText xml:space="preserve"> PAGEREF _Toc407389456 \h </w:instrText>
            </w:r>
            <w:r w:rsidR="00F33AE0">
              <w:rPr>
                <w:noProof/>
                <w:webHidden/>
              </w:rPr>
            </w:r>
            <w:r w:rsidR="00F33AE0">
              <w:rPr>
                <w:noProof/>
                <w:webHidden/>
              </w:rPr>
              <w:fldChar w:fldCharType="separate"/>
            </w:r>
            <w:r w:rsidR="00F33AE0">
              <w:rPr>
                <w:noProof/>
                <w:webHidden/>
              </w:rPr>
              <w:t>117</w:t>
            </w:r>
            <w:r w:rsidR="00F33AE0">
              <w:rPr>
                <w:noProof/>
                <w:webHidden/>
              </w:rPr>
              <w:fldChar w:fldCharType="end"/>
            </w:r>
          </w:hyperlink>
        </w:p>
        <w:p w14:paraId="14C84EA2" w14:textId="77777777" w:rsidR="00F33AE0" w:rsidRDefault="00E556C5">
          <w:pPr>
            <w:pStyle w:val="TOC3"/>
            <w:tabs>
              <w:tab w:val="right" w:leader="dot" w:pos="9350"/>
            </w:tabs>
            <w:rPr>
              <w:noProof/>
              <w:sz w:val="22"/>
              <w:szCs w:val="22"/>
              <w:lang w:eastAsia="en-US"/>
            </w:rPr>
          </w:pPr>
          <w:hyperlink w:anchor="_Toc407389457" w:history="1">
            <w:r w:rsidR="00F33AE0" w:rsidRPr="000440ED">
              <w:rPr>
                <w:rStyle w:val="Hyperlink"/>
                <w:noProof/>
              </w:rPr>
              <w:t>Input-output Behavior Automata</w:t>
            </w:r>
            <w:r w:rsidR="00F33AE0">
              <w:rPr>
                <w:noProof/>
                <w:webHidden/>
              </w:rPr>
              <w:tab/>
            </w:r>
            <w:r w:rsidR="00F33AE0">
              <w:rPr>
                <w:noProof/>
                <w:webHidden/>
              </w:rPr>
              <w:fldChar w:fldCharType="begin"/>
            </w:r>
            <w:r w:rsidR="00F33AE0">
              <w:rPr>
                <w:noProof/>
                <w:webHidden/>
              </w:rPr>
              <w:instrText xml:space="preserve"> PAGEREF _Toc407389457 \h </w:instrText>
            </w:r>
            <w:r w:rsidR="00F33AE0">
              <w:rPr>
                <w:noProof/>
                <w:webHidden/>
              </w:rPr>
            </w:r>
            <w:r w:rsidR="00F33AE0">
              <w:rPr>
                <w:noProof/>
                <w:webHidden/>
              </w:rPr>
              <w:fldChar w:fldCharType="separate"/>
            </w:r>
            <w:r w:rsidR="00F33AE0">
              <w:rPr>
                <w:noProof/>
                <w:webHidden/>
              </w:rPr>
              <w:t>117</w:t>
            </w:r>
            <w:r w:rsidR="00F33AE0">
              <w:rPr>
                <w:noProof/>
                <w:webHidden/>
              </w:rPr>
              <w:fldChar w:fldCharType="end"/>
            </w:r>
          </w:hyperlink>
        </w:p>
        <w:p w14:paraId="637D5CB0" w14:textId="77777777" w:rsidR="00F33AE0" w:rsidRDefault="00E556C5">
          <w:pPr>
            <w:pStyle w:val="TOC3"/>
            <w:tabs>
              <w:tab w:val="right" w:leader="dot" w:pos="9350"/>
            </w:tabs>
            <w:rPr>
              <w:noProof/>
              <w:sz w:val="22"/>
              <w:szCs w:val="22"/>
              <w:lang w:eastAsia="en-US"/>
            </w:rPr>
          </w:pPr>
          <w:hyperlink w:anchor="_Toc407389458" w:history="1">
            <w:r w:rsidR="00F33AE0" w:rsidRPr="000440ED">
              <w:rPr>
                <w:rStyle w:val="Hyperlink"/>
                <w:noProof/>
              </w:rPr>
              <w:t>Library of Atomic Motions</w:t>
            </w:r>
            <w:r w:rsidR="00F33AE0">
              <w:rPr>
                <w:noProof/>
                <w:webHidden/>
              </w:rPr>
              <w:tab/>
            </w:r>
            <w:r w:rsidR="00F33AE0">
              <w:rPr>
                <w:noProof/>
                <w:webHidden/>
              </w:rPr>
              <w:fldChar w:fldCharType="begin"/>
            </w:r>
            <w:r w:rsidR="00F33AE0">
              <w:rPr>
                <w:noProof/>
                <w:webHidden/>
              </w:rPr>
              <w:instrText xml:space="preserve"> PAGEREF _Toc407389458 \h </w:instrText>
            </w:r>
            <w:r w:rsidR="00F33AE0">
              <w:rPr>
                <w:noProof/>
                <w:webHidden/>
              </w:rPr>
            </w:r>
            <w:r w:rsidR="00F33AE0">
              <w:rPr>
                <w:noProof/>
                <w:webHidden/>
              </w:rPr>
              <w:fldChar w:fldCharType="separate"/>
            </w:r>
            <w:r w:rsidR="00F33AE0">
              <w:rPr>
                <w:noProof/>
                <w:webHidden/>
              </w:rPr>
              <w:t>117</w:t>
            </w:r>
            <w:r w:rsidR="00F33AE0">
              <w:rPr>
                <w:noProof/>
                <w:webHidden/>
              </w:rPr>
              <w:fldChar w:fldCharType="end"/>
            </w:r>
          </w:hyperlink>
        </w:p>
        <w:p w14:paraId="5B59C2D9" w14:textId="77777777" w:rsidR="00F33AE0" w:rsidRDefault="00E556C5">
          <w:pPr>
            <w:pStyle w:val="TOC3"/>
            <w:tabs>
              <w:tab w:val="right" w:leader="dot" w:pos="9350"/>
            </w:tabs>
            <w:rPr>
              <w:noProof/>
              <w:sz w:val="22"/>
              <w:szCs w:val="22"/>
              <w:lang w:eastAsia="en-US"/>
            </w:rPr>
          </w:pPr>
          <w:hyperlink w:anchor="_Toc407389459" w:history="1">
            <w:r w:rsidR="00F33AE0" w:rsidRPr="000440ED">
              <w:rPr>
                <w:rStyle w:val="Hyperlink"/>
                <w:noProof/>
              </w:rPr>
              <w:t>Output Motion Pre-processing</w:t>
            </w:r>
            <w:r w:rsidR="00F33AE0">
              <w:rPr>
                <w:noProof/>
                <w:webHidden/>
              </w:rPr>
              <w:tab/>
            </w:r>
            <w:r w:rsidR="00F33AE0">
              <w:rPr>
                <w:noProof/>
                <w:webHidden/>
              </w:rPr>
              <w:fldChar w:fldCharType="begin"/>
            </w:r>
            <w:r w:rsidR="00F33AE0">
              <w:rPr>
                <w:noProof/>
                <w:webHidden/>
              </w:rPr>
              <w:instrText xml:space="preserve"> PAGEREF _Toc407389459 \h </w:instrText>
            </w:r>
            <w:r w:rsidR="00F33AE0">
              <w:rPr>
                <w:noProof/>
                <w:webHidden/>
              </w:rPr>
            </w:r>
            <w:r w:rsidR="00F33AE0">
              <w:rPr>
                <w:noProof/>
                <w:webHidden/>
              </w:rPr>
              <w:fldChar w:fldCharType="separate"/>
            </w:r>
            <w:r w:rsidR="00F33AE0">
              <w:rPr>
                <w:noProof/>
                <w:webHidden/>
              </w:rPr>
              <w:t>117</w:t>
            </w:r>
            <w:r w:rsidR="00F33AE0">
              <w:rPr>
                <w:noProof/>
                <w:webHidden/>
              </w:rPr>
              <w:fldChar w:fldCharType="end"/>
            </w:r>
          </w:hyperlink>
        </w:p>
        <w:p w14:paraId="1D94E2CA" w14:textId="77777777" w:rsidR="00F33AE0" w:rsidRDefault="00E556C5">
          <w:pPr>
            <w:pStyle w:val="TOC2"/>
            <w:tabs>
              <w:tab w:val="right" w:leader="dot" w:pos="9350"/>
            </w:tabs>
            <w:rPr>
              <w:noProof/>
              <w:sz w:val="22"/>
              <w:szCs w:val="22"/>
              <w:lang w:eastAsia="en-US"/>
            </w:rPr>
          </w:pPr>
          <w:hyperlink w:anchor="_Toc407389460" w:history="1">
            <w:r w:rsidR="00F33AE0" w:rsidRPr="000440ED">
              <w:rPr>
                <w:rStyle w:val="Hyperlink"/>
                <w:noProof/>
              </w:rPr>
              <w:t>Kinematic Description Framework</w:t>
            </w:r>
            <w:r w:rsidR="00F33AE0">
              <w:rPr>
                <w:noProof/>
                <w:webHidden/>
              </w:rPr>
              <w:tab/>
            </w:r>
            <w:r w:rsidR="00F33AE0">
              <w:rPr>
                <w:noProof/>
                <w:webHidden/>
              </w:rPr>
              <w:fldChar w:fldCharType="begin"/>
            </w:r>
            <w:r w:rsidR="00F33AE0">
              <w:rPr>
                <w:noProof/>
                <w:webHidden/>
              </w:rPr>
              <w:instrText xml:space="preserve"> PAGEREF _Toc407389460 \h </w:instrText>
            </w:r>
            <w:r w:rsidR="00F33AE0">
              <w:rPr>
                <w:noProof/>
                <w:webHidden/>
              </w:rPr>
            </w:r>
            <w:r w:rsidR="00F33AE0">
              <w:rPr>
                <w:noProof/>
                <w:webHidden/>
              </w:rPr>
              <w:fldChar w:fldCharType="separate"/>
            </w:r>
            <w:r w:rsidR="00F33AE0">
              <w:rPr>
                <w:noProof/>
                <w:webHidden/>
              </w:rPr>
              <w:t>119</w:t>
            </w:r>
            <w:r w:rsidR="00F33AE0">
              <w:rPr>
                <w:noProof/>
                <w:webHidden/>
              </w:rPr>
              <w:fldChar w:fldCharType="end"/>
            </w:r>
          </w:hyperlink>
        </w:p>
        <w:p w14:paraId="73CD1EB2" w14:textId="77777777" w:rsidR="00F33AE0" w:rsidRDefault="00E556C5">
          <w:pPr>
            <w:pStyle w:val="TOC2"/>
            <w:tabs>
              <w:tab w:val="right" w:leader="dot" w:pos="9350"/>
            </w:tabs>
            <w:rPr>
              <w:noProof/>
              <w:sz w:val="22"/>
              <w:szCs w:val="22"/>
              <w:lang w:eastAsia="en-US"/>
            </w:rPr>
          </w:pPr>
          <w:hyperlink w:anchor="_Toc407389461" w:history="1">
            <w:r w:rsidR="00F33AE0" w:rsidRPr="000440ED">
              <w:rPr>
                <w:rStyle w:val="Hyperlink"/>
                <w:noProof/>
              </w:rPr>
              <w:t>Dynamic Description Framework</w:t>
            </w:r>
            <w:r w:rsidR="00F33AE0">
              <w:rPr>
                <w:noProof/>
                <w:webHidden/>
              </w:rPr>
              <w:tab/>
            </w:r>
            <w:r w:rsidR="00F33AE0">
              <w:rPr>
                <w:noProof/>
                <w:webHidden/>
              </w:rPr>
              <w:fldChar w:fldCharType="begin"/>
            </w:r>
            <w:r w:rsidR="00F33AE0">
              <w:rPr>
                <w:noProof/>
                <w:webHidden/>
              </w:rPr>
              <w:instrText xml:space="preserve"> PAGEREF _Toc407389461 \h </w:instrText>
            </w:r>
            <w:r w:rsidR="00F33AE0">
              <w:rPr>
                <w:noProof/>
                <w:webHidden/>
              </w:rPr>
            </w:r>
            <w:r w:rsidR="00F33AE0">
              <w:rPr>
                <w:noProof/>
                <w:webHidden/>
              </w:rPr>
              <w:fldChar w:fldCharType="separate"/>
            </w:r>
            <w:r w:rsidR="00F33AE0">
              <w:rPr>
                <w:noProof/>
                <w:webHidden/>
              </w:rPr>
              <w:t>120</w:t>
            </w:r>
            <w:r w:rsidR="00F33AE0">
              <w:rPr>
                <w:noProof/>
                <w:webHidden/>
              </w:rPr>
              <w:fldChar w:fldCharType="end"/>
            </w:r>
          </w:hyperlink>
        </w:p>
        <w:p w14:paraId="1F1F7F2A" w14:textId="77777777" w:rsidR="00F33AE0" w:rsidRDefault="00E556C5">
          <w:pPr>
            <w:pStyle w:val="TOC3"/>
            <w:tabs>
              <w:tab w:val="right" w:leader="dot" w:pos="9350"/>
            </w:tabs>
            <w:rPr>
              <w:noProof/>
              <w:sz w:val="22"/>
              <w:szCs w:val="22"/>
              <w:lang w:eastAsia="en-US"/>
            </w:rPr>
          </w:pPr>
          <w:hyperlink w:anchor="_Toc407389462" w:history="1">
            <w:r w:rsidR="00F33AE0" w:rsidRPr="000440ED">
              <w:rPr>
                <w:rStyle w:val="Hyperlink"/>
                <w:noProof/>
              </w:rPr>
              <w:t>Action Queue</w:t>
            </w:r>
            <w:r w:rsidR="00F33AE0">
              <w:rPr>
                <w:noProof/>
                <w:webHidden/>
              </w:rPr>
              <w:tab/>
            </w:r>
            <w:r w:rsidR="00F33AE0">
              <w:rPr>
                <w:noProof/>
                <w:webHidden/>
              </w:rPr>
              <w:fldChar w:fldCharType="begin"/>
            </w:r>
            <w:r w:rsidR="00F33AE0">
              <w:rPr>
                <w:noProof/>
                <w:webHidden/>
              </w:rPr>
              <w:instrText xml:space="preserve"> PAGEREF _Toc407389462 \h </w:instrText>
            </w:r>
            <w:r w:rsidR="00F33AE0">
              <w:rPr>
                <w:noProof/>
                <w:webHidden/>
              </w:rPr>
            </w:r>
            <w:r w:rsidR="00F33AE0">
              <w:rPr>
                <w:noProof/>
                <w:webHidden/>
              </w:rPr>
              <w:fldChar w:fldCharType="separate"/>
            </w:r>
            <w:r w:rsidR="00F33AE0">
              <w:rPr>
                <w:noProof/>
                <w:webHidden/>
              </w:rPr>
              <w:t>121</w:t>
            </w:r>
            <w:r w:rsidR="00F33AE0">
              <w:rPr>
                <w:noProof/>
                <w:webHidden/>
              </w:rPr>
              <w:fldChar w:fldCharType="end"/>
            </w:r>
          </w:hyperlink>
        </w:p>
        <w:p w14:paraId="165E2256" w14:textId="77777777" w:rsidR="00F33AE0" w:rsidRDefault="00E556C5">
          <w:pPr>
            <w:pStyle w:val="TOC3"/>
            <w:tabs>
              <w:tab w:val="right" w:leader="dot" w:pos="9350"/>
            </w:tabs>
            <w:rPr>
              <w:noProof/>
              <w:sz w:val="22"/>
              <w:szCs w:val="22"/>
              <w:lang w:eastAsia="en-US"/>
            </w:rPr>
          </w:pPr>
          <w:hyperlink w:anchor="_Toc407389463" w:history="1">
            <w:r w:rsidR="00F33AE0" w:rsidRPr="000440ED">
              <w:rPr>
                <w:rStyle w:val="Hyperlink"/>
                <w:noProof/>
              </w:rPr>
              <w:t>Action Buffer</w:t>
            </w:r>
            <w:r w:rsidR="00F33AE0">
              <w:rPr>
                <w:noProof/>
                <w:webHidden/>
              </w:rPr>
              <w:tab/>
            </w:r>
            <w:r w:rsidR="00F33AE0">
              <w:rPr>
                <w:noProof/>
                <w:webHidden/>
              </w:rPr>
              <w:fldChar w:fldCharType="begin"/>
            </w:r>
            <w:r w:rsidR="00F33AE0">
              <w:rPr>
                <w:noProof/>
                <w:webHidden/>
              </w:rPr>
              <w:instrText xml:space="preserve"> PAGEREF _Toc407389463 \h </w:instrText>
            </w:r>
            <w:r w:rsidR="00F33AE0">
              <w:rPr>
                <w:noProof/>
                <w:webHidden/>
              </w:rPr>
            </w:r>
            <w:r w:rsidR="00F33AE0">
              <w:rPr>
                <w:noProof/>
                <w:webHidden/>
              </w:rPr>
              <w:fldChar w:fldCharType="separate"/>
            </w:r>
            <w:r w:rsidR="00F33AE0">
              <w:rPr>
                <w:noProof/>
                <w:webHidden/>
              </w:rPr>
              <w:t>122</w:t>
            </w:r>
            <w:r w:rsidR="00F33AE0">
              <w:rPr>
                <w:noProof/>
                <w:webHidden/>
              </w:rPr>
              <w:fldChar w:fldCharType="end"/>
            </w:r>
          </w:hyperlink>
        </w:p>
        <w:p w14:paraId="3457F9EF" w14:textId="77777777" w:rsidR="00F33AE0" w:rsidRDefault="00E556C5">
          <w:pPr>
            <w:pStyle w:val="TOC3"/>
            <w:tabs>
              <w:tab w:val="right" w:leader="dot" w:pos="9350"/>
            </w:tabs>
            <w:rPr>
              <w:noProof/>
              <w:sz w:val="22"/>
              <w:szCs w:val="22"/>
              <w:lang w:eastAsia="en-US"/>
            </w:rPr>
          </w:pPr>
          <w:hyperlink w:anchor="_Toc407389464" w:history="1">
            <w:r w:rsidR="00F33AE0" w:rsidRPr="000440ED">
              <w:rPr>
                <w:rStyle w:val="Hyperlink"/>
                <w:noProof/>
              </w:rPr>
              <w:t>Anticipation Calculator</w:t>
            </w:r>
            <w:r w:rsidR="00F33AE0">
              <w:rPr>
                <w:noProof/>
                <w:webHidden/>
              </w:rPr>
              <w:tab/>
            </w:r>
            <w:r w:rsidR="00F33AE0">
              <w:rPr>
                <w:noProof/>
                <w:webHidden/>
              </w:rPr>
              <w:fldChar w:fldCharType="begin"/>
            </w:r>
            <w:r w:rsidR="00F33AE0">
              <w:rPr>
                <w:noProof/>
                <w:webHidden/>
              </w:rPr>
              <w:instrText xml:space="preserve"> PAGEREF _Toc407389464 \h </w:instrText>
            </w:r>
            <w:r w:rsidR="00F33AE0">
              <w:rPr>
                <w:noProof/>
                <w:webHidden/>
              </w:rPr>
            </w:r>
            <w:r w:rsidR="00F33AE0">
              <w:rPr>
                <w:noProof/>
                <w:webHidden/>
              </w:rPr>
              <w:fldChar w:fldCharType="separate"/>
            </w:r>
            <w:r w:rsidR="00F33AE0">
              <w:rPr>
                <w:noProof/>
                <w:webHidden/>
              </w:rPr>
              <w:t>122</w:t>
            </w:r>
            <w:r w:rsidR="00F33AE0">
              <w:rPr>
                <w:noProof/>
                <w:webHidden/>
              </w:rPr>
              <w:fldChar w:fldCharType="end"/>
            </w:r>
          </w:hyperlink>
        </w:p>
        <w:p w14:paraId="2E1C249C" w14:textId="77777777" w:rsidR="00F33AE0" w:rsidRDefault="00E556C5">
          <w:pPr>
            <w:pStyle w:val="TOC3"/>
            <w:tabs>
              <w:tab w:val="right" w:leader="dot" w:pos="9350"/>
            </w:tabs>
            <w:rPr>
              <w:noProof/>
              <w:sz w:val="22"/>
              <w:szCs w:val="22"/>
              <w:lang w:eastAsia="en-US"/>
            </w:rPr>
          </w:pPr>
          <w:hyperlink w:anchor="_Toc407389465" w:history="1">
            <w:r w:rsidR="00F33AE0" w:rsidRPr="000440ED">
              <w:rPr>
                <w:rStyle w:val="Hyperlink"/>
                <w:noProof/>
              </w:rPr>
              <w:t>Dynamics Simulator</w:t>
            </w:r>
            <w:r w:rsidR="00F33AE0">
              <w:rPr>
                <w:noProof/>
                <w:webHidden/>
              </w:rPr>
              <w:tab/>
            </w:r>
            <w:r w:rsidR="00F33AE0">
              <w:rPr>
                <w:noProof/>
                <w:webHidden/>
              </w:rPr>
              <w:fldChar w:fldCharType="begin"/>
            </w:r>
            <w:r w:rsidR="00F33AE0">
              <w:rPr>
                <w:noProof/>
                <w:webHidden/>
              </w:rPr>
              <w:instrText xml:space="preserve"> PAGEREF _Toc407389465 \h </w:instrText>
            </w:r>
            <w:r w:rsidR="00F33AE0">
              <w:rPr>
                <w:noProof/>
                <w:webHidden/>
              </w:rPr>
            </w:r>
            <w:r w:rsidR="00F33AE0">
              <w:rPr>
                <w:noProof/>
                <w:webHidden/>
              </w:rPr>
              <w:fldChar w:fldCharType="separate"/>
            </w:r>
            <w:r w:rsidR="00F33AE0">
              <w:rPr>
                <w:noProof/>
                <w:webHidden/>
              </w:rPr>
              <w:t>122</w:t>
            </w:r>
            <w:r w:rsidR="00F33AE0">
              <w:rPr>
                <w:noProof/>
                <w:webHidden/>
              </w:rPr>
              <w:fldChar w:fldCharType="end"/>
            </w:r>
          </w:hyperlink>
        </w:p>
        <w:p w14:paraId="08B545E6" w14:textId="77777777" w:rsidR="00F33AE0" w:rsidRDefault="00E556C5">
          <w:pPr>
            <w:pStyle w:val="TOC3"/>
            <w:tabs>
              <w:tab w:val="right" w:leader="dot" w:pos="9350"/>
            </w:tabs>
            <w:rPr>
              <w:noProof/>
              <w:sz w:val="22"/>
              <w:szCs w:val="22"/>
              <w:lang w:eastAsia="en-US"/>
            </w:rPr>
          </w:pPr>
          <w:hyperlink w:anchor="_Toc407389466" w:history="1">
            <w:r w:rsidR="00F33AE0" w:rsidRPr="000440ED">
              <w:rPr>
                <w:rStyle w:val="Hyperlink"/>
                <w:noProof/>
              </w:rPr>
              <w:t>Servo Drivers</w:t>
            </w:r>
            <w:r w:rsidR="00F33AE0">
              <w:rPr>
                <w:noProof/>
                <w:webHidden/>
              </w:rPr>
              <w:tab/>
            </w:r>
            <w:r w:rsidR="00F33AE0">
              <w:rPr>
                <w:noProof/>
                <w:webHidden/>
              </w:rPr>
              <w:fldChar w:fldCharType="begin"/>
            </w:r>
            <w:r w:rsidR="00F33AE0">
              <w:rPr>
                <w:noProof/>
                <w:webHidden/>
              </w:rPr>
              <w:instrText xml:space="preserve"> PAGEREF _Toc407389466 \h </w:instrText>
            </w:r>
            <w:r w:rsidR="00F33AE0">
              <w:rPr>
                <w:noProof/>
                <w:webHidden/>
              </w:rPr>
            </w:r>
            <w:r w:rsidR="00F33AE0">
              <w:rPr>
                <w:noProof/>
                <w:webHidden/>
              </w:rPr>
              <w:fldChar w:fldCharType="separate"/>
            </w:r>
            <w:r w:rsidR="00F33AE0">
              <w:rPr>
                <w:noProof/>
                <w:webHidden/>
              </w:rPr>
              <w:t>122</w:t>
            </w:r>
            <w:r w:rsidR="00F33AE0">
              <w:rPr>
                <w:noProof/>
                <w:webHidden/>
              </w:rPr>
              <w:fldChar w:fldCharType="end"/>
            </w:r>
          </w:hyperlink>
        </w:p>
        <w:p w14:paraId="2D473823" w14:textId="77777777" w:rsidR="00F33AE0" w:rsidRDefault="00E556C5">
          <w:pPr>
            <w:pStyle w:val="TOC3"/>
            <w:tabs>
              <w:tab w:val="right" w:leader="dot" w:pos="9350"/>
            </w:tabs>
            <w:rPr>
              <w:noProof/>
              <w:sz w:val="22"/>
              <w:szCs w:val="22"/>
              <w:lang w:eastAsia="en-US"/>
            </w:rPr>
          </w:pPr>
          <w:hyperlink w:anchor="_Toc407389467" w:history="1">
            <w:r w:rsidR="00F33AE0" w:rsidRPr="000440ED">
              <w:rPr>
                <w:rStyle w:val="Hyperlink"/>
                <w:noProof/>
              </w:rPr>
              <w:t>Selected Dynamic Motion Qualities</w:t>
            </w:r>
            <w:r w:rsidR="00F33AE0">
              <w:rPr>
                <w:noProof/>
                <w:webHidden/>
              </w:rPr>
              <w:tab/>
            </w:r>
            <w:r w:rsidR="00F33AE0">
              <w:rPr>
                <w:noProof/>
                <w:webHidden/>
              </w:rPr>
              <w:fldChar w:fldCharType="begin"/>
            </w:r>
            <w:r w:rsidR="00F33AE0">
              <w:rPr>
                <w:noProof/>
                <w:webHidden/>
              </w:rPr>
              <w:instrText xml:space="preserve"> PAGEREF _Toc407389467 \h </w:instrText>
            </w:r>
            <w:r w:rsidR="00F33AE0">
              <w:rPr>
                <w:noProof/>
                <w:webHidden/>
              </w:rPr>
            </w:r>
            <w:r w:rsidR="00F33AE0">
              <w:rPr>
                <w:noProof/>
                <w:webHidden/>
              </w:rPr>
              <w:fldChar w:fldCharType="separate"/>
            </w:r>
            <w:r w:rsidR="00F33AE0">
              <w:rPr>
                <w:noProof/>
                <w:webHidden/>
              </w:rPr>
              <w:t>123</w:t>
            </w:r>
            <w:r w:rsidR="00F33AE0">
              <w:rPr>
                <w:noProof/>
                <w:webHidden/>
              </w:rPr>
              <w:fldChar w:fldCharType="end"/>
            </w:r>
          </w:hyperlink>
        </w:p>
        <w:p w14:paraId="2041574E" w14:textId="77777777" w:rsidR="00F33AE0" w:rsidRDefault="00E556C5">
          <w:pPr>
            <w:pStyle w:val="TOC3"/>
            <w:tabs>
              <w:tab w:val="right" w:leader="dot" w:pos="9350"/>
            </w:tabs>
            <w:rPr>
              <w:noProof/>
              <w:sz w:val="22"/>
              <w:szCs w:val="22"/>
              <w:lang w:eastAsia="en-US"/>
            </w:rPr>
          </w:pPr>
          <w:hyperlink w:anchor="_Toc407389468" w:history="1">
            <w:r w:rsidR="00F33AE0" w:rsidRPr="000440ED">
              <w:rPr>
                <w:rStyle w:val="Hyperlink"/>
                <w:noProof/>
              </w:rPr>
              <w:t>The Framework</w:t>
            </w:r>
            <w:r w:rsidR="00F33AE0">
              <w:rPr>
                <w:noProof/>
                <w:webHidden/>
              </w:rPr>
              <w:tab/>
            </w:r>
            <w:r w:rsidR="00F33AE0">
              <w:rPr>
                <w:noProof/>
                <w:webHidden/>
              </w:rPr>
              <w:fldChar w:fldCharType="begin"/>
            </w:r>
            <w:r w:rsidR="00F33AE0">
              <w:rPr>
                <w:noProof/>
                <w:webHidden/>
              </w:rPr>
              <w:instrText xml:space="preserve"> PAGEREF _Toc407389468 \h </w:instrText>
            </w:r>
            <w:r w:rsidR="00F33AE0">
              <w:rPr>
                <w:noProof/>
                <w:webHidden/>
              </w:rPr>
            </w:r>
            <w:r w:rsidR="00F33AE0">
              <w:rPr>
                <w:noProof/>
                <w:webHidden/>
              </w:rPr>
              <w:fldChar w:fldCharType="separate"/>
            </w:r>
            <w:r w:rsidR="00F33AE0">
              <w:rPr>
                <w:noProof/>
                <w:webHidden/>
              </w:rPr>
              <w:t>124</w:t>
            </w:r>
            <w:r w:rsidR="00F33AE0">
              <w:rPr>
                <w:noProof/>
                <w:webHidden/>
              </w:rPr>
              <w:fldChar w:fldCharType="end"/>
            </w:r>
          </w:hyperlink>
        </w:p>
        <w:p w14:paraId="05BF14D8" w14:textId="77777777" w:rsidR="00F33AE0" w:rsidRDefault="00E556C5">
          <w:pPr>
            <w:pStyle w:val="TOC2"/>
            <w:tabs>
              <w:tab w:val="right" w:leader="dot" w:pos="9350"/>
            </w:tabs>
            <w:rPr>
              <w:noProof/>
              <w:sz w:val="22"/>
              <w:szCs w:val="22"/>
              <w:lang w:eastAsia="en-US"/>
            </w:rPr>
          </w:pPr>
          <w:hyperlink w:anchor="_Toc407389469"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_Toc407389469 \h </w:instrText>
            </w:r>
            <w:r w:rsidR="00F33AE0">
              <w:rPr>
                <w:noProof/>
                <w:webHidden/>
              </w:rPr>
            </w:r>
            <w:r w:rsidR="00F33AE0">
              <w:rPr>
                <w:noProof/>
                <w:webHidden/>
              </w:rPr>
              <w:fldChar w:fldCharType="separate"/>
            </w:r>
            <w:r w:rsidR="00F33AE0">
              <w:rPr>
                <w:noProof/>
                <w:webHidden/>
              </w:rPr>
              <w:t>124</w:t>
            </w:r>
            <w:r w:rsidR="00F33AE0">
              <w:rPr>
                <w:noProof/>
                <w:webHidden/>
              </w:rPr>
              <w:fldChar w:fldCharType="end"/>
            </w:r>
          </w:hyperlink>
        </w:p>
        <w:p w14:paraId="0E8F5D37" w14:textId="77777777" w:rsidR="00F33AE0" w:rsidRDefault="00E556C5">
          <w:pPr>
            <w:pStyle w:val="TOC1"/>
            <w:tabs>
              <w:tab w:val="left" w:pos="660"/>
              <w:tab w:val="right" w:leader="dot" w:pos="9350"/>
            </w:tabs>
            <w:rPr>
              <w:noProof/>
              <w:sz w:val="22"/>
              <w:szCs w:val="22"/>
              <w:lang w:eastAsia="en-US"/>
            </w:rPr>
          </w:pPr>
          <w:hyperlink w:anchor="_Toc407389470" w:history="1">
            <w:r w:rsidR="00F33AE0" w:rsidRPr="000440ED">
              <w:rPr>
                <w:rStyle w:val="Hyperlink"/>
                <w:noProof/>
              </w:rPr>
              <w:t>10</w:t>
            </w:r>
            <w:r w:rsidR="00F33AE0">
              <w:rPr>
                <w:noProof/>
                <w:sz w:val="22"/>
                <w:szCs w:val="22"/>
                <w:lang w:eastAsia="en-US"/>
              </w:rPr>
              <w:tab/>
            </w:r>
            <w:r w:rsidR="00F33AE0" w:rsidRPr="000440ED">
              <w:rPr>
                <w:rStyle w:val="Hyperlink"/>
                <w:noProof/>
              </w:rPr>
              <w:t>From Traditional Animation to Robot Animation</w:t>
            </w:r>
            <w:r w:rsidR="00F33AE0">
              <w:rPr>
                <w:noProof/>
                <w:webHidden/>
              </w:rPr>
              <w:tab/>
            </w:r>
            <w:r w:rsidR="00F33AE0">
              <w:rPr>
                <w:noProof/>
                <w:webHidden/>
              </w:rPr>
              <w:fldChar w:fldCharType="begin"/>
            </w:r>
            <w:r w:rsidR="00F33AE0">
              <w:rPr>
                <w:noProof/>
                <w:webHidden/>
              </w:rPr>
              <w:instrText xml:space="preserve"> PAGEREF _Toc407389470 \h </w:instrText>
            </w:r>
            <w:r w:rsidR="00F33AE0">
              <w:rPr>
                <w:noProof/>
                <w:webHidden/>
              </w:rPr>
            </w:r>
            <w:r w:rsidR="00F33AE0">
              <w:rPr>
                <w:noProof/>
                <w:webHidden/>
              </w:rPr>
              <w:fldChar w:fldCharType="separate"/>
            </w:r>
            <w:r w:rsidR="00F33AE0">
              <w:rPr>
                <w:noProof/>
                <w:webHidden/>
              </w:rPr>
              <w:t>125</w:t>
            </w:r>
            <w:r w:rsidR="00F33AE0">
              <w:rPr>
                <w:noProof/>
                <w:webHidden/>
              </w:rPr>
              <w:fldChar w:fldCharType="end"/>
            </w:r>
          </w:hyperlink>
        </w:p>
        <w:p w14:paraId="2CF7CA0B" w14:textId="77777777" w:rsidR="00F33AE0" w:rsidRDefault="00E556C5">
          <w:pPr>
            <w:pStyle w:val="TOC1"/>
            <w:tabs>
              <w:tab w:val="left" w:pos="660"/>
              <w:tab w:val="right" w:leader="dot" w:pos="9350"/>
            </w:tabs>
            <w:rPr>
              <w:noProof/>
              <w:sz w:val="22"/>
              <w:szCs w:val="22"/>
              <w:lang w:eastAsia="en-US"/>
            </w:rPr>
          </w:pPr>
          <w:hyperlink w:anchor="_Toc407389471" w:history="1">
            <w:r w:rsidR="00F33AE0" w:rsidRPr="000440ED">
              <w:rPr>
                <w:rStyle w:val="Hyperlink"/>
                <w:noProof/>
              </w:rPr>
              <w:t>11</w:t>
            </w:r>
            <w:r w:rsidR="00F33AE0">
              <w:rPr>
                <w:noProof/>
                <w:sz w:val="22"/>
                <w:szCs w:val="22"/>
                <w:lang w:eastAsia="en-US"/>
              </w:rPr>
              <w:tab/>
            </w:r>
            <w:r w:rsidR="00F33AE0" w:rsidRPr="000440ED">
              <w:rPr>
                <w:rStyle w:val="Hyperlink"/>
                <w:noProof/>
              </w:rPr>
              <w:t>Interactive Gene Expression Programming</w:t>
            </w:r>
            <w:r w:rsidR="00F33AE0">
              <w:rPr>
                <w:noProof/>
                <w:webHidden/>
              </w:rPr>
              <w:tab/>
            </w:r>
            <w:r w:rsidR="00F33AE0">
              <w:rPr>
                <w:noProof/>
                <w:webHidden/>
              </w:rPr>
              <w:fldChar w:fldCharType="begin"/>
            </w:r>
            <w:r w:rsidR="00F33AE0">
              <w:rPr>
                <w:noProof/>
                <w:webHidden/>
              </w:rPr>
              <w:instrText xml:space="preserve"> PAGEREF _Toc407389471 \h </w:instrText>
            </w:r>
            <w:r w:rsidR="00F33AE0">
              <w:rPr>
                <w:noProof/>
                <w:webHidden/>
              </w:rPr>
            </w:r>
            <w:r w:rsidR="00F33AE0">
              <w:rPr>
                <w:noProof/>
                <w:webHidden/>
              </w:rPr>
              <w:fldChar w:fldCharType="separate"/>
            </w:r>
            <w:r w:rsidR="00F33AE0">
              <w:rPr>
                <w:noProof/>
                <w:webHidden/>
              </w:rPr>
              <w:t>129</w:t>
            </w:r>
            <w:r w:rsidR="00F33AE0">
              <w:rPr>
                <w:noProof/>
                <w:webHidden/>
              </w:rPr>
              <w:fldChar w:fldCharType="end"/>
            </w:r>
          </w:hyperlink>
        </w:p>
        <w:p w14:paraId="390ED147" w14:textId="77777777" w:rsidR="00F33AE0" w:rsidRDefault="00E556C5">
          <w:pPr>
            <w:pStyle w:val="TOC2"/>
            <w:tabs>
              <w:tab w:val="right" w:leader="dot" w:pos="9350"/>
            </w:tabs>
            <w:rPr>
              <w:noProof/>
              <w:sz w:val="22"/>
              <w:szCs w:val="22"/>
              <w:lang w:eastAsia="en-US"/>
            </w:rPr>
          </w:pPr>
          <w:hyperlink w:anchor="_Toc407389472" w:history="1">
            <w:r w:rsidR="00F33AE0" w:rsidRPr="000440ED">
              <w:rPr>
                <w:rStyle w:val="Hyperlink"/>
                <w:noProof/>
              </w:rPr>
              <w:t>Interactive Fitness Evaluation</w:t>
            </w:r>
            <w:r w:rsidR="00F33AE0">
              <w:rPr>
                <w:noProof/>
                <w:webHidden/>
              </w:rPr>
              <w:tab/>
            </w:r>
            <w:r w:rsidR="00F33AE0">
              <w:rPr>
                <w:noProof/>
                <w:webHidden/>
              </w:rPr>
              <w:fldChar w:fldCharType="begin"/>
            </w:r>
            <w:r w:rsidR="00F33AE0">
              <w:rPr>
                <w:noProof/>
                <w:webHidden/>
              </w:rPr>
              <w:instrText xml:space="preserve"> PAGEREF _Toc407389472 \h </w:instrText>
            </w:r>
            <w:r w:rsidR="00F33AE0">
              <w:rPr>
                <w:noProof/>
                <w:webHidden/>
              </w:rPr>
            </w:r>
            <w:r w:rsidR="00F33AE0">
              <w:rPr>
                <w:noProof/>
                <w:webHidden/>
              </w:rPr>
              <w:fldChar w:fldCharType="separate"/>
            </w:r>
            <w:r w:rsidR="00F33AE0">
              <w:rPr>
                <w:noProof/>
                <w:webHidden/>
              </w:rPr>
              <w:t>130</w:t>
            </w:r>
            <w:r w:rsidR="00F33AE0">
              <w:rPr>
                <w:noProof/>
                <w:webHidden/>
              </w:rPr>
              <w:fldChar w:fldCharType="end"/>
            </w:r>
          </w:hyperlink>
        </w:p>
        <w:p w14:paraId="087F5D00" w14:textId="77777777" w:rsidR="00F33AE0" w:rsidRDefault="00E556C5">
          <w:pPr>
            <w:pStyle w:val="TOC2"/>
            <w:tabs>
              <w:tab w:val="right" w:leader="dot" w:pos="9350"/>
            </w:tabs>
            <w:rPr>
              <w:noProof/>
              <w:sz w:val="22"/>
              <w:szCs w:val="22"/>
              <w:lang w:eastAsia="en-US"/>
            </w:rPr>
          </w:pPr>
          <w:hyperlink w:anchor="_Toc407389473" w:history="1">
            <w:r w:rsidR="00F33AE0" w:rsidRPr="000440ED">
              <w:rPr>
                <w:rStyle w:val="Hyperlink"/>
                <w:noProof/>
              </w:rPr>
              <w:t>Summary</w:t>
            </w:r>
            <w:r w:rsidR="00F33AE0">
              <w:rPr>
                <w:noProof/>
                <w:webHidden/>
              </w:rPr>
              <w:tab/>
            </w:r>
            <w:r w:rsidR="00F33AE0">
              <w:rPr>
                <w:noProof/>
                <w:webHidden/>
              </w:rPr>
              <w:fldChar w:fldCharType="begin"/>
            </w:r>
            <w:r w:rsidR="00F33AE0">
              <w:rPr>
                <w:noProof/>
                <w:webHidden/>
              </w:rPr>
              <w:instrText xml:space="preserve"> PAGEREF _Toc407389473 \h </w:instrText>
            </w:r>
            <w:r w:rsidR="00F33AE0">
              <w:rPr>
                <w:noProof/>
                <w:webHidden/>
              </w:rPr>
            </w:r>
            <w:r w:rsidR="00F33AE0">
              <w:rPr>
                <w:noProof/>
                <w:webHidden/>
              </w:rPr>
              <w:fldChar w:fldCharType="separate"/>
            </w:r>
            <w:r w:rsidR="00F33AE0">
              <w:rPr>
                <w:noProof/>
                <w:webHidden/>
              </w:rPr>
              <w:t>132</w:t>
            </w:r>
            <w:r w:rsidR="00F33AE0">
              <w:rPr>
                <w:noProof/>
                <w:webHidden/>
              </w:rPr>
              <w:fldChar w:fldCharType="end"/>
            </w:r>
          </w:hyperlink>
        </w:p>
        <w:p w14:paraId="191F7210" w14:textId="77777777" w:rsidR="00F33AE0" w:rsidRDefault="00E556C5">
          <w:pPr>
            <w:pStyle w:val="TOC1"/>
            <w:tabs>
              <w:tab w:val="left" w:pos="660"/>
              <w:tab w:val="right" w:leader="dot" w:pos="9350"/>
            </w:tabs>
            <w:rPr>
              <w:noProof/>
              <w:sz w:val="22"/>
              <w:szCs w:val="22"/>
              <w:lang w:eastAsia="en-US"/>
            </w:rPr>
          </w:pPr>
          <w:hyperlink w:anchor="_Toc407389474" w:history="1">
            <w:r w:rsidR="00F33AE0" w:rsidRPr="000440ED">
              <w:rPr>
                <w:rStyle w:val="Hyperlink"/>
                <w:noProof/>
              </w:rPr>
              <w:t>12</w:t>
            </w:r>
            <w:r w:rsidR="00F33AE0">
              <w:rPr>
                <w:noProof/>
                <w:sz w:val="22"/>
                <w:szCs w:val="22"/>
                <w:lang w:eastAsia="en-US"/>
              </w:rPr>
              <w:tab/>
            </w:r>
            <w:r w:rsidR="00F33AE0" w:rsidRPr="000440ED">
              <w:rPr>
                <w:rStyle w:val="Hyperlink"/>
                <w:noProof/>
              </w:rPr>
              <w:t>Experiments and Evaluations</w:t>
            </w:r>
            <w:r w:rsidR="00F33AE0">
              <w:rPr>
                <w:noProof/>
                <w:webHidden/>
              </w:rPr>
              <w:tab/>
            </w:r>
            <w:r w:rsidR="00F33AE0">
              <w:rPr>
                <w:noProof/>
                <w:webHidden/>
              </w:rPr>
              <w:fldChar w:fldCharType="begin"/>
            </w:r>
            <w:r w:rsidR="00F33AE0">
              <w:rPr>
                <w:noProof/>
                <w:webHidden/>
              </w:rPr>
              <w:instrText xml:space="preserve"> PAGEREF _Toc407389474 \h </w:instrText>
            </w:r>
            <w:r w:rsidR="00F33AE0">
              <w:rPr>
                <w:noProof/>
                <w:webHidden/>
              </w:rPr>
            </w:r>
            <w:r w:rsidR="00F33AE0">
              <w:rPr>
                <w:noProof/>
                <w:webHidden/>
              </w:rPr>
              <w:fldChar w:fldCharType="separate"/>
            </w:r>
            <w:r w:rsidR="00F33AE0">
              <w:rPr>
                <w:noProof/>
                <w:webHidden/>
              </w:rPr>
              <w:t>133</w:t>
            </w:r>
            <w:r w:rsidR="00F33AE0">
              <w:rPr>
                <w:noProof/>
                <w:webHidden/>
              </w:rPr>
              <w:fldChar w:fldCharType="end"/>
            </w:r>
          </w:hyperlink>
        </w:p>
        <w:p w14:paraId="666797F7" w14:textId="77777777" w:rsidR="00F33AE0" w:rsidRDefault="00E556C5">
          <w:pPr>
            <w:pStyle w:val="TOC2"/>
            <w:tabs>
              <w:tab w:val="right" w:leader="dot" w:pos="9350"/>
            </w:tabs>
            <w:rPr>
              <w:noProof/>
              <w:sz w:val="22"/>
              <w:szCs w:val="22"/>
              <w:lang w:eastAsia="en-US"/>
            </w:rPr>
          </w:pPr>
          <w:hyperlink w:anchor="_Toc407389475" w:history="1">
            <w:r w:rsidR="00F33AE0" w:rsidRPr="000440ED">
              <w:rPr>
                <w:rStyle w:val="Hyperlink"/>
                <w:noProof/>
              </w:rPr>
              <w:t>Evaluation</w:t>
            </w:r>
            <w:r w:rsidR="00F33AE0">
              <w:rPr>
                <w:noProof/>
                <w:webHidden/>
              </w:rPr>
              <w:tab/>
            </w:r>
            <w:r w:rsidR="00F33AE0">
              <w:rPr>
                <w:noProof/>
                <w:webHidden/>
              </w:rPr>
              <w:fldChar w:fldCharType="begin"/>
            </w:r>
            <w:r w:rsidR="00F33AE0">
              <w:rPr>
                <w:noProof/>
                <w:webHidden/>
              </w:rPr>
              <w:instrText xml:space="preserve"> PAGEREF _Toc407389475 \h </w:instrText>
            </w:r>
            <w:r w:rsidR="00F33AE0">
              <w:rPr>
                <w:noProof/>
                <w:webHidden/>
              </w:rPr>
            </w:r>
            <w:r w:rsidR="00F33AE0">
              <w:rPr>
                <w:noProof/>
                <w:webHidden/>
              </w:rPr>
              <w:fldChar w:fldCharType="separate"/>
            </w:r>
            <w:r w:rsidR="00F33AE0">
              <w:rPr>
                <w:noProof/>
                <w:webHidden/>
              </w:rPr>
              <w:t>133</w:t>
            </w:r>
            <w:r w:rsidR="00F33AE0">
              <w:rPr>
                <w:noProof/>
                <w:webHidden/>
              </w:rPr>
              <w:fldChar w:fldCharType="end"/>
            </w:r>
          </w:hyperlink>
        </w:p>
        <w:p w14:paraId="2F3DDBDD" w14:textId="77777777" w:rsidR="00F33AE0" w:rsidRDefault="00E556C5">
          <w:pPr>
            <w:pStyle w:val="TOC3"/>
            <w:tabs>
              <w:tab w:val="right" w:leader="dot" w:pos="9350"/>
            </w:tabs>
            <w:rPr>
              <w:noProof/>
              <w:sz w:val="22"/>
              <w:szCs w:val="22"/>
              <w:lang w:eastAsia="en-US"/>
            </w:rPr>
          </w:pPr>
          <w:hyperlink w:anchor="_Toc407389476" w:history="1">
            <w:r w:rsidR="00F33AE0" w:rsidRPr="000440ED">
              <w:rPr>
                <w:rStyle w:val="Hyperlink"/>
                <w:noProof/>
              </w:rPr>
              <w:t>Interactive Experiment</w:t>
            </w:r>
            <w:r w:rsidR="00F33AE0">
              <w:rPr>
                <w:noProof/>
                <w:webHidden/>
              </w:rPr>
              <w:tab/>
            </w:r>
            <w:r w:rsidR="00F33AE0">
              <w:rPr>
                <w:noProof/>
                <w:webHidden/>
              </w:rPr>
              <w:fldChar w:fldCharType="begin"/>
            </w:r>
            <w:r w:rsidR="00F33AE0">
              <w:rPr>
                <w:noProof/>
                <w:webHidden/>
              </w:rPr>
              <w:instrText xml:space="preserve"> PAGEREF _Toc407389476 \h </w:instrText>
            </w:r>
            <w:r w:rsidR="00F33AE0">
              <w:rPr>
                <w:noProof/>
                <w:webHidden/>
              </w:rPr>
            </w:r>
            <w:r w:rsidR="00F33AE0">
              <w:rPr>
                <w:noProof/>
                <w:webHidden/>
              </w:rPr>
              <w:fldChar w:fldCharType="separate"/>
            </w:r>
            <w:r w:rsidR="00F33AE0">
              <w:rPr>
                <w:noProof/>
                <w:webHidden/>
              </w:rPr>
              <w:t>133</w:t>
            </w:r>
            <w:r w:rsidR="00F33AE0">
              <w:rPr>
                <w:noProof/>
                <w:webHidden/>
              </w:rPr>
              <w:fldChar w:fldCharType="end"/>
            </w:r>
          </w:hyperlink>
        </w:p>
        <w:p w14:paraId="73286DCC" w14:textId="77777777" w:rsidR="00F33AE0" w:rsidRDefault="00E556C5">
          <w:pPr>
            <w:pStyle w:val="TOC3"/>
            <w:tabs>
              <w:tab w:val="right" w:leader="dot" w:pos="9350"/>
            </w:tabs>
            <w:rPr>
              <w:noProof/>
              <w:sz w:val="22"/>
              <w:szCs w:val="22"/>
              <w:lang w:eastAsia="en-US"/>
            </w:rPr>
          </w:pPr>
          <w:hyperlink w:anchor="_Toc407389477" w:history="1">
            <w:r w:rsidR="00F33AE0" w:rsidRPr="000440ED">
              <w:rPr>
                <w:rStyle w:val="Hyperlink"/>
                <w:noProof/>
              </w:rPr>
              <w:t>As a Theatrical Play</w:t>
            </w:r>
            <w:r w:rsidR="00F33AE0">
              <w:rPr>
                <w:noProof/>
                <w:webHidden/>
              </w:rPr>
              <w:tab/>
            </w:r>
            <w:r w:rsidR="00F33AE0">
              <w:rPr>
                <w:noProof/>
                <w:webHidden/>
              </w:rPr>
              <w:fldChar w:fldCharType="begin"/>
            </w:r>
            <w:r w:rsidR="00F33AE0">
              <w:rPr>
                <w:noProof/>
                <w:webHidden/>
              </w:rPr>
              <w:instrText xml:space="preserve"> PAGEREF _Toc407389477 \h </w:instrText>
            </w:r>
            <w:r w:rsidR="00F33AE0">
              <w:rPr>
                <w:noProof/>
                <w:webHidden/>
              </w:rPr>
            </w:r>
            <w:r w:rsidR="00F33AE0">
              <w:rPr>
                <w:noProof/>
                <w:webHidden/>
              </w:rPr>
              <w:fldChar w:fldCharType="separate"/>
            </w:r>
            <w:r w:rsidR="00F33AE0">
              <w:rPr>
                <w:noProof/>
                <w:webHidden/>
              </w:rPr>
              <w:t>134</w:t>
            </w:r>
            <w:r w:rsidR="00F33AE0">
              <w:rPr>
                <w:noProof/>
                <w:webHidden/>
              </w:rPr>
              <w:fldChar w:fldCharType="end"/>
            </w:r>
          </w:hyperlink>
        </w:p>
        <w:p w14:paraId="71091402" w14:textId="77777777" w:rsidR="00F33AE0" w:rsidRDefault="00E556C5">
          <w:pPr>
            <w:pStyle w:val="TOC3"/>
            <w:tabs>
              <w:tab w:val="right" w:leader="dot" w:pos="9350"/>
            </w:tabs>
            <w:rPr>
              <w:noProof/>
              <w:sz w:val="22"/>
              <w:szCs w:val="22"/>
              <w:lang w:eastAsia="en-US"/>
            </w:rPr>
          </w:pPr>
          <w:hyperlink w:anchor="_Toc407389478" w:history="1">
            <w:r w:rsidR="00F33AE0" w:rsidRPr="000440ED">
              <w:rPr>
                <w:rStyle w:val="Hyperlink"/>
                <w:noProof/>
              </w:rPr>
              <w:t>Using REBeL</w:t>
            </w:r>
            <w:r w:rsidR="00F33AE0">
              <w:rPr>
                <w:noProof/>
                <w:webHidden/>
              </w:rPr>
              <w:tab/>
            </w:r>
            <w:r w:rsidR="00F33AE0">
              <w:rPr>
                <w:noProof/>
                <w:webHidden/>
              </w:rPr>
              <w:fldChar w:fldCharType="begin"/>
            </w:r>
            <w:r w:rsidR="00F33AE0">
              <w:rPr>
                <w:noProof/>
                <w:webHidden/>
              </w:rPr>
              <w:instrText xml:space="preserve"> PAGEREF _Toc407389478 \h </w:instrText>
            </w:r>
            <w:r w:rsidR="00F33AE0">
              <w:rPr>
                <w:noProof/>
                <w:webHidden/>
              </w:rPr>
            </w:r>
            <w:r w:rsidR="00F33AE0">
              <w:rPr>
                <w:noProof/>
                <w:webHidden/>
              </w:rPr>
              <w:fldChar w:fldCharType="separate"/>
            </w:r>
            <w:r w:rsidR="00F33AE0">
              <w:rPr>
                <w:noProof/>
                <w:webHidden/>
              </w:rPr>
              <w:t>135</w:t>
            </w:r>
            <w:r w:rsidR="00F33AE0">
              <w:rPr>
                <w:noProof/>
                <w:webHidden/>
              </w:rPr>
              <w:fldChar w:fldCharType="end"/>
            </w:r>
          </w:hyperlink>
        </w:p>
        <w:p w14:paraId="045175F5" w14:textId="77777777" w:rsidR="00F33AE0" w:rsidRDefault="00E556C5">
          <w:pPr>
            <w:pStyle w:val="TOC1"/>
            <w:tabs>
              <w:tab w:val="left" w:pos="660"/>
              <w:tab w:val="right" w:leader="dot" w:pos="9350"/>
            </w:tabs>
            <w:rPr>
              <w:noProof/>
              <w:sz w:val="22"/>
              <w:szCs w:val="22"/>
              <w:lang w:eastAsia="en-US"/>
            </w:rPr>
          </w:pPr>
          <w:hyperlink w:anchor="_Toc407389479" w:history="1">
            <w:r w:rsidR="00F33AE0" w:rsidRPr="000440ED">
              <w:rPr>
                <w:rStyle w:val="Hyperlink"/>
                <w:noProof/>
              </w:rPr>
              <w:t>13</w:t>
            </w:r>
            <w:r w:rsidR="00F33AE0">
              <w:rPr>
                <w:noProof/>
                <w:sz w:val="22"/>
                <w:szCs w:val="22"/>
                <w:lang w:eastAsia="en-US"/>
              </w:rPr>
              <w:tab/>
            </w:r>
            <w:r w:rsidR="00F33AE0" w:rsidRPr="000440ED">
              <w:rPr>
                <w:rStyle w:val="Hyperlink"/>
                <w:noProof/>
              </w:rPr>
              <w:t>Timeline and Milestones</w:t>
            </w:r>
            <w:r w:rsidR="00F33AE0">
              <w:rPr>
                <w:noProof/>
                <w:webHidden/>
              </w:rPr>
              <w:tab/>
            </w:r>
            <w:r w:rsidR="00F33AE0">
              <w:rPr>
                <w:noProof/>
                <w:webHidden/>
              </w:rPr>
              <w:fldChar w:fldCharType="begin"/>
            </w:r>
            <w:r w:rsidR="00F33AE0">
              <w:rPr>
                <w:noProof/>
                <w:webHidden/>
              </w:rPr>
              <w:instrText xml:space="preserve"> PAGEREF _Toc407389479 \h </w:instrText>
            </w:r>
            <w:r w:rsidR="00F33AE0">
              <w:rPr>
                <w:noProof/>
                <w:webHidden/>
              </w:rPr>
            </w:r>
            <w:r w:rsidR="00F33AE0">
              <w:rPr>
                <w:noProof/>
                <w:webHidden/>
              </w:rPr>
              <w:fldChar w:fldCharType="separate"/>
            </w:r>
            <w:r w:rsidR="00F33AE0">
              <w:rPr>
                <w:noProof/>
                <w:webHidden/>
              </w:rPr>
              <w:t>139</w:t>
            </w:r>
            <w:r w:rsidR="00F33AE0">
              <w:rPr>
                <w:noProof/>
                <w:webHidden/>
              </w:rPr>
              <w:fldChar w:fldCharType="end"/>
            </w:r>
          </w:hyperlink>
        </w:p>
        <w:p w14:paraId="4426FAC4" w14:textId="77777777" w:rsidR="00F33AE0" w:rsidRDefault="00E556C5">
          <w:pPr>
            <w:pStyle w:val="TOC2"/>
            <w:tabs>
              <w:tab w:val="right" w:leader="dot" w:pos="9350"/>
            </w:tabs>
            <w:rPr>
              <w:noProof/>
              <w:sz w:val="22"/>
              <w:szCs w:val="22"/>
              <w:lang w:eastAsia="en-US"/>
            </w:rPr>
          </w:pPr>
          <w:hyperlink w:anchor="_Toc407389480" w:history="1">
            <w:r w:rsidR="00F33AE0" w:rsidRPr="000440ED">
              <w:rPr>
                <w:rStyle w:val="Hyperlink"/>
                <w:noProof/>
              </w:rPr>
              <w:t>Schedule/Goals</w:t>
            </w:r>
            <w:r w:rsidR="00F33AE0">
              <w:rPr>
                <w:noProof/>
                <w:webHidden/>
              </w:rPr>
              <w:tab/>
            </w:r>
            <w:r w:rsidR="00F33AE0">
              <w:rPr>
                <w:noProof/>
                <w:webHidden/>
              </w:rPr>
              <w:fldChar w:fldCharType="begin"/>
            </w:r>
            <w:r w:rsidR="00F33AE0">
              <w:rPr>
                <w:noProof/>
                <w:webHidden/>
              </w:rPr>
              <w:instrText xml:space="preserve"> PAGEREF _Toc407389480 \h </w:instrText>
            </w:r>
            <w:r w:rsidR="00F33AE0">
              <w:rPr>
                <w:noProof/>
                <w:webHidden/>
              </w:rPr>
            </w:r>
            <w:r w:rsidR="00F33AE0">
              <w:rPr>
                <w:noProof/>
                <w:webHidden/>
              </w:rPr>
              <w:fldChar w:fldCharType="separate"/>
            </w:r>
            <w:r w:rsidR="00F33AE0">
              <w:rPr>
                <w:noProof/>
                <w:webHidden/>
              </w:rPr>
              <w:t>139</w:t>
            </w:r>
            <w:r w:rsidR="00F33AE0">
              <w:rPr>
                <w:noProof/>
                <w:webHidden/>
              </w:rPr>
              <w:fldChar w:fldCharType="end"/>
            </w:r>
          </w:hyperlink>
        </w:p>
        <w:p w14:paraId="266F04FA" w14:textId="77777777" w:rsidR="00F33AE0" w:rsidRDefault="00E556C5">
          <w:pPr>
            <w:pStyle w:val="TOC3"/>
            <w:tabs>
              <w:tab w:val="right" w:leader="dot" w:pos="9350"/>
            </w:tabs>
            <w:rPr>
              <w:noProof/>
              <w:sz w:val="22"/>
              <w:szCs w:val="22"/>
              <w:lang w:eastAsia="en-US"/>
            </w:rPr>
          </w:pPr>
          <w:hyperlink w:anchor="_Toc407389481" w:history="1">
            <w:r w:rsidR="00F33AE0" w:rsidRPr="000440ED">
              <w:rPr>
                <w:rStyle w:val="Hyperlink"/>
                <w:noProof/>
              </w:rPr>
              <w:t>MILESTONES</w:t>
            </w:r>
            <w:r w:rsidR="00F33AE0">
              <w:rPr>
                <w:noProof/>
                <w:webHidden/>
              </w:rPr>
              <w:tab/>
            </w:r>
            <w:r w:rsidR="00F33AE0">
              <w:rPr>
                <w:noProof/>
                <w:webHidden/>
              </w:rPr>
              <w:fldChar w:fldCharType="begin"/>
            </w:r>
            <w:r w:rsidR="00F33AE0">
              <w:rPr>
                <w:noProof/>
                <w:webHidden/>
              </w:rPr>
              <w:instrText xml:space="preserve"> PAGEREF _Toc407389481 \h </w:instrText>
            </w:r>
            <w:r w:rsidR="00F33AE0">
              <w:rPr>
                <w:noProof/>
                <w:webHidden/>
              </w:rPr>
            </w:r>
            <w:r w:rsidR="00F33AE0">
              <w:rPr>
                <w:noProof/>
                <w:webHidden/>
              </w:rPr>
              <w:fldChar w:fldCharType="separate"/>
            </w:r>
            <w:r w:rsidR="00F33AE0">
              <w:rPr>
                <w:noProof/>
                <w:webHidden/>
              </w:rPr>
              <w:t>139</w:t>
            </w:r>
            <w:r w:rsidR="00F33AE0">
              <w:rPr>
                <w:noProof/>
                <w:webHidden/>
              </w:rPr>
              <w:fldChar w:fldCharType="end"/>
            </w:r>
          </w:hyperlink>
        </w:p>
        <w:p w14:paraId="0C1EA126" w14:textId="77777777" w:rsidR="00F33AE0" w:rsidRDefault="00E556C5">
          <w:pPr>
            <w:pStyle w:val="TOC2"/>
            <w:tabs>
              <w:tab w:val="right" w:leader="dot" w:pos="9350"/>
            </w:tabs>
            <w:rPr>
              <w:noProof/>
              <w:sz w:val="22"/>
              <w:szCs w:val="22"/>
              <w:lang w:eastAsia="en-US"/>
            </w:rPr>
          </w:pPr>
          <w:hyperlink w:anchor="_Toc407389482" w:history="1">
            <w:r w:rsidR="00F33AE0" w:rsidRPr="000440ED">
              <w:rPr>
                <w:rStyle w:val="Hyperlink"/>
                <w:noProof/>
              </w:rPr>
              <w:t>Schedules:</w:t>
            </w:r>
            <w:r w:rsidR="00F33AE0">
              <w:rPr>
                <w:noProof/>
                <w:webHidden/>
              </w:rPr>
              <w:tab/>
            </w:r>
            <w:r w:rsidR="00F33AE0">
              <w:rPr>
                <w:noProof/>
                <w:webHidden/>
              </w:rPr>
              <w:fldChar w:fldCharType="begin"/>
            </w:r>
            <w:r w:rsidR="00F33AE0">
              <w:rPr>
                <w:noProof/>
                <w:webHidden/>
              </w:rPr>
              <w:instrText xml:space="preserve"> PAGEREF _Toc407389482 \h </w:instrText>
            </w:r>
            <w:r w:rsidR="00F33AE0">
              <w:rPr>
                <w:noProof/>
                <w:webHidden/>
              </w:rPr>
            </w:r>
            <w:r w:rsidR="00F33AE0">
              <w:rPr>
                <w:noProof/>
                <w:webHidden/>
              </w:rPr>
              <w:fldChar w:fldCharType="separate"/>
            </w:r>
            <w:r w:rsidR="00F33AE0">
              <w:rPr>
                <w:noProof/>
                <w:webHidden/>
              </w:rPr>
              <w:t>139</w:t>
            </w:r>
            <w:r w:rsidR="00F33AE0">
              <w:rPr>
                <w:noProof/>
                <w:webHidden/>
              </w:rPr>
              <w:fldChar w:fldCharType="end"/>
            </w:r>
          </w:hyperlink>
        </w:p>
        <w:p w14:paraId="0E18D65F" w14:textId="77777777" w:rsidR="00F33AE0" w:rsidRDefault="00E556C5">
          <w:pPr>
            <w:pStyle w:val="TOC2"/>
            <w:tabs>
              <w:tab w:val="right" w:leader="dot" w:pos="9350"/>
            </w:tabs>
            <w:rPr>
              <w:noProof/>
              <w:sz w:val="22"/>
              <w:szCs w:val="22"/>
              <w:lang w:eastAsia="en-US"/>
            </w:rPr>
          </w:pPr>
          <w:hyperlink w:anchor="_Toc407389483" w:history="1">
            <w:r w:rsidR="00F33AE0" w:rsidRPr="000440ED">
              <w:rPr>
                <w:rStyle w:val="Hyperlink"/>
                <w:noProof/>
              </w:rPr>
              <w:t>Upcoming Papers</w:t>
            </w:r>
            <w:r w:rsidR="00F33AE0">
              <w:rPr>
                <w:noProof/>
                <w:webHidden/>
              </w:rPr>
              <w:tab/>
            </w:r>
            <w:r w:rsidR="00F33AE0">
              <w:rPr>
                <w:noProof/>
                <w:webHidden/>
              </w:rPr>
              <w:fldChar w:fldCharType="begin"/>
            </w:r>
            <w:r w:rsidR="00F33AE0">
              <w:rPr>
                <w:noProof/>
                <w:webHidden/>
              </w:rPr>
              <w:instrText xml:space="preserve"> PAGEREF _Toc407389483 \h </w:instrText>
            </w:r>
            <w:r w:rsidR="00F33AE0">
              <w:rPr>
                <w:noProof/>
                <w:webHidden/>
              </w:rPr>
            </w:r>
            <w:r w:rsidR="00F33AE0">
              <w:rPr>
                <w:noProof/>
                <w:webHidden/>
              </w:rPr>
              <w:fldChar w:fldCharType="separate"/>
            </w:r>
            <w:r w:rsidR="00F33AE0">
              <w:rPr>
                <w:noProof/>
                <w:webHidden/>
              </w:rPr>
              <w:t>139</w:t>
            </w:r>
            <w:r w:rsidR="00F33AE0">
              <w:rPr>
                <w:noProof/>
                <w:webHidden/>
              </w:rPr>
              <w:fldChar w:fldCharType="end"/>
            </w:r>
          </w:hyperlink>
        </w:p>
        <w:p w14:paraId="69E4AA63" w14:textId="77777777" w:rsidR="00F33AE0" w:rsidRDefault="00E556C5">
          <w:pPr>
            <w:pStyle w:val="TOC2"/>
            <w:tabs>
              <w:tab w:val="right" w:leader="dot" w:pos="9350"/>
            </w:tabs>
            <w:rPr>
              <w:noProof/>
              <w:sz w:val="22"/>
              <w:szCs w:val="22"/>
              <w:lang w:eastAsia="en-US"/>
            </w:rPr>
          </w:pPr>
          <w:hyperlink w:anchor="_Toc407389484" w:history="1">
            <w:r w:rsidR="00F33AE0" w:rsidRPr="000440ED">
              <w:rPr>
                <w:rStyle w:val="Hyperlink"/>
                <w:noProof/>
              </w:rPr>
              <w:t>Target Journals/Publications:</w:t>
            </w:r>
            <w:r w:rsidR="00F33AE0">
              <w:rPr>
                <w:noProof/>
                <w:webHidden/>
              </w:rPr>
              <w:tab/>
            </w:r>
            <w:r w:rsidR="00F33AE0">
              <w:rPr>
                <w:noProof/>
                <w:webHidden/>
              </w:rPr>
              <w:fldChar w:fldCharType="begin"/>
            </w:r>
            <w:r w:rsidR="00F33AE0">
              <w:rPr>
                <w:noProof/>
                <w:webHidden/>
              </w:rPr>
              <w:instrText xml:space="preserve"> PAGEREF _Toc407389484 \h </w:instrText>
            </w:r>
            <w:r w:rsidR="00F33AE0">
              <w:rPr>
                <w:noProof/>
                <w:webHidden/>
              </w:rPr>
            </w:r>
            <w:r w:rsidR="00F33AE0">
              <w:rPr>
                <w:noProof/>
                <w:webHidden/>
              </w:rPr>
              <w:fldChar w:fldCharType="separate"/>
            </w:r>
            <w:r w:rsidR="00F33AE0">
              <w:rPr>
                <w:noProof/>
                <w:webHidden/>
              </w:rPr>
              <w:t>139</w:t>
            </w:r>
            <w:r w:rsidR="00F33AE0">
              <w:rPr>
                <w:noProof/>
                <w:webHidden/>
              </w:rPr>
              <w:fldChar w:fldCharType="end"/>
            </w:r>
          </w:hyperlink>
        </w:p>
        <w:p w14:paraId="04699ACB" w14:textId="77777777" w:rsidR="00F33AE0" w:rsidRDefault="00E556C5">
          <w:pPr>
            <w:pStyle w:val="TOC1"/>
            <w:tabs>
              <w:tab w:val="left" w:pos="660"/>
              <w:tab w:val="right" w:leader="dot" w:pos="9350"/>
            </w:tabs>
            <w:rPr>
              <w:noProof/>
              <w:sz w:val="22"/>
              <w:szCs w:val="22"/>
              <w:lang w:eastAsia="en-US"/>
            </w:rPr>
          </w:pPr>
          <w:hyperlink w:anchor="_Toc407389485" w:history="1">
            <w:r w:rsidR="00F33AE0" w:rsidRPr="000440ED">
              <w:rPr>
                <w:rStyle w:val="Hyperlink"/>
                <w:noProof/>
              </w:rPr>
              <w:t>14</w:t>
            </w:r>
            <w:r w:rsidR="00F33AE0">
              <w:rPr>
                <w:noProof/>
                <w:sz w:val="22"/>
                <w:szCs w:val="22"/>
                <w:lang w:eastAsia="en-US"/>
              </w:rPr>
              <w:tab/>
            </w:r>
            <w:r w:rsidR="00F33AE0" w:rsidRPr="000440ED">
              <w:rPr>
                <w:rStyle w:val="Hyperlink"/>
                <w:noProof/>
              </w:rPr>
              <w:t>References</w:t>
            </w:r>
            <w:r w:rsidR="00F33AE0">
              <w:rPr>
                <w:noProof/>
                <w:webHidden/>
              </w:rPr>
              <w:tab/>
            </w:r>
            <w:r w:rsidR="00F33AE0">
              <w:rPr>
                <w:noProof/>
                <w:webHidden/>
              </w:rPr>
              <w:fldChar w:fldCharType="begin"/>
            </w:r>
            <w:r w:rsidR="00F33AE0">
              <w:rPr>
                <w:noProof/>
                <w:webHidden/>
              </w:rPr>
              <w:instrText xml:space="preserve"> PAGEREF _Toc407389485 \h </w:instrText>
            </w:r>
            <w:r w:rsidR="00F33AE0">
              <w:rPr>
                <w:noProof/>
                <w:webHidden/>
              </w:rPr>
            </w:r>
            <w:r w:rsidR="00F33AE0">
              <w:rPr>
                <w:noProof/>
                <w:webHidden/>
              </w:rPr>
              <w:fldChar w:fldCharType="separate"/>
            </w:r>
            <w:r w:rsidR="00F33AE0">
              <w:rPr>
                <w:noProof/>
                <w:webHidden/>
              </w:rPr>
              <w:t>141</w:t>
            </w:r>
            <w:r w:rsidR="00F33AE0">
              <w:rPr>
                <w:noProof/>
                <w:webHidden/>
              </w:rPr>
              <w:fldChar w:fldCharType="end"/>
            </w:r>
          </w:hyperlink>
        </w:p>
        <w:p w14:paraId="6763968E" w14:textId="7D2487BE" w:rsidR="009C6B5E" w:rsidRDefault="009C6B5E">
          <w:r>
            <w:rPr>
              <w:b/>
              <w:bCs/>
              <w:noProof/>
            </w:rPr>
            <w:fldChar w:fldCharType="end"/>
          </w:r>
        </w:p>
      </w:sdtContent>
    </w:sdt>
    <w:p w14:paraId="7DB4453A" w14:textId="77777777" w:rsidR="008065A2" w:rsidRDefault="008065A2">
      <w:pPr>
        <w:rPr>
          <w:rFonts w:asciiTheme="majorHAnsi" w:eastAsiaTheme="majorEastAsia" w:hAnsiTheme="majorHAnsi" w:cstheme="majorBidi"/>
          <w:color w:val="B01513" w:themeColor="accent1"/>
          <w:kern w:val="28"/>
          <w:sz w:val="72"/>
          <w:szCs w:val="72"/>
        </w:rPr>
      </w:pPr>
      <w:r>
        <w:br w:type="page"/>
      </w:r>
    </w:p>
    <w:p w14:paraId="212B3265" w14:textId="7BC2DD64" w:rsidR="00DF0877" w:rsidRDefault="001B1350">
      <w:pPr>
        <w:pStyle w:val="Title"/>
      </w:pPr>
      <w:r>
        <w:lastRenderedPageBreak/>
        <w:t>Dissertation Proposal</w:t>
      </w:r>
    </w:p>
    <w:p w14:paraId="11391F1E" w14:textId="77777777" w:rsidR="00DF0877" w:rsidRDefault="001B1350" w:rsidP="00AA4817">
      <w:pPr>
        <w:pStyle w:val="Heading2"/>
      </w:pPr>
      <w:bookmarkStart w:id="0" w:name="_Toc407389379"/>
      <w:r>
        <w:t>Abstract</w:t>
      </w:r>
      <w:bookmarkEnd w:id="0"/>
    </w:p>
    <w:p w14:paraId="4F63427B" w14:textId="71BE843A" w:rsidR="00DF0877" w:rsidRDefault="002E458F">
      <w:r>
        <w:t>TBD</w:t>
      </w:r>
    </w:p>
    <w:p w14:paraId="734A3232" w14:textId="77777777" w:rsidR="001B1350" w:rsidRDefault="001B1350" w:rsidP="001B1350">
      <w:pPr>
        <w:pStyle w:val="Heading1"/>
      </w:pPr>
      <w:bookmarkStart w:id="1" w:name="_Toc407389380"/>
      <w:r>
        <w:t>Introduction</w:t>
      </w:r>
      <w:bookmarkEnd w:id="1"/>
    </w:p>
    <w:p w14:paraId="0074A12D" w14:textId="01F09C03" w:rsidR="00360BF0" w:rsidRDefault="00121749" w:rsidP="001B1350">
      <w:r>
        <w:t>I think robots are awesome</w:t>
      </w:r>
      <w:r w:rsidR="001B1350">
        <w:t>. Particularly those that can show huma</w:t>
      </w:r>
      <w:r w:rsidR="00F344EA">
        <w:t>n-like</w:t>
      </w:r>
      <w:r w:rsidR="00320D08">
        <w:t xml:space="preserve"> social</w:t>
      </w:r>
      <w:r w:rsidR="00F344EA">
        <w:t xml:space="preserve"> behaviors like: curious</w:t>
      </w:r>
      <w:r w:rsidR="001B1350">
        <w:t xml:space="preserve">, friendly, </w:t>
      </w:r>
      <w:r w:rsidR="00F344EA">
        <w:t xml:space="preserve">observing, searching, and playing. These robots are called as </w:t>
      </w:r>
      <w:r w:rsidR="00F344EA">
        <w:rPr>
          <w:i/>
        </w:rPr>
        <w:t>socially-</w:t>
      </w:r>
      <w:r w:rsidR="0067179D">
        <w:rPr>
          <w:i/>
        </w:rPr>
        <w:t>interactive</w:t>
      </w:r>
      <w:r w:rsidR="00F344EA">
        <w:t xml:space="preserve"> </w:t>
      </w:r>
      <w:sdt>
        <w:sdtPr>
          <w:id w:val="-973144784"/>
          <w:citation/>
        </w:sdtPr>
        <w:sdtContent>
          <w:r w:rsidR="008644B1">
            <w:fldChar w:fldCharType="begin"/>
          </w:r>
          <w:r w:rsidR="008644B1">
            <w:instrText xml:space="preserve"> CITATION Fon03 \l 1033 </w:instrText>
          </w:r>
          <w:r w:rsidR="008644B1">
            <w:fldChar w:fldCharType="separate"/>
          </w:r>
          <w:r w:rsidR="00F33AE0" w:rsidRPr="00F33AE0">
            <w:rPr>
              <w:noProof/>
            </w:rPr>
            <w:t>[1]</w:t>
          </w:r>
          <w:r w:rsidR="008644B1">
            <w:fldChar w:fldCharType="end"/>
          </w:r>
        </w:sdtContent>
      </w:sdt>
      <w:r w:rsidR="00D34BEE">
        <w:t>, specifically to human social interaction norms</w:t>
      </w:r>
      <w:r w:rsidR="00F344EA">
        <w:t>.</w:t>
      </w:r>
      <w:r w:rsidR="00360BF0">
        <w:t xml:space="preserve"> </w:t>
      </w:r>
      <w:r w:rsidR="00360BF0" w:rsidRPr="00360BF0">
        <w:t>Social awareness requires some sort of mental model of interaction based on some culturally-sen</w:t>
      </w:r>
      <w:r w:rsidR="00360BF0">
        <w:t>sitive human interaction norms.</w:t>
      </w:r>
    </w:p>
    <w:p w14:paraId="0F83715A" w14:textId="77777777" w:rsidR="006523EA" w:rsidRDefault="006523EA" w:rsidP="001B1350"/>
    <w:p w14:paraId="410DADCD" w14:textId="73583AF0" w:rsidR="00093555" w:rsidRDefault="00093555" w:rsidP="00093555">
      <w:pPr>
        <w:pStyle w:val="Heading2"/>
      </w:pPr>
      <w:bookmarkStart w:id="2" w:name="_Toc407389381"/>
      <w:r>
        <w:t>Motivation</w:t>
      </w:r>
      <w:r w:rsidR="00F07913">
        <w:t xml:space="preserve"> From Animation</w:t>
      </w:r>
      <w:bookmarkEnd w:id="2"/>
    </w:p>
    <w:p w14:paraId="3C9B506A" w14:textId="06E238F5" w:rsidR="002A0129" w:rsidRDefault="71EC8877" w:rsidP="00A746F9">
      <w:pPr>
        <w:rPr>
          <w:b/>
        </w:rPr>
      </w:pPr>
      <w:r w:rsidRPr="71EC8877">
        <w:rPr>
          <w:b/>
          <w:bCs/>
        </w:rPr>
        <w:t>I am interested in the study of human-robot interaction, particularly how to make the interaction between a person and a robot fun, interesting, and engaging. There are many elements of interaction, but with my experience in hand-drawn animation, I am particularly interested in the utilization of nonverbal communication cues of the robot such as simple sounds, lights, gestures and emotional expressions through body movements for interactive robots. In hand-drawn animation there is a big emphasis of communicating the mind and emotion of a character through their pose and body language. I believe the same can be achieved on actual robots.</w:t>
      </w:r>
    </w:p>
    <w:p w14:paraId="7A1755EC" w14:textId="4AB9D989" w:rsidR="003D70F2" w:rsidRDefault="71EC8877" w:rsidP="71EC8877">
      <w:r w:rsidRPr="71EC8877">
        <w:rPr>
          <w:b/>
          <w:bCs/>
        </w:rPr>
        <w:t>My inspiration for this dissertation</w:t>
      </w:r>
      <w:r>
        <w:t xml:space="preserve"> originates from watching the robots Wall-E from the movie Wall-E and R2-D2 from the movie Star Wars. One of the things that the movie Wall-E was lauded for was that in the first half of the movie, there is barely any verbal (spoken) dialogue between Wall-E, and the other characters. In that section of the Wall-e movie, the story was effectively and clearly conveyed to the audience through the characters’ gestures, attitudes and with little verbal dialogue. However, Wall-E does have some ability to “say” short words like “whoa”, “ta-dah!”, in some sort of digitized synthetic voice. But much of what Wall-E is 'thinking' such as hesitation, shock/surprise, fear, happy-ness are was conveyed through his movements, posture and pose, and gaze.      </w:t>
      </w:r>
    </w:p>
    <w:p w14:paraId="1557FC50" w14:textId="5FBE72B4" w:rsidR="001B1350" w:rsidRDefault="71EC8877" w:rsidP="001B1350">
      <w:r>
        <w:t xml:space="preserve">There is a major caveat, however: camera angles, special effects, lighting, background music/sounds, color scheme in addition to the robot’s “acting”, contribute much to the storytelling as well. Mr. Andrew Stanton who directed Wall-E said that because they have to tell the story without speech, they had to work hard to carefully use these other cinematic elements to help tell the story such as camera angle, lighting, ambient sounds, music, color palette, etc. These elements are external to the robot itself, but in movies, they work together to tell the story to the audience in an engaging way when they are done right. In real robots, there is no such luxury of manipulating the environment </w:t>
      </w:r>
      <w:r w:rsidRPr="71EC8877">
        <w:rPr>
          <w:i/>
          <w:iCs/>
        </w:rPr>
        <w:t>just to be engaging with the audience (except in a controlled environment, e.g. robot theater)</w:t>
      </w:r>
      <w:r>
        <w:t>.</w:t>
      </w:r>
    </w:p>
    <w:p w14:paraId="165EB9CD" w14:textId="254653A8" w:rsidR="0034591E" w:rsidRDefault="71EC8877" w:rsidP="001B1350">
      <w:r>
        <w:t>The R2-D2 robot is slightly different from Wall-E since it does not have as many degrees of freedom for expressions. But while R2-D2 can only makes synthetic Morse code-like sounds of beeps, and clicks, it can also modulate its voice to express excitement, fear and other emotions. However, everything is choreographed, of course. In the movie, every character who interacts with R2-D2 understands what it is saying through those sounds, and conveyed those messages through their dialogue while in reality none of us (the audience) understands that ‘language’ of R2-D2. This is a big ‘cheat’ that makes us understands what R2-D2 is doing, on top of other cinematography tricks such as close-ups, sound effects, etc.</w:t>
      </w:r>
    </w:p>
    <w:p w14:paraId="1E35552D" w14:textId="5795A010" w:rsidR="71EC8877" w:rsidRDefault="71EC8877" w:rsidP="71EC8877">
      <w:r>
        <w:t xml:space="preserve">I purposefully chose Wall-E and R2-D2 as examples, and avoided mentioning </w:t>
      </w:r>
      <w:r w:rsidRPr="71EC8877">
        <w:rPr>
          <w:i/>
          <w:iCs/>
        </w:rPr>
        <w:t>android</w:t>
      </w:r>
      <w:r>
        <w:t xml:space="preserve">-type robots (robots with human-like features: eyeballs, hair, skin, teeth, etc.). The main reason is </w:t>
      </w:r>
      <w:r w:rsidR="00E61CC1">
        <w:t xml:space="preserve">that androids are expensive, </w:t>
      </w:r>
      <w:r>
        <w:t xml:space="preserve">highly </w:t>
      </w:r>
      <w:r>
        <w:lastRenderedPageBreak/>
        <w:t xml:space="preserve">complicated to build, and highly prone to the Uncanny Valley problem. I prefer to focus attention to simpler robots that are cheaper to build, because I believe even simple robots can be affective (such as R2-D2), and highly human-like features are unnecessary (Wall-E) for </w:t>
      </w:r>
      <w:r w:rsidRPr="71EC8877">
        <w:rPr>
          <w:b/>
          <w:bCs/>
        </w:rPr>
        <w:t xml:space="preserve">affective and socially interactive </w:t>
      </w:r>
      <w:r>
        <w:t xml:space="preserve">robots. </w:t>
      </w:r>
      <w:commentRangeStart w:id="3"/>
      <w:commentRangeEnd w:id="3"/>
      <w:r>
        <w:rPr>
          <w:rStyle w:val="CommentReference"/>
        </w:rPr>
        <w:commentReference w:id="3"/>
      </w:r>
    </w:p>
    <w:p w14:paraId="75B22463" w14:textId="77777777" w:rsidR="00607EBD" w:rsidRDefault="00607EBD" w:rsidP="71EC8877"/>
    <w:p w14:paraId="7EF9B4EA" w14:textId="509E09D6" w:rsidR="008557C4" w:rsidRDefault="00F07913" w:rsidP="008557C4">
      <w:pPr>
        <w:pStyle w:val="Heading2"/>
      </w:pPr>
      <w:bookmarkStart w:id="4" w:name="_Toc407389382"/>
      <w:r>
        <w:t>What’s Wrong with Behaviors of Social Robots?</w:t>
      </w:r>
      <w:bookmarkEnd w:id="4"/>
    </w:p>
    <w:p w14:paraId="243503C7" w14:textId="79AF59A7" w:rsidR="00E61CC1" w:rsidRDefault="71EC8877" w:rsidP="71EC8877">
      <w:r w:rsidRPr="71EC8877">
        <w:rPr>
          <w:b/>
          <w:bCs/>
        </w:rPr>
        <w:t>However, today's robots</w:t>
      </w:r>
      <w:r w:rsidR="00E61CC1">
        <w:rPr>
          <w:b/>
          <w:bCs/>
        </w:rPr>
        <w:t xml:space="preserve"> are</w:t>
      </w:r>
      <w:r w:rsidRPr="71EC8877">
        <w:rPr>
          <w:b/>
          <w:bCs/>
        </w:rPr>
        <w:t xml:space="preserve"> still very limited </w:t>
      </w:r>
      <w:r w:rsidR="00E61CC1">
        <w:rPr>
          <w:b/>
          <w:bCs/>
        </w:rPr>
        <w:t>in the way they respond</w:t>
      </w:r>
      <w:r w:rsidRPr="71EC8877">
        <w:rPr>
          <w:b/>
          <w:bCs/>
        </w:rPr>
        <w:t xml:space="preserve"> in interactive social settings. </w:t>
      </w:r>
      <w:r>
        <w:t>These robots tend to only playback canned responses</w:t>
      </w:r>
      <w:r w:rsidR="00E61CC1">
        <w:t xml:space="preserve"> that have been mapped to some input types</w:t>
      </w:r>
      <w:r>
        <w:t xml:space="preserve">. For example: </w:t>
      </w:r>
      <w:r w:rsidR="00E61CC1">
        <w:t>when a person says “Hello”, the robot only responds with the same hand-waving gesture every time. In human-human interaction, there are many ways a person can respond to a greeting.</w:t>
      </w:r>
    </w:p>
    <w:p w14:paraId="7AF983C9" w14:textId="6B79B618" w:rsidR="00371732" w:rsidRDefault="00E61CC1" w:rsidP="71EC8877">
      <w:r>
        <w:t xml:space="preserve">Additionally, when dealing with emotional expressions, or attitudes, the expressions or </w:t>
      </w:r>
      <w:r w:rsidRPr="004D64B1">
        <w:rPr>
          <w:highlight w:val="yellow"/>
        </w:rPr>
        <w:t>gesture</w:t>
      </w:r>
      <w:r w:rsidR="004D64B1" w:rsidRPr="004D64B1">
        <w:rPr>
          <w:highlight w:val="yellow"/>
        </w:rPr>
        <w:t>s</w:t>
      </w:r>
      <w:r>
        <w:t xml:space="preserve"> are only programmed superficially. W</w:t>
      </w:r>
      <w:r w:rsidR="71EC8877">
        <w:t>hen showing “surprise”, the robot merely replays a pre-programmed surprise facial expression. When ‘happy’ the robot only plays back a ‘happy’ response, or one of the pre-programmed ‘happy’ responses</w:t>
      </w:r>
      <w:r>
        <w:t>; maybe a smiling face</w:t>
      </w:r>
      <w:r w:rsidR="71EC8877">
        <w:t xml:space="preserve">. </w:t>
      </w:r>
      <w:r>
        <w:t xml:space="preserve">In human-human interaction, there are other things that happen, for example: looking at the source of surprise or happiness, sometimes followed by the hands covering the mouth, and </w:t>
      </w:r>
      <w:r w:rsidR="00371732">
        <w:t>other gestures along with combinations and permutations of those actions.</w:t>
      </w:r>
      <w:r w:rsidR="004D64B1">
        <w:t xml:space="preserve"> </w:t>
      </w:r>
      <w:r w:rsidR="004D64B1" w:rsidRPr="004D64B1">
        <w:rPr>
          <w:highlight w:val="yellow"/>
        </w:rPr>
        <w:t>New gestures are also being created</w:t>
      </w:r>
      <w:r w:rsidR="004D64B1">
        <w:t>.</w:t>
      </w:r>
    </w:p>
    <w:p w14:paraId="1CA56CB0" w14:textId="7F78D551" w:rsidR="71EC8877" w:rsidRDefault="71EC8877" w:rsidP="71EC8877">
      <w:r>
        <w:t xml:space="preserve">When </w:t>
      </w:r>
      <w:r w:rsidR="00371732">
        <w:t>a person is presented with an interactive robot</w:t>
      </w:r>
      <w:r>
        <w:t xml:space="preserve">, the inclination is to test the robot by giving it the same stimulus repeatedly to invoke its ability to </w:t>
      </w:r>
      <w:r w:rsidR="00371732">
        <w:t xml:space="preserve">respond (e.g. </w:t>
      </w:r>
      <w:r>
        <w:t>express emotions</w:t>
      </w:r>
      <w:r w:rsidR="00371732">
        <w:t>)</w:t>
      </w:r>
      <w:r>
        <w:t xml:space="preserve">, to see if the robot will repeat the same </w:t>
      </w:r>
      <w:r w:rsidR="00371732">
        <w:t>responses (</w:t>
      </w:r>
      <w:r>
        <w:t>expressions</w:t>
      </w:r>
      <w:r w:rsidR="00371732">
        <w:t>)</w:t>
      </w:r>
      <w:r>
        <w:t xml:space="preserve">. Humans, on the other hand, can rarely perform such expressions in the </w:t>
      </w:r>
      <w:r w:rsidRPr="71EC8877">
        <w:rPr>
          <w:i/>
          <w:iCs/>
        </w:rPr>
        <w:t>same, exact way</w:t>
      </w:r>
      <w:r>
        <w:t xml:space="preserve"> every time. Humans adapt their responses depending on the circumstances. For example, when surprised, we may jump </w:t>
      </w:r>
      <w:r w:rsidRPr="71EC8877">
        <w:rPr>
          <w:i/>
          <w:iCs/>
        </w:rPr>
        <w:t>away</w:t>
      </w:r>
      <w:r>
        <w:t xml:space="preserve"> from whatever caused our surprise e.g. if from behind, we jump forward or up; if it is ahead of us, we jump back. Moreover, a person can quickly grow weary of being stimulated for surprise after a few times which can lead the person to other emotions such as angry, or fear, and avoiding the interaction altogether.</w:t>
      </w:r>
    </w:p>
    <w:p w14:paraId="04D324F5" w14:textId="7C3184A6" w:rsidR="00561F96" w:rsidRDefault="00A50578" w:rsidP="003162CB">
      <w:r>
        <w:t>Good animators master the art of conveying such expressions in hand-drawn animation or in 3D/computer-generated animation</w:t>
      </w:r>
      <w:sdt>
        <w:sdtPr>
          <w:id w:val="1682694045"/>
          <w:citation/>
        </w:sdtPr>
        <w:sdtContent>
          <w:r>
            <w:fldChar w:fldCharType="begin"/>
          </w:r>
          <w:r>
            <w:instrText xml:space="preserve"> CITATION Las87 \l 1033 </w:instrText>
          </w:r>
          <w:r>
            <w:fldChar w:fldCharType="separate"/>
          </w:r>
          <w:r w:rsidR="00F33AE0">
            <w:rPr>
              <w:noProof/>
            </w:rPr>
            <w:t xml:space="preserve"> </w:t>
          </w:r>
          <w:r w:rsidR="00F33AE0" w:rsidRPr="00F33AE0">
            <w:rPr>
              <w:noProof/>
            </w:rPr>
            <w:t>[2]</w:t>
          </w:r>
          <w:r>
            <w:fldChar w:fldCharType="end"/>
          </w:r>
        </w:sdtContent>
      </w:sdt>
      <w:r>
        <w:t xml:space="preserve">. </w:t>
      </w:r>
      <w:r w:rsidR="003162CB">
        <w:t>For an example of a genuine “surprised”, c</w:t>
      </w:r>
      <w:r w:rsidR="00561F96">
        <w:t xml:space="preserve">onsider the short sequence from a scene of Wall-e depicted in Figure 1.1. The scene shows two expressions from Wall-e. The first was surprise, and the second was concern. Unfortunately, print media such as this document cannot fully express the </w:t>
      </w:r>
      <w:r w:rsidR="00561F96" w:rsidRPr="00561F96">
        <w:rPr>
          <w:i/>
        </w:rPr>
        <w:t>timing</w:t>
      </w:r>
      <w:r w:rsidR="00561F96">
        <w:t xml:space="preserve"> of how this sequence happens. In the actual video clip, the transitions between frames 2 through 6 for the surprise ‘take’ </w:t>
      </w:r>
      <w:r w:rsidR="004D64B1" w:rsidRPr="004D64B1">
        <w:rPr>
          <w:color w:val="FF0000"/>
          <w:highlight w:val="yellow"/>
        </w:rPr>
        <w:t>TAKE</w:t>
      </w:r>
      <w:r w:rsidR="004D64B1" w:rsidRPr="004D64B1">
        <w:rPr>
          <w:highlight w:val="yellow"/>
        </w:rPr>
        <w:t xml:space="preserve">  IS NOT EXPLAINED AND INTRODUCED</w:t>
      </w:r>
      <w:r w:rsidR="004D64B1">
        <w:t xml:space="preserve"> </w:t>
      </w:r>
      <w:r w:rsidR="004D64B1" w:rsidRPr="004D64B1">
        <w:rPr>
          <w:highlight w:val="yellow"/>
        </w:rPr>
        <w:t>IN MAIN TEXT</w:t>
      </w:r>
      <w:r w:rsidR="004D64B1">
        <w:t xml:space="preserve"> </w:t>
      </w:r>
      <w:r w:rsidR="00561F96">
        <w:t xml:space="preserve">happens in about 1 second. There is a lot of movements that happened: looking down </w:t>
      </w:r>
      <w:r w:rsidR="007E376F">
        <w:t xml:space="preserve">to check what he just ran over </w:t>
      </w:r>
      <w:r w:rsidR="00561F96">
        <w:t>(frame 2), ‘compressing/squashing/</w:t>
      </w:r>
      <w:r w:rsidR="008644B1">
        <w:t xml:space="preserve"> </w:t>
      </w:r>
      <w:r w:rsidR="00561F96">
        <w:t xml:space="preserve">anticipating’ (frame 3), ‘jump back’ by raising his whole body, raising and extending both arms, raising the head/extending the neck, and raising the “eyebrows” (frame 4), bringing the body back to neutral position and have the hands cover his eyes (frames 5 – 6). These </w:t>
      </w:r>
      <w:r w:rsidR="003162CB">
        <w:t xml:space="preserve">sequence of </w:t>
      </w:r>
      <w:r w:rsidR="00561F96">
        <w:t xml:space="preserve">movements happened very fast </w:t>
      </w:r>
      <w:r w:rsidR="003162CB">
        <w:t>(in about 1 second) but were paced (timed) well, thus creating a convincing “surprised” action</w:t>
      </w:r>
      <w:r w:rsidR="00561F96">
        <w:t xml:space="preserve">. </w:t>
      </w:r>
      <w:r w:rsidR="003162CB">
        <w:t xml:space="preserve">Additionally, Wall-e immediately transitions from the end of the “surprised” action to the next follow-up action of being “concerned”. </w:t>
      </w:r>
      <w:r w:rsidR="00561F96">
        <w:t>Before transitioning to the concern ‘take’, there was a delay for about 1 second. In contrast, the concern ‘take’ consists of very little movements of Wall-e closing in to get a better look at his cockroach friend</w:t>
      </w:r>
      <w:r w:rsidR="00A5348A">
        <w:t>;</w:t>
      </w:r>
      <w:r w:rsidR="00561F96">
        <w:t xml:space="preserve"> the whole action took about 1 second</w:t>
      </w:r>
      <w:r w:rsidR="00A5348A">
        <w:t xml:space="preserve"> which is </w:t>
      </w:r>
      <w:r w:rsidR="008644B1">
        <w:t>very little movements compared to the surprise take in the same amount of time</w:t>
      </w:r>
      <w:r w:rsidR="00561F96">
        <w:t>.</w:t>
      </w:r>
    </w:p>
    <w:p w14:paraId="11761ED5" w14:textId="569C2AA8" w:rsidR="00A5348A" w:rsidRDefault="00A5348A" w:rsidP="003162CB">
      <w:r>
        <w:t>The KOBIAN robot is arguably the most sophisticated robot in terms of exp</w:t>
      </w:r>
      <w:r w:rsidR="00F440BE">
        <w:t xml:space="preserve">ressive capabilities today </w:t>
      </w:r>
      <w:sdt>
        <w:sdtPr>
          <w:id w:val="-149907037"/>
          <w:citation/>
        </w:sdtPr>
        <w:sdtContent>
          <w:r w:rsidR="00F440BE">
            <w:fldChar w:fldCharType="begin"/>
          </w:r>
          <w:r w:rsidR="00F440BE">
            <w:instrText xml:space="preserve"> CITATION Tak111 \l 1033 </w:instrText>
          </w:r>
          <w:r w:rsidR="00F440BE">
            <w:fldChar w:fldCharType="separate"/>
          </w:r>
          <w:r w:rsidR="00F33AE0" w:rsidRPr="00F33AE0">
            <w:rPr>
              <w:noProof/>
            </w:rPr>
            <w:t>[3]</w:t>
          </w:r>
          <w:r w:rsidR="00F440BE">
            <w:fldChar w:fldCharType="end"/>
          </w:r>
        </w:sdtContent>
      </w:sdt>
      <w:r>
        <w:t>. In the late</w:t>
      </w:r>
      <w:r w:rsidR="007E376F">
        <w:t xml:space="preserve">st demonstration (dated 2009), KOBIAN was shown to display some emotional expression. </w:t>
      </w:r>
      <w:r w:rsidR="003162CB">
        <w:t>As shown in Figure 1.2, t</w:t>
      </w:r>
      <w:r w:rsidR="007E376F">
        <w:t>o show “surprise”, it took KOBIAN roughly 3 seconds from its resting/default position (frame 1) to its full “surprise” pose (frame 3). The action begins with the robot assuming a wider stance from the rest position, while simultaneously begins to raise its arms and setting the “surprise” facial expression (frame 2). The arms continue being raised until its final pose in frame 3. Here, the impression is that the robot is “</w:t>
      </w:r>
      <w:r w:rsidR="007E376F" w:rsidRPr="007E376F">
        <w:rPr>
          <w:i/>
        </w:rPr>
        <w:t>showing</w:t>
      </w:r>
      <w:r w:rsidR="007E376F">
        <w:t xml:space="preserve"> surprise (expression)” instead of “</w:t>
      </w:r>
      <w:r w:rsidR="007E376F" w:rsidRPr="007E376F">
        <w:rPr>
          <w:i/>
        </w:rPr>
        <w:t>being</w:t>
      </w:r>
      <w:r w:rsidR="007E376F">
        <w:t xml:space="preserve"> surprised” and the illusion failed.</w:t>
      </w:r>
    </w:p>
    <w:p w14:paraId="0C84C6B8" w14:textId="77777777" w:rsidR="00B82DC5" w:rsidRDefault="001F7FA0" w:rsidP="004C4B45">
      <w:pPr>
        <w:jc w:val="center"/>
        <w:rPr>
          <w:noProof/>
          <w:lang w:eastAsia="en-US"/>
        </w:rPr>
      </w:pPr>
      <w:r>
        <w:rPr>
          <w:noProof/>
          <w:lang w:eastAsia="en-US"/>
        </w:rPr>
        <w:lastRenderedPageBreak/>
        <w:drawing>
          <wp:inline distT="0" distB="0" distL="0" distR="0" wp14:anchorId="4BCA7994" wp14:editId="09F734C7">
            <wp:extent cx="1344168" cy="1143000"/>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44168" cy="1143000"/>
                    </a:xfrm>
                    <a:prstGeom prst="rect">
                      <a:avLst/>
                    </a:prstGeom>
                  </pic:spPr>
                </pic:pic>
              </a:graphicData>
            </a:graphic>
          </wp:inline>
        </w:drawing>
      </w:r>
      <w:r>
        <w:rPr>
          <w:noProof/>
          <w:lang w:eastAsia="en-US"/>
        </w:rPr>
        <w:drawing>
          <wp:inline distT="0" distB="0" distL="0" distR="0" wp14:anchorId="78AC57F2" wp14:editId="6BB075FB">
            <wp:extent cx="1316736" cy="1143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16736" cy="1143000"/>
                    </a:xfrm>
                    <a:prstGeom prst="rect">
                      <a:avLst/>
                    </a:prstGeom>
                  </pic:spPr>
                </pic:pic>
              </a:graphicData>
            </a:graphic>
          </wp:inline>
        </w:drawing>
      </w:r>
      <w:r>
        <w:rPr>
          <w:noProof/>
          <w:lang w:eastAsia="en-US"/>
        </w:rPr>
        <w:drawing>
          <wp:inline distT="0" distB="0" distL="0" distR="0" wp14:anchorId="2AAD924F" wp14:editId="6BAB0728">
            <wp:extent cx="1353312" cy="1143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53312" cy="1143000"/>
                    </a:xfrm>
                    <a:prstGeom prst="rect">
                      <a:avLst/>
                    </a:prstGeom>
                  </pic:spPr>
                </pic:pic>
              </a:graphicData>
            </a:graphic>
          </wp:inline>
        </w:drawing>
      </w:r>
      <w:r>
        <w:rPr>
          <w:noProof/>
          <w:lang w:eastAsia="en-US"/>
        </w:rPr>
        <w:drawing>
          <wp:inline distT="0" distB="0" distL="0" distR="0" wp14:anchorId="77630AB9" wp14:editId="1B3E75CE">
            <wp:extent cx="1344168" cy="11430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44168" cy="1143000"/>
                    </a:xfrm>
                    <a:prstGeom prst="rect">
                      <a:avLst/>
                    </a:prstGeom>
                  </pic:spPr>
                </pic:pic>
              </a:graphicData>
            </a:graphic>
          </wp:inline>
        </w:drawing>
      </w:r>
      <w:r w:rsidRPr="001F7FA0">
        <w:rPr>
          <w:noProof/>
          <w:lang w:eastAsia="en-US"/>
        </w:rPr>
        <w:t xml:space="preserve"> </w:t>
      </w:r>
      <w:r>
        <w:rPr>
          <w:noProof/>
          <w:lang w:eastAsia="en-US"/>
        </w:rPr>
        <w:drawing>
          <wp:inline distT="0" distB="0" distL="0" distR="0" wp14:anchorId="68FEE1D2" wp14:editId="463A2572">
            <wp:extent cx="1335024" cy="1143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35024" cy="1143000"/>
                    </a:xfrm>
                    <a:prstGeom prst="rect">
                      <a:avLst/>
                    </a:prstGeom>
                  </pic:spPr>
                </pic:pic>
              </a:graphicData>
            </a:graphic>
          </wp:inline>
        </w:drawing>
      </w:r>
      <w:r>
        <w:rPr>
          <w:noProof/>
          <w:lang w:eastAsia="en-US"/>
        </w:rPr>
        <w:drawing>
          <wp:inline distT="0" distB="0" distL="0" distR="0" wp14:anchorId="204688EF" wp14:editId="3FBB5670">
            <wp:extent cx="1271016" cy="11430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1016" cy="1143000"/>
                    </a:xfrm>
                    <a:prstGeom prst="rect">
                      <a:avLst/>
                    </a:prstGeom>
                  </pic:spPr>
                </pic:pic>
              </a:graphicData>
            </a:graphic>
          </wp:inline>
        </w:drawing>
      </w:r>
    </w:p>
    <w:p w14:paraId="3DCDC9F4" w14:textId="5CC83E82" w:rsidR="001F142C" w:rsidRDefault="001F7FA0" w:rsidP="004C4B45">
      <w:pPr>
        <w:jc w:val="center"/>
        <w:rPr>
          <w:noProof/>
          <w:lang w:eastAsia="en-US"/>
        </w:rPr>
      </w:pPr>
      <w:r>
        <w:rPr>
          <w:noProof/>
          <w:lang w:eastAsia="en-US"/>
        </w:rPr>
        <w:drawing>
          <wp:inline distT="0" distB="0" distL="0" distR="0" wp14:anchorId="00D2AA0A" wp14:editId="10EFE03B">
            <wp:extent cx="1289304" cy="114300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89304" cy="1143000"/>
                    </a:xfrm>
                    <a:prstGeom prst="rect">
                      <a:avLst/>
                    </a:prstGeom>
                  </pic:spPr>
                </pic:pic>
              </a:graphicData>
            </a:graphic>
          </wp:inline>
        </w:drawing>
      </w:r>
      <w:r>
        <w:rPr>
          <w:noProof/>
          <w:lang w:eastAsia="en-US"/>
        </w:rPr>
        <w:drawing>
          <wp:inline distT="0" distB="0" distL="0" distR="0" wp14:anchorId="3E9C88A0" wp14:editId="5D79ED3B">
            <wp:extent cx="1335024" cy="1143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35024" cy="1143000"/>
                    </a:xfrm>
                    <a:prstGeom prst="rect">
                      <a:avLst/>
                    </a:prstGeom>
                  </pic:spPr>
                </pic:pic>
              </a:graphicData>
            </a:graphic>
          </wp:inline>
        </w:drawing>
      </w:r>
      <w:r>
        <w:rPr>
          <w:noProof/>
          <w:lang w:eastAsia="en-US"/>
        </w:rPr>
        <w:t xml:space="preserve"> </w:t>
      </w:r>
      <w:r>
        <w:rPr>
          <w:noProof/>
          <w:lang w:eastAsia="en-US"/>
        </w:rPr>
        <w:drawing>
          <wp:inline distT="0" distB="0" distL="0" distR="0" wp14:anchorId="5C2480FD" wp14:editId="298EDA4F">
            <wp:extent cx="1408176" cy="114300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08176" cy="1143000"/>
                    </a:xfrm>
                    <a:prstGeom prst="rect">
                      <a:avLst/>
                    </a:prstGeom>
                  </pic:spPr>
                </pic:pic>
              </a:graphicData>
            </a:graphic>
          </wp:inline>
        </w:drawing>
      </w:r>
      <w:r w:rsidR="004C4B45">
        <w:rPr>
          <w:noProof/>
          <w:lang w:eastAsia="en-US"/>
        </w:rPr>
        <w:drawing>
          <wp:inline distT="0" distB="0" distL="0" distR="0" wp14:anchorId="1686CDE0" wp14:editId="6859D56C">
            <wp:extent cx="1408176" cy="114300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08176" cy="1143000"/>
                    </a:xfrm>
                    <a:prstGeom prst="rect">
                      <a:avLst/>
                    </a:prstGeom>
                  </pic:spPr>
                </pic:pic>
              </a:graphicData>
            </a:graphic>
          </wp:inline>
        </w:drawing>
      </w:r>
    </w:p>
    <w:p w14:paraId="0F5DBB4A" w14:textId="1AC95DF3" w:rsidR="001F7FA0" w:rsidRDefault="004C4B45" w:rsidP="004C4B45">
      <w:pPr>
        <w:jc w:val="center"/>
      </w:pPr>
      <w:r>
        <w:rPr>
          <w:noProof/>
          <w:lang w:eastAsia="en-US"/>
        </w:rPr>
        <w:drawing>
          <wp:inline distT="0" distB="0" distL="0" distR="0" wp14:anchorId="2E4CAA65" wp14:editId="595D906F">
            <wp:extent cx="2734056" cy="11430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34056" cy="1143000"/>
                    </a:xfrm>
                    <a:prstGeom prst="rect">
                      <a:avLst/>
                    </a:prstGeom>
                  </pic:spPr>
                </pic:pic>
              </a:graphicData>
            </a:graphic>
          </wp:inline>
        </w:drawing>
      </w:r>
      <w:r>
        <w:rPr>
          <w:noProof/>
          <w:lang w:eastAsia="en-US"/>
        </w:rPr>
        <w:drawing>
          <wp:inline distT="0" distB="0" distL="0" distR="0" wp14:anchorId="7AF582D6" wp14:editId="757AEA5B">
            <wp:extent cx="2752344" cy="1143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2344" cy="1143000"/>
                    </a:xfrm>
                    <a:prstGeom prst="rect">
                      <a:avLst/>
                    </a:prstGeom>
                  </pic:spPr>
                </pic:pic>
              </a:graphicData>
            </a:graphic>
          </wp:inline>
        </w:drawing>
      </w:r>
    </w:p>
    <w:p w14:paraId="36F6FD47" w14:textId="73BD9143" w:rsidR="005313F7" w:rsidRDefault="005313F7" w:rsidP="004C4B45">
      <w:pPr>
        <w:jc w:val="center"/>
      </w:pPr>
      <w:r>
        <w:t>Figure 1.1 Wall-E showing surprised</w:t>
      </w:r>
      <w:r w:rsidR="008A5B6E">
        <w:t xml:space="preserve"> (frames 1-6)</w:t>
      </w:r>
      <w:r>
        <w:t xml:space="preserve"> and concern</w:t>
      </w:r>
      <w:r w:rsidR="008A5B6E">
        <w:t xml:space="preserve"> (frames 7-12)</w:t>
      </w:r>
    </w:p>
    <w:p w14:paraId="3A6D9849" w14:textId="77777777" w:rsidR="00191063" w:rsidRDefault="00191063" w:rsidP="004C4B45">
      <w:pPr>
        <w:jc w:val="center"/>
      </w:pPr>
    </w:p>
    <w:p w14:paraId="58A3589C" w14:textId="2080BBA5" w:rsidR="00A5348A" w:rsidRDefault="00A5348A" w:rsidP="00A5348A">
      <w:pPr>
        <w:jc w:val="center"/>
        <w:rPr>
          <w:noProof/>
          <w:lang w:eastAsia="en-US"/>
        </w:rPr>
      </w:pPr>
      <w:r>
        <w:rPr>
          <w:noProof/>
          <w:lang w:eastAsia="en-US"/>
        </w:rPr>
        <w:t xml:space="preserve">   </w:t>
      </w:r>
      <w:r w:rsidR="007E376F">
        <w:rPr>
          <w:noProof/>
          <w:lang w:eastAsia="en-US"/>
        </w:rPr>
        <w:drawing>
          <wp:inline distT="0" distB="0" distL="0" distR="0" wp14:anchorId="1F3AE683" wp14:editId="62CC39B2">
            <wp:extent cx="1801368" cy="1325880"/>
            <wp:effectExtent l="0" t="0" r="889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1368" cy="1325880"/>
                    </a:xfrm>
                    <a:prstGeom prst="rect">
                      <a:avLst/>
                    </a:prstGeom>
                  </pic:spPr>
                </pic:pic>
              </a:graphicData>
            </a:graphic>
          </wp:inline>
        </w:drawing>
      </w:r>
      <w:r w:rsidR="007E376F">
        <w:rPr>
          <w:noProof/>
          <w:lang w:eastAsia="en-US"/>
        </w:rPr>
        <w:t xml:space="preserve"> </w:t>
      </w:r>
      <w:r w:rsidR="007E376F">
        <w:rPr>
          <w:noProof/>
          <w:lang w:eastAsia="en-US"/>
        </w:rPr>
        <w:drawing>
          <wp:inline distT="0" distB="0" distL="0" distR="0" wp14:anchorId="3A1BF262" wp14:editId="4FCE41DF">
            <wp:extent cx="1810512" cy="132588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10512" cy="1325880"/>
                    </a:xfrm>
                    <a:prstGeom prst="rect">
                      <a:avLst/>
                    </a:prstGeom>
                  </pic:spPr>
                </pic:pic>
              </a:graphicData>
            </a:graphic>
          </wp:inline>
        </w:drawing>
      </w:r>
      <w:r w:rsidR="007E376F" w:rsidRPr="007E376F">
        <w:rPr>
          <w:noProof/>
          <w:lang w:eastAsia="en-US"/>
        </w:rPr>
        <w:t xml:space="preserve"> </w:t>
      </w:r>
      <w:r w:rsidR="007E376F">
        <w:rPr>
          <w:noProof/>
          <w:lang w:eastAsia="en-US"/>
        </w:rPr>
        <w:drawing>
          <wp:inline distT="0" distB="0" distL="0" distR="0" wp14:anchorId="212C1439" wp14:editId="36C1EA8B">
            <wp:extent cx="1792224" cy="13258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92224" cy="1325880"/>
                    </a:xfrm>
                    <a:prstGeom prst="rect">
                      <a:avLst/>
                    </a:prstGeom>
                  </pic:spPr>
                </pic:pic>
              </a:graphicData>
            </a:graphic>
          </wp:inline>
        </w:drawing>
      </w:r>
    </w:p>
    <w:p w14:paraId="3C137483" w14:textId="516995B0" w:rsidR="005313F7" w:rsidRDefault="005313F7" w:rsidP="00A5348A">
      <w:pPr>
        <w:jc w:val="center"/>
        <w:rPr>
          <w:noProof/>
          <w:lang w:eastAsia="en-US"/>
        </w:rPr>
      </w:pPr>
      <w:r>
        <w:rPr>
          <w:noProof/>
          <w:lang w:eastAsia="en-US"/>
        </w:rPr>
        <w:t>Figure 1.2 KOBIAN robot showing surprised</w:t>
      </w:r>
    </w:p>
    <w:p w14:paraId="24E1327B" w14:textId="77777777" w:rsidR="00191063" w:rsidRDefault="00191063" w:rsidP="00A5348A">
      <w:pPr>
        <w:jc w:val="center"/>
        <w:rPr>
          <w:b/>
        </w:rPr>
      </w:pPr>
    </w:p>
    <w:p w14:paraId="678732D5" w14:textId="77777777" w:rsidR="007E376F" w:rsidRDefault="007E376F" w:rsidP="007E376F">
      <w:r>
        <w:t>Comparing the surprise action of Wall-e and Kobian, there are several differences that can be observed:</w:t>
      </w:r>
    </w:p>
    <w:p w14:paraId="539579BB" w14:textId="55FD06B2" w:rsidR="00607EBD" w:rsidRDefault="00607EBD" w:rsidP="007E376F"/>
    <w:p w14:paraId="1C6B287D" w14:textId="77777777" w:rsidR="00607EBD" w:rsidRDefault="00607EBD" w:rsidP="007E376F"/>
    <w:p w14:paraId="27A0B5E2" w14:textId="77777777" w:rsidR="00607EBD" w:rsidRDefault="00607EBD" w:rsidP="007E376F"/>
    <w:p w14:paraId="4B281659" w14:textId="466C2E87" w:rsidR="00B51AE2" w:rsidRDefault="00B51AE2" w:rsidP="00B51AE2">
      <w:pPr>
        <w:pStyle w:val="Caption"/>
        <w:keepNext/>
        <w:jc w:val="center"/>
      </w:pPr>
      <w:r>
        <w:t xml:space="preserve">Table </w:t>
      </w:r>
      <w:fldSimple w:instr=" SEQ Table \* ARABIC ">
        <w:r w:rsidR="00F33AE0">
          <w:rPr>
            <w:noProof/>
          </w:rPr>
          <w:t>1</w:t>
        </w:r>
      </w:fldSimple>
      <w:r>
        <w:t>. Difference of expressing "surprise" between Wall-E and KOBIAN robots</w:t>
      </w:r>
    </w:p>
    <w:tbl>
      <w:tblPr>
        <w:tblStyle w:val="GridTable1Light1"/>
        <w:tblW w:w="0" w:type="auto"/>
        <w:jc w:val="center"/>
        <w:tblLook w:val="04A0" w:firstRow="1" w:lastRow="0" w:firstColumn="1" w:lastColumn="0" w:noHBand="0" w:noVBand="1"/>
      </w:tblPr>
      <w:tblGrid>
        <w:gridCol w:w="2679"/>
        <w:gridCol w:w="3234"/>
        <w:gridCol w:w="3437"/>
      </w:tblGrid>
      <w:tr w:rsidR="001F142C" w14:paraId="5D3A98AD" w14:textId="77777777" w:rsidTr="009F1BD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79" w:type="dxa"/>
          </w:tcPr>
          <w:p w14:paraId="25511B70" w14:textId="77777777" w:rsidR="001F142C" w:rsidRDefault="001F142C" w:rsidP="006A353E">
            <w:pPr>
              <w:jc w:val="center"/>
            </w:pPr>
          </w:p>
        </w:tc>
        <w:tc>
          <w:tcPr>
            <w:tcW w:w="3234" w:type="dxa"/>
          </w:tcPr>
          <w:p w14:paraId="648A6BE1" w14:textId="11F9557B" w:rsidR="001F142C" w:rsidRDefault="001F142C" w:rsidP="006A353E">
            <w:pPr>
              <w:jc w:val="center"/>
              <w:cnfStyle w:val="100000000000" w:firstRow="1" w:lastRow="0" w:firstColumn="0" w:lastColumn="0" w:oddVBand="0" w:evenVBand="0" w:oddHBand="0" w:evenHBand="0" w:firstRowFirstColumn="0" w:firstRowLastColumn="0" w:lastRowFirstColumn="0" w:lastRowLastColumn="0"/>
            </w:pPr>
            <w:r>
              <w:t>Wall-e</w:t>
            </w:r>
          </w:p>
        </w:tc>
        <w:tc>
          <w:tcPr>
            <w:tcW w:w="3437" w:type="dxa"/>
          </w:tcPr>
          <w:p w14:paraId="2D597DC4" w14:textId="2362B2CC" w:rsidR="001F142C" w:rsidRDefault="001F142C" w:rsidP="006A353E">
            <w:pPr>
              <w:jc w:val="center"/>
              <w:cnfStyle w:val="100000000000" w:firstRow="1" w:lastRow="0" w:firstColumn="0" w:lastColumn="0" w:oddVBand="0" w:evenVBand="0" w:oddHBand="0" w:evenHBand="0" w:firstRowFirstColumn="0" w:firstRowLastColumn="0" w:lastRowFirstColumn="0" w:lastRowLastColumn="0"/>
            </w:pPr>
            <w:r>
              <w:t>KOBIAN</w:t>
            </w:r>
          </w:p>
        </w:tc>
      </w:tr>
      <w:tr w:rsidR="001F142C" w14:paraId="6DB8D477"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64EDF5B9" w14:textId="552B4CFB" w:rsidR="001F142C" w:rsidRPr="001F142C" w:rsidRDefault="001F142C" w:rsidP="006A353E">
            <w:pPr>
              <w:jc w:val="center"/>
            </w:pPr>
            <w:r w:rsidRPr="001F142C">
              <w:t>Prep</w:t>
            </w:r>
            <w:r>
              <w:t>aration/anticipation</w:t>
            </w:r>
          </w:p>
        </w:tc>
        <w:tc>
          <w:tcPr>
            <w:tcW w:w="3234" w:type="dxa"/>
          </w:tcPr>
          <w:p w14:paraId="2C0001D6" w14:textId="0E9AD51A" w:rsidR="001F142C" w:rsidRPr="001F142C" w:rsidRDefault="001F142C" w:rsidP="006A353E">
            <w:pPr>
              <w:jc w:val="center"/>
              <w:cnfStyle w:val="000000000000" w:firstRow="0" w:lastRow="0" w:firstColumn="0" w:lastColumn="0" w:oddVBand="0" w:evenVBand="0" w:oddHBand="0" w:evenHBand="0" w:firstRowFirstColumn="0" w:firstRowLastColumn="0" w:lastRowFirstColumn="0" w:lastRowLastColumn="0"/>
            </w:pPr>
            <w:r w:rsidRPr="001F142C">
              <w:t>“Compressing” (</w:t>
            </w:r>
            <w:r w:rsidRPr="00AE7AFF">
              <w:rPr>
                <w:b/>
              </w:rPr>
              <w:t>preparation</w:t>
            </w:r>
            <w:r w:rsidRPr="001F142C">
              <w:t>) prior to the “jump back”</w:t>
            </w:r>
          </w:p>
        </w:tc>
        <w:tc>
          <w:tcPr>
            <w:tcW w:w="3437" w:type="dxa"/>
          </w:tcPr>
          <w:p w14:paraId="1753322E" w14:textId="5FC79261" w:rsidR="001F142C" w:rsidRDefault="001F142C" w:rsidP="006A353E">
            <w:pPr>
              <w:jc w:val="center"/>
              <w:cnfStyle w:val="000000000000" w:firstRow="0" w:lastRow="0" w:firstColumn="0" w:lastColumn="0" w:oddVBand="0" w:evenVBand="0" w:oddHBand="0" w:evenHBand="0" w:firstRowFirstColumn="0" w:firstRowLastColumn="0" w:lastRowFirstColumn="0" w:lastRowLastColumn="0"/>
            </w:pPr>
            <w:r>
              <w:t>No preparation for “jump back” except changing stance</w:t>
            </w:r>
          </w:p>
        </w:tc>
      </w:tr>
      <w:tr w:rsidR="001F142C" w14:paraId="44D0B7C1"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267C2FB5" w14:textId="1E073C0A" w:rsidR="001F142C" w:rsidRPr="006A353E" w:rsidRDefault="001F142C" w:rsidP="00C86BA4">
            <w:pPr>
              <w:jc w:val="center"/>
              <w:rPr>
                <w:b w:val="0"/>
              </w:rPr>
            </w:pPr>
            <w:r>
              <w:t>Movement properties re: acceleration</w:t>
            </w:r>
            <w:r w:rsidR="00F02C57">
              <w:t>/deceleration</w:t>
            </w:r>
            <w:r>
              <w:t>, speed, range of motion</w:t>
            </w:r>
          </w:p>
        </w:tc>
        <w:tc>
          <w:tcPr>
            <w:tcW w:w="3234" w:type="dxa"/>
          </w:tcPr>
          <w:p w14:paraId="66BBDD8D" w14:textId="0EE5F1DC" w:rsidR="001F142C" w:rsidRPr="001F142C" w:rsidRDefault="001F142C" w:rsidP="00C86BA4">
            <w:pPr>
              <w:jc w:val="center"/>
              <w:cnfStyle w:val="000000000000" w:firstRow="0" w:lastRow="0" w:firstColumn="0" w:lastColumn="0" w:oddVBand="0" w:evenVBand="0" w:oddHBand="0" w:evenHBand="0" w:firstRowFirstColumn="0" w:firstRowLastColumn="0" w:lastRowFirstColumn="0" w:lastRowLastColumn="0"/>
            </w:pPr>
            <w:r w:rsidRPr="001F142C">
              <w:t xml:space="preserve">Very </w:t>
            </w:r>
            <w:r w:rsidRPr="00AE7AFF">
              <w:rPr>
                <w:b/>
              </w:rPr>
              <w:t>fast</w:t>
            </w:r>
            <w:r w:rsidRPr="001F142C">
              <w:t xml:space="preserve">, </w:t>
            </w:r>
            <w:r w:rsidRPr="00AE7AFF">
              <w:rPr>
                <w:b/>
              </w:rPr>
              <w:t>free</w:t>
            </w:r>
            <w:r w:rsidRPr="001F142C">
              <w:t xml:space="preserve"> “jump back” action. The arms were raised so quickly and high, the sudden arm-raising action is pulling the whole body upwards and back which reacts in a spring-like manner (bounced)</w:t>
            </w:r>
          </w:p>
        </w:tc>
        <w:tc>
          <w:tcPr>
            <w:tcW w:w="3437" w:type="dxa"/>
          </w:tcPr>
          <w:p w14:paraId="502F6208" w14:textId="6D8056C0" w:rsidR="001F142C" w:rsidRDefault="001F142C" w:rsidP="00A410F0">
            <w:pPr>
              <w:jc w:val="center"/>
              <w:cnfStyle w:val="000000000000" w:firstRow="0" w:lastRow="0" w:firstColumn="0" w:lastColumn="0" w:oddVBand="0" w:evenVBand="0" w:oddHBand="0" w:evenHBand="0" w:firstRowFirstColumn="0" w:firstRowLastColumn="0" w:lastRowFirstColumn="0" w:lastRowLastColumn="0"/>
            </w:pPr>
            <w:r>
              <w:t>Very controlled, deliberate “jump back” to maintain balance. Every part of the body is moved deliberately to the final pose.</w:t>
            </w:r>
          </w:p>
        </w:tc>
      </w:tr>
      <w:tr w:rsidR="001F142C" w14:paraId="009DD35D"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554DCD2B" w14:textId="013F7D8F" w:rsidR="001F142C" w:rsidRDefault="001F142C" w:rsidP="00A410F0">
            <w:pPr>
              <w:jc w:val="center"/>
              <w:rPr>
                <w:b w:val="0"/>
              </w:rPr>
            </w:pPr>
            <w:r>
              <w:t>The action apex/peak</w:t>
            </w:r>
          </w:p>
        </w:tc>
        <w:tc>
          <w:tcPr>
            <w:tcW w:w="3234" w:type="dxa"/>
          </w:tcPr>
          <w:p w14:paraId="162641B4" w14:textId="6827AE12" w:rsidR="001F142C" w:rsidRPr="001F142C" w:rsidRDefault="001F142C" w:rsidP="00A410F0">
            <w:pPr>
              <w:jc w:val="center"/>
              <w:cnfStyle w:val="000000000000" w:firstRow="0" w:lastRow="0" w:firstColumn="0" w:lastColumn="0" w:oddVBand="0" w:evenVBand="0" w:oddHBand="0" w:evenHBand="0" w:firstRowFirstColumn="0" w:firstRowLastColumn="0" w:lastRowFirstColumn="0" w:lastRowLastColumn="0"/>
            </w:pPr>
            <w:r w:rsidRPr="001F142C">
              <w:t>The apex pose of the “surprised” (frame 4) happens in a fraction of a second</w:t>
            </w:r>
          </w:p>
        </w:tc>
        <w:tc>
          <w:tcPr>
            <w:tcW w:w="3437" w:type="dxa"/>
          </w:tcPr>
          <w:p w14:paraId="54B36105" w14:textId="241EE7A8" w:rsidR="001F142C" w:rsidRDefault="001F142C" w:rsidP="006A353E">
            <w:pPr>
              <w:jc w:val="center"/>
              <w:cnfStyle w:val="000000000000" w:firstRow="0" w:lastRow="0" w:firstColumn="0" w:lastColumn="0" w:oddVBand="0" w:evenVBand="0" w:oddHBand="0" w:evenHBand="0" w:firstRowFirstColumn="0" w:firstRowLastColumn="0" w:lastRowFirstColumn="0" w:lastRowLastColumn="0"/>
            </w:pPr>
            <w:r>
              <w:t>The apex of the “surprised” is the final pose. The action stops at the apex.</w:t>
            </w:r>
          </w:p>
        </w:tc>
      </w:tr>
      <w:tr w:rsidR="001F142C" w14:paraId="644FEF6C"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5D1E2C06" w14:textId="5297D1ED" w:rsidR="001F142C" w:rsidRPr="001F142C" w:rsidRDefault="001F142C" w:rsidP="00A410F0">
            <w:pPr>
              <w:jc w:val="center"/>
            </w:pPr>
            <w:r w:rsidRPr="001F142C">
              <w:t>The final pose</w:t>
            </w:r>
          </w:p>
        </w:tc>
        <w:tc>
          <w:tcPr>
            <w:tcW w:w="3234" w:type="dxa"/>
          </w:tcPr>
          <w:p w14:paraId="41C24265" w14:textId="5D6DECB1" w:rsidR="001F142C" w:rsidRPr="001F142C" w:rsidRDefault="001F142C" w:rsidP="00A410F0">
            <w:pPr>
              <w:jc w:val="center"/>
              <w:cnfStyle w:val="000000000000" w:firstRow="0" w:lastRow="0" w:firstColumn="0" w:lastColumn="0" w:oddVBand="0" w:evenVBand="0" w:oddHBand="0" w:evenHBand="0" w:firstRowFirstColumn="0" w:firstRowLastColumn="0" w:lastRowFirstColumn="0" w:lastRowLastColumn="0"/>
            </w:pPr>
            <w:r w:rsidRPr="001F142C">
              <w:t>The final pose is a “taken aback” pose (hands covering imaginary mouth)</w:t>
            </w:r>
          </w:p>
        </w:tc>
        <w:tc>
          <w:tcPr>
            <w:tcW w:w="3437" w:type="dxa"/>
          </w:tcPr>
          <w:p w14:paraId="5479EB97" w14:textId="3B791E43" w:rsidR="001F142C" w:rsidRDefault="001F142C" w:rsidP="001F142C">
            <w:pPr>
              <w:jc w:val="center"/>
              <w:cnfStyle w:val="000000000000" w:firstRow="0" w:lastRow="0" w:firstColumn="0" w:lastColumn="0" w:oddVBand="0" w:evenVBand="0" w:oddHBand="0" w:evenHBand="0" w:firstRowFirstColumn="0" w:firstRowLastColumn="0" w:lastRowFirstColumn="0" w:lastRowLastColumn="0"/>
            </w:pPr>
            <w:r>
              <w:t>The same as the action apex</w:t>
            </w:r>
          </w:p>
        </w:tc>
      </w:tr>
      <w:tr w:rsidR="001F142C" w14:paraId="2FF866E1"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36EE1E51" w14:textId="60C8FBF5" w:rsidR="001F142C" w:rsidRPr="00A410F0" w:rsidRDefault="001F142C" w:rsidP="00A410F0">
            <w:pPr>
              <w:jc w:val="center"/>
              <w:rPr>
                <w:b w:val="0"/>
              </w:rPr>
            </w:pPr>
            <w:r>
              <w:t>Gaze</w:t>
            </w:r>
          </w:p>
        </w:tc>
        <w:tc>
          <w:tcPr>
            <w:tcW w:w="3234" w:type="dxa"/>
          </w:tcPr>
          <w:p w14:paraId="69A0EDD4" w14:textId="4A9E534A" w:rsidR="001F142C" w:rsidRPr="001F142C" w:rsidRDefault="001F142C" w:rsidP="00A410F0">
            <w:pPr>
              <w:jc w:val="center"/>
              <w:cnfStyle w:val="000000000000" w:firstRow="0" w:lastRow="0" w:firstColumn="0" w:lastColumn="0" w:oddVBand="0" w:evenVBand="0" w:oddHBand="0" w:evenHBand="0" w:firstRowFirstColumn="0" w:firstRowLastColumn="0" w:lastRowFirstColumn="0" w:lastRowLastColumn="0"/>
            </w:pPr>
            <w:r w:rsidRPr="001F142C">
              <w:t>Gaze is affixed at the source/cause of the surprise</w:t>
            </w:r>
          </w:p>
        </w:tc>
        <w:tc>
          <w:tcPr>
            <w:tcW w:w="3437" w:type="dxa"/>
          </w:tcPr>
          <w:p w14:paraId="5DD0D7EC" w14:textId="19C6C98F" w:rsidR="001F142C" w:rsidRDefault="001F142C" w:rsidP="00A410F0">
            <w:pPr>
              <w:jc w:val="center"/>
              <w:cnfStyle w:val="000000000000" w:firstRow="0" w:lastRow="0" w:firstColumn="0" w:lastColumn="0" w:oddVBand="0" w:evenVBand="0" w:oddHBand="0" w:evenHBand="0" w:firstRowFirstColumn="0" w:firstRowLastColumn="0" w:lastRowFirstColumn="0" w:lastRowLastColumn="0"/>
            </w:pPr>
            <w:r>
              <w:t>No obvious gaze direction towards source/cause of surprise</w:t>
            </w:r>
          </w:p>
        </w:tc>
      </w:tr>
      <w:tr w:rsidR="001F142C" w14:paraId="41D08B72"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372B2435" w14:textId="050A9EFA" w:rsidR="001F142C" w:rsidRDefault="001F142C" w:rsidP="003228A7">
            <w:pPr>
              <w:jc w:val="center"/>
              <w:rPr>
                <w:b w:val="0"/>
              </w:rPr>
            </w:pPr>
            <w:r>
              <w:t>Secondary actions</w:t>
            </w:r>
          </w:p>
        </w:tc>
        <w:tc>
          <w:tcPr>
            <w:tcW w:w="3234" w:type="dxa"/>
          </w:tcPr>
          <w:p w14:paraId="46724C44" w14:textId="5B069C15" w:rsidR="001F142C" w:rsidRPr="001F142C" w:rsidRDefault="001F142C" w:rsidP="003228A7">
            <w:pPr>
              <w:jc w:val="center"/>
              <w:cnfStyle w:val="000000000000" w:firstRow="0" w:lastRow="0" w:firstColumn="0" w:lastColumn="0" w:oddVBand="0" w:evenVBand="0" w:oddHBand="0" w:evenHBand="0" w:firstRowFirstColumn="0" w:firstRowLastColumn="0" w:lastRowFirstColumn="0" w:lastRowLastColumn="0"/>
            </w:pPr>
            <w:r w:rsidRPr="001F142C">
              <w:t>There are other tiny motions such as quickly looking around</w:t>
            </w:r>
            <w:r>
              <w:t xml:space="preserve"> (moving the head)</w:t>
            </w:r>
            <w:r w:rsidRPr="001F142C">
              <w:t xml:space="preserve"> ‘nervously’ (secondary action)</w:t>
            </w:r>
          </w:p>
        </w:tc>
        <w:tc>
          <w:tcPr>
            <w:tcW w:w="3437" w:type="dxa"/>
          </w:tcPr>
          <w:p w14:paraId="29E4990F" w14:textId="5049FD31" w:rsidR="001F142C" w:rsidRDefault="001F142C" w:rsidP="003228A7">
            <w:pPr>
              <w:jc w:val="center"/>
              <w:cnfStyle w:val="000000000000" w:firstRow="0" w:lastRow="0" w:firstColumn="0" w:lastColumn="0" w:oddVBand="0" w:evenVBand="0" w:oddHBand="0" w:evenHBand="0" w:firstRowFirstColumn="0" w:firstRowLastColumn="0" w:lastRowFirstColumn="0" w:lastRowLastColumn="0"/>
            </w:pPr>
            <w:r>
              <w:t xml:space="preserve">No secondary actions. </w:t>
            </w:r>
          </w:p>
        </w:tc>
      </w:tr>
      <w:tr w:rsidR="001F142C" w14:paraId="75820D53"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640BC5FB" w14:textId="346251E5" w:rsidR="001F142C" w:rsidRDefault="001F142C" w:rsidP="00C12E01">
            <w:pPr>
              <w:jc w:val="center"/>
              <w:rPr>
                <w:b w:val="0"/>
              </w:rPr>
            </w:pPr>
            <w:r>
              <w:t>Symmetry/Synchronicity</w:t>
            </w:r>
          </w:p>
        </w:tc>
        <w:tc>
          <w:tcPr>
            <w:tcW w:w="3234" w:type="dxa"/>
          </w:tcPr>
          <w:p w14:paraId="7530D575" w14:textId="1FADA7D1" w:rsidR="001F142C" w:rsidRPr="001F142C" w:rsidRDefault="001F142C" w:rsidP="00C12E01">
            <w:pPr>
              <w:jc w:val="center"/>
              <w:cnfStyle w:val="000000000000" w:firstRow="0" w:lastRow="0" w:firstColumn="0" w:lastColumn="0" w:oddVBand="0" w:evenVBand="0" w:oddHBand="0" w:evenHBand="0" w:firstRowFirstColumn="0" w:firstRowLastColumn="0" w:lastRowFirstColumn="0" w:lastRowLastColumn="0"/>
            </w:pPr>
            <w:r w:rsidRPr="001F142C">
              <w:t>Asymmetry:</w:t>
            </w:r>
          </w:p>
          <w:p w14:paraId="750284CC" w14:textId="77777777" w:rsidR="001F142C" w:rsidRPr="001F142C" w:rsidRDefault="001F142C" w:rsidP="00C12E01">
            <w:pPr>
              <w:jc w:val="center"/>
              <w:cnfStyle w:val="000000000000" w:firstRow="0" w:lastRow="0" w:firstColumn="0" w:lastColumn="0" w:oddVBand="0" w:evenVBand="0" w:oddHBand="0" w:evenHBand="0" w:firstRowFirstColumn="0" w:firstRowLastColumn="0" w:lastRowFirstColumn="0" w:lastRowLastColumn="0"/>
            </w:pPr>
            <w:r w:rsidRPr="001F142C">
              <w:t>-  the left arm starts moving followed by the right arm</w:t>
            </w:r>
          </w:p>
          <w:p w14:paraId="105F85F6" w14:textId="77777777" w:rsidR="001F142C" w:rsidRPr="001F142C" w:rsidRDefault="001F142C" w:rsidP="00C12E01">
            <w:pPr>
              <w:jc w:val="center"/>
              <w:cnfStyle w:val="000000000000" w:firstRow="0" w:lastRow="0" w:firstColumn="0" w:lastColumn="0" w:oddVBand="0" w:evenVBand="0" w:oddHBand="0" w:evenHBand="0" w:firstRowFirstColumn="0" w:firstRowLastColumn="0" w:lastRowFirstColumn="0" w:lastRowLastColumn="0"/>
            </w:pPr>
            <w:r w:rsidRPr="001F142C">
              <w:t>- the body is tilted to one side at the apex pose</w:t>
            </w:r>
          </w:p>
        </w:tc>
        <w:tc>
          <w:tcPr>
            <w:tcW w:w="3437" w:type="dxa"/>
          </w:tcPr>
          <w:p w14:paraId="3F586C5F" w14:textId="77777777" w:rsidR="001F142C" w:rsidRDefault="001F142C" w:rsidP="003228A7">
            <w:pPr>
              <w:jc w:val="center"/>
              <w:cnfStyle w:val="000000000000" w:firstRow="0" w:lastRow="0" w:firstColumn="0" w:lastColumn="0" w:oddVBand="0" w:evenVBand="0" w:oddHBand="0" w:evenHBand="0" w:firstRowFirstColumn="0" w:firstRowLastColumn="0" w:lastRowFirstColumn="0" w:lastRowLastColumn="0"/>
            </w:pPr>
            <w:r>
              <w:t>Symmetrical pose:</w:t>
            </w:r>
          </w:p>
          <w:p w14:paraId="3BA2F447" w14:textId="75C7833C" w:rsidR="001F142C" w:rsidRDefault="001F142C" w:rsidP="00A13C14">
            <w:pPr>
              <w:pStyle w:val="ListParagraph"/>
              <w:numPr>
                <w:ilvl w:val="0"/>
                <w:numId w:val="8"/>
              </w:numPr>
              <w:cnfStyle w:val="000000000000" w:firstRow="0" w:lastRow="0" w:firstColumn="0" w:lastColumn="0" w:oddVBand="0" w:evenVBand="0" w:oddHBand="0" w:evenHBand="0" w:firstRowFirstColumn="0" w:firstRowLastColumn="0" w:lastRowFirstColumn="0" w:lastRowLastColumn="0"/>
            </w:pPr>
            <w:r>
              <w:t>The arms start moving at the same time at the same speed</w:t>
            </w:r>
          </w:p>
        </w:tc>
      </w:tr>
      <w:tr w:rsidR="001F142C" w14:paraId="0A093791"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5F2B0E0F" w14:textId="48E043BF" w:rsidR="001F142C" w:rsidRDefault="001F142C" w:rsidP="001F142C">
            <w:pPr>
              <w:jc w:val="center"/>
              <w:rPr>
                <w:b w:val="0"/>
              </w:rPr>
            </w:pPr>
            <w:r>
              <w:t>Continuity</w:t>
            </w:r>
          </w:p>
        </w:tc>
        <w:tc>
          <w:tcPr>
            <w:tcW w:w="3234" w:type="dxa"/>
          </w:tcPr>
          <w:p w14:paraId="6AD755C4" w14:textId="5AF76002" w:rsidR="001F142C" w:rsidRPr="001F142C" w:rsidRDefault="001F142C" w:rsidP="001F142C">
            <w:pPr>
              <w:jc w:val="center"/>
              <w:cnfStyle w:val="000000000000" w:firstRow="0" w:lastRow="0" w:firstColumn="0" w:lastColumn="0" w:oddVBand="0" w:evenVBand="0" w:oddHBand="0" w:evenHBand="0" w:firstRowFirstColumn="0" w:firstRowLastColumn="0" w:lastRowFirstColumn="0" w:lastRowLastColumn="0"/>
            </w:pPr>
            <w:r w:rsidRPr="001F142C">
              <w:t>After “surprised”, immediately and seamlessly transition to the next expression of “concern” from its current pose.</w:t>
            </w:r>
          </w:p>
        </w:tc>
        <w:tc>
          <w:tcPr>
            <w:tcW w:w="3437" w:type="dxa"/>
          </w:tcPr>
          <w:p w14:paraId="647AC4FE" w14:textId="77777777" w:rsidR="001F142C" w:rsidRDefault="001F142C" w:rsidP="003228A7">
            <w:pPr>
              <w:jc w:val="center"/>
              <w:cnfStyle w:val="000000000000" w:firstRow="0" w:lastRow="0" w:firstColumn="0" w:lastColumn="0" w:oddVBand="0" w:evenVBand="0" w:oddHBand="0" w:evenHBand="0" w:firstRowFirstColumn="0" w:firstRowLastColumn="0" w:lastRowFirstColumn="0" w:lastRowLastColumn="0"/>
            </w:pPr>
            <w:r>
              <w:t>After “surprised”, resets back to its home position.</w:t>
            </w:r>
          </w:p>
          <w:p w14:paraId="6202371D" w14:textId="46677D67" w:rsidR="003162CB" w:rsidRDefault="003162CB" w:rsidP="003162CB">
            <w:pPr>
              <w:cnfStyle w:val="000000000000" w:firstRow="0" w:lastRow="0" w:firstColumn="0" w:lastColumn="0" w:oddVBand="0" w:evenVBand="0" w:oddHBand="0" w:evenHBand="0" w:firstRowFirstColumn="0" w:firstRowLastColumn="0" w:lastRowFirstColumn="0" w:lastRowLastColumn="0"/>
            </w:pPr>
          </w:p>
        </w:tc>
      </w:tr>
      <w:tr w:rsidR="003162CB" w14:paraId="28C46AD9" w14:textId="77777777" w:rsidTr="009F1BD1">
        <w:trPr>
          <w:jc w:val="center"/>
        </w:trPr>
        <w:tc>
          <w:tcPr>
            <w:cnfStyle w:val="001000000000" w:firstRow="0" w:lastRow="0" w:firstColumn="1" w:lastColumn="0" w:oddVBand="0" w:evenVBand="0" w:oddHBand="0" w:evenHBand="0" w:firstRowFirstColumn="0" w:firstRowLastColumn="0" w:lastRowFirstColumn="0" w:lastRowLastColumn="0"/>
            <w:tcW w:w="2679" w:type="dxa"/>
          </w:tcPr>
          <w:p w14:paraId="0052A384" w14:textId="1243CF37" w:rsidR="003162CB" w:rsidRDefault="003162CB" w:rsidP="001F142C">
            <w:pPr>
              <w:jc w:val="center"/>
            </w:pPr>
            <w:r>
              <w:t>Pacing</w:t>
            </w:r>
          </w:p>
        </w:tc>
        <w:tc>
          <w:tcPr>
            <w:tcW w:w="3234" w:type="dxa"/>
          </w:tcPr>
          <w:p w14:paraId="7D57B87F" w14:textId="12E7BE48" w:rsidR="003162CB" w:rsidRPr="001F142C" w:rsidRDefault="00EC0F71" w:rsidP="00EC0F71">
            <w:pPr>
              <w:jc w:val="center"/>
              <w:cnfStyle w:val="000000000000" w:firstRow="0" w:lastRow="0" w:firstColumn="0" w:lastColumn="0" w:oddVBand="0" w:evenVBand="0" w:oddHBand="0" w:evenHBand="0" w:firstRowFirstColumn="0" w:firstRowLastColumn="0" w:lastRowFirstColumn="0" w:lastRowLastColumn="0"/>
            </w:pPr>
            <w:r>
              <w:t>A</w:t>
            </w:r>
            <w:r w:rsidR="003162CB">
              <w:t xml:space="preserve"> very energeti</w:t>
            </w:r>
            <w:r w:rsidR="005313F7">
              <w:t>c</w:t>
            </w:r>
            <w:r>
              <w:t xml:space="preserve"> “surprised”</w:t>
            </w:r>
            <w:r w:rsidR="005313F7">
              <w:t xml:space="preserve"> action (large, fast movements), followed by a smaller, slower action of “concern”</w:t>
            </w:r>
          </w:p>
        </w:tc>
        <w:tc>
          <w:tcPr>
            <w:tcW w:w="3437" w:type="dxa"/>
          </w:tcPr>
          <w:p w14:paraId="294DCD29" w14:textId="5F7B95FD" w:rsidR="003162CB" w:rsidRDefault="00EC0F71" w:rsidP="003228A7">
            <w:pPr>
              <w:jc w:val="center"/>
              <w:cnfStyle w:val="000000000000" w:firstRow="0" w:lastRow="0" w:firstColumn="0" w:lastColumn="0" w:oddVBand="0" w:evenVBand="0" w:oddHBand="0" w:evenHBand="0" w:firstRowFirstColumn="0" w:firstRowLastColumn="0" w:lastRowFirstColumn="0" w:lastRowLastColumn="0"/>
            </w:pPr>
            <w:r>
              <w:t>Monotonous, consistent action</w:t>
            </w:r>
          </w:p>
        </w:tc>
      </w:tr>
    </w:tbl>
    <w:p w14:paraId="7B6465DD" w14:textId="3EAD537F" w:rsidR="007E376F" w:rsidRDefault="007E376F" w:rsidP="007E376F"/>
    <w:p w14:paraId="5FFDFEBB" w14:textId="12BAC560" w:rsidR="007E376F" w:rsidRDefault="007E376F" w:rsidP="008557C4">
      <w:r w:rsidRPr="007E376F">
        <w:t>The sudden, jerked reaction of Wall-e shows that he is “being surprised.” Quite possibly, safety constraints such as maintaining the robot’s balance trumps the surprise expression on KOBIAN hence it cannot perform the “surprise” as fast as desired.</w:t>
      </w:r>
      <w:r w:rsidR="007B3C8E">
        <w:t xml:space="preserve"> </w:t>
      </w:r>
      <w:r w:rsidR="003766C3">
        <w:t xml:space="preserve">Perhaps there is a </w:t>
      </w:r>
      <w:r w:rsidR="007B3C8E">
        <w:t xml:space="preserve">more </w:t>
      </w:r>
      <w:r w:rsidR="003766C3">
        <w:t xml:space="preserve">culturally-motivated </w:t>
      </w:r>
      <w:r w:rsidR="007B3C8E">
        <w:t>influence</w:t>
      </w:r>
      <w:r w:rsidR="003766C3">
        <w:t xml:space="preserve"> for the way KOBIAN was programmed to express these emotions (e.g. Eastern vs. Western)</w:t>
      </w:r>
      <w:r w:rsidR="007B3C8E">
        <w:t xml:space="preserve"> that they just still seem </w:t>
      </w:r>
      <w:r w:rsidR="007B3C8E">
        <w:rPr>
          <w:i/>
        </w:rPr>
        <w:t>stiff</w:t>
      </w:r>
      <w:r w:rsidR="007B3C8E">
        <w:t xml:space="preserve"> to me.</w:t>
      </w:r>
      <w:r w:rsidR="004D64B1">
        <w:t xml:space="preserve"> </w:t>
      </w:r>
      <w:r w:rsidR="004D64B1" w:rsidRPr="004D64B1">
        <w:rPr>
          <w:highlight w:val="yellow"/>
        </w:rPr>
        <w:t>WHAT DO YOU EXACTLY MEAN?</w:t>
      </w:r>
    </w:p>
    <w:p w14:paraId="0930E72E" w14:textId="2232AB19" w:rsidR="00AE7AFF" w:rsidRDefault="00AE7AFF" w:rsidP="000231C7">
      <w:pPr>
        <w:rPr>
          <w:b/>
          <w:bCs/>
        </w:rPr>
      </w:pPr>
      <w:r w:rsidRPr="00A60C2B">
        <w:rPr>
          <w:b/>
          <w:bCs/>
        </w:rPr>
        <w:t xml:space="preserve">There are other </w:t>
      </w:r>
      <w:r w:rsidR="002F6886">
        <w:rPr>
          <w:b/>
          <w:bCs/>
        </w:rPr>
        <w:t>styles</w:t>
      </w:r>
      <w:r w:rsidRPr="00A60C2B">
        <w:rPr>
          <w:b/>
          <w:bCs/>
        </w:rPr>
        <w:t xml:space="preserve"> of surprise expressions too.</w:t>
      </w:r>
      <w:r w:rsidR="002F6886">
        <w:rPr>
          <w:b/>
          <w:bCs/>
        </w:rPr>
        <w:t xml:space="preserve"> </w:t>
      </w:r>
      <w:r w:rsidR="003323E6" w:rsidRPr="00B8387F">
        <w:t xml:space="preserve">Figure 1.3 shows a surprise expression only by the animation of the head/face from a test scene </w:t>
      </w:r>
      <w:r w:rsidR="00997B27" w:rsidRPr="00B8387F">
        <w:t xml:space="preserve">made by animator Victor Navone </w:t>
      </w:r>
      <w:r w:rsidR="003323E6" w:rsidRPr="00B8387F">
        <w:t xml:space="preserve">for the movie The Incredibles by Pixar Animation Studios </w:t>
      </w:r>
      <w:sdt>
        <w:sdtPr>
          <w:id w:val="-2061928774"/>
          <w:citation/>
        </w:sdtPr>
        <w:sdtContent>
          <w:r w:rsidR="003323E6" w:rsidRPr="00B8387F">
            <w:fldChar w:fldCharType="begin"/>
          </w:r>
          <w:r w:rsidR="003323E6" w:rsidRPr="00B8387F">
            <w:instrText xml:space="preserve"> CITATION Nav11 \l 1033 </w:instrText>
          </w:r>
          <w:r w:rsidR="003323E6" w:rsidRPr="00B8387F">
            <w:fldChar w:fldCharType="separate"/>
          </w:r>
          <w:r w:rsidR="00F33AE0" w:rsidRPr="00F33AE0">
            <w:rPr>
              <w:noProof/>
            </w:rPr>
            <w:t>[4]</w:t>
          </w:r>
          <w:r w:rsidR="003323E6" w:rsidRPr="00B8387F">
            <w:fldChar w:fldCharType="end"/>
          </w:r>
        </w:sdtContent>
      </w:sdt>
      <w:r w:rsidR="003323E6" w:rsidRPr="00B8387F">
        <w:t>.</w:t>
      </w:r>
      <w:r w:rsidR="00997B27" w:rsidRPr="00B8387F">
        <w:t xml:space="preserve"> In his tutorial for animating </w:t>
      </w:r>
      <w:r w:rsidR="006C2799">
        <w:t xml:space="preserve">the </w:t>
      </w:r>
      <w:r w:rsidR="00997B27" w:rsidRPr="00B8387F">
        <w:t xml:space="preserve">surprise expression, Navone explained in detail the choices he made and the use of animation principles in this scene. </w:t>
      </w:r>
      <w:r w:rsidR="006C2799">
        <w:t xml:space="preserve">Frames 1 through 3 shows the transition from a happy expression into the </w:t>
      </w:r>
      <w:r w:rsidR="006C2799" w:rsidRPr="004D64B1">
        <w:rPr>
          <w:highlight w:val="yellow"/>
        </w:rPr>
        <w:t>surprise take</w:t>
      </w:r>
      <w:r w:rsidR="006C2799">
        <w:t xml:space="preserve">. </w:t>
      </w:r>
      <w:r w:rsidR="00997B27" w:rsidRPr="00B8387F">
        <w:t>Some notable keys are in frames 4, 6 through 9. In frame 4 is the ‘Anticipation’ – Navone called this the ‘extreme squash’ pose, with the eyes closing in ‘fast-in’ speed (i.e. fast</w:t>
      </w:r>
      <w:r w:rsidR="00447E2B" w:rsidRPr="00B8387F">
        <w:t>/sudden</w:t>
      </w:r>
      <w:r w:rsidR="00997B27" w:rsidRPr="00B8387F">
        <w:t xml:space="preserve"> movement)</w:t>
      </w:r>
      <w:r w:rsidR="009F1C8F">
        <w:t>. Frames 6-9 show</w:t>
      </w:r>
      <w:r w:rsidR="00447E2B" w:rsidRPr="00B8387F">
        <w:t xml:space="preserve"> the ‘release’ of the squash into the surprise expression. In Frame 6, there is a big change in the character’s eyebrows as they raise up high and fast. The rest of the face “lags behind” the action of the eyebrows to emulate the elasticity of the fleshy/muscle movements of the face. The raising the eyebrows also raises the eyelids but the opening of the eyes is held a frame longer to give the ‘pop’ or sudden opening in </w:t>
      </w:r>
      <w:r w:rsidR="00447E2B" w:rsidRPr="00B8387F">
        <w:lastRenderedPageBreak/>
        <w:t>frame 7.</w:t>
      </w:r>
      <w:r w:rsidR="00447E2B">
        <w:rPr>
          <w:b/>
          <w:bCs/>
        </w:rPr>
        <w:t xml:space="preserve"> </w:t>
      </w:r>
      <w:r w:rsidR="006C2799">
        <w:rPr>
          <w:b/>
          <w:bCs/>
        </w:rPr>
        <w:t>Additionally, in frame 7, the pupils shrunk considerably to show an element of fear and surprise.</w:t>
      </w:r>
      <w:r w:rsidR="004D64B1">
        <w:rPr>
          <w:b/>
          <w:bCs/>
        </w:rPr>
        <w:t xml:space="preserve"> </w:t>
      </w:r>
      <w:r w:rsidR="004D64B1" w:rsidRPr="004D64B1">
        <w:rPr>
          <w:b/>
          <w:bCs/>
          <w:highlight w:val="yellow"/>
        </w:rPr>
        <w:t>WHY BOLD</w:t>
      </w:r>
    </w:p>
    <w:p w14:paraId="78B68031" w14:textId="59923907" w:rsidR="00FD57A1" w:rsidRDefault="00FD57A1" w:rsidP="00762E67">
      <w:pPr>
        <w:jc w:val="center"/>
        <w:rPr>
          <w:b/>
          <w:bCs/>
        </w:rPr>
      </w:pPr>
    </w:p>
    <w:p w14:paraId="220DD545" w14:textId="2DEEC44A" w:rsidR="00762E67" w:rsidRDefault="00762E67" w:rsidP="00762E67">
      <w:pPr>
        <w:jc w:val="center"/>
        <w:rPr>
          <w:b/>
          <w:bCs/>
        </w:rPr>
      </w:pPr>
      <w:r>
        <w:rPr>
          <w:b/>
          <w:bCs/>
          <w:noProof/>
          <w:lang w:eastAsia="en-US"/>
        </w:rPr>
        <w:drawing>
          <wp:inline distT="0" distB="0" distL="0" distR="0" wp14:anchorId="0EB06789" wp14:editId="59735695">
            <wp:extent cx="1527048" cy="1143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ashTake0000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48AF5627" wp14:editId="38CD7363">
            <wp:extent cx="1527048" cy="1143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ashTake0000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2DEC1579" wp14:editId="3CD0796D">
            <wp:extent cx="1527048" cy="1143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ashTake0000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569AE110" wp14:editId="24CF29FC">
            <wp:extent cx="1527048" cy="11430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ashTake0000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5E87461B" wp14:editId="3A8A64CA">
            <wp:extent cx="1527048" cy="1143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ashTake0000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49D4F6B7" wp14:editId="6A4974B8">
            <wp:extent cx="1527048" cy="1143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ashTake0000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537A1EB7" wp14:editId="1F0FA0CB">
            <wp:extent cx="1527048" cy="1143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ashTake00007.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5BD20F79" wp14:editId="35985F71">
            <wp:extent cx="1527048" cy="1143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ashTake0000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1785AF1C" wp14:editId="319247C5">
            <wp:extent cx="1527048" cy="1143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ashTake0000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r>
        <w:rPr>
          <w:b/>
          <w:bCs/>
          <w:noProof/>
          <w:lang w:eastAsia="en-US"/>
        </w:rPr>
        <w:drawing>
          <wp:inline distT="0" distB="0" distL="0" distR="0" wp14:anchorId="3BED088D" wp14:editId="53D8229D">
            <wp:extent cx="1527048" cy="1143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ashTake0001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7048" cy="1143000"/>
                    </a:xfrm>
                    <a:prstGeom prst="rect">
                      <a:avLst/>
                    </a:prstGeom>
                  </pic:spPr>
                </pic:pic>
              </a:graphicData>
            </a:graphic>
          </wp:inline>
        </w:drawing>
      </w:r>
    </w:p>
    <w:p w14:paraId="73926EF2" w14:textId="7C636C92" w:rsidR="00762E67" w:rsidRDefault="000231C7" w:rsidP="000231C7">
      <w:pPr>
        <w:jc w:val="center"/>
      </w:pPr>
      <w:r w:rsidRPr="000231C7">
        <w:t>Figure 1.3</w:t>
      </w:r>
      <w:r>
        <w:t xml:space="preserve"> A</w:t>
      </w:r>
      <w:r w:rsidRPr="000231C7">
        <w:t xml:space="preserve"> surprise expression using frame-by-frame breakdown by Victor Navone (Pixar) [</w:t>
      </w:r>
      <w:hyperlink r:id="rId36" w:history="1">
        <w:r w:rsidRPr="000231C7">
          <w:rPr>
            <w:rStyle w:val="Hyperlink"/>
          </w:rPr>
          <w:t>Source</w:t>
        </w:r>
      </w:hyperlink>
      <w:r w:rsidRPr="000231C7">
        <w:t>]</w:t>
      </w:r>
    </w:p>
    <w:p w14:paraId="4FAB5EDF" w14:textId="77777777" w:rsidR="000231C7" w:rsidRDefault="000231C7" w:rsidP="000231C7">
      <w:pPr>
        <w:jc w:val="center"/>
      </w:pPr>
    </w:p>
    <w:p w14:paraId="583E3371" w14:textId="3D0E1312" w:rsidR="000231C7" w:rsidRDefault="000231C7" w:rsidP="000231C7">
      <w:pPr>
        <w:rPr>
          <w:b/>
          <w:bCs/>
        </w:rPr>
      </w:pPr>
      <w:r>
        <w:rPr>
          <w:b/>
          <w:bCs/>
        </w:rPr>
        <w:t xml:space="preserve">A different, yet </w:t>
      </w:r>
      <w:r w:rsidRPr="00447E2B">
        <w:rPr>
          <w:b/>
          <w:bCs/>
        </w:rPr>
        <w:t>highly stylistic type of surprise for a comic effect by the character Austin Powers</w:t>
      </w:r>
      <w:r>
        <w:rPr>
          <w:b/>
          <w:bCs/>
        </w:rPr>
        <w:t xml:space="preserve"> is shown </w:t>
      </w:r>
      <w:r w:rsidRPr="00447E2B">
        <w:rPr>
          <w:b/>
          <w:bCs/>
        </w:rPr>
        <w:t>Figure 1.</w:t>
      </w:r>
      <w:r>
        <w:rPr>
          <w:b/>
          <w:bCs/>
        </w:rPr>
        <w:t xml:space="preserve">4. </w:t>
      </w:r>
      <w:r w:rsidRPr="00FB5244">
        <w:t>In this case, there is little to none anticipation at a</w:t>
      </w:r>
      <w:r w:rsidR="004D64B1">
        <w:t xml:space="preserve">ll. The first three </w:t>
      </w:r>
      <w:r w:rsidR="004D64B1" w:rsidRPr="004D64B1">
        <w:rPr>
          <w:highlight w:val="yellow"/>
        </w:rPr>
        <w:t>frames show</w:t>
      </w:r>
      <w:r w:rsidRPr="00FB5244">
        <w:t xml:space="preserve"> a very relaxed, calm facial expression. The facial expression starts to change on frame 4, and his body starts to tense up. The change from frame 4 to 5 and 6 are big and fast/sudden: the arms suddenly raised up (frame 5) and pressed down (frame 6), the widening of the eyes (frame 5) and wide opening of the mouth (frame 6) – this is the characteristic ‘pop’ of a surprise take. In the frames after frame 6, the character practically did not change his pose but he shows tension in the body and slightly shaking when viewed in the animated scene (it is not apparent when the frames are laid out like above).</w:t>
      </w:r>
    </w:p>
    <w:p w14:paraId="636BF677" w14:textId="77777777" w:rsidR="00B83EB1" w:rsidRDefault="00B83EB1" w:rsidP="00B83EB1">
      <w:pPr>
        <w:rPr>
          <w:b/>
          <w:bCs/>
        </w:rPr>
      </w:pPr>
      <w:r>
        <w:rPr>
          <w:b/>
          <w:bCs/>
        </w:rPr>
        <w:t xml:space="preserve">The other things we can notice is how the character in all three examples is looking directly in the direction of the source of their surprise. </w:t>
      </w:r>
      <w:r w:rsidRPr="00FB5244">
        <w:t>We also notice that the characters are moving slightly away from the direction of the source of surprise – we call this the ‘taken aback’ action.</w:t>
      </w:r>
      <w:r>
        <w:rPr>
          <w:b/>
          <w:bCs/>
        </w:rPr>
        <w:t xml:space="preserve"> </w:t>
      </w:r>
    </w:p>
    <w:p w14:paraId="0A356B4D" w14:textId="77777777" w:rsidR="00B83EB1" w:rsidRDefault="00B83EB1" w:rsidP="00B83EB1">
      <w:pPr>
        <w:rPr>
          <w:b/>
          <w:bCs/>
        </w:rPr>
      </w:pPr>
      <w:r>
        <w:rPr>
          <w:b/>
          <w:bCs/>
        </w:rPr>
        <w:t>Three things we learned from this observation:</w:t>
      </w:r>
    </w:p>
    <w:p w14:paraId="3E621FD2" w14:textId="77777777" w:rsidR="00B83EB1" w:rsidRDefault="00B83EB1" w:rsidP="00B83EB1">
      <w:pPr>
        <w:pStyle w:val="ListParagraph"/>
        <w:numPr>
          <w:ilvl w:val="0"/>
          <w:numId w:val="8"/>
        </w:numPr>
        <w:rPr>
          <w:b/>
          <w:bCs/>
        </w:rPr>
      </w:pPr>
      <w:r w:rsidRPr="00693199">
        <w:rPr>
          <w:b/>
          <w:bCs/>
        </w:rPr>
        <w:lastRenderedPageBreak/>
        <w:t xml:space="preserve">the characteristic surprise ‘take’ </w:t>
      </w:r>
      <w:r>
        <w:rPr>
          <w:b/>
          <w:bCs/>
        </w:rPr>
        <w:t>involve the ‘pop’: sudden, big movements. In exaggerated surprise, a jump (off the ground) action may even be involved.</w:t>
      </w:r>
    </w:p>
    <w:p w14:paraId="556B93A1" w14:textId="77777777" w:rsidR="00B83EB1" w:rsidRDefault="00B83EB1" w:rsidP="00B83EB1">
      <w:pPr>
        <w:pStyle w:val="ListParagraph"/>
        <w:numPr>
          <w:ilvl w:val="0"/>
          <w:numId w:val="8"/>
        </w:numPr>
        <w:rPr>
          <w:b/>
          <w:bCs/>
        </w:rPr>
      </w:pPr>
      <w:r>
        <w:rPr>
          <w:b/>
          <w:bCs/>
        </w:rPr>
        <w:t>the pop happens in the vertical dimension (e.g. raising of eyebrows, dropping of jaw, raising of arms and/or body) and away from the source of surprise</w:t>
      </w:r>
    </w:p>
    <w:p w14:paraId="1B0B6740" w14:textId="77777777" w:rsidR="00B83EB1" w:rsidRDefault="00B83EB1" w:rsidP="00B83EB1">
      <w:pPr>
        <w:pStyle w:val="ListParagraph"/>
        <w:numPr>
          <w:ilvl w:val="0"/>
          <w:numId w:val="8"/>
        </w:numPr>
        <w:rPr>
          <w:b/>
          <w:bCs/>
        </w:rPr>
      </w:pPr>
      <w:r>
        <w:rPr>
          <w:b/>
          <w:bCs/>
        </w:rPr>
        <w:t>there is no single ‘right’ surprise action</w:t>
      </w:r>
    </w:p>
    <w:p w14:paraId="6919B29B" w14:textId="77777777" w:rsidR="000231C7" w:rsidRPr="000231C7" w:rsidRDefault="000231C7" w:rsidP="000231C7"/>
    <w:p w14:paraId="71CA6A40" w14:textId="034B5351" w:rsidR="00762E67" w:rsidRDefault="00762E67" w:rsidP="00762E67">
      <w:pPr>
        <w:jc w:val="center"/>
        <w:rPr>
          <w:b/>
          <w:bCs/>
        </w:rPr>
      </w:pPr>
      <w:r>
        <w:rPr>
          <w:b/>
          <w:bCs/>
          <w:noProof/>
          <w:lang w:eastAsia="en-US"/>
        </w:rPr>
        <w:drawing>
          <wp:inline distT="0" distB="0" distL="0" distR="0" wp14:anchorId="23169797" wp14:editId="25B4B6E8">
            <wp:extent cx="1408176" cy="1508760"/>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ustin_powers_shocked00010.png"/>
                    <pic:cNvPicPr/>
                  </pic:nvPicPr>
                  <pic:blipFill>
                    <a:blip r:embed="rId37">
                      <a:extLst>
                        <a:ext uri="{28A0092B-C50C-407E-A947-70E740481C1C}">
                          <a14:useLocalDpi xmlns:a14="http://schemas.microsoft.com/office/drawing/2010/main" val="0"/>
                        </a:ext>
                      </a:extLst>
                    </a:blip>
                    <a:stretch>
                      <a:fillRect/>
                    </a:stretch>
                  </pic:blipFill>
                  <pic:spPr>
                    <a:xfrm>
                      <a:off x="0" y="0"/>
                      <a:ext cx="1408176" cy="1508760"/>
                    </a:xfrm>
                    <a:prstGeom prst="rect">
                      <a:avLst/>
                    </a:prstGeom>
                  </pic:spPr>
                </pic:pic>
              </a:graphicData>
            </a:graphic>
          </wp:inline>
        </w:drawing>
      </w:r>
      <w:r>
        <w:rPr>
          <w:b/>
          <w:bCs/>
          <w:noProof/>
          <w:lang w:eastAsia="en-US"/>
        </w:rPr>
        <w:drawing>
          <wp:inline distT="0" distB="0" distL="0" distR="0" wp14:anchorId="419215CF" wp14:editId="20D99BE7">
            <wp:extent cx="1399032" cy="15087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ustin_powers_shocked00011.png"/>
                    <pic:cNvPicPr/>
                  </pic:nvPicPr>
                  <pic:blipFill>
                    <a:blip r:embed="rId38">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Pr>
          <w:b/>
          <w:bCs/>
          <w:noProof/>
          <w:lang w:eastAsia="en-US"/>
        </w:rPr>
        <w:drawing>
          <wp:inline distT="0" distB="0" distL="0" distR="0" wp14:anchorId="4EEFE09E" wp14:editId="573EBA8B">
            <wp:extent cx="1399032" cy="15087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ustin_powers_shocked00012.png"/>
                    <pic:cNvPicPr/>
                  </pic:nvPicPr>
                  <pic:blipFill>
                    <a:blip r:embed="rId39">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Pr>
          <w:b/>
          <w:bCs/>
          <w:noProof/>
          <w:lang w:eastAsia="en-US"/>
        </w:rPr>
        <w:drawing>
          <wp:inline distT="0" distB="0" distL="0" distR="0" wp14:anchorId="05D7ECF4" wp14:editId="1C87473B">
            <wp:extent cx="1399032" cy="15087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ustin_powers_shocked00013.png"/>
                    <pic:cNvPicPr/>
                  </pic:nvPicPr>
                  <pic:blipFill>
                    <a:blip r:embed="rId40">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Pr>
          <w:b/>
          <w:bCs/>
          <w:noProof/>
          <w:lang w:eastAsia="en-US"/>
        </w:rPr>
        <w:drawing>
          <wp:inline distT="0" distB="0" distL="0" distR="0" wp14:anchorId="5A422653" wp14:editId="0CC46905">
            <wp:extent cx="1399032" cy="150876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ustin_powers_shocked00014.png"/>
                    <pic:cNvPicPr/>
                  </pic:nvPicPr>
                  <pic:blipFill>
                    <a:blip r:embed="rId41">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Pr>
          <w:b/>
          <w:bCs/>
          <w:noProof/>
          <w:lang w:eastAsia="en-US"/>
        </w:rPr>
        <w:drawing>
          <wp:inline distT="0" distB="0" distL="0" distR="0" wp14:anchorId="3BBFCFB6" wp14:editId="65FD9C56">
            <wp:extent cx="1399032" cy="150876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ustin_powers_shocked00015.png"/>
                    <pic:cNvPicPr/>
                  </pic:nvPicPr>
                  <pic:blipFill>
                    <a:blip r:embed="rId42">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Pr>
          <w:b/>
          <w:bCs/>
          <w:noProof/>
          <w:lang w:eastAsia="en-US"/>
        </w:rPr>
        <w:drawing>
          <wp:inline distT="0" distB="0" distL="0" distR="0" wp14:anchorId="634BF336" wp14:editId="4D637FEF">
            <wp:extent cx="1399032" cy="150876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ustin_powers_shocked00016.png"/>
                    <pic:cNvPicPr/>
                  </pic:nvPicPr>
                  <pic:blipFill>
                    <a:blip r:embed="rId43">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Pr>
          <w:b/>
          <w:bCs/>
          <w:noProof/>
          <w:lang w:eastAsia="en-US"/>
        </w:rPr>
        <w:drawing>
          <wp:inline distT="0" distB="0" distL="0" distR="0" wp14:anchorId="2D8F6BC4" wp14:editId="7D2FD4DA">
            <wp:extent cx="1399032" cy="15087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ustin_powers_shocked00017.png"/>
                    <pic:cNvPicPr/>
                  </pic:nvPicPr>
                  <pic:blipFill>
                    <a:blip r:embed="rId44">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sidR="00320695">
        <w:rPr>
          <w:b/>
          <w:bCs/>
          <w:noProof/>
          <w:lang w:eastAsia="en-US"/>
        </w:rPr>
        <w:drawing>
          <wp:inline distT="0" distB="0" distL="0" distR="0" wp14:anchorId="72987C65" wp14:editId="2F05B804">
            <wp:extent cx="1399032" cy="150876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ustin_powers_shocked00018.png"/>
                    <pic:cNvPicPr/>
                  </pic:nvPicPr>
                  <pic:blipFill>
                    <a:blip r:embed="rId45">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sidR="00320695">
        <w:rPr>
          <w:b/>
          <w:bCs/>
          <w:noProof/>
          <w:lang w:eastAsia="en-US"/>
        </w:rPr>
        <w:drawing>
          <wp:inline distT="0" distB="0" distL="0" distR="0" wp14:anchorId="6EC2DE3F" wp14:editId="09713F02">
            <wp:extent cx="1399032" cy="15087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ustin_powers_shocked00019.png"/>
                    <pic:cNvPicPr/>
                  </pic:nvPicPr>
                  <pic:blipFill>
                    <a:blip r:embed="rId46">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sidR="00320695">
        <w:rPr>
          <w:b/>
          <w:bCs/>
          <w:noProof/>
          <w:lang w:eastAsia="en-US"/>
        </w:rPr>
        <w:drawing>
          <wp:inline distT="0" distB="0" distL="0" distR="0" wp14:anchorId="78655CA3" wp14:editId="588AE320">
            <wp:extent cx="1399032" cy="150876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ustin_powers_shocked00020.png"/>
                    <pic:cNvPicPr/>
                  </pic:nvPicPr>
                  <pic:blipFill>
                    <a:blip r:embed="rId47">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r w:rsidR="00320695">
        <w:rPr>
          <w:b/>
          <w:bCs/>
          <w:noProof/>
          <w:lang w:eastAsia="en-US"/>
        </w:rPr>
        <w:drawing>
          <wp:inline distT="0" distB="0" distL="0" distR="0" wp14:anchorId="7BC7F6EE" wp14:editId="633833B1">
            <wp:extent cx="1399032" cy="150876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ustin_powers_shocked00021.png"/>
                    <pic:cNvPicPr/>
                  </pic:nvPicPr>
                  <pic:blipFill>
                    <a:blip r:embed="rId48">
                      <a:extLst>
                        <a:ext uri="{28A0092B-C50C-407E-A947-70E740481C1C}">
                          <a14:useLocalDpi xmlns:a14="http://schemas.microsoft.com/office/drawing/2010/main" val="0"/>
                        </a:ext>
                      </a:extLst>
                    </a:blip>
                    <a:stretch>
                      <a:fillRect/>
                    </a:stretch>
                  </pic:blipFill>
                  <pic:spPr>
                    <a:xfrm>
                      <a:off x="0" y="0"/>
                      <a:ext cx="1399032" cy="1508760"/>
                    </a:xfrm>
                    <a:prstGeom prst="rect">
                      <a:avLst/>
                    </a:prstGeom>
                  </pic:spPr>
                </pic:pic>
              </a:graphicData>
            </a:graphic>
          </wp:inline>
        </w:drawing>
      </w:r>
    </w:p>
    <w:p w14:paraId="76B4B461" w14:textId="2097C550" w:rsidR="00FD57A1" w:rsidRDefault="00FD57A1" w:rsidP="00FB3E9E">
      <w:pPr>
        <w:jc w:val="center"/>
      </w:pPr>
      <w:r w:rsidRPr="000231C7">
        <w:t>Figure 1.</w:t>
      </w:r>
      <w:r w:rsidR="000231C7">
        <w:t>4</w:t>
      </w:r>
      <w:r w:rsidR="00447E2B" w:rsidRPr="000231C7">
        <w:t xml:space="preserve"> Other Surprise expressions: a</w:t>
      </w:r>
      <w:r w:rsidRPr="000231C7">
        <w:t>)</w:t>
      </w:r>
      <w:r w:rsidR="00447E2B" w:rsidRPr="000231C7">
        <w:t>, b) a sampled clip from the movie Austin Powers showing a surprise reaction of the main character.</w:t>
      </w:r>
    </w:p>
    <w:p w14:paraId="4CC0F7DF" w14:textId="77777777" w:rsidR="00191063" w:rsidRPr="000231C7" w:rsidRDefault="00191063" w:rsidP="00FB3E9E">
      <w:pPr>
        <w:jc w:val="center"/>
      </w:pPr>
    </w:p>
    <w:p w14:paraId="2336E9C9" w14:textId="409B87A1" w:rsidR="007B3C8E" w:rsidRPr="00DD57FE" w:rsidRDefault="002E7132" w:rsidP="008557C4">
      <w:pPr>
        <w:rPr>
          <w:b/>
          <w:bCs/>
        </w:rPr>
      </w:pPr>
      <w:r>
        <w:t xml:space="preserve">The third point is an important one: </w:t>
      </w:r>
      <w:r>
        <w:rPr>
          <w:i/>
        </w:rPr>
        <w:t xml:space="preserve">the movement can consist of different actions with respect to hands, arms, head, torso, etc. </w:t>
      </w:r>
      <w:r>
        <w:t xml:space="preserve">However, the essence of the surprise ‘take’ is in the ‘pop’ (big, sudden movements) and ‘taken aback’ (moving away from source) actions. </w:t>
      </w:r>
      <w:r w:rsidR="00F53CD8">
        <w:t>Note that surprise can be caused by something scary/threatening or pleasant to the character.</w:t>
      </w:r>
      <w:r w:rsidR="00986B36">
        <w:t xml:space="preserve"> </w:t>
      </w:r>
    </w:p>
    <w:p w14:paraId="3A3A8DBD" w14:textId="1EE762F4" w:rsidR="008A33C0" w:rsidRDefault="008A33C0" w:rsidP="00364587">
      <w:pPr>
        <w:rPr>
          <w:b/>
          <w:i/>
        </w:rPr>
      </w:pPr>
      <w:r>
        <w:t xml:space="preserve">Yes, I am well aware that since Wall-e is not real, and hence subject to many manipulations and tricks to make him so expressive e.g. very many degrees of freedom, no safety constraints, no velocity or torque constraints, and so on while real-life robots </w:t>
      </w:r>
      <w:r w:rsidR="00364587">
        <w:t>have very many (electromechanical) constra</w:t>
      </w:r>
      <w:r w:rsidR="00D940EA">
        <w:t>i</w:t>
      </w:r>
      <w:r w:rsidR="00364587">
        <w:t>nts</w:t>
      </w:r>
      <w:r>
        <w:t>.</w:t>
      </w:r>
      <w:r w:rsidR="00044561">
        <w:t xml:space="preserve"> Moreover, Wall-e’s expressions were done by professional animators who have knowledge to theatrical/performance arts. But the point is, </w:t>
      </w:r>
      <w:r w:rsidR="00044561">
        <w:rPr>
          <w:i/>
        </w:rPr>
        <w:t xml:space="preserve">that is the goal – that is the kind of robot we want: </w:t>
      </w:r>
      <w:r w:rsidR="00044561" w:rsidRPr="00044561">
        <w:rPr>
          <w:b/>
          <w:i/>
        </w:rPr>
        <w:t>robots th</w:t>
      </w:r>
      <w:r w:rsidR="00356E9F">
        <w:rPr>
          <w:b/>
          <w:i/>
        </w:rPr>
        <w:t>at genuinely express themselves.</w:t>
      </w:r>
    </w:p>
    <w:p w14:paraId="09815468" w14:textId="3207EF2A" w:rsidR="005E0E48" w:rsidRDefault="005E0E48" w:rsidP="00364587">
      <w:pPr>
        <w:rPr>
          <w:b/>
          <w:iCs/>
        </w:rPr>
      </w:pPr>
      <w:r>
        <w:rPr>
          <w:b/>
          <w:iCs/>
        </w:rPr>
        <w:lastRenderedPageBreak/>
        <w:t>Victor Navone provides this useful insight when animating non-human characters to exhibit human-like gestures and expressions</w:t>
      </w:r>
      <w:r w:rsidR="00A0374F">
        <w:rPr>
          <w:b/>
          <w:iCs/>
        </w:rPr>
        <w:t xml:space="preserve"> </w:t>
      </w:r>
      <w:sdt>
        <w:sdtPr>
          <w:rPr>
            <w:b/>
            <w:iCs/>
          </w:rPr>
          <w:id w:val="1715845155"/>
          <w:citation/>
        </w:sdtPr>
        <w:sdtContent>
          <w:r w:rsidR="00A0374F">
            <w:rPr>
              <w:b/>
              <w:iCs/>
            </w:rPr>
            <w:fldChar w:fldCharType="begin"/>
          </w:r>
          <w:r w:rsidR="00A0374F">
            <w:rPr>
              <w:b/>
              <w:iCs/>
            </w:rPr>
            <w:instrText xml:space="preserve"> CITATION Nav11 \l 1033 </w:instrText>
          </w:r>
          <w:r w:rsidR="00A0374F">
            <w:rPr>
              <w:b/>
              <w:iCs/>
            </w:rPr>
            <w:fldChar w:fldCharType="separate"/>
          </w:r>
          <w:r w:rsidR="00F33AE0" w:rsidRPr="00F33AE0">
            <w:rPr>
              <w:noProof/>
            </w:rPr>
            <w:t>[4]</w:t>
          </w:r>
          <w:r w:rsidR="00A0374F">
            <w:rPr>
              <w:b/>
              <w:iCs/>
            </w:rPr>
            <w:fldChar w:fldCharType="end"/>
          </w:r>
        </w:sdtContent>
      </w:sdt>
      <w:r>
        <w:rPr>
          <w:b/>
          <w:iCs/>
        </w:rPr>
        <w:t>:</w:t>
      </w:r>
    </w:p>
    <w:p w14:paraId="31234B2E" w14:textId="77777777" w:rsidR="00A0374F" w:rsidRDefault="00A0374F" w:rsidP="00364587">
      <w:pPr>
        <w:rPr>
          <w:b/>
          <w:iCs/>
        </w:rPr>
      </w:pPr>
    </w:p>
    <w:p w14:paraId="00500952" w14:textId="683242DA" w:rsidR="005E0E48" w:rsidRDefault="005E0E48" w:rsidP="005E0E48">
      <w:pPr>
        <w:jc w:val="center"/>
        <w:rPr>
          <w:b/>
          <w:i/>
        </w:rPr>
      </w:pPr>
      <w:r w:rsidRPr="005E0E48">
        <w:rPr>
          <w:b/>
          <w:i/>
        </w:rPr>
        <w:t>”</w:t>
      </w:r>
      <w:r w:rsidRPr="005E0E48">
        <w:rPr>
          <w:rFonts w:ascii="Arial" w:hAnsi="Arial" w:cs="Arial"/>
          <w:i/>
          <w:color w:val="333333"/>
          <w:sz w:val="20"/>
          <w:szCs w:val="20"/>
          <w:shd w:val="clear" w:color="auto" w:fill="FFFFFF"/>
        </w:rPr>
        <w:t xml:space="preserve"> </w:t>
      </w:r>
      <w:r w:rsidRPr="005E0E48">
        <w:rPr>
          <w:b/>
          <w:i/>
        </w:rPr>
        <w:t>The solution is often to not try to force human movement into a car (or robot or fish) but to try to find something unique about the limited physiology of your character that can convey the same emotion in a new way.”</w:t>
      </w:r>
    </w:p>
    <w:p w14:paraId="15FEBA00" w14:textId="77777777" w:rsidR="005E0E48" w:rsidRDefault="005E0E48" w:rsidP="005E0E48">
      <w:pPr>
        <w:rPr>
          <w:b/>
          <w:i/>
        </w:rPr>
      </w:pPr>
    </w:p>
    <w:p w14:paraId="70F8504D" w14:textId="77777777" w:rsidR="0070593F" w:rsidRDefault="0070593F" w:rsidP="0070593F">
      <w:pPr>
        <w:rPr>
          <w:b/>
          <w:i/>
        </w:rPr>
      </w:pPr>
      <w:r w:rsidRPr="0070593F">
        <w:rPr>
          <w:b/>
        </w:rPr>
        <w:t>Based on these observations, the questions I am trying to answer in this dissertation are:</w:t>
      </w:r>
    </w:p>
    <w:p w14:paraId="73915C1D" w14:textId="40AE35A0" w:rsidR="0070593F" w:rsidRDefault="0070593F" w:rsidP="00A13C14">
      <w:pPr>
        <w:pStyle w:val="ListParagraph"/>
        <w:numPr>
          <w:ilvl w:val="0"/>
          <w:numId w:val="10"/>
        </w:numPr>
        <w:rPr>
          <w:b/>
          <w:i/>
        </w:rPr>
      </w:pPr>
      <w:r>
        <w:rPr>
          <w:b/>
        </w:rPr>
        <w:t>H</w:t>
      </w:r>
      <w:r w:rsidRPr="0070593F">
        <w:rPr>
          <w:b/>
        </w:rPr>
        <w:t xml:space="preserve">ow can we tell a robot to </w:t>
      </w:r>
      <w:r w:rsidR="004D64B1">
        <w:rPr>
          <w:b/>
        </w:rPr>
        <w:t xml:space="preserve">execute movements </w:t>
      </w:r>
      <w:r w:rsidR="004D64B1" w:rsidRPr="004D64B1">
        <w:rPr>
          <w:b/>
          <w:highlight w:val="yellow"/>
        </w:rPr>
        <w:t>that meet</w:t>
      </w:r>
      <w:r w:rsidRPr="0070593F">
        <w:rPr>
          <w:b/>
        </w:rPr>
        <w:t xml:space="preserve"> certain characteristics without exactly telling it how to do it (i.e. controlling the joint angles directly)?</w:t>
      </w:r>
    </w:p>
    <w:p w14:paraId="5B8C4E32" w14:textId="6E267FC0" w:rsidR="0070593F" w:rsidRDefault="00FA1C3F" w:rsidP="0070593F">
      <w:pPr>
        <w:pStyle w:val="ListParagraph"/>
        <w:numPr>
          <w:ilvl w:val="0"/>
          <w:numId w:val="10"/>
        </w:numPr>
        <w:rPr>
          <w:b/>
        </w:rPr>
      </w:pPr>
      <w:r w:rsidRPr="0070593F">
        <w:rPr>
          <w:b/>
        </w:rPr>
        <w:t>What does it take to have a robot that can genuinely/authentically express itself like Wall-E?</w:t>
      </w:r>
      <w:r w:rsidR="00B82DC5" w:rsidRPr="0070593F">
        <w:rPr>
          <w:b/>
        </w:rPr>
        <w:t xml:space="preserve"> </w:t>
      </w:r>
    </w:p>
    <w:p w14:paraId="02DDB63A" w14:textId="15056588" w:rsidR="002B21FB" w:rsidRPr="002B21FB" w:rsidRDefault="002B21FB" w:rsidP="00B83EB1">
      <w:pPr>
        <w:pStyle w:val="ListParagraph"/>
        <w:numPr>
          <w:ilvl w:val="0"/>
          <w:numId w:val="10"/>
        </w:numPr>
        <w:rPr>
          <w:b/>
          <w:i/>
        </w:rPr>
      </w:pPr>
      <w:r>
        <w:rPr>
          <w:b/>
        </w:rPr>
        <w:t>How</w:t>
      </w:r>
      <w:r w:rsidRPr="002B21FB">
        <w:rPr>
          <w:b/>
        </w:rPr>
        <w:t xml:space="preserve"> to create these just-in-time expressions </w:t>
      </w:r>
      <w:r w:rsidR="00B83EB1">
        <w:rPr>
          <w:b/>
        </w:rPr>
        <w:t>in real time</w:t>
      </w:r>
      <w:r w:rsidRPr="002B21FB">
        <w:rPr>
          <w:b/>
        </w:rPr>
        <w:t>.</w:t>
      </w:r>
    </w:p>
    <w:p w14:paraId="3BE7C153" w14:textId="77777777" w:rsidR="002B21FB" w:rsidRPr="00AB70D6" w:rsidRDefault="002B21FB" w:rsidP="00B83EB1">
      <w:pPr>
        <w:pStyle w:val="ListParagraph"/>
        <w:rPr>
          <w:b/>
        </w:rPr>
      </w:pPr>
    </w:p>
    <w:p w14:paraId="2CA773EB" w14:textId="5981C1E6" w:rsidR="00FA1C3F" w:rsidRDefault="00F43FBE" w:rsidP="0070593F">
      <w:r>
        <w:t xml:space="preserve">These questions are really difficult to answer as it requires a multidisciplinary approach. </w:t>
      </w:r>
      <w:r w:rsidR="0070593F">
        <w:t>To answer the</w:t>
      </w:r>
      <w:r w:rsidR="00B82DC5">
        <w:t>s</w:t>
      </w:r>
      <w:r w:rsidR="0070593F">
        <w:t>e</w:t>
      </w:r>
      <w:r w:rsidR="00B82DC5">
        <w:t xml:space="preserve"> question</w:t>
      </w:r>
      <w:r w:rsidR="0070593F">
        <w:t>s</w:t>
      </w:r>
      <w:r w:rsidR="00B82DC5">
        <w:t>, let’s look at the current, real-life robots that can produce natural-looking gaits.</w:t>
      </w:r>
    </w:p>
    <w:p w14:paraId="0B14D565" w14:textId="77777777" w:rsidR="00B83EB1" w:rsidRDefault="00B83EB1" w:rsidP="0070593F"/>
    <w:p w14:paraId="3E7F795A" w14:textId="6B8A7BDF" w:rsidR="00356E9F" w:rsidRPr="00356E9F" w:rsidRDefault="00F07913" w:rsidP="00356E9F">
      <w:pPr>
        <w:pStyle w:val="Heading2"/>
      </w:pPr>
      <w:bookmarkStart w:id="5" w:name="_Toc407389383"/>
      <w:r>
        <w:t xml:space="preserve">Motivation: </w:t>
      </w:r>
      <w:r w:rsidR="00356E9F" w:rsidRPr="00356E9F">
        <w:t xml:space="preserve">Robots </w:t>
      </w:r>
      <w:r w:rsidR="00356E9F">
        <w:t>with natural-looking gaits</w:t>
      </w:r>
      <w:bookmarkEnd w:id="5"/>
    </w:p>
    <w:p w14:paraId="3B5F4730" w14:textId="21EFF10E" w:rsidR="00356E9F" w:rsidRPr="00356E9F" w:rsidRDefault="71EC8877" w:rsidP="00356E9F">
      <w:r w:rsidRPr="71EC8877">
        <w:rPr>
          <w:b/>
          <w:bCs/>
        </w:rPr>
        <w:t>Perhaps an analogy can be drawn between the</w:t>
      </w:r>
      <w:r>
        <w:t xml:space="preserve"> problem of “genuine expressions” in human-robot social interaction and producing natural gaits for robots: the interaction flow is the environment dynamics of the robot (i.e. water, air, land), and the expressions are the gaits produced. The “gaits” in this context are the means of travel, e.g.: walking for legged robots, flying for winged robots, and swimming for underwater robots.</w:t>
      </w:r>
    </w:p>
    <w:p w14:paraId="513ADFF1" w14:textId="4FC0671C" w:rsidR="00356E9F" w:rsidRPr="00356E9F" w:rsidRDefault="00356E9F" w:rsidP="00B83EB1">
      <w:r w:rsidRPr="00356E9F">
        <w:t>There are several robots tha</w:t>
      </w:r>
      <w:r w:rsidR="004D64B1">
        <w:t xml:space="preserve">t </w:t>
      </w:r>
      <w:r w:rsidR="004D64B1" w:rsidRPr="004D64B1">
        <w:rPr>
          <w:highlight w:val="yellow"/>
        </w:rPr>
        <w:t>appear</w:t>
      </w:r>
      <w:r w:rsidRPr="004D64B1">
        <w:rPr>
          <w:highlight w:val="yellow"/>
        </w:rPr>
        <w:t xml:space="preserve"> to</w:t>
      </w:r>
      <w:r w:rsidRPr="00356E9F">
        <w:t xml:space="preserve"> have successfully </w:t>
      </w:r>
      <w:r w:rsidRPr="004D64B1">
        <w:rPr>
          <w:highlight w:val="yellow"/>
        </w:rPr>
        <w:t>utilize</w:t>
      </w:r>
      <w:r w:rsidR="004D64B1" w:rsidRPr="004D64B1">
        <w:rPr>
          <w:highlight w:val="yellow"/>
        </w:rPr>
        <w:t>d</w:t>
      </w:r>
      <w:r w:rsidRPr="004D64B1">
        <w:rPr>
          <w:highlight w:val="yellow"/>
        </w:rPr>
        <w:t xml:space="preserve"> gaits</w:t>
      </w:r>
      <w:r w:rsidRPr="00356E9F">
        <w:t xml:space="preserve"> that are similar to their counterpart/inspiration in nature such as the robotic octopus </w:t>
      </w:r>
      <w:sdt>
        <w:sdtPr>
          <w:id w:val="1025377446"/>
          <w:citation/>
        </w:sdtPr>
        <w:sdtContent>
          <w:r w:rsidRPr="00356E9F">
            <w:fldChar w:fldCharType="begin"/>
          </w:r>
          <w:r w:rsidRPr="00356E9F">
            <w:instrText xml:space="preserve">CITATION Sfa13 \l 1033 </w:instrText>
          </w:r>
          <w:r w:rsidRPr="00356E9F">
            <w:fldChar w:fldCharType="separate"/>
          </w:r>
          <w:r w:rsidR="00F33AE0" w:rsidRPr="00F33AE0">
            <w:rPr>
              <w:noProof/>
            </w:rPr>
            <w:t>[5]</w:t>
          </w:r>
          <w:r w:rsidRPr="00356E9F">
            <w:fldChar w:fldCharType="end"/>
          </w:r>
        </w:sdtContent>
      </w:sdt>
      <w:r w:rsidRPr="00356E9F">
        <w:t>, steerable flying robots</w:t>
      </w:r>
      <w:r w:rsidR="00FB3E9E">
        <w:t xml:space="preserve"> called SmartBird</w:t>
      </w:r>
      <w:r w:rsidRPr="00356E9F">
        <w:t xml:space="preserve"> </w:t>
      </w:r>
      <w:sdt>
        <w:sdtPr>
          <w:id w:val="1788003345"/>
          <w:citation/>
        </w:sdtPr>
        <w:sdtContent>
          <w:r w:rsidR="00FB3E9E">
            <w:fldChar w:fldCharType="begin"/>
          </w:r>
          <w:r w:rsidR="00FB3E9E">
            <w:instrText xml:space="preserve"> CITATION Fes12 \l 1033 </w:instrText>
          </w:r>
          <w:r w:rsidR="00FB3E9E">
            <w:fldChar w:fldCharType="separate"/>
          </w:r>
          <w:r w:rsidR="00F33AE0" w:rsidRPr="00F33AE0">
            <w:rPr>
              <w:noProof/>
            </w:rPr>
            <w:t>[6]</w:t>
          </w:r>
          <w:r w:rsidR="00FB3E9E">
            <w:fldChar w:fldCharType="end"/>
          </w:r>
        </w:sdtContent>
      </w:sdt>
      <w:r w:rsidRPr="00356E9F">
        <w:t>,</w:t>
      </w:r>
      <w:r w:rsidR="00FB3E9E">
        <w:t xml:space="preserve"> AirPenguin</w:t>
      </w:r>
      <w:r w:rsidRPr="00356E9F">
        <w:t xml:space="preserve"> </w:t>
      </w:r>
      <w:sdt>
        <w:sdtPr>
          <w:id w:val="475272093"/>
          <w:citation/>
        </w:sdtPr>
        <w:sdtContent>
          <w:r w:rsidR="00FB3E9E">
            <w:fldChar w:fldCharType="begin"/>
          </w:r>
          <w:r w:rsidR="00FB3E9E">
            <w:instrText xml:space="preserve"> CITATION Fes09 \l 1033 </w:instrText>
          </w:r>
          <w:r w:rsidR="00FB3E9E">
            <w:fldChar w:fldCharType="separate"/>
          </w:r>
          <w:r w:rsidR="00F33AE0" w:rsidRPr="00F33AE0">
            <w:rPr>
              <w:noProof/>
            </w:rPr>
            <w:t>[7]</w:t>
          </w:r>
          <w:r w:rsidR="00FB3E9E">
            <w:fldChar w:fldCharType="end"/>
          </w:r>
        </w:sdtContent>
      </w:sdt>
      <w:r w:rsidRPr="00356E9F">
        <w:t xml:space="preserve">, kangaroo robot that jumps </w:t>
      </w:r>
      <w:r w:rsidRPr="00076B3D">
        <w:rPr>
          <w:highlight w:val="yellow"/>
        </w:rPr>
        <w:t xml:space="preserve">and </w:t>
      </w:r>
      <w:r w:rsidR="00076B3D" w:rsidRPr="00076B3D">
        <w:rPr>
          <w:highlight w:val="yellow"/>
        </w:rPr>
        <w:t xml:space="preserve">is </w:t>
      </w:r>
      <w:r w:rsidRPr="00076B3D">
        <w:rPr>
          <w:highlight w:val="yellow"/>
        </w:rPr>
        <w:t>steerable</w:t>
      </w:r>
      <w:r w:rsidRPr="00356E9F">
        <w:t xml:space="preserve"> </w:t>
      </w:r>
      <w:sdt>
        <w:sdtPr>
          <w:id w:val="976339014"/>
          <w:citation/>
        </w:sdtPr>
        <w:sdtContent>
          <w:r w:rsidR="00FB3E9E">
            <w:fldChar w:fldCharType="begin"/>
          </w:r>
          <w:r w:rsidR="00FB3E9E">
            <w:instrText xml:space="preserve"> CITATION Fes \l 1033 </w:instrText>
          </w:r>
          <w:r w:rsidR="00FB3E9E">
            <w:fldChar w:fldCharType="separate"/>
          </w:r>
          <w:r w:rsidR="00F33AE0" w:rsidRPr="00F33AE0">
            <w:rPr>
              <w:noProof/>
            </w:rPr>
            <w:t>[8]</w:t>
          </w:r>
          <w:r w:rsidR="00FB3E9E">
            <w:fldChar w:fldCharType="end"/>
          </w:r>
        </w:sdtContent>
      </w:sdt>
      <w:r>
        <w:t>, and Big Dog robot from Boston Dynamics</w:t>
      </w:r>
      <w:r w:rsidRPr="00356E9F">
        <w:t>. Some computer-animated models (e.g. biomechanically-inspired/accurate) are able to produce natural-looking gaits as well</w:t>
      </w:r>
      <w:r w:rsidR="00FB3E9E">
        <w:t xml:space="preserve"> without the use of motion capture data</w:t>
      </w:r>
      <w:r w:rsidRPr="00356E9F">
        <w:t xml:space="preserve"> </w:t>
      </w:r>
      <w:sdt>
        <w:sdtPr>
          <w:id w:val="-1273468787"/>
          <w:citation/>
        </w:sdtPr>
        <w:sdtContent>
          <w:r w:rsidRPr="00356E9F">
            <w:fldChar w:fldCharType="begin"/>
          </w:r>
          <w:r w:rsidRPr="00356E9F">
            <w:instrText xml:space="preserve"> CITATION Gei13 \l 1033 </w:instrText>
          </w:r>
          <w:r w:rsidRPr="00356E9F">
            <w:fldChar w:fldCharType="separate"/>
          </w:r>
          <w:r w:rsidR="00F33AE0" w:rsidRPr="00F33AE0">
            <w:rPr>
              <w:noProof/>
            </w:rPr>
            <w:t>[9]</w:t>
          </w:r>
          <w:r w:rsidRPr="00356E9F">
            <w:fldChar w:fldCharType="end"/>
          </w:r>
        </w:sdtContent>
      </w:sdt>
      <w:r w:rsidRPr="00356E9F">
        <w:t xml:space="preserve"> </w:t>
      </w:r>
      <w:sdt>
        <w:sdtPr>
          <w:id w:val="-1535194615"/>
          <w:citation/>
        </w:sdtPr>
        <w:sdtContent>
          <w:r w:rsidR="00D5374C">
            <w:fldChar w:fldCharType="begin"/>
          </w:r>
          <w:r w:rsidR="00D5374C">
            <w:instrText xml:space="preserve">CITATION Sim941 \l 1033 </w:instrText>
          </w:r>
          <w:r w:rsidR="00D5374C">
            <w:fldChar w:fldCharType="separate"/>
          </w:r>
          <w:r w:rsidR="00F33AE0" w:rsidRPr="00F33AE0">
            <w:rPr>
              <w:noProof/>
            </w:rPr>
            <w:t>[10]</w:t>
          </w:r>
          <w:r w:rsidR="00D5374C">
            <w:fldChar w:fldCharType="end"/>
          </w:r>
        </w:sdtContent>
      </w:sdt>
      <w:r w:rsidR="00D5374C">
        <w:t xml:space="preserve">. </w:t>
      </w:r>
      <w:r w:rsidRPr="00356E9F">
        <w:t xml:space="preserve">Some of these examples are shown in Figure </w:t>
      </w:r>
      <w:r w:rsidR="00B83EB1">
        <w:t>1.5</w:t>
      </w:r>
      <w:r w:rsidRPr="00356E9F">
        <w:t xml:space="preserve"> below.</w:t>
      </w:r>
    </w:p>
    <w:p w14:paraId="5AAE02C8" w14:textId="46B4CE20" w:rsidR="00356E9F" w:rsidRDefault="71EC8877" w:rsidP="00356E9F">
      <w:r>
        <w:t xml:space="preserve">Note that the gaits that are produced as the result of dynamic interaction of the creatures or contraptions with their environments as opposed to playback i.e. replaying from motion capture data. It seems that the robots that are most successful at producing natural </w:t>
      </w:r>
      <w:r w:rsidRPr="71EC8877">
        <w:rPr>
          <w:i/>
          <w:iCs/>
        </w:rPr>
        <w:t>actions</w:t>
      </w:r>
      <w:r>
        <w:t xml:space="preserve"> (e.g. gaits) are the ones where the gaits are the product of a set of simple behaviors modeled as the control of a dynamical system with feedback from the environment to achieve some goals or satisfy some constraints (e.g. navigate to a target location, walk without falling).</w:t>
      </w:r>
    </w:p>
    <w:p w14:paraId="5406F862" w14:textId="53F326D7" w:rsidR="002B0A16" w:rsidRDefault="00356E9F" w:rsidP="002B0A16">
      <w:r>
        <w:t xml:space="preserve">The Big Dog robot was built by Boston Dynamics as a DARPA-funded project to develop a robust, all-terrain robot that can help carry heavy payloads </w:t>
      </w:r>
      <w:sdt>
        <w:sdtPr>
          <w:id w:val="-1807535094"/>
          <w:citation/>
        </w:sdtPr>
        <w:sdtContent>
          <w:r w:rsidR="006D4BCD">
            <w:fldChar w:fldCharType="begin"/>
          </w:r>
          <w:r w:rsidR="006D4BCD">
            <w:instrText xml:space="preserve"> CITATION Rai08 \l 1033 </w:instrText>
          </w:r>
          <w:r w:rsidR="006D4BCD">
            <w:fldChar w:fldCharType="separate"/>
          </w:r>
          <w:r w:rsidR="00F33AE0" w:rsidRPr="00F33AE0">
            <w:rPr>
              <w:noProof/>
            </w:rPr>
            <w:t>[11]</w:t>
          </w:r>
          <w:r w:rsidR="006D4BCD">
            <w:fldChar w:fldCharType="end"/>
          </w:r>
        </w:sdtContent>
      </w:sdt>
      <w:r>
        <w:t xml:space="preserve">. </w:t>
      </w:r>
      <w:r w:rsidR="00743472">
        <w:t xml:space="preserve">To generate its gait, each leg employs a state machine that controls the phases of walking. </w:t>
      </w:r>
      <w:r w:rsidR="00746A08">
        <w:t>For each leg, a</w:t>
      </w:r>
      <w:r w:rsidR="00743472">
        <w:t xml:space="preserve"> gait coordination mechanism </w:t>
      </w:r>
      <w:r w:rsidR="00746A08">
        <w:t>is used to control the initiation of the leg state transitions by taking into account the states of the other legs, and also communicates to the state of this particular leg to the other legs’ gait coordination mechanisms. The actuation of the leg is controlled by a PD controller as a function of the desired walking speed, the expected next state of the leg, and the estimates of the actual current state of the leg as a result of interaction with the environment</w:t>
      </w:r>
      <w:r w:rsidR="005812E5">
        <w:t>. The human operator of BigDog only controls the high-level behavior such as different gaits: walk, trot, jog, stand up, squat down, starting or stopping of its engine, and steering and velocity commands. The control system of BigDog takes care of the balance and regulation of ground interaction forces to achieve the commands. And yet, by only the definition of the basic gait phases as a state machine, the robot can adapt its gait to different situations which looks natural and genuine.</w:t>
      </w:r>
    </w:p>
    <w:p w14:paraId="2AF458A4" w14:textId="1F15F0AA" w:rsidR="00F06EA9" w:rsidRDefault="71EC8877" w:rsidP="002B0A16">
      <w:r>
        <w:lastRenderedPageBreak/>
        <w:t xml:space="preserve">Similarly, I believe to achieve that natural interaction, the robot </w:t>
      </w:r>
      <w:r w:rsidRPr="71EC8877">
        <w:rPr>
          <w:b/>
          <w:bCs/>
        </w:rPr>
        <w:t xml:space="preserve">must work with the dynamics of the interaction such that the response is a </w:t>
      </w:r>
      <w:r w:rsidRPr="71EC8877">
        <w:rPr>
          <w:b/>
          <w:bCs/>
          <w:i/>
          <w:iCs/>
        </w:rPr>
        <w:t>natural response</w:t>
      </w:r>
      <w:r w:rsidRPr="71EC8877">
        <w:rPr>
          <w:b/>
          <w:bCs/>
        </w:rPr>
        <w:t xml:space="preserve"> to the interaction</w:t>
      </w:r>
      <w:r>
        <w:t>.</w:t>
      </w:r>
      <w:r w:rsidR="006D4BCD">
        <w:t xml:space="preserve"> </w:t>
      </w:r>
      <w:r>
        <w:t>The robot must be able to recognize its social situation, have some goals for that interaction (e.g. keep the person engaged, entertained), and consequently choose the appropriate actions for the situation and to achieve the goals.</w:t>
      </w:r>
    </w:p>
    <w:p w14:paraId="4BC7AF86" w14:textId="60D92ACA" w:rsidR="00BD22B9" w:rsidRDefault="00F06EA9" w:rsidP="00BD22B9">
      <w:r>
        <w:t>Meanwhile, t</w:t>
      </w:r>
      <w:r w:rsidR="007B6EB6">
        <w:t xml:space="preserve">he current approaches to expressive robots tend to be too </w:t>
      </w:r>
      <w:r w:rsidR="007B6EB6" w:rsidRPr="007B6EB6">
        <w:rPr>
          <w:i/>
        </w:rPr>
        <w:t>static</w:t>
      </w:r>
      <w:r>
        <w:rPr>
          <w:i/>
        </w:rPr>
        <w:t xml:space="preserve"> and predictable</w:t>
      </w:r>
      <w:r w:rsidR="007B6EB6">
        <w:t xml:space="preserve">. </w:t>
      </w:r>
      <w:r>
        <w:t>The simplest approach is to have a single response for a particular input. For example: always say “hello” when a face is detected.</w:t>
      </w:r>
      <w:r w:rsidR="00BD22B9">
        <w:t xml:space="preserve"> The more advanced approach is to have a set of pre-programmed responses that are appropriate for a certain input. For example: when the person says “hello, robot”, the robot can randomly choose between “waving the right hand and saying hello back”, “looking left and right, and say “who’s there?””, or “wave both left and right hands.” Many robotic toys such as iSobot, RoboSapien employ these two approaches. It is often the </w:t>
      </w:r>
      <w:r w:rsidR="00BD22B9" w:rsidRPr="00076B3D">
        <w:rPr>
          <w:highlight w:val="yellow"/>
        </w:rPr>
        <w:t xml:space="preserve">case </w:t>
      </w:r>
      <w:r w:rsidR="00076B3D" w:rsidRPr="00076B3D">
        <w:rPr>
          <w:highlight w:val="yellow"/>
        </w:rPr>
        <w:t>for</w:t>
      </w:r>
      <w:r w:rsidR="00076B3D">
        <w:t xml:space="preserve"> </w:t>
      </w:r>
      <w:r w:rsidR="00BD22B9">
        <w:t>more sophisticated</w:t>
      </w:r>
      <w:r>
        <w:t xml:space="preserve"> robots like KOBIAN, ASIMO, </w:t>
      </w:r>
      <w:r w:rsidR="00BD22B9">
        <w:t xml:space="preserve">iCat, </w:t>
      </w:r>
      <w:r>
        <w:t>NAO</w:t>
      </w:r>
      <w:r w:rsidR="00BD22B9">
        <w:t xml:space="preserve">, and </w:t>
      </w:r>
      <w:r>
        <w:t>Pepper</w:t>
      </w:r>
      <w:r w:rsidR="00076B3D">
        <w:t xml:space="preserve"> </w:t>
      </w:r>
      <w:r w:rsidR="00076B3D" w:rsidRPr="00076B3D">
        <w:rPr>
          <w:highlight w:val="yellow"/>
        </w:rPr>
        <w:t xml:space="preserve">to </w:t>
      </w:r>
      <w:r w:rsidR="00BD22B9" w:rsidRPr="00076B3D">
        <w:rPr>
          <w:highlight w:val="yellow"/>
        </w:rPr>
        <w:t>also use</w:t>
      </w:r>
      <w:r w:rsidR="00BD22B9">
        <w:t xml:space="preserve"> the same trick.</w:t>
      </w:r>
    </w:p>
    <w:p w14:paraId="6349DC80" w14:textId="0E46D2AE" w:rsidR="007B6EB6" w:rsidRPr="007B6EB6" w:rsidRDefault="00BD22B9" w:rsidP="00180FBC">
      <w:r>
        <w:t>This is a very mechanistic way of responding</w:t>
      </w:r>
      <w:r w:rsidR="00180FBC">
        <w:t>.</w:t>
      </w:r>
      <w:r>
        <w:t xml:space="preserve"> </w:t>
      </w:r>
      <w:r w:rsidR="00180FBC">
        <w:t xml:space="preserve">If the set of responses is very small, </w:t>
      </w:r>
      <w:r>
        <w:t>and when done repeatedly, after some time</w:t>
      </w:r>
      <w:r w:rsidR="00180FBC">
        <w:t xml:space="preserve"> the robot</w:t>
      </w:r>
      <w:r>
        <w:t xml:space="preserve"> </w:t>
      </w:r>
      <w:r w:rsidR="00180FBC">
        <w:t>quickly</w:t>
      </w:r>
      <w:r>
        <w:t xml:space="preserve"> becomes boring</w:t>
      </w:r>
      <w:r w:rsidR="00076B3D">
        <w:t xml:space="preserve"> </w:t>
      </w:r>
      <w:r w:rsidR="00076B3D" w:rsidRPr="00076B3D">
        <w:rPr>
          <w:highlight w:val="yellow"/>
        </w:rPr>
        <w:t>to the audience</w:t>
      </w:r>
      <w:r w:rsidRPr="00076B3D">
        <w:rPr>
          <w:highlight w:val="yellow"/>
        </w:rPr>
        <w:t xml:space="preserve">. </w:t>
      </w:r>
      <w:r w:rsidR="00076B3D" w:rsidRPr="00076B3D">
        <w:rPr>
          <w:highlight w:val="yellow"/>
        </w:rPr>
        <w:t>It is boring despite</w:t>
      </w:r>
      <w:r w:rsidRPr="00076B3D">
        <w:rPr>
          <w:highlight w:val="yellow"/>
        </w:rPr>
        <w:t xml:space="preserve"> t</w:t>
      </w:r>
      <w:r w:rsidR="007B6EB6" w:rsidRPr="00076B3D">
        <w:rPr>
          <w:highlight w:val="yellow"/>
        </w:rPr>
        <w:t>he mechanical</w:t>
      </w:r>
      <w:r w:rsidR="007B6EB6">
        <w:t xml:space="preserve"> design of the robot is outstanding, and the techniques used to create the different facial expressions are very creative and innovative, for sure. But somehow it is still lacking </w:t>
      </w:r>
      <w:r w:rsidR="007B6EB6">
        <w:rPr>
          <w:i/>
        </w:rPr>
        <w:t>something</w:t>
      </w:r>
      <w:r w:rsidR="007B6EB6">
        <w:t xml:space="preserve"> – it still feels too </w:t>
      </w:r>
      <w:r w:rsidR="007B6EB6" w:rsidRPr="00B82DC5">
        <w:rPr>
          <w:i/>
        </w:rPr>
        <w:t>static</w:t>
      </w:r>
      <w:r w:rsidR="007B6EB6">
        <w:t xml:space="preserve">, </w:t>
      </w:r>
      <w:r w:rsidR="00076B3D" w:rsidRPr="00076B3D">
        <w:rPr>
          <w:i/>
          <w:highlight w:val="yellow"/>
        </w:rPr>
        <w:t>robotic</w:t>
      </w:r>
      <w:r w:rsidR="00076B3D">
        <w:t>, “</w:t>
      </w:r>
      <w:r w:rsidR="00076B3D" w:rsidRPr="00076B3D">
        <w:rPr>
          <w:highlight w:val="yellow"/>
        </w:rPr>
        <w:t>not organi”</w:t>
      </w:r>
      <w:r w:rsidR="00076B3D">
        <w:t xml:space="preserve"> </w:t>
      </w:r>
      <w:r w:rsidR="007B6EB6">
        <w:t>for lack of better terms.</w:t>
      </w:r>
    </w:p>
    <w:p w14:paraId="60AD9184" w14:textId="647FD60A" w:rsidR="00356E9F" w:rsidRDefault="71EC8877" w:rsidP="00180FBC">
      <w:r>
        <w:t>The BigDog robot can reactively perform adjustments to its gait to meet the commands, yielding natural-looking gaits that works functionally and not specifically for aesthetic. Analogously, in order to have a truly socially-interactive robot, the robot may need to perceive many things that are relevant to social interaction, such as: gaze of the person, gaze of the robot itself, the person’s attitude (e.g. bored, happy), et</w:t>
      </w:r>
      <w:r w:rsidRPr="00076B3D">
        <w:rPr>
          <w:highlight w:val="yellow"/>
        </w:rPr>
        <w:t xml:space="preserve">c. </w:t>
      </w:r>
      <w:r w:rsidR="00076B3D" w:rsidRPr="00076B3D">
        <w:rPr>
          <w:highlight w:val="yellow"/>
        </w:rPr>
        <w:t xml:space="preserve">Robot needs also the ability </w:t>
      </w:r>
      <w:r w:rsidRPr="00076B3D">
        <w:rPr>
          <w:highlight w:val="yellow"/>
        </w:rPr>
        <w:t>to adjust</w:t>
      </w:r>
      <w:r>
        <w:t xml:space="preserve"> its actions to achieve some goals e.g. keep the person engaged with the robot and not leave the interaction angrily.</w:t>
      </w:r>
    </w:p>
    <w:p w14:paraId="3C87C639" w14:textId="77777777" w:rsidR="003A1FEF" w:rsidRDefault="005716F2" w:rsidP="005716F2">
      <w:pPr>
        <w:jc w:val="center"/>
        <w:rPr>
          <w:noProof/>
          <w:lang w:eastAsia="en-US"/>
        </w:rPr>
      </w:pPr>
      <w:r>
        <w:rPr>
          <w:noProof/>
          <w:lang w:eastAsia="en-US"/>
        </w:rPr>
        <w:drawing>
          <wp:inline distT="0" distB="0" distL="0" distR="0" wp14:anchorId="74D335CC" wp14:editId="7E23EACF">
            <wp:extent cx="3730752" cy="1143000"/>
            <wp:effectExtent l="0" t="0" r="3175" b="0"/>
            <wp:docPr id="36" name="Picture 36" descr="http://spectrum.ieee.org/img/octopus_swim-1369117781402-1369150132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ectrum.ieee.org/img/octopus_swim-1369117781402-1369150132719.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30752" cy="1143000"/>
                    </a:xfrm>
                    <a:prstGeom prst="rect">
                      <a:avLst/>
                    </a:prstGeom>
                    <a:noFill/>
                    <a:ln>
                      <a:noFill/>
                    </a:ln>
                  </pic:spPr>
                </pic:pic>
              </a:graphicData>
            </a:graphic>
          </wp:inline>
        </w:drawing>
      </w:r>
    </w:p>
    <w:p w14:paraId="2598A563" w14:textId="3FCC4C41" w:rsidR="004E071B" w:rsidRDefault="005716F2" w:rsidP="005716F2">
      <w:pPr>
        <w:jc w:val="center"/>
        <w:rPr>
          <w:noProof/>
          <w:lang w:eastAsia="en-US"/>
        </w:rPr>
      </w:pPr>
      <w:r>
        <w:rPr>
          <w:noProof/>
          <w:lang w:eastAsia="en-US"/>
        </w:rPr>
        <w:drawing>
          <wp:inline distT="0" distB="0" distL="0" distR="0" wp14:anchorId="1D26834C" wp14:editId="42F3FB6A">
            <wp:extent cx="3813048" cy="1143000"/>
            <wp:effectExtent l="0" t="0" r="0" b="0"/>
            <wp:docPr id="37" name="Picture 37" descr="http://cdn.wonderfulengineering.com/wp-content/uploads/2014/04/bionickangaroo-fe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dn.wonderfulengineering.com/wp-content/uploads/2014/04/bionickangaroo-featur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13048" cy="1143000"/>
                    </a:xfrm>
                    <a:prstGeom prst="rect">
                      <a:avLst/>
                    </a:prstGeom>
                    <a:noFill/>
                    <a:ln>
                      <a:noFill/>
                    </a:ln>
                  </pic:spPr>
                </pic:pic>
              </a:graphicData>
            </a:graphic>
          </wp:inline>
        </w:drawing>
      </w:r>
    </w:p>
    <w:p w14:paraId="5F1030D6" w14:textId="77777777" w:rsidR="004E071B" w:rsidRDefault="005716F2" w:rsidP="005716F2">
      <w:pPr>
        <w:jc w:val="center"/>
        <w:rPr>
          <w:noProof/>
          <w:lang w:eastAsia="en-US"/>
        </w:rPr>
      </w:pPr>
      <w:r>
        <w:rPr>
          <w:noProof/>
          <w:lang w:eastAsia="en-US"/>
        </w:rPr>
        <w:drawing>
          <wp:inline distT="0" distB="0" distL="0" distR="0" wp14:anchorId="26F22D75" wp14:editId="2500E0DC">
            <wp:extent cx="1783080" cy="11430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83080" cy="1143000"/>
                    </a:xfrm>
                    <a:prstGeom prst="rect">
                      <a:avLst/>
                    </a:prstGeom>
                  </pic:spPr>
                </pic:pic>
              </a:graphicData>
            </a:graphic>
          </wp:inline>
        </w:drawing>
      </w:r>
    </w:p>
    <w:p w14:paraId="598D4F07" w14:textId="77777777" w:rsidR="008A5B6E" w:rsidRDefault="00C12E01" w:rsidP="005716F2">
      <w:pPr>
        <w:jc w:val="center"/>
        <w:rPr>
          <w:noProof/>
          <w:lang w:eastAsia="en-US"/>
        </w:rPr>
      </w:pPr>
      <w:r>
        <w:rPr>
          <w:noProof/>
          <w:lang w:eastAsia="en-US"/>
        </w:rPr>
        <w:lastRenderedPageBreak/>
        <w:t xml:space="preserve"> </w:t>
      </w:r>
      <w:r>
        <w:rPr>
          <w:noProof/>
          <w:lang w:eastAsia="en-US"/>
        </w:rPr>
        <w:drawing>
          <wp:inline distT="0" distB="0" distL="0" distR="0" wp14:anchorId="04889A0D" wp14:editId="2DBF191C">
            <wp:extent cx="1426464" cy="114300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26464" cy="1143000"/>
                    </a:xfrm>
                    <a:prstGeom prst="rect">
                      <a:avLst/>
                    </a:prstGeom>
                  </pic:spPr>
                </pic:pic>
              </a:graphicData>
            </a:graphic>
          </wp:inline>
        </w:drawing>
      </w:r>
      <w:r>
        <w:rPr>
          <w:noProof/>
          <w:lang w:eastAsia="en-US"/>
        </w:rPr>
        <w:drawing>
          <wp:inline distT="0" distB="0" distL="0" distR="0" wp14:anchorId="2792ACCE" wp14:editId="17332210">
            <wp:extent cx="1435608" cy="1143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35608" cy="1143000"/>
                    </a:xfrm>
                    <a:prstGeom prst="rect">
                      <a:avLst/>
                    </a:prstGeom>
                  </pic:spPr>
                </pic:pic>
              </a:graphicData>
            </a:graphic>
          </wp:inline>
        </w:drawing>
      </w:r>
      <w:r>
        <w:rPr>
          <w:noProof/>
          <w:lang w:eastAsia="en-US"/>
        </w:rPr>
        <w:drawing>
          <wp:inline distT="0" distB="0" distL="0" distR="0" wp14:anchorId="7E546F04" wp14:editId="1FAE7FF4">
            <wp:extent cx="1435608" cy="1143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35608" cy="1143000"/>
                    </a:xfrm>
                    <a:prstGeom prst="rect">
                      <a:avLst/>
                    </a:prstGeom>
                  </pic:spPr>
                </pic:pic>
              </a:graphicData>
            </a:graphic>
          </wp:inline>
        </w:drawing>
      </w:r>
      <w:r>
        <w:rPr>
          <w:noProof/>
          <w:lang w:eastAsia="en-US"/>
        </w:rPr>
        <w:drawing>
          <wp:inline distT="0" distB="0" distL="0" distR="0" wp14:anchorId="1AE475F4" wp14:editId="046F79B4">
            <wp:extent cx="1444752" cy="11430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44752" cy="1143000"/>
                    </a:xfrm>
                    <a:prstGeom prst="rect">
                      <a:avLst/>
                    </a:prstGeom>
                  </pic:spPr>
                </pic:pic>
              </a:graphicData>
            </a:graphic>
          </wp:inline>
        </w:drawing>
      </w:r>
    </w:p>
    <w:p w14:paraId="225844E6" w14:textId="1D1DAC44" w:rsidR="00B82DC5" w:rsidRDefault="00C12E01" w:rsidP="005716F2">
      <w:pPr>
        <w:jc w:val="center"/>
        <w:rPr>
          <w:noProof/>
          <w:lang w:eastAsia="en-US"/>
        </w:rPr>
      </w:pPr>
      <w:r>
        <w:rPr>
          <w:noProof/>
          <w:lang w:eastAsia="en-US"/>
        </w:rPr>
        <w:drawing>
          <wp:inline distT="0" distB="0" distL="0" distR="0" wp14:anchorId="6904797A" wp14:editId="439C9B7F">
            <wp:extent cx="1435608" cy="1143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35608" cy="1143000"/>
                    </a:xfrm>
                    <a:prstGeom prst="rect">
                      <a:avLst/>
                    </a:prstGeom>
                  </pic:spPr>
                </pic:pic>
              </a:graphicData>
            </a:graphic>
          </wp:inline>
        </w:drawing>
      </w:r>
      <w:r>
        <w:rPr>
          <w:noProof/>
          <w:lang w:eastAsia="en-US"/>
        </w:rPr>
        <w:drawing>
          <wp:inline distT="0" distB="0" distL="0" distR="0" wp14:anchorId="68ECF9F2" wp14:editId="6A063E50">
            <wp:extent cx="1444752" cy="1143000"/>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44752" cy="1143000"/>
                    </a:xfrm>
                    <a:prstGeom prst="rect">
                      <a:avLst/>
                    </a:prstGeom>
                  </pic:spPr>
                </pic:pic>
              </a:graphicData>
            </a:graphic>
          </wp:inline>
        </w:drawing>
      </w:r>
      <w:r>
        <w:rPr>
          <w:noProof/>
          <w:lang w:eastAsia="en-US"/>
        </w:rPr>
        <w:drawing>
          <wp:inline distT="0" distB="0" distL="0" distR="0" wp14:anchorId="72D077BC" wp14:editId="0C91617A">
            <wp:extent cx="1435608" cy="1143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35608" cy="1143000"/>
                    </a:xfrm>
                    <a:prstGeom prst="rect">
                      <a:avLst/>
                    </a:prstGeom>
                  </pic:spPr>
                </pic:pic>
              </a:graphicData>
            </a:graphic>
          </wp:inline>
        </w:drawing>
      </w:r>
      <w:r>
        <w:rPr>
          <w:noProof/>
          <w:lang w:eastAsia="en-US"/>
        </w:rPr>
        <w:drawing>
          <wp:inline distT="0" distB="0" distL="0" distR="0" wp14:anchorId="7C3F8227" wp14:editId="405533B4">
            <wp:extent cx="1435608" cy="1143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35608" cy="1143000"/>
                    </a:xfrm>
                    <a:prstGeom prst="rect">
                      <a:avLst/>
                    </a:prstGeom>
                  </pic:spPr>
                </pic:pic>
              </a:graphicData>
            </a:graphic>
          </wp:inline>
        </w:drawing>
      </w:r>
      <w:r w:rsidR="00E24B30">
        <w:rPr>
          <w:noProof/>
          <w:lang w:eastAsia="en-US"/>
        </w:rPr>
        <w:t xml:space="preserve"> </w:t>
      </w:r>
      <w:r w:rsidR="00E24B30">
        <w:rPr>
          <w:noProof/>
          <w:lang w:eastAsia="en-US"/>
        </w:rPr>
        <w:drawing>
          <wp:inline distT="0" distB="0" distL="0" distR="0" wp14:anchorId="67F7F472" wp14:editId="1FAD4494">
            <wp:extent cx="1426464" cy="114300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26464" cy="1143000"/>
                    </a:xfrm>
                    <a:prstGeom prst="rect">
                      <a:avLst/>
                    </a:prstGeom>
                  </pic:spPr>
                </pic:pic>
              </a:graphicData>
            </a:graphic>
          </wp:inline>
        </w:drawing>
      </w:r>
      <w:r w:rsidR="00E24B30">
        <w:rPr>
          <w:noProof/>
          <w:lang w:eastAsia="en-US"/>
        </w:rPr>
        <w:drawing>
          <wp:inline distT="0" distB="0" distL="0" distR="0" wp14:anchorId="2FB04218" wp14:editId="552CA07B">
            <wp:extent cx="1435608" cy="1143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35608" cy="1143000"/>
                    </a:xfrm>
                    <a:prstGeom prst="rect">
                      <a:avLst/>
                    </a:prstGeom>
                  </pic:spPr>
                </pic:pic>
              </a:graphicData>
            </a:graphic>
          </wp:inline>
        </w:drawing>
      </w:r>
      <w:r w:rsidR="00E24B30">
        <w:rPr>
          <w:noProof/>
          <w:lang w:eastAsia="en-US"/>
        </w:rPr>
        <w:drawing>
          <wp:inline distT="0" distB="0" distL="0" distR="0" wp14:anchorId="73BB454A" wp14:editId="2C1569CC">
            <wp:extent cx="1472184" cy="1143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72184" cy="1143000"/>
                    </a:xfrm>
                    <a:prstGeom prst="rect">
                      <a:avLst/>
                    </a:prstGeom>
                  </pic:spPr>
                </pic:pic>
              </a:graphicData>
            </a:graphic>
          </wp:inline>
        </w:drawing>
      </w:r>
      <w:r w:rsidR="00E24B30">
        <w:rPr>
          <w:noProof/>
          <w:lang w:eastAsia="en-US"/>
        </w:rPr>
        <w:drawing>
          <wp:inline distT="0" distB="0" distL="0" distR="0" wp14:anchorId="211B4F78" wp14:editId="4C888C27">
            <wp:extent cx="1453896" cy="1143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53896" cy="1143000"/>
                    </a:xfrm>
                    <a:prstGeom prst="rect">
                      <a:avLst/>
                    </a:prstGeom>
                  </pic:spPr>
                </pic:pic>
              </a:graphicData>
            </a:graphic>
          </wp:inline>
        </w:drawing>
      </w:r>
      <w:r w:rsidR="00E24B30">
        <w:rPr>
          <w:noProof/>
          <w:lang w:eastAsia="en-US"/>
        </w:rPr>
        <w:t xml:space="preserve"> </w:t>
      </w:r>
    </w:p>
    <w:p w14:paraId="64211689" w14:textId="2F57EBD8" w:rsidR="005716F2" w:rsidRDefault="005716F2" w:rsidP="005716F2">
      <w:pPr>
        <w:jc w:val="center"/>
      </w:pPr>
      <w:r>
        <w:rPr>
          <w:noProof/>
          <w:lang w:eastAsia="en-US"/>
        </w:rPr>
        <w:drawing>
          <wp:inline distT="0" distB="0" distL="0" distR="0" wp14:anchorId="3975ED72" wp14:editId="2D75943A">
            <wp:extent cx="1143000" cy="1143000"/>
            <wp:effectExtent l="0" t="0" r="0" b="0"/>
            <wp:docPr id="38" name="Picture 38" descr="http://goatstream.com/research/ostrich_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goatstream.com/research/ostrich_square.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4CE984A6" w14:textId="12E437E9" w:rsidR="00FA70D2" w:rsidRDefault="00FA70D2" w:rsidP="005716F2">
      <w:pPr>
        <w:jc w:val="center"/>
      </w:pPr>
      <w:r>
        <w:rPr>
          <w:noProof/>
          <w:lang w:eastAsia="en-US"/>
        </w:rPr>
        <w:drawing>
          <wp:inline distT="0" distB="0" distL="0" distR="0" wp14:anchorId="02526F4D" wp14:editId="12C449AB">
            <wp:extent cx="1517904" cy="114300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517904" cy="1143000"/>
                    </a:xfrm>
                    <a:prstGeom prst="rect">
                      <a:avLst/>
                    </a:prstGeom>
                  </pic:spPr>
                </pic:pic>
              </a:graphicData>
            </a:graphic>
          </wp:inline>
        </w:drawing>
      </w:r>
      <w:r w:rsidRPr="00FA70D2">
        <w:rPr>
          <w:noProof/>
          <w:lang w:eastAsia="en-US"/>
        </w:rPr>
        <w:t xml:space="preserve"> </w:t>
      </w:r>
      <w:r>
        <w:rPr>
          <w:noProof/>
          <w:lang w:eastAsia="en-US"/>
        </w:rPr>
        <w:drawing>
          <wp:inline distT="0" distB="0" distL="0" distR="0" wp14:anchorId="37C5673D" wp14:editId="0F4ADB5F">
            <wp:extent cx="1554480" cy="114300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54480" cy="1143000"/>
                    </a:xfrm>
                    <a:prstGeom prst="rect">
                      <a:avLst/>
                    </a:prstGeom>
                  </pic:spPr>
                </pic:pic>
              </a:graphicData>
            </a:graphic>
          </wp:inline>
        </w:drawing>
      </w:r>
    </w:p>
    <w:p w14:paraId="4F80D693" w14:textId="0DD35B4B" w:rsidR="005716F2" w:rsidRPr="005716F2" w:rsidRDefault="005716F2" w:rsidP="00B83EB1">
      <w:pPr>
        <w:jc w:val="center"/>
      </w:pPr>
      <w:r>
        <w:t xml:space="preserve">Figure </w:t>
      </w:r>
      <w:r w:rsidR="004E071B">
        <w:t>1.</w:t>
      </w:r>
      <w:r w:rsidR="00B83EB1">
        <w:t>5</w:t>
      </w:r>
      <w:r w:rsidR="004E071B">
        <w:t xml:space="preserve"> (From top to bottom) </w:t>
      </w:r>
      <w:r>
        <w:t>Octopus</w:t>
      </w:r>
      <w:r w:rsidR="004E071B">
        <w:t xml:space="preserve"> robot that propels itself using its tentacles</w:t>
      </w:r>
      <w:r>
        <w:t xml:space="preserve"> [</w:t>
      </w:r>
      <w:hyperlink r:id="rId67" w:history="1">
        <w:r w:rsidRPr="005716F2">
          <w:rPr>
            <w:rStyle w:val="Hyperlink"/>
          </w:rPr>
          <w:t>Source</w:t>
        </w:r>
      </w:hyperlink>
      <w:r>
        <w:t xml:space="preserve">], Kangaroo </w:t>
      </w:r>
      <w:r w:rsidR="004E071B">
        <w:t xml:space="preserve">robot that jumps </w:t>
      </w:r>
      <w:r>
        <w:t>[</w:t>
      </w:r>
      <w:hyperlink r:id="rId68" w:history="1">
        <w:r w:rsidRPr="005716F2">
          <w:rPr>
            <w:rStyle w:val="Hyperlink"/>
          </w:rPr>
          <w:t>Source</w:t>
        </w:r>
      </w:hyperlink>
      <w:r>
        <w:t xml:space="preserve">], </w:t>
      </w:r>
      <w:r w:rsidRPr="005716F2">
        <w:t>Smartbird</w:t>
      </w:r>
      <w:r w:rsidR="004E071B">
        <w:t xml:space="preserve"> that flies solely by the flapping of its wings</w:t>
      </w:r>
      <w:r w:rsidRPr="005716F2">
        <w:t xml:space="preserve"> [</w:t>
      </w:r>
      <w:hyperlink r:id="rId69" w:history="1">
        <w:r w:rsidRPr="005716F2">
          <w:rPr>
            <w:rStyle w:val="Hyperlink"/>
          </w:rPr>
          <w:t>Source</w:t>
        </w:r>
      </w:hyperlink>
      <w:r w:rsidRPr="005716F2">
        <w:t>]</w:t>
      </w:r>
      <w:r>
        <w:t xml:space="preserve">, </w:t>
      </w:r>
      <w:r w:rsidR="00E24B30">
        <w:t>Boston Dynamics’ Big Dog robot slipping and recovering while walking on icy surface</w:t>
      </w:r>
      <w:r w:rsidR="003A1FEF">
        <w:t xml:space="preserve"> (all of these actions happen in 4 seconds) [Source]</w:t>
      </w:r>
      <w:r w:rsidR="00E24B30">
        <w:t xml:space="preserve">, </w:t>
      </w:r>
      <w:r>
        <w:t>automatically-generated gait</w:t>
      </w:r>
      <w:r w:rsidR="00E24B30">
        <w:t xml:space="preserve"> on bipedal creatures</w:t>
      </w:r>
      <w:r>
        <w:t xml:space="preserve"> [</w:t>
      </w:r>
      <w:hyperlink r:id="rId70" w:history="1">
        <w:r w:rsidRPr="005716F2">
          <w:rPr>
            <w:rStyle w:val="Hyperlink"/>
          </w:rPr>
          <w:t>Source</w:t>
        </w:r>
      </w:hyperlink>
      <w:r>
        <w:t xml:space="preserve">] from </w:t>
      </w:r>
      <w:sdt>
        <w:sdtPr>
          <w:id w:val="358860291"/>
          <w:citation/>
        </w:sdtPr>
        <w:sdtContent>
          <w:r>
            <w:fldChar w:fldCharType="begin"/>
          </w:r>
          <w:r>
            <w:instrText xml:space="preserve"> CITATION Gei13 \l 1033 </w:instrText>
          </w:r>
          <w:r>
            <w:fldChar w:fldCharType="separate"/>
          </w:r>
          <w:r w:rsidR="00F33AE0" w:rsidRPr="00F33AE0">
            <w:rPr>
              <w:noProof/>
            </w:rPr>
            <w:t>[9]</w:t>
          </w:r>
          <w:r>
            <w:fldChar w:fldCharType="end"/>
          </w:r>
        </w:sdtContent>
      </w:sdt>
      <w:r w:rsidR="00346B70">
        <w:t>, creatures which shapes and gaits are generated using GA [</w:t>
      </w:r>
      <w:hyperlink r:id="rId71" w:history="1">
        <w:r w:rsidR="00346B70" w:rsidRPr="00346B70">
          <w:rPr>
            <w:rStyle w:val="Hyperlink"/>
          </w:rPr>
          <w:t>Source</w:t>
        </w:r>
      </w:hyperlink>
      <w:r w:rsidR="00346B70">
        <w:t>] [Karl Sims]</w:t>
      </w:r>
    </w:p>
    <w:p w14:paraId="7EF0ED0C" w14:textId="77777777" w:rsidR="008065A2" w:rsidRDefault="008065A2" w:rsidP="008065A2"/>
    <w:p w14:paraId="6F835DB3" w14:textId="10385CBA" w:rsidR="001C05BE" w:rsidRDefault="71EC8877" w:rsidP="000C49DE">
      <w:r>
        <w:t xml:space="preserve">On the other hand, the computer animation field </w:t>
      </w:r>
      <w:r w:rsidRPr="00076B3D">
        <w:rPr>
          <w:highlight w:val="yellow"/>
        </w:rPr>
        <w:t>ha</w:t>
      </w:r>
      <w:r w:rsidR="00076B3D" w:rsidRPr="00076B3D">
        <w:rPr>
          <w:highlight w:val="yellow"/>
        </w:rPr>
        <w:t>s</w:t>
      </w:r>
      <w:r>
        <w:t xml:space="preserve"> made progress in the dynamic motion synthesis area to generate non-scripted motion </w:t>
      </w:r>
      <w:r w:rsidR="006D4BCD">
        <w:t xml:space="preserve">(e.g. motion capture, or manually animated) </w:t>
      </w:r>
      <w:r>
        <w:t>of connected rigid bodies (e.g. humanoid, bipeds) that appears natural. It was accomplished using combination of biomechanical models, controller (e.g. PD controller), and either optimization, machine learning</w:t>
      </w:r>
      <w:r w:rsidR="009F1C8F">
        <w:t xml:space="preserve"> (ML)</w:t>
      </w:r>
      <w:r>
        <w:t>, or evolutionary algorithms</w:t>
      </w:r>
      <w:r w:rsidR="009F1C8F">
        <w:t xml:space="preserve"> (EA)</w:t>
      </w:r>
      <w:r>
        <w:t xml:space="preserve">. The </w:t>
      </w:r>
      <w:r>
        <w:lastRenderedPageBreak/>
        <w:t xml:space="preserve">controller is used to control the actuation of the muscle model (inverse dynamics), while the optimization algorithms, ML and EA are used to modify the controller parameters and/or to find seamless transitions between motion clips for different actions </w:t>
      </w:r>
      <w:r w:rsidRPr="00076B3D">
        <w:rPr>
          <w:highlight w:val="yellow"/>
        </w:rPr>
        <w:t xml:space="preserve">from </w:t>
      </w:r>
      <w:r w:rsidR="00076B3D" w:rsidRPr="00076B3D">
        <w:rPr>
          <w:highlight w:val="yellow"/>
        </w:rPr>
        <w:t xml:space="preserve">the </w:t>
      </w:r>
      <w:r w:rsidRPr="00076B3D">
        <w:rPr>
          <w:highlight w:val="yellow"/>
        </w:rPr>
        <w:t>motion</w:t>
      </w:r>
      <w:r>
        <w:t xml:space="preserve"> capture data.</w:t>
      </w:r>
      <w:r w:rsidR="00B83EB1">
        <w:t xml:space="preserve"> These techniques have been used in video games and the movies</w:t>
      </w:r>
      <w:r w:rsidR="000C49DE">
        <w:t xml:space="preserve"> to generate </w:t>
      </w:r>
      <w:r w:rsidR="000C49DE" w:rsidRPr="00076B3D">
        <w:rPr>
          <w:highlight w:val="yellow"/>
        </w:rPr>
        <w:t>animation</w:t>
      </w:r>
      <w:r w:rsidR="00076B3D" w:rsidRPr="00076B3D">
        <w:rPr>
          <w:highlight w:val="yellow"/>
        </w:rPr>
        <w:t>,</w:t>
      </w:r>
      <w:r w:rsidR="000C49DE" w:rsidRPr="00076B3D">
        <w:rPr>
          <w:highlight w:val="yellow"/>
        </w:rPr>
        <w:t xml:space="preserve"> for example</w:t>
      </w:r>
      <w:r w:rsidR="000C49DE">
        <w:t>: collision between characters such as in a football game, movie scenes with many on-screen computer-generated figures</w:t>
      </w:r>
      <w:r w:rsidR="00B83EB1">
        <w:t>.</w:t>
      </w:r>
      <w:r w:rsidR="000C49DE">
        <w:t xml:space="preserve"> With respect to the work in this dissertation, I would like to leverage the method to blend/making seamless transitions between two different actions since concatenation of two actions is a major part of it.</w:t>
      </w:r>
    </w:p>
    <w:p w14:paraId="408B3382" w14:textId="5E9FAE7D" w:rsidR="00E64275" w:rsidRDefault="71EC8877" w:rsidP="003A30C4">
      <w:r>
        <w:t>However, I also want the generated motions to be aesthetically pleasing, almost like how actors on stage have to slightly exaggerate their movements to make the performance more convincing to the audience. In order to achieve this, I am borrowing concepts from art such as the Disney Animation Principles and Laban Movement Analysis to create different dynamics in the movements of the robot.</w:t>
      </w:r>
    </w:p>
    <w:p w14:paraId="1B8B7C59" w14:textId="2B899AA0" w:rsidR="0022140F" w:rsidRPr="002A7E6C" w:rsidRDefault="0022140F" w:rsidP="00E4630E">
      <w:pPr>
        <w:rPr>
          <w:b/>
          <w:strike/>
          <w:color w:val="A6A6A6" w:themeColor="background1" w:themeShade="A6"/>
        </w:rPr>
      </w:pPr>
      <w:r>
        <w:t xml:space="preserve">With regards to dynamic motion synthesis for robots, there are some major differences between how the motion is realized on the robot and rendered on screen. For example: in computer animation using biomechanical model, </w:t>
      </w:r>
      <w:r w:rsidR="00487FB7">
        <w:t xml:space="preserve">the program can directly produce the necessary and exact amount of torque to actuate the muscle model, while on real physical robots, this control is not trivial. Moreover, applying artistic concepts such as animation principles to robot motion is difficult. Traditionally, animators </w:t>
      </w:r>
      <w:r w:rsidR="00E4630E">
        <w:t xml:space="preserve">iteratively </w:t>
      </w:r>
      <w:r w:rsidR="00487FB7">
        <w:t>fine-tune their animation down to each frame, where each frame lasts for 1/</w:t>
      </w:r>
      <w:r w:rsidR="009E6ED4">
        <w:t>24</w:t>
      </w:r>
      <w:r w:rsidR="00487FB7" w:rsidRPr="00487FB7">
        <w:rPr>
          <w:vertAlign w:val="superscript"/>
        </w:rPr>
        <w:t>th</w:t>
      </w:r>
      <w:r w:rsidR="00487FB7">
        <w:t xml:space="preserve"> </w:t>
      </w:r>
      <w:r w:rsidR="009E6ED4">
        <w:t>of a second (24</w:t>
      </w:r>
      <w:r w:rsidR="00487FB7">
        <w:t xml:space="preserve"> frames per second animation</w:t>
      </w:r>
      <w:r w:rsidR="009E6ED4">
        <w:t xml:space="preserve"> is often the standard for television</w:t>
      </w:r>
      <w:r w:rsidR="00487FB7">
        <w:t xml:space="preserve">). In synthesizing motion for robots, this is near impossible </w:t>
      </w:r>
      <w:r w:rsidR="00E4630E">
        <w:t>due to constraints of the hardware (e.g. signal propagation delays,</w:t>
      </w:r>
      <w:r w:rsidR="00EB2174">
        <w:t xml:space="preserve"> servo resolution). In chapter 7</w:t>
      </w:r>
      <w:r w:rsidR="00E4630E">
        <w:t>, I present a method to incorporate the concepts from art to motion data generation, which is another contribution of this dissertation.</w:t>
      </w:r>
    </w:p>
    <w:p w14:paraId="0AE2BDB8" w14:textId="77777777" w:rsidR="002B0A16" w:rsidRDefault="002B0A16" w:rsidP="000A704D"/>
    <w:p w14:paraId="36E57331" w14:textId="4DA823EC" w:rsidR="00745FE2" w:rsidRDefault="00231F68" w:rsidP="00C168B9">
      <w:r w:rsidRPr="00076B3D">
        <w:rPr>
          <w:highlight w:val="yellow"/>
        </w:rPr>
        <w:t>I believe</w:t>
      </w:r>
      <w:r w:rsidR="00076B3D" w:rsidRPr="00076B3D">
        <w:rPr>
          <w:highlight w:val="yellow"/>
        </w:rPr>
        <w:t>, that</w:t>
      </w:r>
      <w:r w:rsidRPr="00076B3D">
        <w:rPr>
          <w:highlight w:val="yellow"/>
        </w:rPr>
        <w:t xml:space="preserve"> </w:t>
      </w:r>
      <w:r w:rsidR="00076B3D" w:rsidRPr="00076B3D">
        <w:rPr>
          <w:highlight w:val="yellow"/>
        </w:rPr>
        <w:t xml:space="preserve">in order </w:t>
      </w:r>
      <w:r w:rsidR="00C168B9" w:rsidRPr="00076B3D">
        <w:rPr>
          <w:highlight w:val="yellow"/>
        </w:rPr>
        <w:t>to</w:t>
      </w:r>
      <w:r w:rsidR="002837F0">
        <w:t xml:space="preserve"> enhance robot interaction experience</w:t>
      </w:r>
      <w:r w:rsidR="00C168B9">
        <w:t xml:space="preserve">, </w:t>
      </w:r>
      <w:r w:rsidR="00C168B9" w:rsidRPr="00076B3D">
        <w:rPr>
          <w:highlight w:val="yellow"/>
        </w:rPr>
        <w:t>the</w:t>
      </w:r>
      <w:r w:rsidR="00076B3D" w:rsidRPr="00076B3D">
        <w:rPr>
          <w:highlight w:val="yellow"/>
        </w:rPr>
        <w:t xml:space="preserve"> following</w:t>
      </w:r>
      <w:r w:rsidR="00C168B9" w:rsidRPr="00076B3D">
        <w:rPr>
          <w:highlight w:val="yellow"/>
        </w:rPr>
        <w:t xml:space="preserve"> elements</w:t>
      </w:r>
      <w:r w:rsidR="00C168B9">
        <w:t xml:space="preserve"> are needed</w:t>
      </w:r>
      <w:r w:rsidR="002837F0">
        <w:t xml:space="preserve">: </w:t>
      </w:r>
    </w:p>
    <w:p w14:paraId="469B0DA6" w14:textId="44BA678D" w:rsidR="00745FE2" w:rsidRDefault="44BA678D" w:rsidP="000C49DE">
      <w:pPr>
        <w:pStyle w:val="ListParagraph"/>
        <w:numPr>
          <w:ilvl w:val="0"/>
          <w:numId w:val="1"/>
        </w:numPr>
      </w:pPr>
      <w:r>
        <w:t>A method that is easy to use to quickly program variations of behaviors</w:t>
      </w:r>
    </w:p>
    <w:p w14:paraId="0782EC23" w14:textId="54CD88C3" w:rsidR="44BA678D" w:rsidRDefault="44BA678D" w:rsidP="44BA678D">
      <w:pPr>
        <w:pStyle w:val="ListParagraph"/>
        <w:numPr>
          <w:ilvl w:val="0"/>
          <w:numId w:val="1"/>
        </w:numPr>
      </w:pPr>
      <w:r>
        <w:t>The abil</w:t>
      </w:r>
      <w:r w:rsidR="003C194A">
        <w:t>ity to allow the generated behaviors to</w:t>
      </w:r>
      <w:r>
        <w:t xml:space="preserve"> dynamically interact with the robot's environment</w:t>
      </w:r>
    </w:p>
    <w:p w14:paraId="11E904EE" w14:textId="12489388" w:rsidR="44BA678D" w:rsidRDefault="44BA678D" w:rsidP="44BA678D">
      <w:pPr>
        <w:pStyle w:val="ListParagraph"/>
        <w:numPr>
          <w:ilvl w:val="0"/>
          <w:numId w:val="1"/>
        </w:numPr>
      </w:pPr>
      <w:r>
        <w:t>Employing concepts from art and animation for natural-looking movements</w:t>
      </w:r>
    </w:p>
    <w:p w14:paraId="33681A10" w14:textId="6ECBA928" w:rsidR="44BA678D" w:rsidRDefault="44BA678D" w:rsidP="44BA678D">
      <w:pPr>
        <w:pStyle w:val="ListParagraph"/>
        <w:numPr>
          <w:ilvl w:val="0"/>
          <w:numId w:val="1"/>
        </w:numPr>
      </w:pPr>
      <w:r>
        <w:t>The ability to learn new behaviors and generate complex and/or new responses by combining and manipulating known responses and make new ones</w:t>
      </w:r>
    </w:p>
    <w:p w14:paraId="3606752F" w14:textId="77777777" w:rsidR="00711DDF" w:rsidRDefault="00711DDF"/>
    <w:p w14:paraId="7788D785" w14:textId="4AD0D0F5" w:rsidR="00B83EB1" w:rsidRDefault="00F07913" w:rsidP="00B83EB1">
      <w:pPr>
        <w:pStyle w:val="Heading2"/>
      </w:pPr>
      <w:bookmarkStart w:id="6" w:name="_Toc407389384"/>
      <w:r>
        <w:t>Summary</w:t>
      </w:r>
      <w:bookmarkEnd w:id="6"/>
    </w:p>
    <w:p w14:paraId="1E4EB55F" w14:textId="02E0AF37" w:rsidR="00B83EB1" w:rsidRDefault="00B83EB1" w:rsidP="0022140F">
      <w:r>
        <w:t xml:space="preserve">In this </w:t>
      </w:r>
      <w:r w:rsidR="0022140F">
        <w:t>chapter</w:t>
      </w:r>
      <w:r>
        <w:t>, the topic of this dissertation, the specific problem areas, and t</w:t>
      </w:r>
      <w:r w:rsidR="0022140F">
        <w:t xml:space="preserve">he approach to address those areas have been introduced. This dissertation focuses on the dynamic generation of robot </w:t>
      </w:r>
      <w:r w:rsidR="00395651">
        <w:t xml:space="preserve">motion, particularly for </w:t>
      </w:r>
      <w:r w:rsidR="0022140F">
        <w:t>non-</w:t>
      </w:r>
      <w:r w:rsidR="00395651">
        <w:t>verbal communication modalities by</w:t>
      </w:r>
      <w:r w:rsidR="0022140F">
        <w:t xml:space="preserve"> borrowing some techniques from computer animation, and traditional animation.</w:t>
      </w:r>
    </w:p>
    <w:p w14:paraId="0BD73AC6" w14:textId="77777777" w:rsidR="0022140F" w:rsidRPr="00B83EB1" w:rsidRDefault="0022140F" w:rsidP="0022140F"/>
    <w:p w14:paraId="6EC3FFD8" w14:textId="0B1A3117" w:rsidR="00711DDF" w:rsidRDefault="00F07913" w:rsidP="00711DDF">
      <w:pPr>
        <w:pStyle w:val="Heading2"/>
      </w:pPr>
      <w:bookmarkStart w:id="7" w:name="_Toc407389385"/>
      <w:r>
        <w:t>Structure of the Dissertation</w:t>
      </w:r>
      <w:bookmarkEnd w:id="7"/>
    </w:p>
    <w:p w14:paraId="6A9FF6E0" w14:textId="1F96F608" w:rsidR="00711DDF" w:rsidRDefault="00711DDF" w:rsidP="00711DDF">
      <w:r>
        <w:t>The rest of this dissertation p</w:t>
      </w:r>
      <w:r w:rsidR="00AB5061">
        <w:t>roposal is organized as follows.</w:t>
      </w:r>
      <w:r>
        <w:t xml:space="preserve"> </w:t>
      </w:r>
      <w:r w:rsidR="00272B83" w:rsidRPr="00AB5061">
        <w:t xml:space="preserve"> </w:t>
      </w:r>
      <w:r w:rsidR="00AB5061" w:rsidRPr="00AB5061">
        <w:t>I</w:t>
      </w:r>
      <w:r w:rsidR="00360FAF" w:rsidRPr="00AB5061">
        <w:t>n Chapter 2</w:t>
      </w:r>
      <w:r w:rsidR="00AB5061">
        <w:rPr>
          <w:i/>
        </w:rPr>
        <w:t xml:space="preserve"> </w:t>
      </w:r>
      <w:r w:rsidR="00AB5061">
        <w:t xml:space="preserve">I give a brief overview of the proposed methodology and </w:t>
      </w:r>
      <w:r w:rsidR="00AB5061" w:rsidRPr="00765F42">
        <w:rPr>
          <w:highlight w:val="yellow"/>
        </w:rPr>
        <w:t>contribution</w:t>
      </w:r>
      <w:r w:rsidR="00765F42" w:rsidRPr="00765F42">
        <w:rPr>
          <w:highlight w:val="yellow"/>
        </w:rPr>
        <w:t>s</w:t>
      </w:r>
      <w:r w:rsidR="00AB5061" w:rsidRPr="00765F42">
        <w:rPr>
          <w:highlight w:val="yellow"/>
        </w:rPr>
        <w:t xml:space="preserve"> of</w:t>
      </w:r>
      <w:r w:rsidR="00AB5061">
        <w:t xml:space="preserve"> this dissertation: the language </w:t>
      </w:r>
      <w:r w:rsidR="0040274B">
        <w:t>REBeL</w:t>
      </w:r>
      <w:r w:rsidR="00AB5061">
        <w:t xml:space="preserve"> and </w:t>
      </w:r>
      <w:r w:rsidR="00765F42" w:rsidRPr="00765F42">
        <w:rPr>
          <w:highlight w:val="yellow"/>
        </w:rPr>
        <w:t xml:space="preserve">the </w:t>
      </w:r>
      <w:r w:rsidR="00AB5061" w:rsidRPr="00765F42">
        <w:rPr>
          <w:highlight w:val="yellow"/>
        </w:rPr>
        <w:t>Behavior</w:t>
      </w:r>
      <w:r w:rsidR="00AB5061">
        <w:t xml:space="preserve"> Expressions. They are further explained in greater detail in </w:t>
      </w:r>
      <w:r w:rsidR="00AB5061" w:rsidRPr="00765F42">
        <w:rPr>
          <w:highlight w:val="yellow"/>
        </w:rPr>
        <w:t>Chapter</w:t>
      </w:r>
      <w:r w:rsidR="00765F42" w:rsidRPr="00765F42">
        <w:rPr>
          <w:highlight w:val="yellow"/>
        </w:rPr>
        <w:t>s</w:t>
      </w:r>
      <w:r w:rsidR="00AB5061" w:rsidRPr="00765F42">
        <w:rPr>
          <w:highlight w:val="yellow"/>
        </w:rPr>
        <w:t xml:space="preserve"> 7</w:t>
      </w:r>
      <w:r w:rsidR="00AB5061">
        <w:t xml:space="preserve"> through 12.</w:t>
      </w:r>
      <w:r w:rsidR="00360FAF" w:rsidRPr="00360FAF">
        <w:rPr>
          <w:i/>
        </w:rPr>
        <w:t xml:space="preserve"> </w:t>
      </w:r>
      <w:r w:rsidR="00765F42">
        <w:t xml:space="preserve">Chapters 3 through 6 </w:t>
      </w:r>
      <w:r w:rsidR="00765F42" w:rsidRPr="00765F42">
        <w:rPr>
          <w:highlight w:val="yellow"/>
        </w:rPr>
        <w:t>cover</w:t>
      </w:r>
      <w:r w:rsidR="00AB5061" w:rsidRPr="00765F42">
        <w:rPr>
          <w:highlight w:val="yellow"/>
        </w:rPr>
        <w:t xml:space="preserve"> the</w:t>
      </w:r>
      <w:r w:rsidR="00AB5061">
        <w:t xml:space="preserve"> previous/related works, and the basic theories behind the proposed methodology.</w:t>
      </w:r>
    </w:p>
    <w:p w14:paraId="32762249" w14:textId="3806EC6A" w:rsidR="00711DDF" w:rsidRPr="00711DDF" w:rsidRDefault="00711DDF" w:rsidP="00D940EA">
      <w:pPr>
        <w:pStyle w:val="ListParagraph"/>
        <w:numPr>
          <w:ilvl w:val="0"/>
          <w:numId w:val="8"/>
        </w:numPr>
      </w:pPr>
      <w:r w:rsidRPr="00711DDF">
        <w:rPr>
          <w:b/>
          <w:bCs/>
        </w:rPr>
        <w:t xml:space="preserve">Chapter </w:t>
      </w:r>
      <w:r w:rsidR="00395651">
        <w:rPr>
          <w:b/>
          <w:bCs/>
        </w:rPr>
        <w:t>Two</w:t>
      </w:r>
      <w:r w:rsidRPr="00711DDF">
        <w:rPr>
          <w:b/>
          <w:bCs/>
        </w:rPr>
        <w:t xml:space="preserve">: </w:t>
      </w:r>
      <w:r w:rsidR="0040274B">
        <w:rPr>
          <w:b/>
          <w:bCs/>
        </w:rPr>
        <w:t>REBeL</w:t>
      </w:r>
      <w:r w:rsidR="00395651">
        <w:rPr>
          <w:b/>
          <w:bCs/>
        </w:rPr>
        <w:t>: A Language for Social Robot Behaviors</w:t>
      </w:r>
    </w:p>
    <w:p w14:paraId="458D5E75" w14:textId="498BF63B" w:rsidR="005E43EC" w:rsidRDefault="00711DDF" w:rsidP="005E43EC">
      <w:pPr>
        <w:pStyle w:val="ListParagraph"/>
        <w:numPr>
          <w:ilvl w:val="0"/>
          <w:numId w:val="8"/>
        </w:numPr>
      </w:pPr>
      <w:r>
        <w:rPr>
          <w:b/>
          <w:bCs/>
        </w:rPr>
        <w:t xml:space="preserve">Chapter </w:t>
      </w:r>
      <w:r w:rsidR="00AB5061">
        <w:rPr>
          <w:b/>
          <w:bCs/>
        </w:rPr>
        <w:t>Three</w:t>
      </w:r>
      <w:r>
        <w:rPr>
          <w:b/>
          <w:bCs/>
        </w:rPr>
        <w:t>:</w:t>
      </w:r>
      <w:r w:rsidR="005E43EC">
        <w:rPr>
          <w:b/>
          <w:bCs/>
        </w:rPr>
        <w:t xml:space="preserve"> </w:t>
      </w:r>
      <w:r w:rsidR="00AB5061">
        <w:rPr>
          <w:b/>
          <w:bCs/>
        </w:rPr>
        <w:t>Related Works</w:t>
      </w:r>
    </w:p>
    <w:p w14:paraId="1B47B031" w14:textId="610A7C84" w:rsidR="002C2FE1" w:rsidRPr="002C2FE1" w:rsidRDefault="005E43EC" w:rsidP="005E43EC">
      <w:pPr>
        <w:pStyle w:val="ListParagraph"/>
        <w:numPr>
          <w:ilvl w:val="0"/>
          <w:numId w:val="8"/>
        </w:numPr>
      </w:pPr>
      <w:r>
        <w:rPr>
          <w:b/>
          <w:bCs/>
        </w:rPr>
        <w:t xml:space="preserve">Chapter </w:t>
      </w:r>
      <w:r w:rsidR="00AB5061">
        <w:rPr>
          <w:b/>
          <w:bCs/>
        </w:rPr>
        <w:t>Four</w:t>
      </w:r>
      <w:r>
        <w:rPr>
          <w:b/>
          <w:bCs/>
        </w:rPr>
        <w:t>: Anthropomorphism</w:t>
      </w:r>
      <w:r w:rsidR="002C2FE1">
        <w:rPr>
          <w:b/>
          <w:bCs/>
        </w:rPr>
        <w:t xml:space="preserve">, </w:t>
      </w:r>
      <w:r w:rsidR="00AB5061">
        <w:rPr>
          <w:b/>
          <w:bCs/>
        </w:rPr>
        <w:t xml:space="preserve">and </w:t>
      </w:r>
      <w:r w:rsidR="002C2FE1">
        <w:rPr>
          <w:b/>
          <w:bCs/>
        </w:rPr>
        <w:t>Gestures</w:t>
      </w:r>
    </w:p>
    <w:p w14:paraId="131DE5C3" w14:textId="05AD2BDC" w:rsidR="002C2FE1" w:rsidRPr="002C2FE1" w:rsidRDefault="002C2FE1" w:rsidP="005E43EC">
      <w:pPr>
        <w:pStyle w:val="ListParagraph"/>
        <w:numPr>
          <w:ilvl w:val="0"/>
          <w:numId w:val="8"/>
        </w:numPr>
      </w:pPr>
      <w:r>
        <w:rPr>
          <w:b/>
          <w:bCs/>
        </w:rPr>
        <w:t xml:space="preserve">Chapter </w:t>
      </w:r>
      <w:r w:rsidR="00AB5061">
        <w:rPr>
          <w:b/>
          <w:bCs/>
        </w:rPr>
        <w:t>Five</w:t>
      </w:r>
      <w:r>
        <w:rPr>
          <w:b/>
          <w:bCs/>
        </w:rPr>
        <w:t xml:space="preserve">: </w:t>
      </w:r>
      <w:r w:rsidR="00AB5061">
        <w:rPr>
          <w:b/>
          <w:bCs/>
        </w:rPr>
        <w:t>Automata Theory</w:t>
      </w:r>
    </w:p>
    <w:p w14:paraId="224179F6" w14:textId="72ED7F39" w:rsidR="002C2FE1" w:rsidRPr="002C2FE1" w:rsidRDefault="002C2FE1" w:rsidP="005E43EC">
      <w:pPr>
        <w:pStyle w:val="ListParagraph"/>
        <w:numPr>
          <w:ilvl w:val="0"/>
          <w:numId w:val="8"/>
        </w:numPr>
      </w:pPr>
      <w:r>
        <w:rPr>
          <w:b/>
          <w:bCs/>
        </w:rPr>
        <w:lastRenderedPageBreak/>
        <w:t xml:space="preserve">Chapter </w:t>
      </w:r>
      <w:r w:rsidR="00AB5061">
        <w:rPr>
          <w:b/>
          <w:bCs/>
        </w:rPr>
        <w:t>Six</w:t>
      </w:r>
      <w:r>
        <w:rPr>
          <w:b/>
          <w:bCs/>
        </w:rPr>
        <w:t xml:space="preserve">: </w:t>
      </w:r>
      <w:r w:rsidR="00AB5061">
        <w:rPr>
          <w:b/>
          <w:bCs/>
        </w:rPr>
        <w:t>Regular Expression</w:t>
      </w:r>
    </w:p>
    <w:p w14:paraId="73C3946A" w14:textId="38C55024" w:rsidR="002C2FE1" w:rsidRPr="002C2FE1" w:rsidRDefault="002C2FE1" w:rsidP="005E43EC">
      <w:pPr>
        <w:pStyle w:val="ListParagraph"/>
        <w:numPr>
          <w:ilvl w:val="0"/>
          <w:numId w:val="8"/>
        </w:numPr>
      </w:pPr>
      <w:r>
        <w:rPr>
          <w:b/>
          <w:bCs/>
        </w:rPr>
        <w:t xml:space="preserve">Chapter </w:t>
      </w:r>
      <w:r w:rsidR="00AB5061">
        <w:rPr>
          <w:b/>
          <w:bCs/>
        </w:rPr>
        <w:t>Seven</w:t>
      </w:r>
      <w:r>
        <w:rPr>
          <w:b/>
          <w:bCs/>
        </w:rPr>
        <w:t xml:space="preserve">: </w:t>
      </w:r>
      <w:r w:rsidR="00AB5061">
        <w:rPr>
          <w:b/>
          <w:bCs/>
        </w:rPr>
        <w:t>Behavior Expressions</w:t>
      </w:r>
    </w:p>
    <w:p w14:paraId="7494B766" w14:textId="63F5D8D5" w:rsidR="002C2FE1" w:rsidRPr="002C2FE1" w:rsidRDefault="002C2FE1" w:rsidP="005E43EC">
      <w:pPr>
        <w:pStyle w:val="ListParagraph"/>
        <w:numPr>
          <w:ilvl w:val="0"/>
          <w:numId w:val="8"/>
        </w:numPr>
      </w:pPr>
      <w:r>
        <w:rPr>
          <w:b/>
          <w:bCs/>
        </w:rPr>
        <w:t xml:space="preserve">Chapter </w:t>
      </w:r>
      <w:r w:rsidR="00AB5061">
        <w:rPr>
          <w:b/>
          <w:bCs/>
        </w:rPr>
        <w:t>Eight</w:t>
      </w:r>
      <w:r>
        <w:rPr>
          <w:b/>
          <w:bCs/>
        </w:rPr>
        <w:t xml:space="preserve">: </w:t>
      </w:r>
      <w:r w:rsidR="00AB5061">
        <w:rPr>
          <w:b/>
          <w:bCs/>
        </w:rPr>
        <w:t>Robot Behavior Language (</w:t>
      </w:r>
      <w:r w:rsidR="0040274B">
        <w:rPr>
          <w:b/>
          <w:bCs/>
        </w:rPr>
        <w:t>REBeL</w:t>
      </w:r>
      <w:r w:rsidR="00AB5061">
        <w:rPr>
          <w:b/>
          <w:bCs/>
        </w:rPr>
        <w:t>)</w:t>
      </w:r>
    </w:p>
    <w:p w14:paraId="0462661B" w14:textId="47A1B626" w:rsidR="002C2FE1" w:rsidRPr="00AB5061" w:rsidRDefault="002C2FE1" w:rsidP="005E43EC">
      <w:pPr>
        <w:pStyle w:val="ListParagraph"/>
        <w:numPr>
          <w:ilvl w:val="0"/>
          <w:numId w:val="8"/>
        </w:numPr>
      </w:pPr>
      <w:r>
        <w:rPr>
          <w:b/>
          <w:bCs/>
        </w:rPr>
        <w:t xml:space="preserve">Chapter </w:t>
      </w:r>
      <w:r w:rsidR="00AB5061">
        <w:rPr>
          <w:b/>
          <w:bCs/>
        </w:rPr>
        <w:t>Nine</w:t>
      </w:r>
      <w:r>
        <w:rPr>
          <w:b/>
          <w:bCs/>
        </w:rPr>
        <w:t xml:space="preserve">: </w:t>
      </w:r>
      <w:r w:rsidR="00AB5061">
        <w:rPr>
          <w:b/>
          <w:bCs/>
        </w:rPr>
        <w:t xml:space="preserve">The </w:t>
      </w:r>
      <w:r w:rsidR="0040274B">
        <w:rPr>
          <w:b/>
          <w:bCs/>
        </w:rPr>
        <w:t>REBeL</w:t>
      </w:r>
      <w:r w:rsidR="00AB5061">
        <w:rPr>
          <w:b/>
          <w:bCs/>
        </w:rPr>
        <w:t xml:space="preserve"> System</w:t>
      </w:r>
    </w:p>
    <w:p w14:paraId="4DC4A2D2" w14:textId="7D9C0658" w:rsidR="00AB5061" w:rsidRPr="00AB5061" w:rsidRDefault="00AB5061" w:rsidP="005E43EC">
      <w:pPr>
        <w:pStyle w:val="ListParagraph"/>
        <w:numPr>
          <w:ilvl w:val="0"/>
          <w:numId w:val="8"/>
        </w:numPr>
        <w:rPr>
          <w:b/>
        </w:rPr>
      </w:pPr>
      <w:r w:rsidRPr="00AB5061">
        <w:rPr>
          <w:b/>
        </w:rPr>
        <w:t xml:space="preserve">Chapter </w:t>
      </w:r>
      <w:r>
        <w:rPr>
          <w:b/>
        </w:rPr>
        <w:t>Ten: From Traditional Animation to Robot Animation</w:t>
      </w:r>
    </w:p>
    <w:p w14:paraId="1E05D076" w14:textId="0F5D5CB7" w:rsidR="002C2FE1" w:rsidRPr="002C2FE1" w:rsidRDefault="002C2FE1" w:rsidP="005E43EC">
      <w:pPr>
        <w:pStyle w:val="ListParagraph"/>
        <w:numPr>
          <w:ilvl w:val="0"/>
          <w:numId w:val="8"/>
        </w:numPr>
      </w:pPr>
      <w:r>
        <w:rPr>
          <w:b/>
          <w:bCs/>
        </w:rPr>
        <w:t xml:space="preserve">Chapter Eleven: </w:t>
      </w:r>
      <w:r w:rsidR="00AB5061">
        <w:rPr>
          <w:b/>
          <w:bCs/>
        </w:rPr>
        <w:t>Interactive Gene Expression Programming</w:t>
      </w:r>
    </w:p>
    <w:p w14:paraId="56DF4040" w14:textId="4203B607" w:rsidR="00AB5061" w:rsidRPr="00AB5061" w:rsidRDefault="002C2FE1" w:rsidP="002C2FE1">
      <w:pPr>
        <w:pStyle w:val="ListParagraph"/>
        <w:numPr>
          <w:ilvl w:val="0"/>
          <w:numId w:val="8"/>
        </w:numPr>
      </w:pPr>
      <w:r>
        <w:rPr>
          <w:b/>
          <w:bCs/>
        </w:rPr>
        <w:t xml:space="preserve">Chapter Twelve: </w:t>
      </w:r>
      <w:r w:rsidR="00AB5061">
        <w:rPr>
          <w:b/>
          <w:bCs/>
        </w:rPr>
        <w:t>Experiments and Evaluations</w:t>
      </w:r>
    </w:p>
    <w:p w14:paraId="703AF275" w14:textId="2052C621" w:rsidR="002C2FE1" w:rsidRDefault="00AB5061" w:rsidP="00596A8B">
      <w:pPr>
        <w:pStyle w:val="ListParagraph"/>
        <w:numPr>
          <w:ilvl w:val="0"/>
          <w:numId w:val="8"/>
        </w:numPr>
      </w:pPr>
      <w:r w:rsidRPr="00607EBD">
        <w:rPr>
          <w:b/>
          <w:bCs/>
        </w:rPr>
        <w:t xml:space="preserve">Chapter Thirteen: </w:t>
      </w:r>
      <w:r w:rsidR="002C2FE1" w:rsidRPr="00607EBD">
        <w:rPr>
          <w:b/>
          <w:bCs/>
        </w:rPr>
        <w:t>Timelines</w:t>
      </w:r>
      <w:r w:rsidRPr="00607EBD">
        <w:rPr>
          <w:b/>
          <w:bCs/>
        </w:rPr>
        <w:t xml:space="preserve"> and Milestones</w:t>
      </w:r>
    </w:p>
    <w:p w14:paraId="333984DA" w14:textId="1D192DC5" w:rsidR="00E70FC7" w:rsidRDefault="0040274B" w:rsidP="00E70FC7">
      <w:pPr>
        <w:pStyle w:val="Heading1"/>
      </w:pPr>
      <w:bookmarkStart w:id="8" w:name="_Toc407389386"/>
      <w:r>
        <w:t>REBeL</w:t>
      </w:r>
      <w:r w:rsidR="00D97108">
        <w:t>: A Language for Social Robot Behaviors</w:t>
      </w:r>
      <w:bookmarkEnd w:id="8"/>
    </w:p>
    <w:p w14:paraId="44F52E6E" w14:textId="4CEA9760" w:rsidR="44BA678D" w:rsidRDefault="44BA678D" w:rsidP="44BA678D">
      <w:pPr>
        <w:pStyle w:val="ListParagraph"/>
        <w:ind w:left="0"/>
      </w:pPr>
      <w:r>
        <w:t xml:space="preserve">To address all the elements mentioned above, I propose a new language for programming robot behaviors.  </w:t>
      </w:r>
    </w:p>
    <w:p w14:paraId="40AA7A15" w14:textId="09E66CC0" w:rsidR="00E70FC7" w:rsidRPr="00093555" w:rsidRDefault="00D604F9" w:rsidP="00A44D09">
      <w:pPr>
        <w:pStyle w:val="Heading2"/>
      </w:pPr>
      <w:bookmarkStart w:id="9" w:name="_Toc407389387"/>
      <w:r>
        <w:t xml:space="preserve">A </w:t>
      </w:r>
      <w:r w:rsidR="00112418">
        <w:t>Taste</w:t>
      </w:r>
      <w:r>
        <w:t xml:space="preserve"> of </w:t>
      </w:r>
      <w:r w:rsidR="0040274B">
        <w:t>REBeL</w:t>
      </w:r>
      <w:bookmarkEnd w:id="9"/>
    </w:p>
    <w:p w14:paraId="671A5E21" w14:textId="7D6943EE" w:rsidR="00E70FC7" w:rsidRDefault="00581865" w:rsidP="005551A1">
      <w:r>
        <w:t>I</w:t>
      </w:r>
      <w:r w:rsidR="44BA678D">
        <w:t xml:space="preserve"> propose a language called </w:t>
      </w:r>
      <w:r w:rsidR="0040274B">
        <w:t>REBeL</w:t>
      </w:r>
      <w:r w:rsidR="44BA678D">
        <w:t xml:space="preserve"> </w:t>
      </w:r>
      <w:r w:rsidR="44BA678D" w:rsidRPr="44BA678D">
        <w:rPr>
          <w:b/>
          <w:bCs/>
        </w:rPr>
        <w:t>(</w:t>
      </w:r>
      <w:r w:rsidR="44BA678D" w:rsidRPr="00765F42">
        <w:rPr>
          <w:b/>
          <w:bCs/>
          <w:color w:val="FF0000"/>
        </w:rPr>
        <w:t>R</w:t>
      </w:r>
      <w:r w:rsidR="44BA678D" w:rsidRPr="44BA678D">
        <w:rPr>
          <w:b/>
          <w:bCs/>
        </w:rPr>
        <w:t xml:space="preserve">obot </w:t>
      </w:r>
      <w:r w:rsidR="00765F42" w:rsidRPr="00765F42">
        <w:rPr>
          <w:b/>
          <w:bCs/>
          <w:color w:val="FF0000"/>
          <w:highlight w:val="yellow"/>
        </w:rPr>
        <w:t>E</w:t>
      </w:r>
      <w:r w:rsidR="00765F42" w:rsidRPr="00765F42">
        <w:rPr>
          <w:b/>
          <w:bCs/>
          <w:highlight w:val="yellow"/>
        </w:rPr>
        <w:t>xpressive</w:t>
      </w:r>
      <w:r w:rsidR="00765F42">
        <w:rPr>
          <w:b/>
          <w:bCs/>
        </w:rPr>
        <w:t xml:space="preserve"> </w:t>
      </w:r>
      <w:r w:rsidR="44BA678D" w:rsidRPr="00765F42">
        <w:rPr>
          <w:b/>
          <w:bCs/>
          <w:color w:val="FF0000"/>
        </w:rPr>
        <w:t>Be</w:t>
      </w:r>
      <w:r w:rsidR="44BA678D" w:rsidRPr="44BA678D">
        <w:rPr>
          <w:b/>
          <w:bCs/>
        </w:rPr>
        <w:t>havior Language)</w:t>
      </w:r>
      <w:r w:rsidR="00911DAC">
        <w:rPr>
          <w:b/>
          <w:bCs/>
        </w:rPr>
        <w:t xml:space="preserve"> </w:t>
      </w:r>
      <w:r w:rsidR="00911DAC">
        <w:rPr>
          <w:bCs/>
        </w:rPr>
        <w:t>to program robot behaviors</w:t>
      </w:r>
      <w:r w:rsidR="44BA678D" w:rsidRPr="44BA678D">
        <w:rPr>
          <w:b/>
          <w:bCs/>
        </w:rPr>
        <w:t>.</w:t>
      </w:r>
      <w:r w:rsidR="44BA678D">
        <w:t xml:space="preserve">  </w:t>
      </w:r>
      <w:r w:rsidR="0040274B">
        <w:t>REBeL</w:t>
      </w:r>
      <w:r w:rsidR="44BA678D">
        <w:t xml:space="preserve"> uses an expression called Behavior Expression (BE) to program a set of behaviors. A single BE can represent a variety of behaviors</w:t>
      </w:r>
      <w:r w:rsidR="00911DAC">
        <w:t>, i.e. a set of behaviors</w:t>
      </w:r>
      <w:r w:rsidR="44BA678D">
        <w:t xml:space="preserve">. The syntax for BE is based on regular expression and regular languages, but we added probabilistic and other algebraic operations such as intersection to manipulate BEs. BE can be used to express both input behaviors and output behaviors of the robot. In some cases, a BE can be programmed using input-output pairs as its variables and literals. Since BE is based on regular expressions hence can be translated to automata model, the robot's behavior or interaction between multiple robots can be further analyzed e.g. reachability analysis, liveness property, safety property, and perhaps more importantly, finding </w:t>
      </w:r>
      <w:r w:rsidR="44BA678D" w:rsidRPr="44BA678D">
        <w:rPr>
          <w:i/>
          <w:iCs/>
        </w:rPr>
        <w:t>interesting behaviors</w:t>
      </w:r>
      <w:r w:rsidR="44BA678D" w:rsidRPr="44BA678D">
        <w:t>. We</w:t>
      </w:r>
      <w:r w:rsidR="00861C05">
        <w:t xml:space="preserve"> shall see more of these analyse</w:t>
      </w:r>
      <w:r w:rsidR="00954C1A">
        <w:t>s in chapter 7</w:t>
      </w:r>
      <w:r w:rsidR="44BA678D" w:rsidRPr="44BA678D">
        <w:t>.</w:t>
      </w:r>
    </w:p>
    <w:p w14:paraId="4CA1CC80" w14:textId="6A11CA13" w:rsidR="00861C05" w:rsidRDefault="004779FB" w:rsidP="004C24EF">
      <w:r w:rsidRPr="00911DAC">
        <w:t>A</w:t>
      </w:r>
      <w:r w:rsidR="00911DAC" w:rsidRPr="00911DAC">
        <w:t xml:space="preserve"> BE</w:t>
      </w:r>
      <w:r w:rsidRPr="00911DAC">
        <w:t xml:space="preserve"> defines a robot’s </w:t>
      </w:r>
      <w:r w:rsidRPr="00911DAC">
        <w:rPr>
          <w:b/>
        </w:rPr>
        <w:t>behavior</w:t>
      </w:r>
      <w:r w:rsidRPr="00911DAC">
        <w:t>, for example: greeting,</w:t>
      </w:r>
      <w:r w:rsidR="00954C1A">
        <w:t xml:space="preserve"> dancing,</w:t>
      </w:r>
      <w:r w:rsidRPr="00911DAC">
        <w:t xml:space="preserve"> obstacle avoiding, light following, etc. Th</w:t>
      </w:r>
      <w:r w:rsidR="00911DAC" w:rsidRPr="00911DAC">
        <w:t>us, a behavior consists of a sequence</w:t>
      </w:r>
      <w:r w:rsidRPr="00911DAC">
        <w:t xml:space="preserve"> of </w:t>
      </w:r>
      <w:r w:rsidRPr="00911DAC">
        <w:rPr>
          <w:b/>
        </w:rPr>
        <w:t>actions arranged in some order</w:t>
      </w:r>
      <w:r w:rsidR="00911DAC" w:rsidRPr="00911DAC">
        <w:t>. The simplest case is a behavior of a single action.</w:t>
      </w:r>
      <w:r w:rsidR="00954C1A">
        <w:t xml:space="preserve"> The simplest action is “do nothing”. But for the sake of making our discussion interesting, let’s use actions that actually do </w:t>
      </w:r>
      <w:r w:rsidR="00954C1A">
        <w:rPr>
          <w:i/>
        </w:rPr>
        <w:t>something</w:t>
      </w:r>
      <w:r w:rsidR="00954C1A">
        <w:t xml:space="preserve">. </w:t>
      </w:r>
      <w:r w:rsidR="00911DAC" w:rsidRPr="00911DAC">
        <w:t>In the example below,</w:t>
      </w:r>
      <w:r w:rsidR="006F5C23" w:rsidRPr="00911DAC">
        <w:t xml:space="preserve"> a G</w:t>
      </w:r>
      <w:r w:rsidRPr="00911DAC">
        <w:t xml:space="preserve">reeting behavior </w:t>
      </w:r>
      <w:r w:rsidR="00911DAC" w:rsidRPr="00911DAC">
        <w:t>of a robot (</w:t>
      </w:r>
      <w:r w:rsidR="00911DAC" w:rsidRPr="000D12D0">
        <w:rPr>
          <w:rStyle w:val="name"/>
        </w:rPr>
        <w:t>Greeting</w:t>
      </w:r>
      <w:r w:rsidR="00911DAC" w:rsidRPr="000D12D0">
        <w:rPr>
          <w:rStyle w:val="name"/>
          <w:vertAlign w:val="subscript"/>
        </w:rPr>
        <w:t>robot</w:t>
      </w:r>
      <w:r w:rsidR="00911DAC" w:rsidRPr="00911DAC">
        <w:t xml:space="preserve">) </w:t>
      </w:r>
      <w:r w:rsidRPr="00911DAC">
        <w:t xml:space="preserve">consists of actions “wave_right_hand” and “say_hello” which </w:t>
      </w:r>
      <w:r w:rsidR="00911DAC" w:rsidRPr="00911DAC">
        <w:t xml:space="preserve">if done repeatedly, their actual </w:t>
      </w:r>
      <w:r w:rsidRPr="00911DAC">
        <w:t>order of execution</w:t>
      </w:r>
      <w:r w:rsidR="00911DAC" w:rsidRPr="00911DAC">
        <w:t xml:space="preserve"> may differ as</w:t>
      </w:r>
      <w:r w:rsidRPr="00911DAC">
        <w:t xml:space="preserve"> defined by the </w:t>
      </w:r>
      <w:r w:rsidR="00911DAC" w:rsidRPr="00911DAC">
        <w:t>BE</w:t>
      </w:r>
      <w:r w:rsidRPr="00911DAC">
        <w:t>.</w:t>
      </w:r>
      <w:r w:rsidR="008A4ED7" w:rsidRPr="00911DAC">
        <w:t xml:space="preserve"> </w:t>
      </w:r>
      <w:r w:rsidR="00861C05">
        <w:t>So, to execute an output behavior from a BE, the BE must be evaluated and only then will the output behavior be generated.</w:t>
      </w:r>
    </w:p>
    <w:p w14:paraId="6D1FBD19" w14:textId="67A4404C" w:rsidR="004779FB" w:rsidRPr="00911DAC" w:rsidRDefault="008A4ED7" w:rsidP="004C24EF">
      <w:r w:rsidRPr="00911DAC">
        <w:t xml:space="preserve">In formal language terms, the actions are analogous to the characters in an </w:t>
      </w:r>
      <w:r w:rsidRPr="00911DAC">
        <w:rPr>
          <w:b/>
        </w:rPr>
        <w:t>alphabet.</w:t>
      </w:r>
      <w:r w:rsidR="0099355F" w:rsidRPr="00911DAC">
        <w:rPr>
          <w:b/>
        </w:rPr>
        <w:t xml:space="preserve"> </w:t>
      </w:r>
      <w:r w:rsidR="0099355F" w:rsidRPr="00911DAC">
        <w:t>In this system, the alphabet of</w:t>
      </w:r>
      <w:r w:rsidR="0099355F" w:rsidRPr="00911DAC">
        <w:rPr>
          <w:b/>
        </w:rPr>
        <w:t xml:space="preserve"> basic actions </w:t>
      </w:r>
      <w:r w:rsidR="004C24EF" w:rsidRPr="00911DAC">
        <w:rPr>
          <w:b/>
        </w:rPr>
        <w:t>∑</w:t>
      </w:r>
      <w:r w:rsidR="0099355F" w:rsidRPr="00911DAC">
        <w:rPr>
          <w:b/>
        </w:rPr>
        <w:t xml:space="preserve"> </w:t>
      </w:r>
      <w:r w:rsidR="0099355F" w:rsidRPr="00911DAC">
        <w:t xml:space="preserve"> is defined</w:t>
      </w:r>
      <w:r w:rsidR="00707431">
        <w:t>, pre-programmed, and later new basic actions can be added</w:t>
      </w:r>
      <w:r w:rsidR="0099355F" w:rsidRPr="00911DAC">
        <w:t>. Basic actions are simple actions</w:t>
      </w:r>
      <w:r w:rsidR="00A6350B">
        <w:t xml:space="preserve"> (i.e. output)</w:t>
      </w:r>
      <w:r w:rsidR="0099355F" w:rsidRPr="00911DAC">
        <w:t xml:space="preserve"> of the robot such as “say_hello”, “wave_right_hand”,</w:t>
      </w:r>
      <w:r w:rsidR="00911DAC">
        <w:t xml:space="preserve"> “go forward”, “turn left”, etc</w:t>
      </w:r>
      <w:r w:rsidR="0099355F" w:rsidRPr="00911DAC">
        <w:t>.</w:t>
      </w:r>
      <w:r w:rsidR="00911DAC">
        <w:t xml:space="preserve"> </w:t>
      </w:r>
      <w:r w:rsidR="0086729B">
        <w:t>“Basic</w:t>
      </w:r>
      <w:r w:rsidR="00911DAC">
        <w:t xml:space="preserve"> actions” </w:t>
      </w:r>
      <w:r w:rsidR="0086729B">
        <w:t>can also be</w:t>
      </w:r>
      <w:r w:rsidR="00911DAC">
        <w:t xml:space="preserve"> input</w:t>
      </w:r>
      <w:r w:rsidR="0086729B">
        <w:t>s</w:t>
      </w:r>
      <w:r w:rsidR="00911DAC">
        <w:t xml:space="preserve"> to the robot when the BE is defined for input </w:t>
      </w:r>
      <w:commentRangeStart w:id="10"/>
      <w:r w:rsidR="00911DAC">
        <w:t>behavior</w:t>
      </w:r>
      <w:commentRangeEnd w:id="10"/>
      <w:r w:rsidR="0086729B">
        <w:rPr>
          <w:rStyle w:val="CommentReference"/>
        </w:rPr>
        <w:commentReference w:id="10"/>
      </w:r>
      <w:r w:rsidR="00707431">
        <w:t xml:space="preserve"> such as</w:t>
      </w:r>
      <w:r w:rsidR="0086729B">
        <w:t xml:space="preserve"> </w:t>
      </w:r>
      <w:r w:rsidR="0086729B" w:rsidRPr="000D12D0">
        <w:rPr>
          <w:rStyle w:val="name"/>
        </w:rPr>
        <w:t>Greeting</w:t>
      </w:r>
      <w:r w:rsidR="0086729B" w:rsidRPr="000D12D0">
        <w:rPr>
          <w:rStyle w:val="name"/>
          <w:vertAlign w:val="subscript"/>
        </w:rPr>
        <w:t>person</w:t>
      </w:r>
      <w:r w:rsidR="00911DAC">
        <w:t>.</w:t>
      </w:r>
      <w:r w:rsidR="00A6350B">
        <w:t xml:space="preserve"> </w:t>
      </w:r>
      <w:r w:rsidR="00A6350B" w:rsidRPr="00A6350B">
        <w:rPr>
          <w:b/>
        </w:rPr>
        <w:t xml:space="preserve">Some behaviors </w:t>
      </w:r>
      <w:r w:rsidR="00A6350B" w:rsidRPr="00765F42">
        <w:rPr>
          <w:b/>
          <w:highlight w:val="yellow"/>
        </w:rPr>
        <w:t xml:space="preserve">may </w:t>
      </w:r>
      <w:r w:rsidR="00765F42" w:rsidRPr="00765F42">
        <w:rPr>
          <w:b/>
          <w:highlight w:val="yellow"/>
        </w:rPr>
        <w:t xml:space="preserve">be </w:t>
      </w:r>
      <w:r w:rsidR="00A6350B" w:rsidRPr="00765F42">
        <w:rPr>
          <w:b/>
          <w:highlight w:val="yellow"/>
        </w:rPr>
        <w:t>also</w:t>
      </w:r>
      <w:r w:rsidR="00A6350B" w:rsidRPr="00A6350B">
        <w:rPr>
          <w:b/>
        </w:rPr>
        <w:t xml:space="preserve"> </w:t>
      </w:r>
      <w:r w:rsidR="00A6350B">
        <w:rPr>
          <w:b/>
        </w:rPr>
        <w:t xml:space="preserve">defined as </w:t>
      </w:r>
      <w:r w:rsidR="00A6350B" w:rsidRPr="00765F42">
        <w:rPr>
          <w:b/>
          <w:highlight w:val="yellow"/>
        </w:rPr>
        <w:t>combination</w:t>
      </w:r>
      <w:r w:rsidR="00765F42" w:rsidRPr="00765F42">
        <w:rPr>
          <w:b/>
          <w:highlight w:val="yellow"/>
        </w:rPr>
        <w:t>s</w:t>
      </w:r>
      <w:r w:rsidR="00A6350B">
        <w:rPr>
          <w:b/>
        </w:rPr>
        <w:t xml:space="preserve"> of input and output behaviors </w:t>
      </w:r>
      <w:r w:rsidR="00A6350B" w:rsidRPr="00A6350B">
        <w:t>, for example: an obstacle-avoiding behavior requires the robot to detect any obstacles in its path (using some sensors).</w:t>
      </w:r>
      <w:r w:rsidR="00A6350B" w:rsidRPr="00A6350B">
        <w:rPr>
          <w:b/>
        </w:rPr>
        <w:t xml:space="preserve"> </w:t>
      </w:r>
      <w:r w:rsidR="00A6350B" w:rsidRPr="00A6350B">
        <w:t>If an obstacle is detected, then the robot must perform an avoidance maneuver, otherwise keep going in the current direction.</w:t>
      </w:r>
    </w:p>
    <w:p w14:paraId="24A8039E" w14:textId="1DDF3CF2" w:rsidR="00E70FC7" w:rsidRDefault="00050079" w:rsidP="00E70FC7">
      <w:r>
        <w:t>There are more to B</w:t>
      </w:r>
      <w:r w:rsidR="00260CC1">
        <w:t xml:space="preserve">E which will be discussed below. </w:t>
      </w:r>
      <w:r>
        <w:t>But to illustrate the usage of B</w:t>
      </w:r>
      <w:r w:rsidR="00260CC1">
        <w:t>E, the following</w:t>
      </w:r>
      <w:r w:rsidR="00E70FC7">
        <w:t xml:space="preserve"> are some examples</w:t>
      </w:r>
      <w:r>
        <w:t xml:space="preserve"> in the context of greeting interaction between a person and the robot</w:t>
      </w:r>
      <w:r w:rsidR="00E70FC7">
        <w:t>:</w:t>
      </w:r>
    </w:p>
    <w:p w14:paraId="5C9F855C" w14:textId="77777777" w:rsidR="00E70FC7" w:rsidRPr="000D12D0" w:rsidRDefault="00E70FC7" w:rsidP="00A13C14">
      <w:pPr>
        <w:pStyle w:val="ListParagraph"/>
        <w:numPr>
          <w:ilvl w:val="0"/>
          <w:numId w:val="7"/>
        </w:numPr>
        <w:rPr>
          <w:rStyle w:val="name"/>
        </w:rPr>
      </w:pPr>
      <w:r w:rsidRPr="000D12D0">
        <w:rPr>
          <w:rStyle w:val="name"/>
        </w:rPr>
        <w:t>Greeting</w:t>
      </w:r>
      <w:r w:rsidRPr="000D12D0">
        <w:rPr>
          <w:rStyle w:val="name"/>
          <w:vertAlign w:val="subscript"/>
        </w:rPr>
        <w:t>robot</w:t>
      </w:r>
      <w:r w:rsidRPr="000D12D0">
        <w:rPr>
          <w:rStyle w:val="name"/>
        </w:rPr>
        <w:t xml:space="preserve">  = wave_right_hand • (wave_right_hand + say_hello)*</w:t>
      </w:r>
    </w:p>
    <w:p w14:paraId="6ECC06C4" w14:textId="77777777" w:rsidR="00E70FC7" w:rsidRPr="000D12D0" w:rsidRDefault="00E70FC7" w:rsidP="00A13C14">
      <w:pPr>
        <w:pStyle w:val="ListParagraph"/>
        <w:numPr>
          <w:ilvl w:val="0"/>
          <w:numId w:val="7"/>
        </w:numPr>
        <w:rPr>
          <w:rStyle w:val="name"/>
        </w:rPr>
      </w:pPr>
      <w:r w:rsidRPr="000D12D0">
        <w:rPr>
          <w:rStyle w:val="name"/>
        </w:rPr>
        <w:t>Greeting</w:t>
      </w:r>
      <w:r w:rsidRPr="000D12D0">
        <w:rPr>
          <w:rStyle w:val="name"/>
          <w:vertAlign w:val="subscript"/>
        </w:rPr>
        <w:t>person</w:t>
      </w:r>
      <w:r w:rsidRPr="000D12D0">
        <w:rPr>
          <w:rStyle w:val="name"/>
        </w:rPr>
        <w:t xml:space="preserve"> = say_hello•say_robot_name?•(ask_how_are_you + say_good_morning)</w:t>
      </w:r>
    </w:p>
    <w:p w14:paraId="242C8012" w14:textId="77777777" w:rsidR="00E70FC7" w:rsidRPr="000D12D0" w:rsidRDefault="00E70FC7" w:rsidP="00A13C14">
      <w:pPr>
        <w:pStyle w:val="ListParagraph"/>
        <w:numPr>
          <w:ilvl w:val="0"/>
          <w:numId w:val="7"/>
        </w:numPr>
        <w:rPr>
          <w:rStyle w:val="name"/>
        </w:rPr>
      </w:pPr>
      <w:r w:rsidRPr="000D12D0">
        <w:rPr>
          <w:rStyle w:val="name"/>
        </w:rPr>
        <w:t>Interact = Greeting</w:t>
      </w:r>
      <w:r w:rsidRPr="000D12D0">
        <w:rPr>
          <w:rStyle w:val="name"/>
          <w:vertAlign w:val="subscript"/>
        </w:rPr>
        <w:t>person</w:t>
      </w:r>
      <w:r w:rsidRPr="000D12D0">
        <w:rPr>
          <w:rStyle w:val="name"/>
        </w:rPr>
        <w:t>•Greeting</w:t>
      </w:r>
      <w:r w:rsidRPr="000D12D0">
        <w:rPr>
          <w:rStyle w:val="name"/>
          <w:vertAlign w:val="subscript"/>
        </w:rPr>
        <w:softHyphen/>
        <w:t>robot</w:t>
      </w:r>
      <w:r w:rsidRPr="000D12D0">
        <w:rPr>
          <w:rStyle w:val="name"/>
        </w:rPr>
        <w:t xml:space="preserve"> + Greeting</w:t>
      </w:r>
      <w:r w:rsidRPr="000D12D0">
        <w:rPr>
          <w:rStyle w:val="name"/>
          <w:vertAlign w:val="subscript"/>
        </w:rPr>
        <w:t>robot</w:t>
      </w:r>
      <w:r w:rsidRPr="000D12D0">
        <w:rPr>
          <w:rStyle w:val="name"/>
        </w:rPr>
        <w:t>•(Greeting</w:t>
      </w:r>
      <w:r w:rsidRPr="000D12D0">
        <w:rPr>
          <w:rStyle w:val="name"/>
          <w:vertAlign w:val="subscript"/>
        </w:rPr>
        <w:t>person</w:t>
      </w:r>
      <w:r w:rsidRPr="000D12D0">
        <w:rPr>
          <w:rStyle w:val="name"/>
        </w:rPr>
        <w:t>•Talk_About_the_weather</w:t>
      </w:r>
      <w:r w:rsidRPr="000D12D0">
        <w:rPr>
          <w:rStyle w:val="name"/>
          <w:vertAlign w:val="subscript"/>
        </w:rPr>
        <w:t>robot</w:t>
      </w:r>
      <w:r w:rsidRPr="000D12D0">
        <w:rPr>
          <w:rStyle w:val="name"/>
        </w:rPr>
        <w:t xml:space="preserve"> + </w:t>
      </w:r>
      <m:oMath>
        <m:acc>
          <m:accPr>
            <m:chr m:val="̅"/>
            <m:ctrlPr>
              <w:rPr>
                <w:rStyle w:val="name"/>
                <w:rFonts w:ascii="Cambria Math" w:hAnsi="Cambria Math"/>
                <w:i/>
              </w:rPr>
            </m:ctrlPr>
          </m:accPr>
          <m:e>
            <m:r>
              <w:rPr>
                <w:rStyle w:val="name"/>
                <w:rFonts w:ascii="Cambria Math" w:hAnsi="Cambria Math"/>
              </w:rPr>
              <m:t>Greetin</m:t>
            </m:r>
            <m:sSub>
              <m:sSubPr>
                <m:ctrlPr>
                  <w:rPr>
                    <w:rStyle w:val="name"/>
                    <w:rFonts w:ascii="Cambria Math" w:hAnsi="Cambria Math"/>
                    <w:i/>
                  </w:rPr>
                </m:ctrlPr>
              </m:sSubPr>
              <m:e>
                <m:r>
                  <w:rPr>
                    <w:rStyle w:val="name"/>
                    <w:rFonts w:ascii="Cambria Math" w:hAnsi="Cambria Math"/>
                  </w:rPr>
                  <m:t>g</m:t>
                </m:r>
              </m:e>
              <m:sub>
                <m:r>
                  <w:rPr>
                    <w:rStyle w:val="name"/>
                    <w:rFonts w:ascii="Cambria Math" w:hAnsi="Cambria Math"/>
                  </w:rPr>
                  <m:t>person</m:t>
                </m:r>
              </m:sub>
            </m:sSub>
          </m:e>
        </m:acc>
        <m:r>
          <w:rPr>
            <w:rStyle w:val="name"/>
            <w:rFonts w:ascii="Cambria Math" w:hAnsi="Cambria Math"/>
          </w:rPr>
          <m:t>•</m:t>
        </m:r>
      </m:oMath>
      <w:r w:rsidRPr="000D12D0">
        <w:rPr>
          <w:rStyle w:val="name"/>
        </w:rPr>
        <w:t>Wander</w:t>
      </w:r>
      <w:r w:rsidRPr="000D12D0">
        <w:rPr>
          <w:rStyle w:val="name"/>
          <w:vertAlign w:val="subscript"/>
        </w:rPr>
        <w:t>robot</w:t>
      </w:r>
      <w:r w:rsidRPr="000D12D0">
        <w:rPr>
          <w:rStyle w:val="name"/>
        </w:rPr>
        <w:t>)</w:t>
      </w:r>
    </w:p>
    <w:p w14:paraId="5A39F78C" w14:textId="3102E5F3" w:rsidR="00E70FC7" w:rsidRDefault="00E70FC7" w:rsidP="00E70FC7">
      <w:r>
        <w:t xml:space="preserve">The meaning of the symbols in the </w:t>
      </w:r>
      <w:r w:rsidR="009B4226">
        <w:t>B</w:t>
      </w:r>
      <w:r>
        <w:t xml:space="preserve">Es above are similar to those in Regular Expressions with some </w:t>
      </w:r>
      <w:r w:rsidR="00050079">
        <w:t>additional</w:t>
      </w:r>
      <w:r>
        <w:t xml:space="preserve"> symbols where: </w:t>
      </w:r>
      <w:r w:rsidRPr="001427E0">
        <w:t>•</w:t>
      </w:r>
      <w:r>
        <w:t xml:space="preserve"> means concatenation, + means union or option, ? means zero or one time execution, * means </w:t>
      </w:r>
      <w:r>
        <w:lastRenderedPageBreak/>
        <w:t xml:space="preserve">zero or more times repetition, </w:t>
      </w:r>
      <m:oMath>
        <m:acc>
          <m:accPr>
            <m:chr m:val="̅"/>
            <m:ctrlPr>
              <w:rPr>
                <w:rFonts w:ascii="Cambria Math" w:hAnsi="Cambria Math"/>
                <w:i/>
              </w:rPr>
            </m:ctrlPr>
          </m:accPr>
          <m:e>
            <m:r>
              <w:rPr>
                <w:rFonts w:ascii="Cambria Math" w:hAnsi="Cambria Math"/>
              </w:rPr>
              <m:t>x</m:t>
            </m:r>
          </m:e>
        </m:acc>
      </m:oMath>
      <w:r>
        <w:t xml:space="preserve"> (bar) </w:t>
      </w:r>
      <w:r w:rsidR="00050079">
        <w:t>means complement, and parentheses group</w:t>
      </w:r>
      <w:r>
        <w:t xml:space="preserve"> the evaluations of the expressions.</w:t>
      </w:r>
    </w:p>
    <w:p w14:paraId="7CDA9ADC" w14:textId="3EAAAE36" w:rsidR="00E70FC7" w:rsidRDefault="00E70FC7" w:rsidP="00E70FC7">
      <w:r>
        <w:t xml:space="preserve">The </w:t>
      </w:r>
      <w:r w:rsidRPr="005A4C8F">
        <w:rPr>
          <w:rStyle w:val="name"/>
        </w:rPr>
        <w:t>Greeting</w:t>
      </w:r>
      <w:r w:rsidRPr="005A4C8F">
        <w:rPr>
          <w:rStyle w:val="name"/>
          <w:vertAlign w:val="subscript"/>
        </w:rPr>
        <w:t>robot</w:t>
      </w:r>
      <w:r>
        <w:t xml:space="preserve"> shows the EE for Greeting </w:t>
      </w:r>
      <w:r w:rsidR="000A457C">
        <w:t xml:space="preserve">behavior </w:t>
      </w:r>
      <w:r>
        <w:t xml:space="preserve">for a robot; the robot can perform its greeting by: </w:t>
      </w:r>
    </w:p>
    <w:p w14:paraId="6973E46D" w14:textId="77777777" w:rsidR="00E70FC7" w:rsidRDefault="00E70FC7" w:rsidP="00A13C14">
      <w:pPr>
        <w:pStyle w:val="ListParagraph"/>
        <w:numPr>
          <w:ilvl w:val="0"/>
          <w:numId w:val="7"/>
        </w:numPr>
      </w:pPr>
      <w:r w:rsidRPr="001427E0">
        <w:t>waving</w:t>
      </w:r>
      <w:r>
        <w:t xml:space="preserve"> its right hand </w:t>
      </w:r>
      <w:r w:rsidRPr="00CD592A">
        <w:rPr>
          <w:i/>
        </w:rPr>
        <w:t>at least once</w:t>
      </w:r>
      <w:r>
        <w:t>, or</w:t>
      </w:r>
    </w:p>
    <w:p w14:paraId="1E0F2934" w14:textId="77777777" w:rsidR="00E70FC7" w:rsidRDefault="00E70FC7" w:rsidP="00A13C14">
      <w:pPr>
        <w:pStyle w:val="ListParagraph"/>
        <w:numPr>
          <w:ilvl w:val="0"/>
          <w:numId w:val="7"/>
        </w:numPr>
      </w:pPr>
      <w:r w:rsidRPr="00CD592A">
        <w:t xml:space="preserve">waving its right hand </w:t>
      </w:r>
      <w:r w:rsidRPr="00CD592A">
        <w:rPr>
          <w:i/>
        </w:rPr>
        <w:t>at least once</w:t>
      </w:r>
      <w:r w:rsidRPr="00CD592A">
        <w:t xml:space="preserve"> </w:t>
      </w:r>
      <w:r>
        <w:t>and may be followed or interleaved with saying “hello”.</w:t>
      </w:r>
    </w:p>
    <w:p w14:paraId="46AC702E" w14:textId="6893A174" w:rsidR="00E70FC7" w:rsidRDefault="00E70FC7" w:rsidP="00E70FC7">
      <w:r>
        <w:t xml:space="preserve"> The </w:t>
      </w:r>
      <w:r w:rsidRPr="005A4C8F">
        <w:rPr>
          <w:rStyle w:val="name"/>
        </w:rPr>
        <w:t>Greeting</w:t>
      </w:r>
      <w:r w:rsidRPr="005A4C8F">
        <w:rPr>
          <w:rStyle w:val="name"/>
          <w:vertAlign w:val="subscript"/>
        </w:rPr>
        <w:t>person</w:t>
      </w:r>
      <w:r>
        <w:t xml:space="preserve"> is the greeting the robot can </w:t>
      </w:r>
      <w:r w:rsidRPr="000A457C">
        <w:rPr>
          <w:i/>
        </w:rPr>
        <w:t>expect</w:t>
      </w:r>
      <w:r>
        <w:t xml:space="preserve"> from a person</w:t>
      </w:r>
      <w:r w:rsidR="00DA3B4F">
        <w:t>,</w:t>
      </w:r>
      <w:r>
        <w:t xml:space="preserve"> which may be in the form:</w:t>
      </w:r>
    </w:p>
    <w:p w14:paraId="605868B4" w14:textId="77777777" w:rsidR="00E70FC7" w:rsidRDefault="00E70FC7" w:rsidP="00A13C14">
      <w:pPr>
        <w:pStyle w:val="ListParagraph"/>
        <w:numPr>
          <w:ilvl w:val="0"/>
          <w:numId w:val="7"/>
        </w:numPr>
      </w:pPr>
      <w:r>
        <w:t>The person say hello followed by saying the robot’s name (at most once) followed by asking the robot “how are you?” OR</w:t>
      </w:r>
    </w:p>
    <w:p w14:paraId="3AB5B2FC" w14:textId="77777777" w:rsidR="00E70FC7" w:rsidRDefault="00E70FC7" w:rsidP="00A13C14">
      <w:pPr>
        <w:pStyle w:val="ListParagraph"/>
        <w:numPr>
          <w:ilvl w:val="0"/>
          <w:numId w:val="7"/>
        </w:numPr>
      </w:pPr>
      <w:r w:rsidRPr="00CD592A">
        <w:t xml:space="preserve">The person say hello followed by saying the robot’s name (at most once) followed by </w:t>
      </w:r>
      <w:r>
        <w:t>saying “good morning”</w:t>
      </w:r>
    </w:p>
    <w:p w14:paraId="67A02F1B" w14:textId="77777777" w:rsidR="00E70FC7" w:rsidRDefault="00E70FC7" w:rsidP="00E70FC7">
      <w:r>
        <w:t xml:space="preserve">The </w:t>
      </w:r>
      <w:r w:rsidRPr="005A4C8F">
        <w:rPr>
          <w:rStyle w:val="name"/>
        </w:rPr>
        <w:t>Interact</w:t>
      </w:r>
      <w:r>
        <w:t xml:space="preserve"> EE encode some possible interaction scenarios between a person and the robot:</w:t>
      </w:r>
    </w:p>
    <w:p w14:paraId="073C1C8B" w14:textId="2343847E" w:rsidR="00E70FC7" w:rsidRDefault="00E70FC7" w:rsidP="00A13C14">
      <w:pPr>
        <w:pStyle w:val="ListParagraph"/>
        <w:numPr>
          <w:ilvl w:val="0"/>
          <w:numId w:val="7"/>
        </w:numPr>
      </w:pPr>
      <w:r>
        <w:t xml:space="preserve">If the person </w:t>
      </w:r>
      <w:r w:rsidRPr="00765F42">
        <w:rPr>
          <w:highlight w:val="yellow"/>
        </w:rPr>
        <w:t>init</w:t>
      </w:r>
      <w:r w:rsidR="00765F42" w:rsidRPr="00765F42">
        <w:rPr>
          <w:highlight w:val="yellow"/>
        </w:rPr>
        <w:t>i</w:t>
      </w:r>
      <w:r w:rsidRPr="00765F42">
        <w:rPr>
          <w:highlight w:val="yellow"/>
        </w:rPr>
        <w:t>ates</w:t>
      </w:r>
      <w:r>
        <w:t xml:space="preserve"> greeting, then the robot should respond by a greeting (Greeting</w:t>
      </w:r>
      <w:r>
        <w:rPr>
          <w:vertAlign w:val="subscript"/>
        </w:rPr>
        <w:t>robot</w:t>
      </w:r>
      <w:r>
        <w:t>)</w:t>
      </w:r>
    </w:p>
    <w:p w14:paraId="281FAC08" w14:textId="77777777" w:rsidR="00E70FC7" w:rsidRDefault="00E70FC7" w:rsidP="00A13C14">
      <w:pPr>
        <w:pStyle w:val="ListParagraph"/>
        <w:numPr>
          <w:ilvl w:val="0"/>
          <w:numId w:val="7"/>
        </w:numPr>
      </w:pPr>
      <w:r>
        <w:t>If the robot initiates the greeting, then if the person respond with a greeting (defined in Greeting</w:t>
      </w:r>
      <w:r>
        <w:rPr>
          <w:vertAlign w:val="subscript"/>
        </w:rPr>
        <w:t>person</w:t>
      </w:r>
      <w:r>
        <w:t>), the robot may start to talk about the weather (e.g. “nice weather, huh?”), otherwise if the robot does not receive any recognized greeting from the person (</w:t>
      </w:r>
      <m:oMath>
        <m:acc>
          <m:accPr>
            <m:chr m:val="̅"/>
            <m:ctrlPr>
              <w:rPr>
                <w:rFonts w:ascii="Cambria Math" w:hAnsi="Cambria Math"/>
                <w:i/>
              </w:rPr>
            </m:ctrlPr>
          </m:accPr>
          <m:e>
            <m:r>
              <w:rPr>
                <w:rFonts w:ascii="Cambria Math" w:hAnsi="Cambria Math"/>
              </w:rPr>
              <m:t>Greetin</m:t>
            </m:r>
            <m:sSub>
              <m:sSubPr>
                <m:ctrlPr>
                  <w:rPr>
                    <w:rFonts w:ascii="Cambria Math" w:hAnsi="Cambria Math"/>
                    <w:i/>
                  </w:rPr>
                </m:ctrlPr>
              </m:sSubPr>
              <m:e>
                <m:r>
                  <w:rPr>
                    <w:rFonts w:ascii="Cambria Math" w:hAnsi="Cambria Math"/>
                  </w:rPr>
                  <m:t>g</m:t>
                </m:r>
              </m:e>
              <m:sub>
                <m:r>
                  <w:rPr>
                    <w:rFonts w:ascii="Cambria Math" w:hAnsi="Cambria Math"/>
                  </w:rPr>
                  <m:t>person</m:t>
                </m:r>
              </m:sub>
            </m:sSub>
          </m:e>
        </m:acc>
      </m:oMath>
      <w:r>
        <w:t>) the robot may go into wandering mode (Wander)</w:t>
      </w:r>
    </w:p>
    <w:p w14:paraId="02A5C6FF" w14:textId="5BE542C5" w:rsidR="00DA3B4F" w:rsidRDefault="00DA3B4F" w:rsidP="00E70FC7">
      <w:r>
        <w:t xml:space="preserve">These three behaviors are actually the </w:t>
      </w:r>
      <w:r>
        <w:rPr>
          <w:i/>
        </w:rPr>
        <w:t xml:space="preserve">output </w:t>
      </w:r>
      <w:r>
        <w:t>of the robot (we refer as ‘</w:t>
      </w:r>
      <w:r>
        <w:rPr>
          <w:i/>
        </w:rPr>
        <w:t>motion’</w:t>
      </w:r>
      <w:r>
        <w:t xml:space="preserve">), the </w:t>
      </w:r>
      <w:r>
        <w:rPr>
          <w:i/>
        </w:rPr>
        <w:t>input</w:t>
      </w:r>
      <w:r>
        <w:t xml:space="preserve"> (referred as ‘</w:t>
      </w:r>
      <w:r>
        <w:rPr>
          <w:i/>
        </w:rPr>
        <w:t>perception</w:t>
      </w:r>
      <w:r>
        <w:t xml:space="preserve">’), and input-output system (we simply call as </w:t>
      </w:r>
      <w:r>
        <w:rPr>
          <w:i/>
        </w:rPr>
        <w:t>‘behavior’</w:t>
      </w:r>
      <w:r>
        <w:t xml:space="preserve">). The distinction is that </w:t>
      </w:r>
      <w:r>
        <w:rPr>
          <w:i/>
        </w:rPr>
        <w:t>motions</w:t>
      </w:r>
      <w:r>
        <w:t xml:space="preserve"> do not consider feedback, </w:t>
      </w:r>
      <w:r>
        <w:rPr>
          <w:i/>
        </w:rPr>
        <w:t>perception</w:t>
      </w:r>
      <w:r>
        <w:t xml:space="preserve"> does not necessarily cause </w:t>
      </w:r>
      <w:r>
        <w:rPr>
          <w:i/>
        </w:rPr>
        <w:t>motion</w:t>
      </w:r>
      <w:r>
        <w:t xml:space="preserve">, while </w:t>
      </w:r>
      <w:r>
        <w:rPr>
          <w:i/>
        </w:rPr>
        <w:t>behavior</w:t>
      </w:r>
      <w:r>
        <w:t xml:space="preserve"> defines the interaction</w:t>
      </w:r>
      <w:r w:rsidR="003924BF">
        <w:t>s</w:t>
      </w:r>
      <w:r>
        <w:t xml:space="preserve"> and mapping</w:t>
      </w:r>
      <w:r w:rsidR="003924BF">
        <w:t>s</w:t>
      </w:r>
      <w:r>
        <w:t xml:space="preserve"> between </w:t>
      </w:r>
      <w:r w:rsidRPr="00DA3B4F">
        <w:rPr>
          <w:i/>
        </w:rPr>
        <w:t>perception</w:t>
      </w:r>
      <w:r>
        <w:t xml:space="preserve"> and </w:t>
      </w:r>
      <w:r w:rsidRPr="00DA3B4F">
        <w:rPr>
          <w:i/>
        </w:rPr>
        <w:t>motion</w:t>
      </w:r>
      <w:r>
        <w:t xml:space="preserve">. </w:t>
      </w:r>
    </w:p>
    <w:p w14:paraId="1DF7F491" w14:textId="76523E94" w:rsidR="00E70FC7" w:rsidRDefault="003924BF" w:rsidP="00E70FC7">
      <w:r>
        <w:t xml:space="preserve">I believe </w:t>
      </w:r>
      <w:r w:rsidR="0040274B">
        <w:t>REBeL</w:t>
      </w:r>
      <w:r>
        <w:t xml:space="preserve"> and</w:t>
      </w:r>
      <w:r w:rsidR="009B4226">
        <w:t xml:space="preserve"> B</w:t>
      </w:r>
      <w:r w:rsidR="0057681A">
        <w:t xml:space="preserve">E </w:t>
      </w:r>
      <w:r>
        <w:t>will enhance</w:t>
      </w:r>
      <w:r w:rsidR="0057681A">
        <w:t xml:space="preserve"> robot interaction experience</w:t>
      </w:r>
      <w:r>
        <w:t xml:space="preserve"> in the following ways:</w:t>
      </w:r>
    </w:p>
    <w:p w14:paraId="1F054598" w14:textId="0DF48792" w:rsidR="009B2800" w:rsidRDefault="00032384" w:rsidP="002F2148">
      <w:r w:rsidRPr="00032384">
        <w:rPr>
          <w:b/>
        </w:rPr>
        <w:t>A method that is easy to use to quickly program variations of behaviors.</w:t>
      </w:r>
      <w:r>
        <w:rPr>
          <w:b/>
        </w:rPr>
        <w:t xml:space="preserve"> </w:t>
      </w:r>
      <w:r w:rsidR="00231D2C">
        <w:rPr>
          <w:b/>
        </w:rPr>
        <w:t>V</w:t>
      </w:r>
      <w:r w:rsidR="00C168B9" w:rsidRPr="006C05A1">
        <w:rPr>
          <w:b/>
        </w:rPr>
        <w:t xml:space="preserve">ariation of </w:t>
      </w:r>
      <w:r w:rsidR="000F2C62">
        <w:rPr>
          <w:b/>
        </w:rPr>
        <w:t>behavior</w:t>
      </w:r>
      <w:r w:rsidR="00C168B9">
        <w:t xml:space="preserve"> helps avoid the monotonicity of interaction by reducing the likelihood of repeating the same </w:t>
      </w:r>
      <w:r w:rsidR="000F2C62">
        <w:t>behavior</w:t>
      </w:r>
      <w:r w:rsidR="00C168B9">
        <w:t xml:space="preserve"> in a short period of time. There are some indications that people’s perception of anthropomorphism of robots can decay over time, particularly when the </w:t>
      </w:r>
      <w:r w:rsidR="000F2C62">
        <w:t>behaviors</w:t>
      </w:r>
      <w:r w:rsidR="00C168B9">
        <w:t xml:space="preserve"> become repetitive</w:t>
      </w:r>
      <w:sdt>
        <w:sdtPr>
          <w:id w:val="-1169949528"/>
          <w:citation/>
        </w:sdtPr>
        <w:sdtContent>
          <w:r w:rsidR="00C168B9">
            <w:fldChar w:fldCharType="begin"/>
          </w:r>
          <w:r w:rsidR="00C168B9">
            <w:instrText xml:space="preserve"> CITATION Lem14 \l 1033 </w:instrText>
          </w:r>
          <w:r w:rsidR="00C168B9">
            <w:fldChar w:fldCharType="separate"/>
          </w:r>
          <w:r w:rsidR="00F33AE0">
            <w:rPr>
              <w:noProof/>
            </w:rPr>
            <w:t xml:space="preserve"> </w:t>
          </w:r>
          <w:r w:rsidR="00F33AE0" w:rsidRPr="00F33AE0">
            <w:rPr>
              <w:noProof/>
            </w:rPr>
            <w:t>[12]</w:t>
          </w:r>
          <w:r w:rsidR="00C168B9">
            <w:fldChar w:fldCharType="end"/>
          </w:r>
        </w:sdtContent>
      </w:sdt>
      <w:r w:rsidR="00C168B9">
        <w:t>. However, it i</w:t>
      </w:r>
      <w:r w:rsidR="00231D2C">
        <w:t>s diffi</w:t>
      </w:r>
      <w:r w:rsidR="00231D2C" w:rsidRPr="00765F42">
        <w:rPr>
          <w:highlight w:val="yellow"/>
        </w:rPr>
        <w:t xml:space="preserve">cult to implement </w:t>
      </w:r>
      <w:r w:rsidR="00765F42" w:rsidRPr="00765F42">
        <w:rPr>
          <w:highlight w:val="yellow"/>
        </w:rPr>
        <w:t>a robot without this weakness,</w:t>
      </w:r>
      <w:r w:rsidR="00765F42">
        <w:t xml:space="preserve"> </w:t>
      </w:r>
      <w:r w:rsidR="00231D2C">
        <w:t>mainly because</w:t>
      </w:r>
      <w:r w:rsidR="00C168B9">
        <w:t xml:space="preserve"> it is </w:t>
      </w:r>
      <w:r w:rsidR="00C168B9" w:rsidRPr="00765F42">
        <w:rPr>
          <w:highlight w:val="yellow"/>
        </w:rPr>
        <w:t>time</w:t>
      </w:r>
      <w:r w:rsidR="00765F42" w:rsidRPr="00765F42">
        <w:rPr>
          <w:highlight w:val="yellow"/>
        </w:rPr>
        <w:t>-</w:t>
      </w:r>
      <w:r w:rsidR="00C168B9" w:rsidRPr="00765F42">
        <w:rPr>
          <w:highlight w:val="yellow"/>
        </w:rPr>
        <w:t>consuming</w:t>
      </w:r>
      <w:r w:rsidR="00C168B9">
        <w:t xml:space="preserve"> to build a large database of </w:t>
      </w:r>
      <w:r w:rsidR="000F2C62">
        <w:t>behaviors</w:t>
      </w:r>
      <w:r w:rsidR="00C168B9">
        <w:t xml:space="preserve"> and program each </w:t>
      </w:r>
      <w:r w:rsidR="000F2C62">
        <w:t>behavior</w:t>
      </w:r>
      <w:r w:rsidR="002F2148">
        <w:t xml:space="preserve"> </w:t>
      </w:r>
      <w:r w:rsidR="002F2148" w:rsidRPr="00765F42">
        <w:rPr>
          <w:highlight w:val="yellow"/>
        </w:rPr>
        <w:t>variation</w:t>
      </w:r>
      <w:r w:rsidR="00765F42" w:rsidRPr="00765F42">
        <w:rPr>
          <w:highlight w:val="yellow"/>
        </w:rPr>
        <w:t xml:space="preserve"> individually</w:t>
      </w:r>
      <w:r w:rsidR="002F2148">
        <w:t>. Using B</w:t>
      </w:r>
      <w:r w:rsidR="00C168B9">
        <w:t xml:space="preserve">E, a large (and potentially infinite) set of </w:t>
      </w:r>
      <w:r w:rsidR="000F2C62">
        <w:t>behaviors</w:t>
      </w:r>
      <w:r w:rsidR="00C168B9">
        <w:t xml:space="preserve"> can be programmed using a single expression.</w:t>
      </w:r>
      <w:r w:rsidR="00231D2C">
        <w:t xml:space="preserve"> </w:t>
      </w:r>
      <w:r w:rsidR="009B2800">
        <w:t>This is accomplished by utilizing the * operator (i.e. Kleene Star</w:t>
      </w:r>
      <w:r w:rsidR="000633F9">
        <w:t xml:space="preserve"> operator</w:t>
      </w:r>
      <w:r w:rsidR="009B2800">
        <w:t xml:space="preserve"> in Regular Expression)</w:t>
      </w:r>
      <w:r w:rsidR="00765F42">
        <w:t xml:space="preserve">, </w:t>
      </w:r>
      <w:r w:rsidR="00765F42" w:rsidRPr="00765F42">
        <w:rPr>
          <w:highlight w:val="yellow"/>
        </w:rPr>
        <w:t>its probabilistic variants and other similar new operators</w:t>
      </w:r>
      <w:r w:rsidR="009B2800" w:rsidRPr="00765F42">
        <w:rPr>
          <w:highlight w:val="yellow"/>
        </w:rPr>
        <w:t>.</w:t>
      </w:r>
    </w:p>
    <w:p w14:paraId="4D234EF5" w14:textId="0B786EEA" w:rsidR="008D09F9" w:rsidRDefault="00231D2C" w:rsidP="008D09F9">
      <w:r>
        <w:t>By allowi</w:t>
      </w:r>
      <w:r w:rsidR="002F2148">
        <w:t>ng probabilistic expression in B</w:t>
      </w:r>
      <w:r>
        <w:t xml:space="preserve">E, the robot </w:t>
      </w:r>
      <w:r w:rsidR="002F2148">
        <w:t xml:space="preserve">can be programmed </w:t>
      </w:r>
      <w:r>
        <w:t xml:space="preserve">to have certain tendencies toward a particular </w:t>
      </w:r>
      <w:r w:rsidR="000F2C62">
        <w:t>behavior</w:t>
      </w:r>
      <w:r w:rsidR="00487E6C">
        <w:t xml:space="preserve"> variation</w:t>
      </w:r>
      <w:r>
        <w:t xml:space="preserve">. </w:t>
      </w:r>
      <w:r w:rsidR="008D09F9">
        <w:t>For example: the Greeting</w:t>
      </w:r>
      <w:r w:rsidR="008D09F9">
        <w:rPr>
          <w:vertAlign w:val="subscript"/>
        </w:rPr>
        <w:t>robot</w:t>
      </w:r>
      <w:r w:rsidR="008D09F9">
        <w:t xml:space="preserve"> behavior can be modified so that </w:t>
      </w:r>
      <w:r w:rsidR="00181745">
        <w:t xml:space="preserve">the robot will wave its right hand at least once followed by another wave </w:t>
      </w:r>
      <w:r w:rsidR="00181745">
        <w:rPr>
          <w:i/>
          <w:iCs/>
        </w:rPr>
        <w:t>with 1/3 probability</w:t>
      </w:r>
      <w:r w:rsidR="00181745">
        <w:t xml:space="preserve"> and say hello with </w:t>
      </w:r>
      <w:r w:rsidR="00181745">
        <w:rPr>
          <w:i/>
          <w:iCs/>
        </w:rPr>
        <w:t>2/3 probability.</w:t>
      </w:r>
    </w:p>
    <w:p w14:paraId="347615F0" w14:textId="73754F84" w:rsidR="00181745" w:rsidRPr="00181745" w:rsidRDefault="00181745" w:rsidP="00181745">
      <w:pPr>
        <w:jc w:val="center"/>
      </w:pPr>
      <w:r>
        <w:t>Greeting</w:t>
      </w:r>
      <w:r>
        <w:rPr>
          <w:vertAlign w:val="subscript"/>
        </w:rPr>
        <w:t>robot</w:t>
      </w:r>
      <w:r>
        <w:t xml:space="preserve"> = wave_right_hand </w:t>
      </w:r>
      <w:r w:rsidRPr="001427E0">
        <w:t xml:space="preserve">• </w:t>
      </w:r>
      <w:r>
        <w:t>(wave_right_hand +</w:t>
      </w:r>
      <w:r>
        <w:rPr>
          <w:vertAlign w:val="subscript"/>
        </w:rPr>
        <w:t>1/3</w:t>
      </w:r>
      <w:r>
        <w:t xml:space="preserve"> say_hello)*</w:t>
      </w:r>
    </w:p>
    <w:p w14:paraId="4D039F5B" w14:textId="79019732" w:rsidR="009B2800" w:rsidRDefault="00181745" w:rsidP="00187C48">
      <w:pPr>
        <w:rPr>
          <w:b/>
        </w:rPr>
      </w:pPr>
      <w:r>
        <w:t>The operator +</w:t>
      </w:r>
      <w:r>
        <w:rPr>
          <w:vertAlign w:val="subscript"/>
        </w:rPr>
        <w:t>1/3</w:t>
      </w:r>
      <w:r>
        <w:t xml:space="preserve"> indicates that the left argument has 1/3 probability and the right argument has 1 – 1/3 = 2/3 probability.</w:t>
      </w:r>
      <w:r w:rsidR="004A32D5">
        <w:t xml:space="preserve"> This is a slightly different interpretation from classical probabilistic automata [ref Rabin</w:t>
      </w:r>
      <w:r w:rsidR="004A32D5" w:rsidRPr="00765F42">
        <w:rPr>
          <w:highlight w:val="yellow"/>
        </w:rPr>
        <w:t>?</w:t>
      </w:r>
      <w:r w:rsidR="004A32D5">
        <w:t>] where the symbols in the expression are the input to the automata and thus the probability is associated with the probability the automata transition to several different states under a given input</w:t>
      </w:r>
      <w:r w:rsidR="008F766B">
        <w:t xml:space="preserve"> symbol</w:t>
      </w:r>
      <w:r w:rsidR="004A32D5">
        <w:t xml:space="preserve">. Here, the symbols (i.e. action) in the expression are </w:t>
      </w:r>
      <w:r w:rsidR="004A32D5" w:rsidRPr="004A32D5">
        <w:rPr>
          <w:i/>
          <w:iCs/>
        </w:rPr>
        <w:t>states</w:t>
      </w:r>
      <w:r w:rsidR="004A32D5">
        <w:t xml:space="preserve">, and </w:t>
      </w:r>
      <w:r w:rsidR="004A32D5" w:rsidRPr="004A32D5">
        <w:t>the</w:t>
      </w:r>
      <w:r w:rsidR="004A32D5">
        <w:t xml:space="preserve"> “input” can be thought as a symbol denoting the completion of those actions. </w:t>
      </w:r>
      <w:r w:rsidR="004A32D5" w:rsidRPr="002B081F">
        <w:rPr>
          <w:b/>
        </w:rPr>
        <w:t>Thus, the</w:t>
      </w:r>
      <w:r w:rsidR="004560AD">
        <w:rPr>
          <w:b/>
        </w:rPr>
        <w:t>re are two kinds of</w:t>
      </w:r>
      <w:r w:rsidR="004A32D5" w:rsidRPr="002B081F">
        <w:rPr>
          <w:b/>
        </w:rPr>
        <w:t xml:space="preserve"> </w:t>
      </w:r>
      <w:r w:rsidR="004A32D5" w:rsidRPr="00765F42">
        <w:rPr>
          <w:b/>
          <w:highlight w:val="yellow"/>
        </w:rPr>
        <w:t>probability</w:t>
      </w:r>
      <w:r w:rsidR="00765F42" w:rsidRPr="00765F42">
        <w:rPr>
          <w:b/>
          <w:highlight w:val="yellow"/>
        </w:rPr>
        <w:t xml:space="preserve"> specification</w:t>
      </w:r>
      <w:r w:rsidR="004560AD">
        <w:rPr>
          <w:b/>
        </w:rPr>
        <w:t xml:space="preserve">: probability assigned to input symbols and probability assigned to operators. The former has the same interpretation as in classical probabilistic automata, while the latter </w:t>
      </w:r>
      <w:r w:rsidR="004A32D5" w:rsidRPr="002B081F">
        <w:rPr>
          <w:b/>
        </w:rPr>
        <w:t>is interpreted as the probability of executing one out of</w:t>
      </w:r>
      <w:r w:rsidR="002B081F">
        <w:rPr>
          <w:b/>
        </w:rPr>
        <w:t xml:space="preserve"> a set of possible next actions.</w:t>
      </w:r>
      <w:r w:rsidR="00187C48">
        <w:rPr>
          <w:b/>
        </w:rPr>
        <w:t xml:space="preserve"> This is </w:t>
      </w:r>
      <w:r w:rsidR="00074249">
        <w:rPr>
          <w:b/>
        </w:rPr>
        <w:t xml:space="preserve">explained more in Chapter </w:t>
      </w:r>
      <w:r w:rsidR="00777ECD">
        <w:rPr>
          <w:b/>
        </w:rPr>
        <w:t>7</w:t>
      </w:r>
      <w:r w:rsidR="00074249">
        <w:rPr>
          <w:b/>
        </w:rPr>
        <w:t xml:space="preserve"> on B</w:t>
      </w:r>
      <w:r w:rsidR="00187C48">
        <w:rPr>
          <w:b/>
        </w:rPr>
        <w:t>E.</w:t>
      </w:r>
    </w:p>
    <w:p w14:paraId="3841B349" w14:textId="77777777" w:rsidR="003C194A" w:rsidRDefault="003C194A" w:rsidP="000D3CD4">
      <w:pPr>
        <w:rPr>
          <w:b/>
        </w:rPr>
      </w:pPr>
    </w:p>
    <w:p w14:paraId="5DC0AE10" w14:textId="74DDE36B" w:rsidR="003C194A" w:rsidRPr="003C194A" w:rsidRDefault="003C194A" w:rsidP="000D3CD4">
      <w:r w:rsidRPr="003C194A">
        <w:rPr>
          <w:b/>
        </w:rPr>
        <w:t>The abilit</w:t>
      </w:r>
      <w:r>
        <w:rPr>
          <w:b/>
        </w:rPr>
        <w:t xml:space="preserve">y to allow the generated behaviors to </w:t>
      </w:r>
      <w:r w:rsidRPr="003C194A">
        <w:rPr>
          <w:b/>
        </w:rPr>
        <w:t>dynamically interact with the robot's environment</w:t>
      </w:r>
      <w:r>
        <w:rPr>
          <w:b/>
        </w:rPr>
        <w:t xml:space="preserve">.  </w:t>
      </w:r>
      <w:r>
        <w:t xml:space="preserve">Because </w:t>
      </w:r>
      <w:r w:rsidR="00777ECD">
        <w:t>behaviors</w:t>
      </w:r>
      <w:r>
        <w:t xml:space="preserve"> also include perceptions/inputs for the robot (when available on the robot), </w:t>
      </w:r>
      <w:r w:rsidR="00BE252D">
        <w:t xml:space="preserve">BEs can be programmed with interaction with the robot’s environment in mind. Another way to allow interaction is to have a separate behavior (again, defined as a BE) that runs parallel with the current selected behavior. For example: the selected behavior is to go forward, and the secondary behavior is an obstacle avoidance behavior. Therefore, when the robot is moving forward, and there is an obstacle detected in front of the robot, the avoidance behavior can override the forward behavior. The policing of parallel behaviors is discussed in more detail in Chapter </w:t>
      </w:r>
      <w:r w:rsidR="00777ECD">
        <w:t>8.</w:t>
      </w:r>
    </w:p>
    <w:p w14:paraId="43E28696" w14:textId="77777777" w:rsidR="003C194A" w:rsidRDefault="003C194A" w:rsidP="000D3CD4">
      <w:pPr>
        <w:rPr>
          <w:b/>
        </w:rPr>
      </w:pPr>
    </w:p>
    <w:p w14:paraId="1FC67FBE" w14:textId="410CA250" w:rsidR="00FB5244" w:rsidRDefault="002F2148" w:rsidP="000D3CD4">
      <w:pPr>
        <w:rPr>
          <w:bCs/>
        </w:rPr>
      </w:pPr>
      <w:r>
        <w:rPr>
          <w:b/>
        </w:rPr>
        <w:t>Borrowing from traditional animation concepts</w:t>
      </w:r>
      <w:r w:rsidR="00FB5244">
        <w:rPr>
          <w:b/>
        </w:rPr>
        <w:t xml:space="preserve">, Rhythm and Texture </w:t>
      </w:r>
      <w:r w:rsidR="007C4CF6">
        <w:rPr>
          <w:b/>
        </w:rPr>
        <w:t>can be used to regulate the generated motions and behaviors</w:t>
      </w:r>
      <w:r w:rsidR="00FB5244">
        <w:rPr>
          <w:b/>
        </w:rPr>
        <w:t xml:space="preserve"> to keep the </w:t>
      </w:r>
      <w:r w:rsidR="007C4CF6">
        <w:rPr>
          <w:b/>
        </w:rPr>
        <w:t>interaction</w:t>
      </w:r>
      <w:r w:rsidR="00FB5244">
        <w:rPr>
          <w:b/>
        </w:rPr>
        <w:t xml:space="preserve"> interesting </w:t>
      </w:r>
      <w:sdt>
        <w:sdtPr>
          <w:rPr>
            <w:b/>
          </w:rPr>
          <w:id w:val="1838579421"/>
          <w:citation/>
        </w:sdtPr>
        <w:sdtContent>
          <w:r w:rsidR="00FB5244">
            <w:rPr>
              <w:b/>
            </w:rPr>
            <w:fldChar w:fldCharType="begin"/>
          </w:r>
          <w:r w:rsidR="00FB5244">
            <w:rPr>
              <w:b/>
            </w:rPr>
            <w:instrText xml:space="preserve"> CITATION Nav09 \l 1033 </w:instrText>
          </w:r>
          <w:r w:rsidR="00FB5244">
            <w:rPr>
              <w:b/>
            </w:rPr>
            <w:fldChar w:fldCharType="separate"/>
          </w:r>
          <w:r w:rsidR="00F33AE0" w:rsidRPr="00F33AE0">
            <w:rPr>
              <w:noProof/>
            </w:rPr>
            <w:t>[13]</w:t>
          </w:r>
          <w:r w:rsidR="00FB5244">
            <w:rPr>
              <w:b/>
            </w:rPr>
            <w:fldChar w:fldCharType="end"/>
          </w:r>
        </w:sdtContent>
      </w:sdt>
      <w:r w:rsidR="00FB5244">
        <w:rPr>
          <w:b/>
        </w:rPr>
        <w:t xml:space="preserve">.  </w:t>
      </w:r>
      <w:r w:rsidR="000D3CD4">
        <w:rPr>
          <w:bCs/>
        </w:rPr>
        <w:t>Navone defines rhythm and texture for movements as follows:</w:t>
      </w:r>
    </w:p>
    <w:p w14:paraId="02818E12" w14:textId="74111A6F" w:rsidR="000D3CD4" w:rsidRPr="000D3CD4" w:rsidRDefault="000D3CD4" w:rsidP="00A13C14">
      <w:pPr>
        <w:pStyle w:val="ListParagraph"/>
        <w:numPr>
          <w:ilvl w:val="0"/>
          <w:numId w:val="7"/>
        </w:numPr>
        <w:rPr>
          <w:b/>
          <w:i/>
          <w:iCs/>
        </w:rPr>
      </w:pPr>
      <w:r w:rsidRPr="000D3CD4">
        <w:rPr>
          <w:b/>
          <w:i/>
          <w:iCs/>
        </w:rPr>
        <w:t xml:space="preserve">Rhythm: </w:t>
      </w:r>
      <w:r w:rsidRPr="000D3CD4">
        <w:rPr>
          <w:bCs/>
          <w:i/>
          <w:iCs/>
        </w:rPr>
        <w:t>how the actions or "beats" in a shot are spaced out over the length of a scene. You might also call this "tempo". Unlike with music, good animation has an inconsistent rhythm, making it less predictable.</w:t>
      </w:r>
    </w:p>
    <w:p w14:paraId="29F9C1D3" w14:textId="5C95E9A4" w:rsidR="000D3CD4" w:rsidRPr="000D3CD4" w:rsidRDefault="000D3CD4" w:rsidP="00A13C14">
      <w:pPr>
        <w:pStyle w:val="ListParagraph"/>
        <w:numPr>
          <w:ilvl w:val="0"/>
          <w:numId w:val="7"/>
        </w:numPr>
        <w:rPr>
          <w:b/>
          <w:i/>
          <w:iCs/>
        </w:rPr>
      </w:pPr>
      <w:r>
        <w:rPr>
          <w:b/>
          <w:i/>
          <w:iCs/>
        </w:rPr>
        <w:t>Texture:</w:t>
      </w:r>
      <w:r>
        <w:rPr>
          <w:i/>
          <w:iCs/>
        </w:rPr>
        <w:t xml:space="preserve"> </w:t>
      </w:r>
      <w:r w:rsidRPr="000D3CD4">
        <w:rPr>
          <w:i/>
          <w:iCs/>
        </w:rPr>
        <w:t>the variations of timing and poses in your shot. Big and little actions, slow and fast timing, flurries of action and holds. A shot in which all the actions are the same size, have the same timing, and occur in an even rhythm has no texture.</w:t>
      </w:r>
    </w:p>
    <w:p w14:paraId="1981B7B8" w14:textId="722548E5" w:rsidR="00187C48" w:rsidRDefault="002068DB" w:rsidP="00FF4907">
      <w:r>
        <w:t>Another possible</w:t>
      </w:r>
      <w:r w:rsidR="00FF4907">
        <w:t xml:space="preserve"> way to make the robot gesticulation interesting is to keep the same gesture/movements but vary the rhythm and texture, and not too focused on spatial variation (e.g. movement in different directions).</w:t>
      </w:r>
    </w:p>
    <w:p w14:paraId="1D35DF57" w14:textId="716F5B4B" w:rsidR="00E23024" w:rsidRDefault="00C168B9" w:rsidP="009C26AC">
      <w:r w:rsidRPr="000C5AF0">
        <w:t>With</w:t>
      </w:r>
      <w:r>
        <w:t xml:space="preserve"> the </w:t>
      </w:r>
      <w:r w:rsidR="00074249">
        <w:t>Behavior</w:t>
      </w:r>
      <w:r>
        <w:t xml:space="preserve"> Expression, we </w:t>
      </w:r>
      <w:r w:rsidR="00A257B1">
        <w:t xml:space="preserve">will be </w:t>
      </w:r>
      <w:r>
        <w:t xml:space="preserve">able to </w:t>
      </w:r>
      <w:r w:rsidR="004C24EF">
        <w:t xml:space="preserve">perform some reachability analysis, i.e. </w:t>
      </w:r>
      <w:r>
        <w:t>analyze the feasibility of behaviors by</w:t>
      </w:r>
      <w:r w:rsidR="00074249">
        <w:t xml:space="preserve"> expressing those behaviors in B</w:t>
      </w:r>
      <w:r>
        <w:t xml:space="preserve">E and performing algebraic operations between them. For example: suppose the robot is going to perform a sequence of movements that is akin to dancing Waltz. Since Waltz is a traveling dance, we must make sure that the robot will not run into walls or its surroundings. We can then do an </w:t>
      </w:r>
      <w:r w:rsidRPr="00030DFF">
        <w:rPr>
          <w:b/>
          <w:i/>
        </w:rPr>
        <w:t>intersection</w:t>
      </w:r>
      <w:r>
        <w:t xml:space="preserve"> operation between the sequence for the “Waltz” dance and a set of sequences of travelling steps that are within the confines of the walls (safe and does not collide with the walls so that only the sequence of Waltz that is within the area of the confined travel is selected/performed and not beyond.</w:t>
      </w:r>
      <w:r w:rsidR="00E23024">
        <w:t xml:space="preserve"> Thus intersection operation can be considered as </w:t>
      </w:r>
      <w:r w:rsidR="008C6657">
        <w:t xml:space="preserve">applying </w:t>
      </w:r>
      <w:r w:rsidR="00E23024">
        <w:t>constraints to the robot.</w:t>
      </w:r>
    </w:p>
    <w:p w14:paraId="2AB645FB" w14:textId="77777777" w:rsidR="009229AA" w:rsidRDefault="009229AA" w:rsidP="009C26AC"/>
    <w:p w14:paraId="45266AB9" w14:textId="2935FC9B" w:rsidR="00C168B9" w:rsidRDefault="00C168B9" w:rsidP="00C168B9">
      <w:r w:rsidRPr="00A63B19">
        <w:rPr>
          <w:b/>
        </w:rPr>
        <w:t>The ability to learn new behaviors</w:t>
      </w:r>
      <w:r>
        <w:t xml:space="preserve"> can be accomplished by generating new sequences of actions from </w:t>
      </w:r>
      <w:r w:rsidRPr="00F835BA">
        <w:rPr>
          <w:i/>
        </w:rPr>
        <w:t>a set of</w:t>
      </w:r>
      <w:r>
        <w:t xml:space="preserve"> </w:t>
      </w:r>
      <w:r>
        <w:rPr>
          <w:i/>
        </w:rPr>
        <w:t>basic actions</w:t>
      </w:r>
      <w:r>
        <w:t xml:space="preserve"> from time to time. </w:t>
      </w:r>
      <w:r w:rsidR="00BE1B27">
        <w:t>However, these new behaviors (either generated automatically by some algorithm or by hand) need to be evaluated whether or not they would be useful or interesting</w:t>
      </w:r>
      <w:r>
        <w:t xml:space="preserve">. For example, if </w:t>
      </w:r>
      <w:r w:rsidR="00BE1B27">
        <w:t xml:space="preserve">a new </w:t>
      </w:r>
      <w:r>
        <w:t xml:space="preserve">interaction behavior is generated, then </w:t>
      </w:r>
      <w:r w:rsidRPr="00B00466">
        <w:rPr>
          <w:i/>
        </w:rPr>
        <w:t>reinforcement learning</w:t>
      </w:r>
      <w:r w:rsidR="00BE1B27">
        <w:t xml:space="preserve"> type may be </w:t>
      </w:r>
      <w:r>
        <w:t xml:space="preserve">appropriate. The evaluation then requires feedback from a person </w:t>
      </w:r>
      <w:r w:rsidR="00A63703">
        <w:t>(</w:t>
      </w:r>
      <w:r w:rsidR="00A63703" w:rsidRPr="00A63703">
        <w:rPr>
          <w:highlight w:val="yellow"/>
        </w:rPr>
        <w:t>or persons</w:t>
      </w:r>
      <w:r w:rsidR="00A63703">
        <w:t xml:space="preserve">) </w:t>
      </w:r>
      <w:r>
        <w:t xml:space="preserve">to provide reward to the robot to determine whether to ‘keep’ the new behavior or discard it. </w:t>
      </w:r>
      <w:r w:rsidR="00BE1B27">
        <w:t>Otherwise</w:t>
      </w:r>
      <w:r w:rsidRPr="00093555">
        <w:t xml:space="preserve">, because EE relies on correct/valid algebraic expressions, we </w:t>
      </w:r>
      <w:r w:rsidR="00BE1B27">
        <w:t xml:space="preserve">can </w:t>
      </w:r>
      <w:r w:rsidRPr="00093555">
        <w:t xml:space="preserve">use </w:t>
      </w:r>
      <w:r w:rsidRPr="00093555">
        <w:rPr>
          <w:i/>
        </w:rPr>
        <w:t>Gene Expression Programming</w:t>
      </w:r>
      <w:r w:rsidRPr="00093555">
        <w:t xml:space="preserve"> since it has been shown to be able to generate new expressions that are valid </w:t>
      </w:r>
      <w:sdt>
        <w:sdtPr>
          <w:id w:val="1172309725"/>
          <w:citation/>
        </w:sdtPr>
        <w:sdtContent>
          <w:r w:rsidR="00307DDE">
            <w:fldChar w:fldCharType="begin"/>
          </w:r>
          <w:r w:rsidR="00307DDE">
            <w:instrText xml:space="preserve"> CITATION Fer13 \l 1033 </w:instrText>
          </w:r>
          <w:r w:rsidR="00307DDE">
            <w:fldChar w:fldCharType="separate"/>
          </w:r>
          <w:r w:rsidR="00F33AE0" w:rsidRPr="00F33AE0">
            <w:rPr>
              <w:noProof/>
            </w:rPr>
            <w:t>[14]</w:t>
          </w:r>
          <w:r w:rsidR="00307DDE">
            <w:fldChar w:fldCharType="end"/>
          </w:r>
        </w:sdtContent>
      </w:sdt>
      <w:r w:rsidRPr="00093555">
        <w:t>.</w:t>
      </w:r>
      <w:r>
        <w:t xml:space="preserve"> Therefore </w:t>
      </w:r>
      <w:r w:rsidR="00BD05D8">
        <w:t xml:space="preserve">the </w:t>
      </w:r>
      <w:r>
        <w:t xml:space="preserve">approach I use to </w:t>
      </w:r>
      <w:r w:rsidR="00BD05D8">
        <w:t>leverage</w:t>
      </w:r>
      <w:r>
        <w:t xml:space="preserve"> feedback from people is called </w:t>
      </w:r>
      <w:r w:rsidRPr="00C73B24">
        <w:rPr>
          <w:b/>
          <w:i/>
        </w:rPr>
        <w:t>Interactive Gene Expression Programming</w:t>
      </w:r>
      <w:r>
        <w:t xml:space="preserve">. In a nutshell, IGEP is a </w:t>
      </w:r>
      <w:r w:rsidR="00323D9C">
        <w:t>kind of</w:t>
      </w:r>
      <w:r>
        <w:t xml:space="preserve"> genetic expression programming where the fitness of each individual is evaluated by a person instead of</w:t>
      </w:r>
      <w:r w:rsidR="00434F86">
        <w:t xml:space="preserve"> using</w:t>
      </w:r>
      <w:r w:rsidR="00307DDE">
        <w:t xml:space="preserve"> a computable fitness function</w:t>
      </w:r>
      <w:r w:rsidRPr="00C73B24">
        <w:rPr>
          <w:b/>
        </w:rPr>
        <w:t>.</w:t>
      </w:r>
      <w:r>
        <w:t xml:space="preserve"> </w:t>
      </w:r>
      <w:r w:rsidR="00BE1B27">
        <w:t>T</w:t>
      </w:r>
      <w:r w:rsidR="00A457A3">
        <w:t>o avoid pure subjectivity, t</w:t>
      </w:r>
      <w:r w:rsidR="00BE1B27">
        <w:t xml:space="preserve">he fitness can be evaluated </w:t>
      </w:r>
      <w:r w:rsidR="00AB6AB6">
        <w:t>using some scoring system such as</w:t>
      </w:r>
      <w:r w:rsidR="00BE1B27">
        <w:t xml:space="preserve"> </w:t>
      </w:r>
      <w:r w:rsidR="00B37F43">
        <w:t xml:space="preserve">the </w:t>
      </w:r>
      <w:r w:rsidR="00BE1B27">
        <w:t>EL</w:t>
      </w:r>
      <w:r w:rsidR="00AB6AB6">
        <w:t>O Rating</w:t>
      </w:r>
      <w:r w:rsidR="00B37F43">
        <w:t xml:space="preserve"> system</w:t>
      </w:r>
      <w:r w:rsidR="00307DDE">
        <w:t xml:space="preserve"> </w:t>
      </w:r>
      <w:sdt>
        <w:sdtPr>
          <w:id w:val="-1891338448"/>
          <w:citation/>
        </w:sdtPr>
        <w:sdtContent>
          <w:r w:rsidR="00307DDE">
            <w:fldChar w:fldCharType="begin"/>
          </w:r>
          <w:r w:rsidR="00307DDE">
            <w:instrText xml:space="preserve"> CITATION Wik14 \l 1033 </w:instrText>
          </w:r>
          <w:r w:rsidR="00307DDE">
            <w:fldChar w:fldCharType="separate"/>
          </w:r>
          <w:r w:rsidR="00F33AE0" w:rsidRPr="00F33AE0">
            <w:rPr>
              <w:noProof/>
            </w:rPr>
            <w:t>[15]</w:t>
          </w:r>
          <w:r w:rsidR="00307DDE">
            <w:fldChar w:fldCharType="end"/>
          </w:r>
        </w:sdtContent>
      </w:sdt>
      <w:r w:rsidR="002034B9">
        <w:t>.</w:t>
      </w:r>
    </w:p>
    <w:p w14:paraId="67A20F0E" w14:textId="442D4350" w:rsidR="00662688" w:rsidRDefault="00662688" w:rsidP="007E24CC">
      <w:r>
        <w:t xml:space="preserve">Thomaz and Breazeal proposed an interactive reinforcement learning approach using a modified Q-Learning </w:t>
      </w:r>
      <w:r w:rsidR="007E24CC">
        <w:t>method</w:t>
      </w:r>
      <w:r>
        <w:t xml:space="preserve"> to involve human guidance and human feedback </w:t>
      </w:r>
      <w:sdt>
        <w:sdtPr>
          <w:id w:val="149405863"/>
          <w:citation/>
        </w:sdtPr>
        <w:sdtContent>
          <w:r>
            <w:fldChar w:fldCharType="begin"/>
          </w:r>
          <w:r>
            <w:instrText xml:space="preserve">CITATION Tho08 \l 1033 </w:instrText>
          </w:r>
          <w:r>
            <w:fldChar w:fldCharType="separate"/>
          </w:r>
          <w:r w:rsidR="00F33AE0" w:rsidRPr="00F33AE0">
            <w:rPr>
              <w:noProof/>
            </w:rPr>
            <w:t>[16]</w:t>
          </w:r>
          <w:r>
            <w:fldChar w:fldCharType="end"/>
          </w:r>
        </w:sdtContent>
      </w:sdt>
      <w:r>
        <w:t>.</w:t>
      </w:r>
      <w:r w:rsidR="0074403C">
        <w:t xml:space="preserve"> </w:t>
      </w:r>
      <w:r w:rsidR="0048629A">
        <w:t xml:space="preserve">The idea is to teach a robot for some tasks using the same way humans teach other humans. </w:t>
      </w:r>
      <w:r w:rsidR="00BE1FDF">
        <w:t>Their robot performs a sequence of actions to accomplish a certain task, and a human user can give the robot feedback “that was good” or “that was bad”. Additionally, they implemented UNDO behavior which corresponds to performing an ‘opposite’ action, for example: UNDO(Pick-</w:t>
      </w:r>
      <w:r w:rsidR="00BE1FDF">
        <w:lastRenderedPageBreak/>
        <w:t xml:space="preserve">up[object]) = Put-down[object], UNDO(GO[direction]) = GO[-direction], and so forth. When the feedback is “bad”, and if the action can be undone, then </w:t>
      </w:r>
      <w:r w:rsidR="0048629A">
        <w:t>the last action in the sequence will be undone.</w:t>
      </w:r>
    </w:p>
    <w:p w14:paraId="078A8419" w14:textId="77777777" w:rsidR="006E5264" w:rsidRDefault="006E5264" w:rsidP="007E24CC"/>
    <w:p w14:paraId="3C4E3BEE" w14:textId="17288759" w:rsidR="00C168B9" w:rsidRDefault="000A11A8" w:rsidP="00C168B9">
      <w:r>
        <w:rPr>
          <w:b/>
        </w:rPr>
        <w:t xml:space="preserve">Allow programming behaviors that are rule-based such as human social interaction norms. </w:t>
      </w:r>
      <w:r w:rsidR="00C168B9" w:rsidRPr="00B92C04">
        <w:rPr>
          <w:b/>
        </w:rPr>
        <w:t>Some rudimentary understanding of human social interaction norms</w:t>
      </w:r>
      <w:r w:rsidR="00C168B9">
        <w:t xml:space="preserve"> is necessary to make the interaction between the human and the robot becomes more natural. Breazeal demonstrated a type of interaction where a robot can learn new things only using human communication techniques as opposed to artificial techniques like in machine learning </w:t>
      </w:r>
      <w:sdt>
        <w:sdtPr>
          <w:id w:val="-667634573"/>
          <w:citation/>
        </w:sdtPr>
        <w:sdtContent>
          <w:r w:rsidR="00C168B9">
            <w:fldChar w:fldCharType="begin"/>
          </w:r>
          <w:r w:rsidR="00C168B9">
            <w:instrText xml:space="preserve"> CITATION Bre09 \l 1033 </w:instrText>
          </w:r>
          <w:r w:rsidR="00C168B9">
            <w:fldChar w:fldCharType="separate"/>
          </w:r>
          <w:r w:rsidR="00F33AE0" w:rsidRPr="00F33AE0">
            <w:rPr>
              <w:noProof/>
            </w:rPr>
            <w:t>[17]</w:t>
          </w:r>
          <w:r w:rsidR="00C168B9">
            <w:fldChar w:fldCharType="end"/>
          </w:r>
        </w:sdtContent>
      </w:sdt>
      <w:r w:rsidR="00C168B9">
        <w:t>. For example, the person can introduce the robot to a new object it never seen before either by holding the object in his hand and present it in front of the robot, or pointing towards the object (e.g. on a table). The robot, in turn, can turn and look in the direction where the person is looking by estimating his gaze based on his head orientation. To emulate the behavior of a person learning, the robot will look in the direction of the thing it is trying to learn, then look back at the person to look for signs of affirmation (positive or negative feedback). Moreover,</w:t>
      </w:r>
      <w:r w:rsidR="00C168B9" w:rsidRPr="000D48D5">
        <w:t xml:space="preserve"> focus/gaze </w:t>
      </w:r>
      <w:r w:rsidR="00C168B9" w:rsidRPr="00A63703">
        <w:rPr>
          <w:highlight w:val="yellow"/>
        </w:rPr>
        <w:t xml:space="preserve">projects </w:t>
      </w:r>
      <w:r w:rsidR="00A63703" w:rsidRPr="00A63703">
        <w:rPr>
          <w:highlight w:val="yellow"/>
        </w:rPr>
        <w:t>require</w:t>
      </w:r>
      <w:r w:rsidR="00A63703">
        <w:t xml:space="preserve"> </w:t>
      </w:r>
      <w:r w:rsidR="00C168B9" w:rsidRPr="000D48D5">
        <w:t>some kind of attention or intention</w:t>
      </w:r>
      <w:r w:rsidR="00C168B9">
        <w:t xml:space="preserve"> and thus feedback to the person of what the robot is “thinking”.</w:t>
      </w:r>
      <w:r w:rsidR="001434D1">
        <w:t xml:space="preserve"> Here, providing the robot with the ability to recognize social situations hence being able to select appropriate actions might be beneficial. Wagner and Arkin </w:t>
      </w:r>
      <w:sdt>
        <w:sdtPr>
          <w:id w:val="871654060"/>
          <w:citation/>
        </w:sdtPr>
        <w:sdtContent>
          <w:r w:rsidR="00307DDE">
            <w:fldChar w:fldCharType="begin"/>
          </w:r>
          <w:r w:rsidR="00307DDE">
            <w:instrText xml:space="preserve"> CITATION Wag08 \l 1033 </w:instrText>
          </w:r>
          <w:r w:rsidR="00307DDE">
            <w:fldChar w:fldCharType="separate"/>
          </w:r>
          <w:r w:rsidR="00F33AE0" w:rsidRPr="00F33AE0">
            <w:rPr>
              <w:noProof/>
            </w:rPr>
            <w:t>[18]</w:t>
          </w:r>
          <w:r w:rsidR="00307DDE">
            <w:fldChar w:fldCharType="end"/>
          </w:r>
        </w:sdtContent>
      </w:sdt>
      <w:r w:rsidR="001434D1">
        <w:t xml:space="preserve"> introduced a method to do this for robots, using </w:t>
      </w:r>
      <w:r w:rsidR="00307DDE">
        <w:t>the “</w:t>
      </w:r>
      <w:r w:rsidR="001434D1">
        <w:t>interdependency theory</w:t>
      </w:r>
      <w:r w:rsidR="00307DDE">
        <w:t>”</w:t>
      </w:r>
      <w:r w:rsidR="001434D1">
        <w:t xml:space="preserve"> from social sciences. </w:t>
      </w:r>
    </w:p>
    <w:p w14:paraId="35D18180" w14:textId="28456EE7" w:rsidR="006E5264" w:rsidRDefault="006057EC" w:rsidP="00266866">
      <w:r w:rsidRPr="006057EC">
        <w:rPr>
          <w:bCs/>
        </w:rPr>
        <w:t>Most interaction behaviors consist of a sequence of actions</w:t>
      </w:r>
      <w:r>
        <w:t>. For example: when greeting someone, one would first catch the other person’s attention either by calling his/her name, waving the arm, and/or establishing eye contact. Once the other person gives his/her attention, then one could proceed by saying “hello”, “good morning” or other verbal greeting. If one would introduce himself to the other person, he also extend his hand to offer a handshake, and say “Allow me to introduce myself, my name is …” and so forth. This sequence is one of the many acceptable ways to greet and introduce oneself to another person. Other sequences might not work as well, for example: first saying “Allow me to introduce myself, my name is …,” followed by waving the arm, and offer the hand for a handshake. This latter sequence is not the norm in most cultures I believe, and would give a very awkward effect to the person that “greeting” is directed to.</w:t>
      </w:r>
      <w:r w:rsidR="00266866">
        <w:t xml:space="preserve"> </w:t>
      </w:r>
      <w:r w:rsidR="006E5264">
        <w:t xml:space="preserve">Such interaction dynamics can be </w:t>
      </w:r>
      <w:r w:rsidR="00266866">
        <w:t>programmed</w:t>
      </w:r>
      <w:r w:rsidR="006E5264">
        <w:t xml:space="preserve"> using </w:t>
      </w:r>
      <w:r w:rsidR="00FA19B2">
        <w:t>B</w:t>
      </w:r>
      <w:r w:rsidR="006E5264">
        <w:t>E as we have seen in the example above with the “interact” expression</w:t>
      </w:r>
      <w:r w:rsidR="00FA19B2">
        <w:t>, and the B</w:t>
      </w:r>
      <w:r w:rsidR="002812D6">
        <w:t>E user have the freedom to conform or break from the norm</w:t>
      </w:r>
      <w:r w:rsidR="006E5264">
        <w:t>.</w:t>
      </w:r>
      <w:r w:rsidR="00FA19B2">
        <w:t xml:space="preserve"> Having a Permutation operator in our </w:t>
      </w:r>
      <w:r w:rsidR="00FA19B2" w:rsidRPr="00A63703">
        <w:rPr>
          <w:highlight w:val="yellow"/>
        </w:rPr>
        <w:t>language w</w:t>
      </w:r>
      <w:r w:rsidR="00A63703" w:rsidRPr="00A63703">
        <w:rPr>
          <w:highlight w:val="yellow"/>
        </w:rPr>
        <w:t>ill</w:t>
      </w:r>
      <w:r w:rsidR="00FA19B2" w:rsidRPr="00A63703">
        <w:rPr>
          <w:highlight w:val="yellow"/>
        </w:rPr>
        <w:t xml:space="preserve"> allow</w:t>
      </w:r>
      <w:r w:rsidR="00FA19B2">
        <w:t xml:space="preserve"> to create many funny behaviors of crazy robots similar to the above example.</w:t>
      </w:r>
    </w:p>
    <w:p w14:paraId="278C5891" w14:textId="072F9E28" w:rsidR="00266866" w:rsidRPr="00D16995" w:rsidRDefault="00266866" w:rsidP="00266866">
      <w:r w:rsidRPr="00D16995">
        <w:t xml:space="preserve">There are many other ways to perform a </w:t>
      </w:r>
      <w:r>
        <w:t>gestural behavior</w:t>
      </w:r>
      <w:r w:rsidRPr="00D16995">
        <w:t xml:space="preserve"> like greeting above, and there needs to be a kind of </w:t>
      </w:r>
      <w:r w:rsidRPr="00D16995">
        <w:rPr>
          <w:i/>
        </w:rPr>
        <w:t>dynamics</w:t>
      </w:r>
      <w:r w:rsidRPr="00D16995">
        <w:t xml:space="preserve"> in the way the sequence of greeting actions are executed to make the robot more appealing and convincing. The term “dynamic” here does not mean in terms of “dynamical systems” (although there is some relationship to it), but instead one that conveys some </w:t>
      </w:r>
      <w:r w:rsidRPr="00D16995">
        <w:rPr>
          <w:i/>
        </w:rPr>
        <w:t>meaning</w:t>
      </w:r>
      <w:r w:rsidRPr="00D16995">
        <w:t xml:space="preserve"> which could be </w:t>
      </w:r>
      <w:r w:rsidRPr="00D16995">
        <w:rPr>
          <w:i/>
        </w:rPr>
        <w:t xml:space="preserve">emotional, habitual, </w:t>
      </w:r>
      <w:r w:rsidRPr="00A63703">
        <w:rPr>
          <w:i/>
          <w:highlight w:val="yellow"/>
        </w:rPr>
        <w:t>or character</w:t>
      </w:r>
      <w:r w:rsidR="00A63703" w:rsidRPr="00A63703">
        <w:rPr>
          <w:i/>
          <w:highlight w:val="yellow"/>
        </w:rPr>
        <w:t>-related</w:t>
      </w:r>
      <w:r w:rsidRPr="00D16995">
        <w:t xml:space="preserve">. It also distinguishes between a mechanical vs. organic look and feel of the greeting action itself. For example: when waving the hand to hail someone, there are different heights the hand can be raised to, and different speed of raising the hand. When the hand is only raised a little bit, it often indicates </w:t>
      </w:r>
      <w:r w:rsidRPr="00D16995">
        <w:rPr>
          <w:i/>
        </w:rPr>
        <w:t>shyness</w:t>
      </w:r>
      <w:r w:rsidRPr="00D16995">
        <w:t xml:space="preserve">, while raising the hand high indicates </w:t>
      </w:r>
      <w:r w:rsidRPr="00D16995">
        <w:rPr>
          <w:i/>
        </w:rPr>
        <w:t>confidence</w:t>
      </w:r>
      <w:r w:rsidRPr="00D16995">
        <w:t xml:space="preserve">. When combined the dimension of </w:t>
      </w:r>
      <w:r w:rsidRPr="00D16995">
        <w:rPr>
          <w:i/>
        </w:rPr>
        <w:t>speed</w:t>
      </w:r>
      <w:r w:rsidRPr="00D16995">
        <w:t xml:space="preserve"> to the hand-waving action, now the meaning can also include energetic meanings such as: lazy and excited.</w:t>
      </w:r>
    </w:p>
    <w:p w14:paraId="4E2E6C4C" w14:textId="15E3AE20" w:rsidR="00266866" w:rsidRPr="00D16995" w:rsidRDefault="00266866" w:rsidP="00EE2194">
      <w:pPr>
        <w:jc w:val="center"/>
        <w:rPr>
          <w:b/>
          <w:bCs/>
        </w:rPr>
      </w:pPr>
    </w:p>
    <w:p w14:paraId="1DC1FE63" w14:textId="611FD723" w:rsidR="00607EBD" w:rsidRDefault="00607EBD" w:rsidP="00607EBD">
      <w:pPr>
        <w:pStyle w:val="Caption"/>
        <w:keepNext/>
      </w:pPr>
      <w:r>
        <w:t xml:space="preserve">Table </w:t>
      </w:r>
      <w:fldSimple w:instr=" SEQ Table \* ARABIC ">
        <w:r w:rsidR="00F33AE0">
          <w:rPr>
            <w:noProof/>
          </w:rPr>
          <w:t>2</w:t>
        </w:r>
      </w:fldSimple>
      <w:r>
        <w:t xml:space="preserve"> </w:t>
      </w:r>
      <w:r w:rsidRPr="00DC7145">
        <w:t>Combination of Height and Speed of raising hand for hand waving creates different meanings</w:t>
      </w:r>
    </w:p>
    <w:tbl>
      <w:tblPr>
        <w:tblStyle w:val="TableGrid"/>
        <w:tblW w:w="0" w:type="auto"/>
        <w:jc w:val="center"/>
        <w:tblLook w:val="04A0" w:firstRow="1" w:lastRow="0" w:firstColumn="1" w:lastColumn="0" w:noHBand="0" w:noVBand="1"/>
      </w:tblPr>
      <w:tblGrid>
        <w:gridCol w:w="1615"/>
        <w:gridCol w:w="1080"/>
        <w:gridCol w:w="1170"/>
      </w:tblGrid>
      <w:tr w:rsidR="00266866" w:rsidRPr="00D16995" w14:paraId="3F3461CC" w14:textId="77777777" w:rsidTr="00DA3E15">
        <w:trPr>
          <w:trHeight w:val="431"/>
          <w:jc w:val="center"/>
        </w:trPr>
        <w:tc>
          <w:tcPr>
            <w:tcW w:w="1615" w:type="dxa"/>
            <w:tcBorders>
              <w:bottom w:val="single" w:sz="4" w:space="0" w:color="auto"/>
              <w:tl2br w:val="single" w:sz="4" w:space="0" w:color="auto"/>
            </w:tcBorders>
          </w:tcPr>
          <w:p w14:paraId="65FD6D3C" w14:textId="77777777" w:rsidR="00266866" w:rsidRPr="00D16995" w:rsidRDefault="00266866" w:rsidP="00DA3E15">
            <w:pPr>
              <w:spacing w:after="160" w:line="300" w:lineRule="auto"/>
            </w:pPr>
            <w:r w:rsidRPr="00D16995">
              <w:t xml:space="preserve">                  Speed</w:t>
            </w:r>
            <w:r w:rsidRPr="00D16995">
              <w:br/>
              <w:t>Height</w:t>
            </w:r>
          </w:p>
        </w:tc>
        <w:tc>
          <w:tcPr>
            <w:tcW w:w="1080" w:type="dxa"/>
          </w:tcPr>
          <w:p w14:paraId="46547787" w14:textId="77777777" w:rsidR="00266866" w:rsidRPr="00D16995" w:rsidRDefault="00266866" w:rsidP="00DA3E15">
            <w:pPr>
              <w:spacing w:after="160" w:line="300" w:lineRule="auto"/>
            </w:pPr>
            <w:r w:rsidRPr="00D16995">
              <w:t>Slow</w:t>
            </w:r>
          </w:p>
        </w:tc>
        <w:tc>
          <w:tcPr>
            <w:tcW w:w="1170" w:type="dxa"/>
          </w:tcPr>
          <w:p w14:paraId="317A62FD" w14:textId="77777777" w:rsidR="00266866" w:rsidRPr="00D16995" w:rsidRDefault="00266866" w:rsidP="00DA3E15">
            <w:pPr>
              <w:spacing w:after="160" w:line="300" w:lineRule="auto"/>
            </w:pPr>
            <w:r w:rsidRPr="00D16995">
              <w:t>Fast</w:t>
            </w:r>
          </w:p>
        </w:tc>
      </w:tr>
      <w:tr w:rsidR="00266866" w:rsidRPr="00D16995" w14:paraId="49BA8660" w14:textId="77777777" w:rsidTr="00DA3E15">
        <w:trPr>
          <w:jc w:val="center"/>
        </w:trPr>
        <w:tc>
          <w:tcPr>
            <w:tcW w:w="1615" w:type="dxa"/>
            <w:tcBorders>
              <w:top w:val="single" w:sz="4" w:space="0" w:color="auto"/>
            </w:tcBorders>
          </w:tcPr>
          <w:p w14:paraId="57989970" w14:textId="77777777" w:rsidR="00266866" w:rsidRPr="00D16995" w:rsidRDefault="00266866" w:rsidP="00DA3E15">
            <w:pPr>
              <w:spacing w:after="160" w:line="300" w:lineRule="auto"/>
            </w:pPr>
            <w:r w:rsidRPr="00D16995">
              <w:t>Low</w:t>
            </w:r>
          </w:p>
        </w:tc>
        <w:tc>
          <w:tcPr>
            <w:tcW w:w="1080" w:type="dxa"/>
          </w:tcPr>
          <w:p w14:paraId="14433EB9" w14:textId="77777777" w:rsidR="00266866" w:rsidRPr="00D16995" w:rsidRDefault="00266866" w:rsidP="00DA3E15">
            <w:pPr>
              <w:spacing w:after="160" w:line="300" w:lineRule="auto"/>
            </w:pPr>
            <w:r w:rsidRPr="00D16995">
              <w:t>Shy, lazy</w:t>
            </w:r>
          </w:p>
        </w:tc>
        <w:tc>
          <w:tcPr>
            <w:tcW w:w="1170" w:type="dxa"/>
          </w:tcPr>
          <w:p w14:paraId="72C9FB4C" w14:textId="77777777" w:rsidR="00266866" w:rsidRPr="00D16995" w:rsidRDefault="00266866" w:rsidP="00DA3E15">
            <w:pPr>
              <w:spacing w:after="160" w:line="300" w:lineRule="auto"/>
            </w:pPr>
            <w:r w:rsidRPr="00D16995">
              <w:t>Shy but excited</w:t>
            </w:r>
          </w:p>
        </w:tc>
      </w:tr>
      <w:tr w:rsidR="00266866" w:rsidRPr="00D16995" w14:paraId="5BB88375" w14:textId="77777777" w:rsidTr="00DA3E15">
        <w:trPr>
          <w:jc w:val="center"/>
        </w:trPr>
        <w:tc>
          <w:tcPr>
            <w:tcW w:w="1615" w:type="dxa"/>
          </w:tcPr>
          <w:p w14:paraId="13C1DCC8" w14:textId="77777777" w:rsidR="00266866" w:rsidRPr="00D16995" w:rsidRDefault="00266866" w:rsidP="00DA3E15">
            <w:pPr>
              <w:spacing w:after="160" w:line="300" w:lineRule="auto"/>
            </w:pPr>
            <w:r w:rsidRPr="00D16995">
              <w:lastRenderedPageBreak/>
              <w:t>High</w:t>
            </w:r>
          </w:p>
        </w:tc>
        <w:tc>
          <w:tcPr>
            <w:tcW w:w="1080" w:type="dxa"/>
          </w:tcPr>
          <w:p w14:paraId="0F3F9836" w14:textId="656F54D8" w:rsidR="00266866" w:rsidRPr="00D16995" w:rsidRDefault="00266866" w:rsidP="00DA3E15">
            <w:pPr>
              <w:spacing w:after="160" w:line="300" w:lineRule="auto"/>
            </w:pPr>
            <w:r w:rsidRPr="00A63703">
              <w:rPr>
                <w:highlight w:val="yellow"/>
              </w:rPr>
              <w:t>Unsure</w:t>
            </w:r>
            <w:r w:rsidR="00A63703" w:rsidRPr="00A63703">
              <w:rPr>
                <w:color w:val="FF0000"/>
                <w:highlight w:val="yellow"/>
                <w:u w:val="single"/>
              </w:rPr>
              <w:t>??</w:t>
            </w:r>
          </w:p>
        </w:tc>
        <w:tc>
          <w:tcPr>
            <w:tcW w:w="1170" w:type="dxa"/>
          </w:tcPr>
          <w:p w14:paraId="15BF01E6" w14:textId="77777777" w:rsidR="00266866" w:rsidRPr="00D16995" w:rsidRDefault="00266866" w:rsidP="00DA3E15">
            <w:pPr>
              <w:spacing w:after="160" w:line="300" w:lineRule="auto"/>
            </w:pPr>
            <w:r w:rsidRPr="00D16995">
              <w:t>Excited, confident</w:t>
            </w:r>
          </w:p>
        </w:tc>
      </w:tr>
    </w:tbl>
    <w:p w14:paraId="50981477" w14:textId="77777777" w:rsidR="00266866" w:rsidRPr="00D16995" w:rsidRDefault="00266866" w:rsidP="00266866"/>
    <w:p w14:paraId="755607D2" w14:textId="77777777" w:rsidR="00266866" w:rsidRPr="00D16995" w:rsidRDefault="00266866" w:rsidP="00266866"/>
    <w:p w14:paraId="00770764" w14:textId="1418F381" w:rsidR="00266866" w:rsidRDefault="00266866" w:rsidP="00266866">
      <w:r w:rsidRPr="00D16995">
        <w:t>Furthermore,</w:t>
      </w:r>
      <w:r w:rsidRPr="00D16995">
        <w:rPr>
          <w:b/>
        </w:rPr>
        <w:t xml:space="preserve"> I propose that the robots must have the ability of being </w:t>
      </w:r>
      <w:r w:rsidRPr="00D16995">
        <w:rPr>
          <w:b/>
          <w:i/>
        </w:rPr>
        <w:t>animated</w:t>
      </w:r>
      <w:r w:rsidRPr="00D16995">
        <w:rPr>
          <w:b/>
        </w:rPr>
        <w:t xml:space="preserve">: </w:t>
      </w:r>
      <w:r w:rsidRPr="00D16995">
        <w:t xml:space="preserve">we must make robots </w:t>
      </w:r>
      <w:r w:rsidRPr="00D16995">
        <w:rPr>
          <w:i/>
        </w:rPr>
        <w:t xml:space="preserve">break away from the mechanistic movements and have a wider range of expressions in their movements </w:t>
      </w:r>
      <w:r w:rsidRPr="00D16995">
        <w:t xml:space="preserve">in order to make more engaging and effective human-robot interaction.  </w:t>
      </w:r>
      <w:r w:rsidR="00FA19B2">
        <w:t>By “animated”, I mean the robot can perform simultaneous movements of its body parts, and perform varying types of movement phrasing</w:t>
      </w:r>
      <w:r w:rsidR="002A5E5A">
        <w:t xml:space="preserve"> (see below)</w:t>
      </w:r>
      <w:r w:rsidR="00FA19B2">
        <w:t xml:space="preserve">. </w:t>
      </w:r>
      <w:r w:rsidRPr="00D16995">
        <w:t xml:space="preserve">To accomplish this goal, I </w:t>
      </w:r>
      <w:r w:rsidRPr="00266866">
        <w:rPr>
          <w:b/>
          <w:bCs/>
        </w:rPr>
        <w:t>employ concepts from art and traditional animation</w:t>
      </w:r>
      <w:r w:rsidRPr="00D16995">
        <w:t xml:space="preserve"> under the mechanical and electrical constraints of the robot. Making a robot animated involves quantitative measures such as range of motion, number of degrees of freedom, and also qualitative measures such as </w:t>
      </w:r>
      <w:r w:rsidRPr="00D16995">
        <w:rPr>
          <w:i/>
        </w:rPr>
        <w:t>appeal</w:t>
      </w:r>
      <w:r w:rsidRPr="00D16995">
        <w:t>.</w:t>
      </w:r>
    </w:p>
    <w:p w14:paraId="716343CB" w14:textId="77777777" w:rsidR="00266866" w:rsidRPr="0033253A" w:rsidRDefault="00266866" w:rsidP="00266866">
      <w:r w:rsidRPr="0033253A">
        <w:t xml:space="preserve">In LMA terms, these “dynamic” quality of movements are explained through its “Phrasing” concept. Bishko defines phrasing of LMA as “the transitions of Effort qualities within a movement sequence” </w:t>
      </w:r>
      <w:r w:rsidRPr="0033253A">
        <w:rPr>
          <w:b/>
        </w:rPr>
        <w:t>[</w:t>
      </w:r>
      <w:r w:rsidRPr="00A63703">
        <w:rPr>
          <w:b/>
          <w:highlight w:val="yellow"/>
        </w:rPr>
        <w:t>ref Bishko</w:t>
      </w:r>
      <w:r w:rsidRPr="0033253A">
        <w:rPr>
          <w:b/>
        </w:rPr>
        <w:t>]</w:t>
      </w:r>
      <w:r w:rsidRPr="0033253A">
        <w:t>, in which there are five classes of phrasing:</w:t>
      </w:r>
    </w:p>
    <w:p w14:paraId="082CB2FE" w14:textId="77777777" w:rsidR="00266866" w:rsidRPr="0033253A" w:rsidRDefault="00266866" w:rsidP="00A13C14">
      <w:pPr>
        <w:numPr>
          <w:ilvl w:val="0"/>
          <w:numId w:val="7"/>
        </w:numPr>
      </w:pPr>
      <w:r w:rsidRPr="0033253A">
        <w:t>Even: continuous, no change of Effort qualities</w:t>
      </w:r>
    </w:p>
    <w:p w14:paraId="35DB7D09" w14:textId="77777777" w:rsidR="00266866" w:rsidRPr="0033253A" w:rsidRDefault="00266866" w:rsidP="00A13C14">
      <w:pPr>
        <w:numPr>
          <w:ilvl w:val="0"/>
          <w:numId w:val="7"/>
        </w:numPr>
      </w:pPr>
      <w:r w:rsidRPr="0033253A">
        <w:t>Increasing: increase in intensity, such as accelerating</w:t>
      </w:r>
    </w:p>
    <w:p w14:paraId="4058960A" w14:textId="77777777" w:rsidR="00266866" w:rsidRPr="0033253A" w:rsidRDefault="00266866" w:rsidP="00A13C14">
      <w:pPr>
        <w:numPr>
          <w:ilvl w:val="0"/>
          <w:numId w:val="7"/>
        </w:numPr>
      </w:pPr>
      <w:r w:rsidRPr="0033253A">
        <w:t>Decreasing: decrease in intensity, such as decelerating</w:t>
      </w:r>
    </w:p>
    <w:p w14:paraId="2180DA52" w14:textId="7B16D721" w:rsidR="00266866" w:rsidRPr="00A63703" w:rsidRDefault="00266866" w:rsidP="00A13C14">
      <w:pPr>
        <w:numPr>
          <w:ilvl w:val="0"/>
          <w:numId w:val="7"/>
        </w:numPr>
        <w:rPr>
          <w:highlight w:val="yellow"/>
        </w:rPr>
      </w:pPr>
      <w:r w:rsidRPr="0033253A">
        <w:t xml:space="preserve">Accented: consists of a series of accents </w:t>
      </w:r>
      <w:r w:rsidRPr="00A63703">
        <w:rPr>
          <w:highlight w:val="yellow"/>
        </w:rPr>
        <w:t>(?)</w:t>
      </w:r>
      <w:r w:rsidR="00A63703">
        <w:t xml:space="preserve"> </w:t>
      </w:r>
      <w:r w:rsidR="00A63703" w:rsidRPr="00A63703">
        <w:rPr>
          <w:highlight w:val="yellow"/>
        </w:rPr>
        <w:t>I DO NOT WANT TO SEE ANY QUESTION MARKS, THE TEXT MUST BE COMPLETELY READY</w:t>
      </w:r>
    </w:p>
    <w:p w14:paraId="674449B6" w14:textId="77777777" w:rsidR="00266866" w:rsidRPr="0033253A" w:rsidRDefault="00266866" w:rsidP="00A13C14">
      <w:pPr>
        <w:numPr>
          <w:ilvl w:val="0"/>
          <w:numId w:val="7"/>
        </w:numPr>
      </w:pPr>
      <w:r w:rsidRPr="0033253A">
        <w:t>Vibratory: “a series of sudden, vibrating movements”</w:t>
      </w:r>
    </w:p>
    <w:p w14:paraId="41CCC7B9" w14:textId="77777777" w:rsidR="00266866" w:rsidRPr="0033253A" w:rsidRDefault="00266866" w:rsidP="00A13C14">
      <w:pPr>
        <w:numPr>
          <w:ilvl w:val="0"/>
          <w:numId w:val="7"/>
        </w:numPr>
      </w:pPr>
      <w:r w:rsidRPr="0033253A">
        <w:t xml:space="preserve">Resilient: “series of rebounding, resilient movements” such as rubber ball </w:t>
      </w:r>
      <w:r w:rsidRPr="00A63703">
        <w:rPr>
          <w:highlight w:val="yellow"/>
        </w:rPr>
        <w:t>(?)</w:t>
      </w:r>
    </w:p>
    <w:p w14:paraId="6816E0AB" w14:textId="77777777" w:rsidR="00266866" w:rsidRDefault="00266866" w:rsidP="00266866"/>
    <w:p w14:paraId="6C4C3A77" w14:textId="6560419F" w:rsidR="00266866" w:rsidRDefault="00E74C35" w:rsidP="00E74C35">
      <w:r>
        <w:rPr>
          <w:b/>
        </w:rPr>
        <w:t>One of the main goal in traditional animation is to show</w:t>
      </w:r>
      <w:r w:rsidR="00266866" w:rsidRPr="00056655">
        <w:rPr>
          <w:b/>
        </w:rPr>
        <w:t xml:space="preserve"> </w:t>
      </w:r>
      <w:r w:rsidR="00266866" w:rsidRPr="00056655">
        <w:rPr>
          <w:b/>
          <w:i/>
        </w:rPr>
        <w:t>intent</w:t>
      </w:r>
      <w:r>
        <w:rPr>
          <w:b/>
          <w:i/>
        </w:rPr>
        <w:t xml:space="preserve"> and what the character is thinking by their movements </w:t>
      </w:r>
      <w:sdt>
        <w:sdtPr>
          <w:rPr>
            <w:b/>
            <w:i/>
          </w:rPr>
          <w:id w:val="-1321271856"/>
          <w:citation/>
        </w:sdtPr>
        <w:sdtContent>
          <w:r w:rsidR="00EA50C6">
            <w:rPr>
              <w:b/>
              <w:i/>
            </w:rPr>
            <w:fldChar w:fldCharType="begin"/>
          </w:r>
          <w:r w:rsidR="00EA50C6">
            <w:rPr>
              <w:b/>
              <w:i/>
            </w:rPr>
            <w:instrText xml:space="preserve"> CITATION Joh95 \l 1033 </w:instrText>
          </w:r>
          <w:r w:rsidR="00EA50C6">
            <w:rPr>
              <w:b/>
              <w:i/>
            </w:rPr>
            <w:fldChar w:fldCharType="separate"/>
          </w:r>
          <w:r w:rsidR="00F33AE0" w:rsidRPr="00F33AE0">
            <w:rPr>
              <w:noProof/>
            </w:rPr>
            <w:t>[19]</w:t>
          </w:r>
          <w:r w:rsidR="00EA50C6">
            <w:rPr>
              <w:b/>
              <w:i/>
            </w:rPr>
            <w:fldChar w:fldCharType="end"/>
          </w:r>
        </w:sdtContent>
      </w:sdt>
      <w:r w:rsidR="00266866">
        <w:t xml:space="preserve">, and I believe intent is the element that is missing from a lot of social robots today. There are many different elements in a person that convey intent: facial expressions, the way the person moves, the way the person talks, the little movements like tapping the foot, body language, poses, etc. While </w:t>
      </w:r>
      <w:r w:rsidR="00266866" w:rsidRPr="00056655">
        <w:t xml:space="preserve">these expressions are easy to create </w:t>
      </w:r>
      <w:r w:rsidR="00266866">
        <w:t>on an animated virtual characters like Wall-E, they are very difficult to do on real, physical robots due to hardware limitations, complexity of control, and maintaining safety requirements.</w:t>
      </w:r>
      <w:r>
        <w:t xml:space="preserve"> </w:t>
      </w:r>
    </w:p>
    <w:p w14:paraId="79159A1C" w14:textId="66AB0FA8" w:rsidR="00266866" w:rsidRDefault="00266866" w:rsidP="00AA4817"/>
    <w:p w14:paraId="1B87DABD" w14:textId="77777777" w:rsidR="00AA4817" w:rsidRDefault="00AA4817" w:rsidP="00AA4817">
      <w:pPr>
        <w:pStyle w:val="Heading2"/>
      </w:pPr>
      <w:bookmarkStart w:id="11" w:name="_Toc407389388"/>
      <w:r>
        <w:t>A Lesson or Two from Storytelling and Animation</w:t>
      </w:r>
      <w:bookmarkEnd w:id="11"/>
    </w:p>
    <w:p w14:paraId="45DF35E3" w14:textId="70CEC611" w:rsidR="00AA4817" w:rsidRDefault="00AA4817" w:rsidP="00AA4817">
      <w:r>
        <w:t xml:space="preserve">Andrew Stanton presented a few key points on good storytelling during his talk at TED Talk </w:t>
      </w:r>
      <w:sdt>
        <w:sdtPr>
          <w:id w:val="-1000812594"/>
          <w:citation/>
        </w:sdtPr>
        <w:sdtContent>
          <w:r w:rsidR="00EF7B48">
            <w:fldChar w:fldCharType="begin"/>
          </w:r>
          <w:r w:rsidR="00EF7B48">
            <w:instrText xml:space="preserve"> CITATION StaTed12 \l 1033 </w:instrText>
          </w:r>
          <w:r w:rsidR="00EF7B48">
            <w:fldChar w:fldCharType="separate"/>
          </w:r>
          <w:r w:rsidR="00F33AE0" w:rsidRPr="00F33AE0">
            <w:rPr>
              <w:noProof/>
            </w:rPr>
            <w:t>[20]</w:t>
          </w:r>
          <w:r w:rsidR="00EF7B48">
            <w:fldChar w:fldCharType="end"/>
          </w:r>
        </w:sdtContent>
      </w:sdt>
      <w:r>
        <w:t>:</w:t>
      </w:r>
    </w:p>
    <w:p w14:paraId="1F232C45" w14:textId="060D7A41" w:rsidR="00AA4817" w:rsidRDefault="00AA4817" w:rsidP="00AA4817">
      <w:pPr>
        <w:jc w:val="center"/>
        <w:rPr>
          <w:bCs/>
        </w:rPr>
      </w:pPr>
      <w:r w:rsidRPr="0005644C">
        <w:rPr>
          <w:i/>
          <w:iCs/>
        </w:rPr>
        <w:t>“Make them [the audience] care”</w:t>
      </w:r>
      <w:r w:rsidRPr="0005644C">
        <w:rPr>
          <w:bCs/>
        </w:rPr>
        <w:t xml:space="preserve"> </w:t>
      </w:r>
      <w:r>
        <w:rPr>
          <w:bCs/>
        </w:rPr>
        <w:t>–</w:t>
      </w:r>
      <w:r w:rsidRPr="0005644C">
        <w:rPr>
          <w:bCs/>
        </w:rPr>
        <w:t xml:space="preserve"> And</w:t>
      </w:r>
      <w:r>
        <w:rPr>
          <w:bCs/>
        </w:rPr>
        <w:t>rew Stanton on good storytelling</w:t>
      </w:r>
    </w:p>
    <w:p w14:paraId="5826E252" w14:textId="3EFEFB64" w:rsidR="002D51B8" w:rsidRDefault="002D51B8" w:rsidP="002D51B8">
      <w:pPr>
        <w:rPr>
          <w:bCs/>
          <w:i/>
          <w:iCs/>
        </w:rPr>
      </w:pPr>
      <w:r>
        <w:rPr>
          <w:bCs/>
          <w:iCs/>
        </w:rPr>
        <w:t xml:space="preserve">Stanton also suggested that the audience </w:t>
      </w:r>
      <w:r>
        <w:rPr>
          <w:bCs/>
          <w:i/>
          <w:iCs/>
        </w:rPr>
        <w:t>wants</w:t>
      </w:r>
      <w:r>
        <w:rPr>
          <w:bCs/>
          <w:iCs/>
        </w:rPr>
        <w:t xml:space="preserve"> to understand the story </w:t>
      </w:r>
      <w:r>
        <w:rPr>
          <w:bCs/>
          <w:i/>
          <w:iCs/>
        </w:rPr>
        <w:t>by themselves</w:t>
      </w:r>
      <w:r>
        <w:rPr>
          <w:bCs/>
          <w:iCs/>
        </w:rPr>
        <w:t xml:space="preserve"> – they do not want the narrator or storyteller telling them everything about the story:</w:t>
      </w:r>
    </w:p>
    <w:p w14:paraId="23660EA3" w14:textId="77777777" w:rsidR="00AA4817" w:rsidRDefault="00AA4817" w:rsidP="00AA4817">
      <w:pPr>
        <w:jc w:val="center"/>
        <w:rPr>
          <w:bCs/>
          <w:i/>
          <w:iCs/>
        </w:rPr>
      </w:pPr>
      <w:r>
        <w:rPr>
          <w:bCs/>
          <w:i/>
          <w:iCs/>
        </w:rPr>
        <w:t>“The audience actually wants to work for their meal. They just don’t want to know that they’re doing that.”</w:t>
      </w:r>
    </w:p>
    <w:p w14:paraId="1D4C4634" w14:textId="77777777" w:rsidR="00AA4817" w:rsidRDefault="00AA4817" w:rsidP="00AA4817">
      <w:pPr>
        <w:jc w:val="center"/>
        <w:rPr>
          <w:bCs/>
          <w:i/>
          <w:iCs/>
        </w:rPr>
      </w:pPr>
      <w:r>
        <w:rPr>
          <w:bCs/>
          <w:i/>
          <w:iCs/>
        </w:rPr>
        <w:t>“It’s the well-organized absence of information that draws us in. … The unifying theory of 2+2”</w:t>
      </w:r>
    </w:p>
    <w:p w14:paraId="122DFB35" w14:textId="77777777" w:rsidR="00AA4817" w:rsidRPr="00FD470D" w:rsidRDefault="00AA4817" w:rsidP="00AA4817">
      <w:pPr>
        <w:jc w:val="center"/>
        <w:rPr>
          <w:bCs/>
          <w:i/>
          <w:iCs/>
          <w:highlight w:val="green"/>
        </w:rPr>
      </w:pPr>
      <w:r>
        <w:rPr>
          <w:bCs/>
          <w:i/>
          <w:iCs/>
        </w:rPr>
        <w:t>“Any well-drawn character has a ‘spine’. The idea that the character has an inner motor; a dominant, unconscious goal that they’re striving for – it’s an itch that they can’t scratch.”</w:t>
      </w:r>
    </w:p>
    <w:p w14:paraId="090ACA38" w14:textId="77777777" w:rsidR="00AA4817" w:rsidRDefault="00AA4817" w:rsidP="00AA4817">
      <w:r>
        <w:lastRenderedPageBreak/>
        <w:t xml:space="preserve">I believe in order to have a really engaging robot, we have to have a </w:t>
      </w:r>
      <w:r>
        <w:rPr>
          <w:i/>
          <w:iCs/>
        </w:rPr>
        <w:t>story</w:t>
      </w:r>
      <w:r>
        <w:t xml:space="preserve"> for the robot – a </w:t>
      </w:r>
      <w:r>
        <w:rPr>
          <w:i/>
          <w:iCs/>
        </w:rPr>
        <w:t>character</w:t>
      </w:r>
      <w:r>
        <w:t>. Then the user, the person, is the audience, and they will have to figure out what is the story and character of this robot.</w:t>
      </w:r>
    </w:p>
    <w:p w14:paraId="7DFC6F07" w14:textId="48CE2631" w:rsidR="00AA4817" w:rsidRDefault="00EA50C6" w:rsidP="00AA4817">
      <w:r>
        <w:t xml:space="preserve">Glen Keane is </w:t>
      </w:r>
      <w:r w:rsidR="00AA4817">
        <w:t xml:space="preserve">one of the most famous of Disney animators, wrote this note regarding “Anticipation” in animation </w:t>
      </w:r>
      <w:sdt>
        <w:sdtPr>
          <w:id w:val="430632511"/>
          <w:citation/>
        </w:sdtPr>
        <w:sdtContent>
          <w:r w:rsidR="00EF7B48">
            <w:fldChar w:fldCharType="begin"/>
          </w:r>
          <w:r w:rsidR="00EF7B48">
            <w:instrText xml:space="preserve"> CITATION Kea14 \l 1033 </w:instrText>
          </w:r>
          <w:r w:rsidR="00EF7B48">
            <w:fldChar w:fldCharType="separate"/>
          </w:r>
          <w:r w:rsidR="00F33AE0" w:rsidRPr="00F33AE0">
            <w:rPr>
              <w:noProof/>
            </w:rPr>
            <w:t>[21]</w:t>
          </w:r>
          <w:r w:rsidR="00EF7B48">
            <w:fldChar w:fldCharType="end"/>
          </w:r>
        </w:sdtContent>
      </w:sdt>
    </w:p>
    <w:p w14:paraId="583C5195" w14:textId="77777777" w:rsidR="00AA4817" w:rsidRDefault="00AA4817" w:rsidP="00AA4817">
      <w:pPr>
        <w:jc w:val="center"/>
        <w:rPr>
          <w:i/>
          <w:iCs/>
        </w:rPr>
      </w:pPr>
      <w:r w:rsidRPr="00E2677F">
        <w:rPr>
          <w:i/>
          <w:iCs/>
        </w:rPr>
        <w:t>“</w:t>
      </w:r>
      <w:r>
        <w:rPr>
          <w:i/>
          <w:iCs/>
        </w:rPr>
        <w:t>Anticipation – A Key ingredient</w:t>
      </w:r>
      <w:r>
        <w:rPr>
          <w:i/>
          <w:iCs/>
        </w:rPr>
        <w:br/>
        <w:t>Definition: (1) look forward to, expect (2) realize in advance; foresee, foretaste.</w:t>
      </w:r>
      <w:r>
        <w:rPr>
          <w:i/>
          <w:iCs/>
        </w:rPr>
        <w:br/>
        <w:t>It will cause audience to expect and look forward to the payoff.</w:t>
      </w:r>
      <w:r>
        <w:rPr>
          <w:i/>
          <w:iCs/>
        </w:rPr>
        <w:br/>
        <w:t>Milk the moment. As long as you have not released the tension the audience is with you. Don’t waste the moment but milk it for all it’s worth.”</w:t>
      </w:r>
    </w:p>
    <w:p w14:paraId="1D12ACA7" w14:textId="10D4B946" w:rsidR="00AA4817" w:rsidRPr="00092EC0" w:rsidRDefault="00AA4817" w:rsidP="00AA4817">
      <w:r>
        <w:t>We want to have these abilit</w:t>
      </w:r>
      <w:r w:rsidR="002D51B8">
        <w:t>ies</w:t>
      </w:r>
      <w:r>
        <w:t xml:space="preserve"> for our robot and engage the a</w:t>
      </w:r>
      <w:r w:rsidR="00EA50C6">
        <w:t xml:space="preserve">udience. Is it possible using </w:t>
      </w:r>
      <w:r w:rsidR="0040274B">
        <w:t>REBeL</w:t>
      </w:r>
      <w:r>
        <w:t>?</w:t>
      </w:r>
    </w:p>
    <w:p w14:paraId="70764F3E" w14:textId="570C2172" w:rsidR="00AA4817" w:rsidRPr="00C66B90" w:rsidRDefault="00EA50C6" w:rsidP="00AA4817">
      <w:pPr>
        <w:rPr>
          <w:b/>
          <w:bCs/>
        </w:rPr>
      </w:pPr>
      <w:r>
        <w:rPr>
          <w:b/>
          <w:bCs/>
        </w:rPr>
        <w:t>In this sense, B</w:t>
      </w:r>
      <w:r w:rsidR="00AA4817" w:rsidRPr="00C66B90">
        <w:rPr>
          <w:b/>
          <w:bCs/>
        </w:rPr>
        <w:t>E</w:t>
      </w:r>
      <w:r w:rsidR="002D51B8">
        <w:rPr>
          <w:b/>
          <w:bCs/>
        </w:rPr>
        <w:t>s become</w:t>
      </w:r>
      <w:r w:rsidR="00AA4817" w:rsidRPr="00C66B90">
        <w:rPr>
          <w:b/>
          <w:bCs/>
        </w:rPr>
        <w:t xml:space="preserve"> more than </w:t>
      </w:r>
      <w:r w:rsidR="00AA4817" w:rsidRPr="00C66B90">
        <w:rPr>
          <w:b/>
          <w:bCs/>
          <w:i/>
          <w:iCs/>
        </w:rPr>
        <w:t>just</w:t>
      </w:r>
      <w:r w:rsidR="00AA4817" w:rsidRPr="00C66B90">
        <w:rPr>
          <w:b/>
          <w:bCs/>
        </w:rPr>
        <w:t xml:space="preserve"> describing the robot’s behavior. </w:t>
      </w:r>
      <w:r>
        <w:rPr>
          <w:b/>
          <w:bCs/>
        </w:rPr>
        <w:t xml:space="preserve">Ultimately, </w:t>
      </w:r>
      <w:r w:rsidR="0040274B">
        <w:rPr>
          <w:b/>
          <w:bCs/>
        </w:rPr>
        <w:t>REBeL</w:t>
      </w:r>
      <w:r w:rsidR="00AA4817" w:rsidRPr="00C66B90">
        <w:rPr>
          <w:b/>
          <w:bCs/>
        </w:rPr>
        <w:t xml:space="preserve"> becomes the language to tell the story </w:t>
      </w:r>
      <w:r w:rsidR="00AA4817">
        <w:rPr>
          <w:b/>
          <w:bCs/>
        </w:rPr>
        <w:t xml:space="preserve">and character </w:t>
      </w:r>
      <w:r w:rsidR="00AA4817" w:rsidRPr="00C66B90">
        <w:rPr>
          <w:b/>
          <w:bCs/>
        </w:rPr>
        <w:t>of the robot</w:t>
      </w:r>
      <w:r w:rsidR="00AA4817">
        <w:rPr>
          <w:b/>
          <w:bCs/>
        </w:rPr>
        <w:t xml:space="preserve"> to some extent</w:t>
      </w:r>
      <w:r w:rsidR="002D51B8">
        <w:rPr>
          <w:b/>
          <w:bCs/>
        </w:rPr>
        <w:t>. For ex</w:t>
      </w:r>
      <w:r w:rsidR="002D51B8" w:rsidRPr="00A63703">
        <w:rPr>
          <w:b/>
          <w:bCs/>
          <w:highlight w:val="yellow"/>
        </w:rPr>
        <w:t xml:space="preserve">ample, </w:t>
      </w:r>
      <w:r w:rsidR="00A63703" w:rsidRPr="00A63703">
        <w:rPr>
          <w:b/>
          <w:bCs/>
          <w:highlight w:val="yellow"/>
        </w:rPr>
        <w:t>assume a</w:t>
      </w:r>
      <w:r w:rsidR="002D51B8" w:rsidRPr="00A63703">
        <w:rPr>
          <w:b/>
          <w:bCs/>
          <w:highlight w:val="yellow"/>
        </w:rPr>
        <w:t xml:space="preserve"> robot t</w:t>
      </w:r>
      <w:r w:rsidR="00A63703" w:rsidRPr="00A63703">
        <w:rPr>
          <w:b/>
          <w:bCs/>
          <w:highlight w:val="yellow"/>
        </w:rPr>
        <w:t>hat is</w:t>
      </w:r>
      <w:r w:rsidR="002D51B8" w:rsidRPr="00A63703">
        <w:rPr>
          <w:b/>
          <w:bCs/>
          <w:highlight w:val="yellow"/>
        </w:rPr>
        <w:t xml:space="preserve"> always attracted</w:t>
      </w:r>
      <w:r w:rsidR="002D51B8">
        <w:rPr>
          <w:b/>
          <w:bCs/>
        </w:rPr>
        <w:t xml:space="preserve"> (approach</w:t>
      </w:r>
      <w:r w:rsidR="00A63703" w:rsidRPr="00552099">
        <w:rPr>
          <w:b/>
          <w:bCs/>
          <w:color w:val="FF0000"/>
          <w:highlight w:val="yellow"/>
        </w:rPr>
        <w:t>??</w:t>
      </w:r>
      <w:r w:rsidR="002D51B8" w:rsidRPr="00552099">
        <w:rPr>
          <w:b/>
          <w:bCs/>
          <w:highlight w:val="yellow"/>
        </w:rPr>
        <w:t xml:space="preserve">) </w:t>
      </w:r>
      <w:r w:rsidR="00552099" w:rsidRPr="00552099">
        <w:rPr>
          <w:b/>
          <w:bCs/>
          <w:highlight w:val="yellow"/>
        </w:rPr>
        <w:t xml:space="preserve">to </w:t>
      </w:r>
      <w:r w:rsidR="002D51B8" w:rsidRPr="00552099">
        <w:rPr>
          <w:b/>
          <w:bCs/>
          <w:highlight w:val="yellow"/>
        </w:rPr>
        <w:t>pictures</w:t>
      </w:r>
      <w:r w:rsidR="002D51B8">
        <w:rPr>
          <w:b/>
          <w:bCs/>
        </w:rPr>
        <w:t xml:space="preserve"> of birds, planes, and other flying objects.</w:t>
      </w:r>
      <w:r w:rsidR="00B51697">
        <w:rPr>
          <w:b/>
          <w:bCs/>
        </w:rPr>
        <w:t xml:space="preserve"> Then for some time the robot will stand in front of the picture and spread its arms.</w:t>
      </w:r>
      <w:r w:rsidR="002D51B8">
        <w:rPr>
          <w:b/>
          <w:bCs/>
        </w:rPr>
        <w:t xml:space="preserve"> </w:t>
      </w:r>
      <w:r w:rsidR="00B51697">
        <w:rPr>
          <w:b/>
          <w:bCs/>
        </w:rPr>
        <w:t xml:space="preserve">Ultimately – perhaps – the audience may eventually perceive that the robot have this yearning to be able to fly. </w:t>
      </w:r>
    </w:p>
    <w:p w14:paraId="4401C1F5" w14:textId="77777777" w:rsidR="00AA4817" w:rsidRDefault="00AA4817" w:rsidP="00266866"/>
    <w:p w14:paraId="4CC61D2E" w14:textId="6BE5614A" w:rsidR="00266866" w:rsidRDefault="00266866" w:rsidP="00266866">
      <w:r>
        <w:rPr>
          <w:b/>
        </w:rPr>
        <w:t>To express</w:t>
      </w:r>
      <w:r w:rsidRPr="0065796D">
        <w:rPr>
          <w:b/>
        </w:rPr>
        <w:t xml:space="preserve"> </w:t>
      </w:r>
      <w:r>
        <w:rPr>
          <w:b/>
        </w:rPr>
        <w:t>dynamic and natural movements on the robot</w:t>
      </w:r>
      <w:r w:rsidRPr="0065796D">
        <w:t>, I am using inspiration from concepts from art and animation, particularly Laban Movement Analysis</w:t>
      </w:r>
      <w:r>
        <w:t xml:space="preserve"> (LMA)</w:t>
      </w:r>
      <w:r w:rsidRPr="0065796D">
        <w:t xml:space="preserve"> and Disney’s Animation Principles</w:t>
      </w:r>
      <w:r>
        <w:t xml:space="preserve"> (DAP)</w:t>
      </w:r>
      <w:r w:rsidRPr="0065796D">
        <w:t>.</w:t>
      </w:r>
      <w:r>
        <w:t xml:space="preserve"> Particularly, parameterization of interpolation and motion data processing using LMA Effort category, the principles of Anticipation, Secondary Action, Follow Through and Overlapping actions, and Exaggeration from DAP. These parameters will be explained in more detail in </w:t>
      </w:r>
      <w:r w:rsidRPr="00552099">
        <w:rPr>
          <w:strike/>
          <w:color w:val="FF0000"/>
          <w:highlight w:val="yellow"/>
        </w:rPr>
        <w:t>the</w:t>
      </w:r>
      <w:r>
        <w:t xml:space="preserve"> Chapter </w:t>
      </w:r>
      <w:r w:rsidR="00B51697">
        <w:t>4</w:t>
      </w:r>
      <w:r>
        <w:t xml:space="preserve">, but in this introduction, we </w:t>
      </w:r>
      <w:r w:rsidRPr="00552099">
        <w:rPr>
          <w:highlight w:val="yellow"/>
        </w:rPr>
        <w:t xml:space="preserve">provide </w:t>
      </w:r>
      <w:r w:rsidR="00552099" w:rsidRPr="00552099">
        <w:rPr>
          <w:highlight w:val="yellow"/>
        </w:rPr>
        <w:t>a</w:t>
      </w:r>
      <w:r w:rsidRPr="00552099">
        <w:rPr>
          <w:highlight w:val="yellow"/>
        </w:rPr>
        <w:t xml:space="preserve"> </w:t>
      </w:r>
      <w:r w:rsidR="00B51697" w:rsidRPr="00552099">
        <w:rPr>
          <w:highlight w:val="yellow"/>
        </w:rPr>
        <w:t>quick</w:t>
      </w:r>
      <w:r w:rsidR="00B51697">
        <w:t xml:space="preserve"> overview</w:t>
      </w:r>
      <w:r>
        <w:t xml:space="preserve"> of this concept of </w:t>
      </w:r>
      <w:r w:rsidR="00552099" w:rsidRPr="00552099">
        <w:rPr>
          <w:highlight w:val="yellow"/>
        </w:rPr>
        <w:t xml:space="preserve">an </w:t>
      </w:r>
      <w:r w:rsidRPr="00552099">
        <w:rPr>
          <w:highlight w:val="yellow"/>
        </w:rPr>
        <w:t>association</w:t>
      </w:r>
      <w:r>
        <w:t xml:space="preserve"> between movements and intent.</w:t>
      </w:r>
    </w:p>
    <w:p w14:paraId="675A5509" w14:textId="77777777" w:rsidR="00266866" w:rsidRDefault="00266866" w:rsidP="00266866">
      <w:r>
        <w:t xml:space="preserve">LMA provides </w:t>
      </w:r>
      <w:r w:rsidRPr="00F27F13">
        <w:rPr>
          <w:b/>
        </w:rPr>
        <w:t>Effort category</w:t>
      </w:r>
      <w:r>
        <w:t xml:space="preserve"> to describe movement expressed in terms of energy expenditures. The Effort category consists of four parameters: </w:t>
      </w:r>
      <w:r w:rsidRPr="00F27F13">
        <w:rPr>
          <w:b/>
        </w:rPr>
        <w:t>Weight</w:t>
      </w:r>
      <w:r>
        <w:t xml:space="preserve">, </w:t>
      </w:r>
      <w:r w:rsidRPr="00F27F13">
        <w:rPr>
          <w:b/>
        </w:rPr>
        <w:t>Space</w:t>
      </w:r>
      <w:r>
        <w:t xml:space="preserve">, </w:t>
      </w:r>
      <w:r w:rsidRPr="00F27F13">
        <w:rPr>
          <w:b/>
        </w:rPr>
        <w:t>Time</w:t>
      </w:r>
      <w:r>
        <w:t xml:space="preserve">, and </w:t>
      </w:r>
      <w:r w:rsidRPr="00F27F13">
        <w:rPr>
          <w:b/>
        </w:rPr>
        <w:t>Flow</w:t>
      </w:r>
      <w:r>
        <w:t xml:space="preserve">. Each of these parameters is valued between [-1, 1] to represent their extremes; </w:t>
      </w:r>
    </w:p>
    <w:p w14:paraId="0F7D269E" w14:textId="77777777" w:rsidR="00266866" w:rsidRDefault="00266866" w:rsidP="00A13C14">
      <w:pPr>
        <w:pStyle w:val="ListParagraph"/>
        <w:numPr>
          <w:ilvl w:val="0"/>
          <w:numId w:val="7"/>
        </w:numPr>
      </w:pPr>
      <w:r>
        <w:t xml:space="preserve">Weight: Strong vs. Light, </w:t>
      </w:r>
    </w:p>
    <w:p w14:paraId="4F3F47E6" w14:textId="77777777" w:rsidR="00266866" w:rsidRDefault="00266866" w:rsidP="00A13C14">
      <w:pPr>
        <w:pStyle w:val="ListParagraph"/>
        <w:numPr>
          <w:ilvl w:val="0"/>
          <w:numId w:val="7"/>
        </w:numPr>
      </w:pPr>
      <w:r>
        <w:t xml:space="preserve">Space: Direct vs. Indirect, </w:t>
      </w:r>
    </w:p>
    <w:p w14:paraId="49B62DDA" w14:textId="77777777" w:rsidR="00266866" w:rsidRDefault="00266866" w:rsidP="00A13C14">
      <w:pPr>
        <w:pStyle w:val="ListParagraph"/>
        <w:numPr>
          <w:ilvl w:val="0"/>
          <w:numId w:val="7"/>
        </w:numPr>
      </w:pPr>
      <w:r>
        <w:t xml:space="preserve">Time: Sudden vs. Sustained, and </w:t>
      </w:r>
    </w:p>
    <w:p w14:paraId="6D09E23A" w14:textId="77777777" w:rsidR="00266866" w:rsidRDefault="00266866" w:rsidP="00A13C14">
      <w:pPr>
        <w:pStyle w:val="ListParagraph"/>
        <w:numPr>
          <w:ilvl w:val="0"/>
          <w:numId w:val="7"/>
        </w:numPr>
      </w:pPr>
      <w:r>
        <w:t xml:space="preserve">Flow: Free vs. Bound. </w:t>
      </w:r>
    </w:p>
    <w:p w14:paraId="2F38C9B3" w14:textId="59D24CAA" w:rsidR="00266866" w:rsidRDefault="00266866" w:rsidP="00FA6578">
      <w:r>
        <w:t xml:space="preserve">A combination of two Effort parameters creates an </w:t>
      </w:r>
      <w:r w:rsidRPr="003D25E5">
        <w:rPr>
          <w:i/>
        </w:rPr>
        <w:t>Effort states (inner attitudes)</w:t>
      </w:r>
      <w:r>
        <w:t xml:space="preserve"> and three parameters </w:t>
      </w:r>
      <w:r w:rsidRPr="00552099">
        <w:rPr>
          <w:highlight w:val="yellow"/>
        </w:rPr>
        <w:t>create</w:t>
      </w:r>
      <w:r>
        <w:t xml:space="preserve"> </w:t>
      </w:r>
      <w:r w:rsidRPr="003D25E5">
        <w:rPr>
          <w:i/>
        </w:rPr>
        <w:t>Effort drives.</w:t>
      </w:r>
      <w:r>
        <w:t xml:space="preserve"> These Effort states and drives are associated with terms like “awake”, “dream”, “near”, “remote”, “stable” and “mobile” for states, and “action”, “spell”, “passion”, and “vision” for drives. LMA has been used to teach performers (actors, dancers) to become more aware of their own natural or habitual movements. By understanding the elements of movements using LMA parameters and terminologies, the performers can</w:t>
      </w:r>
      <w:r w:rsidR="00FA6578">
        <w:t xml:space="preserve"> then</w:t>
      </w:r>
      <w:r>
        <w:t xml:space="preserve"> change or learn new movements, which may at first come as unnatural for them but enhances their acting or dancing performance </w:t>
      </w:r>
      <w:sdt>
        <w:sdtPr>
          <w:id w:val="1143535097"/>
          <w:citation/>
        </w:sdtPr>
        <w:sdtContent>
          <w:r w:rsidR="00F33AE0">
            <w:fldChar w:fldCharType="begin"/>
          </w:r>
          <w:r w:rsidR="00F33AE0">
            <w:instrText xml:space="preserve"> CITATION Lab71 \l 1033 </w:instrText>
          </w:r>
          <w:r w:rsidR="00F33AE0">
            <w:fldChar w:fldCharType="separate"/>
          </w:r>
          <w:r w:rsidR="00F33AE0" w:rsidRPr="00F33AE0">
            <w:rPr>
              <w:noProof/>
            </w:rPr>
            <w:t>[22]</w:t>
          </w:r>
          <w:r w:rsidR="00F33AE0">
            <w:fldChar w:fldCharType="end"/>
          </w:r>
        </w:sdtContent>
      </w:sdt>
      <w:r>
        <w:t>.</w:t>
      </w:r>
    </w:p>
    <w:p w14:paraId="309EB0F8" w14:textId="0F5E0860" w:rsidR="00266866" w:rsidRDefault="00266866" w:rsidP="00FA6578">
      <w:r>
        <w:t>DA</w:t>
      </w:r>
      <w:r w:rsidR="00FA6578">
        <w:t>P provides principles that are very</w:t>
      </w:r>
      <w:r>
        <w:t xml:space="preserve"> useful for showmanship, which are a key component in theatrical performance. For example: Anticipation is the concept of doing preparatory action prior to the main action, such as when a person first glancing only with the eyes at an object before picking it up. This kind of action indicates the </w:t>
      </w:r>
      <w:r>
        <w:rPr>
          <w:i/>
          <w:iCs/>
        </w:rPr>
        <w:t xml:space="preserve">intent </w:t>
      </w:r>
      <w:r>
        <w:t xml:space="preserve">of the person to the audience/observer. Another example is the crouching or bending at the knees prior to a jump. The former example prepares the audience by showing that the person is focusing on the object which cause the audience to expect the person to interact with the object in some way; in this case, picking it up. The latter is preparation as physical necessity; crouching recoils the body to build potential energy to power the </w:t>
      </w:r>
      <w:r>
        <w:lastRenderedPageBreak/>
        <w:t xml:space="preserve">jump. By crouching first, the audience will not have a jarring experience as opposed when the person suddenly jumps without warning. Another useful DAP concept is the </w:t>
      </w:r>
      <w:r>
        <w:rPr>
          <w:i/>
          <w:iCs/>
        </w:rPr>
        <w:t xml:space="preserve">secondary action </w:t>
      </w:r>
      <w:r>
        <w:t xml:space="preserve">principle, which says that in most people (or creatures) there are times where another “minor” (secondary) action is executed alongside a main action. For example, while standing waiting, a person may also scratch their head, or tap their foot. These kinds of actions help give a sense of ‘organic’ behavior to robots. </w:t>
      </w:r>
      <w:r w:rsidR="00B51697">
        <w:t>Blinking and gazing, breathing and tapping of the foot are simple useful examples.</w:t>
      </w:r>
    </w:p>
    <w:p w14:paraId="52F7E4DF" w14:textId="77777777" w:rsidR="00266866" w:rsidRDefault="00266866" w:rsidP="00266866">
      <w:r w:rsidRPr="00FA52B0">
        <w:t>These parameters are used to characterize the execution of a particular action or sequence of actions. There are many more elements that contribute to a more convincing interactive robot. But to keep this introduction section short, the details of the usage of the other LMA parameters and DAP principles will be ex</w:t>
      </w:r>
      <w:r>
        <w:t xml:space="preserve">plained in </w:t>
      </w:r>
      <w:r w:rsidRPr="00552099">
        <w:rPr>
          <w:highlight w:val="yellow"/>
        </w:rPr>
        <w:t>Chapter # (on implementation).</w:t>
      </w:r>
    </w:p>
    <w:p w14:paraId="0B14237E" w14:textId="293BDCF9" w:rsidR="00266866" w:rsidRDefault="00266866" w:rsidP="00266866">
      <w:r>
        <w:t xml:space="preserve">Unlike LMA Effort which parameters can be modified using a range of values, DAP principles are harder to implement in the same manner. Instead, I </w:t>
      </w:r>
      <w:r w:rsidRPr="00DA31F3">
        <w:rPr>
          <w:b/>
        </w:rPr>
        <w:t>apply DAP principles when the sequence of actions are about to be executed</w:t>
      </w:r>
      <w:r>
        <w:t xml:space="preserve">. A pre-processing program buffers a sequence of actions with the desired expression in LMA Effort parameter values. Anticipation is applied for every action in the sequence and the transition between actions are smoothed out using the spline interpolation. The resulting motion data is then analyzed to determine how it is best executed given the limitations of the hardware i.e. servo controller board, servo specifications, etc. The analysis is done either manually by simulating the motion, seeing the results and </w:t>
      </w:r>
      <w:r w:rsidRPr="00552099">
        <w:rPr>
          <w:highlight w:val="yellow"/>
        </w:rPr>
        <w:t>determin</w:t>
      </w:r>
      <w:r w:rsidR="00552099" w:rsidRPr="00552099">
        <w:rPr>
          <w:highlight w:val="yellow"/>
        </w:rPr>
        <w:t>ing</w:t>
      </w:r>
      <w:r w:rsidRPr="00552099">
        <w:rPr>
          <w:highlight w:val="yellow"/>
        </w:rPr>
        <w:t xml:space="preserve"> whether</w:t>
      </w:r>
      <w:r>
        <w:t xml:space="preserve"> to keep the motion or not, or let the system perform the default translation to motor commands determined by previous experiments.</w:t>
      </w:r>
    </w:p>
    <w:p w14:paraId="566ED965" w14:textId="77777777" w:rsidR="006E5264" w:rsidRDefault="006E5264" w:rsidP="00C168B9"/>
    <w:p w14:paraId="7A7DD734" w14:textId="77777777" w:rsidR="00AA4817" w:rsidRDefault="00AA4817" w:rsidP="00AA4817">
      <w:pPr>
        <w:pStyle w:val="Heading2"/>
      </w:pPr>
      <w:bookmarkStart w:id="12" w:name="_Toc407389389"/>
      <w:r>
        <w:t>Other Useful Components for Socially-interesting Robot</w:t>
      </w:r>
      <w:bookmarkEnd w:id="12"/>
    </w:p>
    <w:p w14:paraId="3296C252" w14:textId="6D1F87CD" w:rsidR="00572AAF" w:rsidRDefault="00572AAF" w:rsidP="00AA4817">
      <w:pPr>
        <w:rPr>
          <w:b/>
        </w:rPr>
      </w:pPr>
      <w:r>
        <w:rPr>
          <w:b/>
        </w:rPr>
        <w:t xml:space="preserve">“Socially-interesting robot” refers to a robot that is void of the Uncanny Valley, which </w:t>
      </w:r>
      <w:r w:rsidRPr="00572AAF">
        <w:rPr>
          <w:b/>
        </w:rPr>
        <w:t>attracts people to interact with or observe</w:t>
      </w:r>
      <w:r>
        <w:rPr>
          <w:b/>
        </w:rPr>
        <w:t xml:space="preserve"> it, where people can enjoy interacting with it for an extended period without getting bored, and looking forward to interact/observe it again.</w:t>
      </w:r>
      <w:r w:rsidR="00552099">
        <w:rPr>
          <w:b/>
        </w:rPr>
        <w:t xml:space="preserve"> </w:t>
      </w:r>
      <w:r w:rsidR="00552099" w:rsidRPr="00552099">
        <w:rPr>
          <w:b/>
          <w:color w:val="FF0000"/>
          <w:highlight w:val="yellow"/>
        </w:rPr>
        <w:t>Give a definition of Uncanny Valley and refer to the paper that introduced it.</w:t>
      </w:r>
      <w:r w:rsidRPr="00552099">
        <w:rPr>
          <w:b/>
          <w:color w:val="FF0000"/>
        </w:rPr>
        <w:t xml:space="preserve"> </w:t>
      </w:r>
      <w:r>
        <w:rPr>
          <w:b/>
        </w:rPr>
        <w:t>The robot should have some degree of social interaction capabilities but not necessarily have the ‘complete’ set of capabilities, i.e. as a person does, with appealing physical features and/or interesting behaviors.</w:t>
      </w:r>
      <w:r w:rsidR="008E11BC">
        <w:rPr>
          <w:b/>
        </w:rPr>
        <w:t xml:space="preserve"> </w:t>
      </w:r>
      <w:r w:rsidR="003C4C7D">
        <w:rPr>
          <w:b/>
        </w:rPr>
        <w:t xml:space="preserve">In a sense, I envision a robot </w:t>
      </w:r>
      <w:r w:rsidR="003C4C7D" w:rsidRPr="00552099">
        <w:rPr>
          <w:b/>
          <w:highlight w:val="yellow"/>
        </w:rPr>
        <w:t xml:space="preserve">that </w:t>
      </w:r>
      <w:r w:rsidR="00552099" w:rsidRPr="00552099">
        <w:rPr>
          <w:b/>
          <w:highlight w:val="yellow"/>
        </w:rPr>
        <w:t>behaviors are</w:t>
      </w:r>
      <w:r w:rsidR="003C4C7D" w:rsidRPr="00552099">
        <w:rPr>
          <w:b/>
          <w:highlight w:val="yellow"/>
        </w:rPr>
        <w:t xml:space="preserve"> analogous</w:t>
      </w:r>
      <w:r w:rsidR="003C4C7D">
        <w:rPr>
          <w:b/>
        </w:rPr>
        <w:t xml:space="preserve"> to a popul</w:t>
      </w:r>
      <w:r w:rsidR="00552099">
        <w:rPr>
          <w:b/>
        </w:rPr>
        <w:t xml:space="preserve">ar video game where people </w:t>
      </w:r>
      <w:r w:rsidR="00552099" w:rsidRPr="00552099">
        <w:rPr>
          <w:b/>
          <w:highlight w:val="yellow"/>
        </w:rPr>
        <w:t>keep</w:t>
      </w:r>
      <w:r w:rsidR="003C4C7D" w:rsidRPr="00552099">
        <w:rPr>
          <w:b/>
          <w:highlight w:val="yellow"/>
        </w:rPr>
        <w:t xml:space="preserve"> c</w:t>
      </w:r>
      <w:r w:rsidR="003C4C7D">
        <w:rPr>
          <w:b/>
        </w:rPr>
        <w:t xml:space="preserve">oming back to play.  </w:t>
      </w:r>
    </w:p>
    <w:p w14:paraId="48B5D29D" w14:textId="12BB3B4A" w:rsidR="00AA4817" w:rsidRDefault="00AA4817" w:rsidP="00AA4817">
      <w:r>
        <w:rPr>
          <w:b/>
        </w:rPr>
        <w:t xml:space="preserve">Anthropomorphism </w:t>
      </w:r>
      <w:r>
        <w:t xml:space="preserve">is the set of features of an object that a person can associate to human physical or behavioral traits </w:t>
      </w:r>
      <w:sdt>
        <w:sdtPr>
          <w:id w:val="1653870174"/>
          <w:citation/>
        </w:sdtPr>
        <w:sdtContent>
          <w:r w:rsidR="00EB217C">
            <w:fldChar w:fldCharType="begin"/>
          </w:r>
          <w:r w:rsidR="00EB217C">
            <w:rPr>
              <w:b/>
            </w:rPr>
            <w:instrText xml:space="preserve"> CITATION Ant14 \l 1033 </w:instrText>
          </w:r>
          <w:r w:rsidR="00EB217C">
            <w:fldChar w:fldCharType="separate"/>
          </w:r>
          <w:r w:rsidR="00F33AE0" w:rsidRPr="00F33AE0">
            <w:rPr>
              <w:noProof/>
            </w:rPr>
            <w:t>[23]</w:t>
          </w:r>
          <w:r w:rsidR="00EB217C">
            <w:fldChar w:fldCharType="end"/>
          </w:r>
        </w:sdtContent>
      </w:sdt>
      <w:r>
        <w:t xml:space="preserve">. For example: a computer screen is often associated with a “face” and </w:t>
      </w:r>
      <w:r w:rsidR="00EB217C">
        <w:t>sometimes</w:t>
      </w:r>
      <w:r>
        <w:t xml:space="preserve"> “head”. The headlights on a car are often associated as the “eyes”, and the grille as the “mouth” of the car. The spout of a teapot is associated as its “nose” (this is more association with an elephant’s trunk, but you get the idea). It is difficult to anthropomorphize basic shapes like a torus or a cone, especially when they don’t have any other features on them. Once two dots are placed side-by-side however, then most people can immediately associate them as “eyes”. Figure 1.4 shows some examples of (perhaps) unintentional anthropomorphism of every</w:t>
      </w:r>
      <w:r w:rsidR="00EB217C">
        <w:t>day items that looks like faces</w:t>
      </w:r>
      <w:r>
        <w:t>.</w:t>
      </w:r>
    </w:p>
    <w:p w14:paraId="025D9A18" w14:textId="77777777" w:rsidR="00AA4817" w:rsidRDefault="00AA4817" w:rsidP="00AA4817">
      <w:pPr>
        <w:jc w:val="center"/>
      </w:pPr>
      <w:r>
        <w:rPr>
          <w:noProof/>
          <w:lang w:eastAsia="en-US"/>
        </w:rPr>
        <w:drawing>
          <wp:inline distT="0" distB="0" distL="0" distR="0" wp14:anchorId="0885494B" wp14:editId="45CE9278">
            <wp:extent cx="1083914" cy="1446663"/>
            <wp:effectExtent l="0" t="0" r="2540" b="1270"/>
            <wp:docPr id="1" name="Picture 1" descr="http://static02.mediaite.com/themarysue/uploads/2011/02/faces_ambushed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2.mediaite.com/themarysue/uploads/2011/02/faces_ambushedbuildin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7674" cy="1451681"/>
                    </a:xfrm>
                    <a:prstGeom prst="rect">
                      <a:avLst/>
                    </a:prstGeom>
                    <a:noFill/>
                    <a:ln>
                      <a:noFill/>
                    </a:ln>
                  </pic:spPr>
                </pic:pic>
              </a:graphicData>
            </a:graphic>
          </wp:inline>
        </w:drawing>
      </w:r>
      <w:r>
        <w:rPr>
          <w:noProof/>
          <w:lang w:eastAsia="en-US"/>
        </w:rPr>
        <w:drawing>
          <wp:inline distT="0" distB="0" distL="0" distR="0" wp14:anchorId="0C7F48FB" wp14:editId="20D5DFF6">
            <wp:extent cx="1910610" cy="1433015"/>
            <wp:effectExtent l="0" t="0" r="0" b="0"/>
            <wp:docPr id="2" name="Picture 2" descr="http://static02.mediaite.com/themarysue/uploads/2011/02/faces_happyd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2.mediaite.com/themarysue/uploads/2011/02/faces_happydash.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19072" cy="1439362"/>
                    </a:xfrm>
                    <a:prstGeom prst="rect">
                      <a:avLst/>
                    </a:prstGeom>
                    <a:noFill/>
                    <a:ln>
                      <a:noFill/>
                    </a:ln>
                  </pic:spPr>
                </pic:pic>
              </a:graphicData>
            </a:graphic>
          </wp:inline>
        </w:drawing>
      </w:r>
      <w:r>
        <w:rPr>
          <w:noProof/>
          <w:lang w:eastAsia="en-US"/>
        </w:rPr>
        <w:drawing>
          <wp:inline distT="0" distB="0" distL="0" distR="0" wp14:anchorId="75507275" wp14:editId="47FD9617">
            <wp:extent cx="966515" cy="1520628"/>
            <wp:effectExtent l="0" t="0" r="5080" b="3810"/>
            <wp:docPr id="3" name="Picture 3" descr="http://image.shutterstock.com/display_pic_with_logo/127759/127759,1226869622,1/stock-photo-north-american-power-outlet-2063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hutterstock.com/display_pic_with_logo/127759/127759,1226869622,1/stock-photo-north-american-power-outlet-2063148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72458" cy="1529978"/>
                    </a:xfrm>
                    <a:prstGeom prst="rect">
                      <a:avLst/>
                    </a:prstGeom>
                    <a:noFill/>
                    <a:ln>
                      <a:noFill/>
                    </a:ln>
                  </pic:spPr>
                </pic:pic>
              </a:graphicData>
            </a:graphic>
          </wp:inline>
        </w:drawing>
      </w:r>
      <w:r w:rsidRPr="004A6D8E">
        <w:t xml:space="preserve"> </w:t>
      </w:r>
      <w:r>
        <w:rPr>
          <w:noProof/>
          <w:lang w:eastAsia="en-US"/>
        </w:rPr>
        <w:drawing>
          <wp:inline distT="0" distB="0" distL="0" distR="0" wp14:anchorId="0CCB4F9B" wp14:editId="6673D342">
            <wp:extent cx="1124592" cy="1497281"/>
            <wp:effectExtent l="0" t="0" r="0" b="8255"/>
            <wp:docPr id="4" name="Picture 4" descr="http://churchmag.wpengine.netdna-cdn.com/wp-content/uploads/2013/12/Faces-in-Things-06-620x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hurchmag.wpengine.netdna-cdn.com/wp-content/uploads/2013/12/Faces-in-Things-06-620x82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40880" cy="1518967"/>
                    </a:xfrm>
                    <a:prstGeom prst="rect">
                      <a:avLst/>
                    </a:prstGeom>
                    <a:noFill/>
                    <a:ln>
                      <a:noFill/>
                    </a:ln>
                  </pic:spPr>
                </pic:pic>
              </a:graphicData>
            </a:graphic>
          </wp:inline>
        </w:drawing>
      </w:r>
    </w:p>
    <w:p w14:paraId="5BED4204" w14:textId="42A65C9F" w:rsidR="00AA4817" w:rsidRDefault="00EB217C" w:rsidP="00AA4817">
      <w:pPr>
        <w:jc w:val="center"/>
      </w:pPr>
      <w:r>
        <w:lastRenderedPageBreak/>
        <w:t>Figure 2.1</w:t>
      </w:r>
      <w:r w:rsidR="00AA4817">
        <w:t xml:space="preserve"> Everyday objects that look like faces (left to right):</w:t>
      </w:r>
      <w:r w:rsidR="00EF7B48">
        <w:t xml:space="preserve"> a doorway, dashboard of a car</w:t>
      </w:r>
      <w:r w:rsidR="00EF7B48">
        <w:rPr>
          <w:rStyle w:val="FootnoteReference"/>
        </w:rPr>
        <w:footnoteReference w:id="2"/>
      </w:r>
      <w:r w:rsidR="00AA4817">
        <w:t>, power outlet</w:t>
      </w:r>
      <w:r w:rsidR="00633524">
        <w:rPr>
          <w:rStyle w:val="FootnoteReference"/>
        </w:rPr>
        <w:footnoteReference w:id="3"/>
      </w:r>
      <w:r w:rsidR="00EF7B48">
        <w:t xml:space="preserve">, </w:t>
      </w:r>
      <w:r w:rsidR="00AA4817">
        <w:t>bottle opener</w:t>
      </w:r>
      <w:r>
        <w:rPr>
          <w:rStyle w:val="FootnoteReference"/>
        </w:rPr>
        <w:footnoteReference w:id="4"/>
      </w:r>
      <w:r w:rsidR="00AA4817">
        <w:t>.</w:t>
      </w:r>
    </w:p>
    <w:p w14:paraId="28A77295" w14:textId="77777777" w:rsidR="00191063" w:rsidRPr="00B8210B" w:rsidRDefault="00191063" w:rsidP="00AA4817">
      <w:pPr>
        <w:jc w:val="center"/>
        <w:rPr>
          <w:b/>
        </w:rPr>
      </w:pPr>
    </w:p>
    <w:p w14:paraId="380A6F3E" w14:textId="48F6198F" w:rsidR="00AA4817" w:rsidRDefault="00EB217C" w:rsidP="00AA4817">
      <w:r>
        <w:t>The examples in Figure 2.1</w:t>
      </w:r>
      <w:r w:rsidR="00AA4817">
        <w:t xml:space="preserve"> show that simple features are enough for us to anthropomorphize inanimate objects. </w:t>
      </w:r>
    </w:p>
    <w:p w14:paraId="035A7B90" w14:textId="47A51FD4" w:rsidR="00AA4817" w:rsidRDefault="00AA4817" w:rsidP="00AA4817">
      <w:r>
        <w:t xml:space="preserve">Anthropomorphism </w:t>
      </w:r>
      <w:r w:rsidRPr="00552099">
        <w:rPr>
          <w:highlight w:val="yellow"/>
        </w:rPr>
        <w:t>help</w:t>
      </w:r>
      <w:r w:rsidR="00552099" w:rsidRPr="00552099">
        <w:rPr>
          <w:highlight w:val="yellow"/>
        </w:rPr>
        <w:t>s</w:t>
      </w:r>
      <w:r w:rsidRPr="00552099">
        <w:rPr>
          <w:highlight w:val="yellow"/>
        </w:rPr>
        <w:t xml:space="preserve"> set</w:t>
      </w:r>
      <w:r>
        <w:t xml:space="preserve"> expectations to the human user, particularly what level of interaction he/she can expect out of the robot </w:t>
      </w:r>
      <w:sdt>
        <w:sdtPr>
          <w:id w:val="-788817299"/>
          <w:citation/>
        </w:sdtPr>
        <w:sdtContent>
          <w:r>
            <w:fldChar w:fldCharType="begin"/>
          </w:r>
          <w:r>
            <w:instrText xml:space="preserve"> CITATION Duf03 \l 1033 </w:instrText>
          </w:r>
          <w:r>
            <w:fldChar w:fldCharType="separate"/>
          </w:r>
          <w:r w:rsidR="00F33AE0" w:rsidRPr="00F33AE0">
            <w:rPr>
              <w:noProof/>
            </w:rPr>
            <w:t>[24]</w:t>
          </w:r>
          <w:r>
            <w:fldChar w:fldCharType="end"/>
          </w:r>
        </w:sdtContent>
      </w:sdt>
      <w:r>
        <w:t xml:space="preserve">. Most of the time, anthropomorphic robots are expected to understand spoken natural language and gestures, and also respond using speech and gestures. </w:t>
      </w:r>
      <w:r w:rsidRPr="00E160E6">
        <w:t xml:space="preserve">To me, at least, these objects are more interesting than </w:t>
      </w:r>
      <w:r w:rsidR="00552099" w:rsidRPr="00552099">
        <w:rPr>
          <w:highlight w:val="yellow"/>
        </w:rPr>
        <w:t xml:space="preserve">an </w:t>
      </w:r>
      <w:r w:rsidRPr="00552099">
        <w:rPr>
          <w:i/>
          <w:highlight w:val="yellow"/>
        </w:rPr>
        <w:t>android-</w:t>
      </w:r>
      <w:r w:rsidR="00552099" w:rsidRPr="00552099">
        <w:rPr>
          <w:highlight w:val="yellow"/>
        </w:rPr>
        <w:t>type robot</w:t>
      </w:r>
      <w:r w:rsidRPr="00552099">
        <w:rPr>
          <w:highlight w:val="yellow"/>
        </w:rPr>
        <w:t xml:space="preserve"> which</w:t>
      </w:r>
      <w:r w:rsidRPr="00E160E6">
        <w:t xml:space="preserve"> tries to use realistic human faces (with hair, teeth, lips, skin-like materials)</w:t>
      </w:r>
      <w:r>
        <w:t>, i.e. humanoid</w:t>
      </w:r>
      <w:r w:rsidRPr="00E160E6">
        <w:t xml:space="preserve">. I believe </w:t>
      </w:r>
      <w:r w:rsidRPr="00BB675F">
        <w:rPr>
          <w:highlight w:val="yellow"/>
        </w:rPr>
        <w:t xml:space="preserve">that </w:t>
      </w:r>
      <w:r w:rsidR="00BB675F" w:rsidRPr="00BB675F">
        <w:rPr>
          <w:highlight w:val="yellow"/>
        </w:rPr>
        <w:t xml:space="preserve">this </w:t>
      </w:r>
      <w:r w:rsidRPr="00BB675F">
        <w:rPr>
          <w:highlight w:val="yellow"/>
        </w:rPr>
        <w:t>is also the</w:t>
      </w:r>
      <w:r w:rsidRPr="00E160E6">
        <w:t xml:space="preserve"> approach Breazeal took with her robot Kismet </w:t>
      </w:r>
      <w:sdt>
        <w:sdtPr>
          <w:id w:val="-1797065700"/>
          <w:citation/>
        </w:sdtPr>
        <w:sdtContent>
          <w:r>
            <w:fldChar w:fldCharType="begin"/>
          </w:r>
          <w:r>
            <w:instrText xml:space="preserve"> CITATION Bre03 \l 1033 </w:instrText>
          </w:r>
          <w:r>
            <w:fldChar w:fldCharType="separate"/>
          </w:r>
          <w:r w:rsidR="00F33AE0" w:rsidRPr="00F33AE0">
            <w:rPr>
              <w:noProof/>
            </w:rPr>
            <w:t>[25]</w:t>
          </w:r>
          <w:r>
            <w:fldChar w:fldCharType="end"/>
          </w:r>
        </w:sdtContent>
      </w:sdt>
      <w:r>
        <w:t xml:space="preserve"> </w:t>
      </w:r>
      <w:r w:rsidRPr="00E160E6">
        <w:t xml:space="preserve">and more recently, Jibo </w:t>
      </w:r>
      <w:sdt>
        <w:sdtPr>
          <w:id w:val="344677929"/>
          <w:citation/>
        </w:sdtPr>
        <w:sdtContent>
          <w:r>
            <w:fldChar w:fldCharType="begin"/>
          </w:r>
          <w:r>
            <w:instrText xml:space="preserve"> CITATION Jib14 \l 1033 </w:instrText>
          </w:r>
          <w:r>
            <w:fldChar w:fldCharType="separate"/>
          </w:r>
          <w:r w:rsidR="00F33AE0" w:rsidRPr="00F33AE0">
            <w:rPr>
              <w:noProof/>
            </w:rPr>
            <w:t>[26]</w:t>
          </w:r>
          <w:r>
            <w:fldChar w:fldCharType="end"/>
          </w:r>
        </w:sdtContent>
      </w:sdt>
      <w:r w:rsidRPr="00E160E6">
        <w:t>.</w:t>
      </w:r>
      <w:r>
        <w:t xml:space="preserve"> Unlike Kismet, Jibo’s physical anthropomorphism is shown in its form as a neck/head robot with a round head, with only a screen as its face, and no other facial features like a physical eye, mouth, lips, ears, etc. The physical features are designed to make Jibo appear friendly and </w:t>
      </w:r>
      <w:r w:rsidR="00EB217C">
        <w:t>non-</w:t>
      </w:r>
      <w:r>
        <w:t>assuming, but its main selling point is its ability to respond anthropomorphically. For example: acc</w:t>
      </w:r>
      <w:r w:rsidR="00BB675F">
        <w:t xml:space="preserve">ording to the promotional </w:t>
      </w:r>
      <w:r w:rsidR="00BB675F" w:rsidRPr="00BB675F">
        <w:rPr>
          <w:highlight w:val="yellow"/>
        </w:rPr>
        <w:t>video</w:t>
      </w:r>
      <w:r w:rsidRPr="00BB675F">
        <w:rPr>
          <w:highlight w:val="yellow"/>
        </w:rPr>
        <w:t>,</w:t>
      </w:r>
      <w:r>
        <w:t xml:space="preserve"> when Jibo’s owner walks into the room, it orients its face towards the owner, and reports that there are voice mails. The owner then asks Jibo to order some food (Jibo is connected to the internet and able to submit orders online).  </w:t>
      </w:r>
    </w:p>
    <w:p w14:paraId="4142F537" w14:textId="010CBFF2" w:rsidR="00AA4817" w:rsidRDefault="00AA4817" w:rsidP="00AA4817">
      <w:r>
        <w:t xml:space="preserve">I believe that socially-interactive robots just need to be </w:t>
      </w:r>
      <w:r>
        <w:rPr>
          <w:i/>
        </w:rPr>
        <w:t>necessarily anthropomorphic</w:t>
      </w:r>
      <w:r>
        <w:t xml:space="preserve">, and </w:t>
      </w:r>
      <w:r w:rsidRPr="002E458F">
        <w:rPr>
          <w:b/>
          <w:bCs/>
        </w:rPr>
        <w:t>avoid</w:t>
      </w:r>
      <w:r>
        <w:t xml:space="preserve"> </w:t>
      </w:r>
      <w:r>
        <w:rPr>
          <w:b/>
        </w:rPr>
        <w:t xml:space="preserve">pretending to be human </w:t>
      </w:r>
      <w:r>
        <w:t xml:space="preserve">like an android. Instead, think of the puppets in The Muppet Show, Sesame Street, and Wall-E where they only </w:t>
      </w:r>
      <w:r>
        <w:rPr>
          <w:i/>
          <w:iCs/>
        </w:rPr>
        <w:t>remotely</w:t>
      </w:r>
      <w:r>
        <w:t xml:space="preserve"> humanoid but can act with a believable personality. This view is also shared by other social robotics researchers </w:t>
      </w:r>
      <w:sdt>
        <w:sdtPr>
          <w:id w:val="-62105137"/>
          <w:citation/>
        </w:sdtPr>
        <w:sdtContent>
          <w:r>
            <w:fldChar w:fldCharType="begin"/>
          </w:r>
          <w:r>
            <w:instrText xml:space="preserve"> CITATION Duf03 \l 1033 </w:instrText>
          </w:r>
          <w:r>
            <w:fldChar w:fldCharType="separate"/>
          </w:r>
          <w:r w:rsidR="00F33AE0" w:rsidRPr="00F33AE0">
            <w:rPr>
              <w:noProof/>
            </w:rPr>
            <w:t>[24]</w:t>
          </w:r>
          <w:r>
            <w:fldChar w:fldCharType="end"/>
          </w:r>
        </w:sdtContent>
      </w:sdt>
      <w:r w:rsidR="00D24F9B">
        <w:t>.</w:t>
      </w:r>
      <w:r>
        <w:t xml:space="preserve">Therefore, the robots I am using </w:t>
      </w:r>
      <w:r w:rsidR="00EB217C">
        <w:t xml:space="preserve">to demonstrate the concepts of </w:t>
      </w:r>
      <w:r w:rsidR="0040274B">
        <w:t>REBeL</w:t>
      </w:r>
      <w:r w:rsidR="00EB217C">
        <w:t xml:space="preserve"> and B</w:t>
      </w:r>
      <w:r>
        <w:t xml:space="preserve">E is </w:t>
      </w:r>
      <w:r>
        <w:rPr>
          <w:i/>
        </w:rPr>
        <w:t>necessarily anthropomorphic</w:t>
      </w:r>
      <w:r>
        <w:t>. There are two robots in my experiments: the MCECS guide robot Jeeves, and Pepe, a small mobile robot with a 5 DOF arm which acts both as a manipulator and its head/face. Unlike Pepe, Jeeves has a more humanoid upper body form with a pair of arms, articulated torso, neck, and head. Jeeves also has a mobile base.</w:t>
      </w:r>
    </w:p>
    <w:p w14:paraId="40C617C5" w14:textId="77777777" w:rsidR="00AA4817" w:rsidRDefault="00AA4817" w:rsidP="00AA4817">
      <w:pPr>
        <w:jc w:val="center"/>
      </w:pPr>
      <w:r>
        <w:rPr>
          <w:noProof/>
          <w:lang w:eastAsia="en-US"/>
        </w:rPr>
        <w:drawing>
          <wp:inline distT="0" distB="0" distL="0" distR="0" wp14:anchorId="64009DAE" wp14:editId="047C8231">
            <wp:extent cx="2019935" cy="1988185"/>
            <wp:effectExtent l="0" t="0" r="0" b="0"/>
            <wp:docPr id="54" name="Picture 54" descr="P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p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19935" cy="1988185"/>
                    </a:xfrm>
                    <a:prstGeom prst="rect">
                      <a:avLst/>
                    </a:prstGeom>
                    <a:noFill/>
                    <a:ln>
                      <a:noFill/>
                    </a:ln>
                  </pic:spPr>
                </pic:pic>
              </a:graphicData>
            </a:graphic>
          </wp:inline>
        </w:drawing>
      </w:r>
    </w:p>
    <w:p w14:paraId="0A8AC3C6" w14:textId="77777777" w:rsidR="00AA4817" w:rsidRDefault="00AA4817" w:rsidP="00AA4817">
      <w:pPr>
        <w:jc w:val="center"/>
      </w:pPr>
      <w:r>
        <w:t>Figure 1.5. Pepe robot based on Parallax’s Stingray platform</w:t>
      </w:r>
    </w:p>
    <w:p w14:paraId="17110773" w14:textId="77777777" w:rsidR="00AA4817" w:rsidRDefault="00AA4817" w:rsidP="00C168B9"/>
    <w:p w14:paraId="4BED4971" w14:textId="02646A7C" w:rsidR="00C168B9" w:rsidRDefault="00C168B9" w:rsidP="00662688">
      <w:r>
        <w:rPr>
          <w:b/>
        </w:rPr>
        <w:t>Spontaneity</w:t>
      </w:r>
      <w:r>
        <w:t>. Some definitions of “spontaneous” (from google.com):</w:t>
      </w:r>
    </w:p>
    <w:p w14:paraId="69275621" w14:textId="77777777" w:rsidR="00C168B9" w:rsidRDefault="00C168B9" w:rsidP="00A13C14">
      <w:pPr>
        <w:pStyle w:val="ListParagraph"/>
        <w:numPr>
          <w:ilvl w:val="0"/>
          <w:numId w:val="7"/>
        </w:numPr>
      </w:pPr>
      <w:r>
        <w:lastRenderedPageBreak/>
        <w:t>“</w:t>
      </w:r>
      <w:r w:rsidRPr="00047F6A">
        <w:rPr>
          <w:i/>
        </w:rPr>
        <w:t>performed or occurring as a result of a sudden inner impulse or inclination and without premeditation or external stimulus.</w:t>
      </w:r>
      <w:r>
        <w:t>”</w:t>
      </w:r>
    </w:p>
    <w:p w14:paraId="25202747" w14:textId="77777777" w:rsidR="00C168B9" w:rsidRDefault="00C168B9" w:rsidP="00A13C14">
      <w:pPr>
        <w:pStyle w:val="ListParagraph"/>
        <w:numPr>
          <w:ilvl w:val="0"/>
          <w:numId w:val="7"/>
        </w:numPr>
      </w:pPr>
      <w:r>
        <w:t>“</w:t>
      </w:r>
      <w:r w:rsidRPr="00047F6A">
        <w:rPr>
          <w:i/>
        </w:rPr>
        <w:t>(of a person) having an open, natural, and uninhibited manner.</w:t>
      </w:r>
      <w:r>
        <w:rPr>
          <w:i/>
        </w:rPr>
        <w:t>”</w:t>
      </w:r>
    </w:p>
    <w:p w14:paraId="5D8F88DC" w14:textId="755F3440" w:rsidR="00C168B9" w:rsidRPr="00662688" w:rsidRDefault="00C168B9" w:rsidP="00C168B9">
      <w:r>
        <w:t>For example: when listening to a catchy music that you like, you might start to “dance” to the music, either by tapping the foot, bobbing the head, or pulsing your whole body to the beat/rhythm.</w:t>
      </w:r>
      <w:r w:rsidR="00662688">
        <w:t xml:space="preserve"> The spontaneity referred here is related to the principle of </w:t>
      </w:r>
      <w:r w:rsidR="00662688">
        <w:rPr>
          <w:i/>
          <w:iCs/>
        </w:rPr>
        <w:t>secondary action</w:t>
      </w:r>
      <w:r w:rsidR="00662688">
        <w:t xml:space="preserve"> in Disney Animation Principles (which w</w:t>
      </w:r>
      <w:r w:rsidR="00EB217C">
        <w:t>ill be elaborated in Chapter 4</w:t>
      </w:r>
      <w:r w:rsidR="00662688">
        <w:t xml:space="preserve">). In short, spontaneous actions are not the </w:t>
      </w:r>
      <w:r w:rsidR="00662688">
        <w:rPr>
          <w:i/>
          <w:iCs/>
        </w:rPr>
        <w:t>main action</w:t>
      </w:r>
      <w:r w:rsidR="00662688">
        <w:t>. In the example, tapping the foot to the music is not the main action. The person may be sitting at a desk typing his PhD dissertation (the main action) while listening to some music, and thus the foot-tapping is just a secondary action.</w:t>
      </w:r>
    </w:p>
    <w:p w14:paraId="6682575B" w14:textId="273F5EE1" w:rsidR="00C168B9" w:rsidRDefault="00C168B9" w:rsidP="00C168B9">
      <w:r>
        <w:t>Reactive architectures (e.g. Subsumption</w:t>
      </w:r>
      <w:r w:rsidR="00EB217C">
        <w:t xml:space="preserve"> Architecture </w:t>
      </w:r>
      <w:sdt>
        <w:sdtPr>
          <w:id w:val="-1711877487"/>
          <w:citation/>
        </w:sdtPr>
        <w:sdtContent>
          <w:r w:rsidR="00EB217C">
            <w:fldChar w:fldCharType="begin"/>
          </w:r>
          <w:r w:rsidR="00EB217C">
            <w:instrText xml:space="preserve"> CITATION Bro86 \l 1033 </w:instrText>
          </w:r>
          <w:r w:rsidR="00EB217C">
            <w:fldChar w:fldCharType="separate"/>
          </w:r>
          <w:r w:rsidR="00F33AE0" w:rsidRPr="00F33AE0">
            <w:rPr>
              <w:noProof/>
            </w:rPr>
            <w:t>[27]</w:t>
          </w:r>
          <w:r w:rsidR="00EB217C">
            <w:fldChar w:fldCharType="end"/>
          </w:r>
        </w:sdtContent>
      </w:sdt>
      <w:r>
        <w:t>) can sometimes be understood as being spontaneous, for example: the navigation layer outputs a command to the motor control layer (lowest level layer) for the robot to go to a target location. But along the way, if the obstacle-avoidance layer will detect an obstacle in the robot’s path, it can subsume the navigation command and temporarily issue a command to avoid the obstacle. In this sense, the robot can be said as “spontaneously” avoiding the obstacle.</w:t>
      </w:r>
    </w:p>
    <w:p w14:paraId="315E2C6E" w14:textId="77777777" w:rsidR="00C168B9" w:rsidRDefault="00C168B9" w:rsidP="00C168B9">
      <w:r>
        <w:t>Spontaneity must be expressed clearly, but cannot be entirely random and must not endanger people and the robot itself. For example: if the robot is currently interacting with a person, the robot must not suddenly move towards the person running into him, or suddenly moving towards the wall. The robot can automatically mimic the pose or posture of the person if the interaction is doing well (both the person and the robot are “happy”).</w:t>
      </w:r>
    </w:p>
    <w:p w14:paraId="61E9E8EB" w14:textId="43D9D994" w:rsidR="009763C2" w:rsidRDefault="009763C2" w:rsidP="009763C2">
      <w:r w:rsidRPr="009763C2">
        <w:rPr>
          <w:b/>
        </w:rPr>
        <w:t>Some representation of the internal state of the robot</w:t>
      </w:r>
      <w:r w:rsidRPr="009763C2">
        <w:t xml:space="preserve"> and input from environment regulates the choices of actions the robot takes. The internal dynamics of the robot can also be expressed using </w:t>
      </w:r>
      <w:r w:rsidR="00C73B24">
        <w:t>Behavior Expressions</w:t>
      </w:r>
      <w:r w:rsidRPr="009763C2">
        <w:t>. For example: happy = smile</w:t>
      </w:r>
      <w:r w:rsidRPr="009763C2">
        <w:rPr>
          <w:vertAlign w:val="subscript"/>
        </w:rPr>
        <w:t>person</w:t>
      </w:r>
      <w:r w:rsidRPr="009763C2">
        <w:t xml:space="preserve"> (if the person is smiling, then the robot is happy). We can also extend to some degree of internal state so by statistical measurement based on the perceived input over a period of time vs. the language of happy and neutral, we can influence the state of the robot. For example: happy = (smile</w:t>
      </w:r>
      <w:r w:rsidRPr="009763C2">
        <w:rPr>
          <w:vertAlign w:val="subscript"/>
        </w:rPr>
        <w:t>person</w:t>
      </w:r>
      <w:r w:rsidRPr="009763C2">
        <w:t xml:space="preserve"> + laugh</w:t>
      </w:r>
      <w:r w:rsidRPr="009763C2">
        <w:rPr>
          <w:vertAlign w:val="subscript"/>
        </w:rPr>
        <w:t>person</w:t>
      </w:r>
      <w:r w:rsidRPr="009763C2">
        <w:t xml:space="preserve"> + looking_at_me</w:t>
      </w:r>
      <w:r w:rsidRPr="009763C2">
        <w:rPr>
          <w:vertAlign w:val="subscript"/>
        </w:rPr>
        <w:t>person</w:t>
      </w:r>
      <w:r w:rsidRPr="009763C2">
        <w:t>)*, also neutral = (looking_at_me</w:t>
      </w:r>
      <w:r w:rsidRPr="009763C2">
        <w:rPr>
          <w:vertAlign w:val="subscript"/>
        </w:rPr>
        <w:t>person</w:t>
      </w:r>
      <w:r w:rsidRPr="009763C2">
        <w:t xml:space="preserve"> + talking_at_me</w:t>
      </w:r>
      <w:r w:rsidRPr="009763C2">
        <w:rPr>
          <w:vertAlign w:val="subscript"/>
        </w:rPr>
        <w:t>person</w:t>
      </w:r>
      <w:r w:rsidRPr="009763C2">
        <w:t>)*. After 5 time steps suppose the robot perceived: looking_at_me</w:t>
      </w:r>
      <w:r w:rsidRPr="009763C2">
        <w:rPr>
          <w:vertAlign w:val="subscript"/>
        </w:rPr>
        <w:t>person</w:t>
      </w:r>
      <w:r w:rsidRPr="009763C2">
        <w:t>talking_at_me</w:t>
      </w:r>
      <w:r w:rsidRPr="009763C2">
        <w:rPr>
          <w:vertAlign w:val="subscript"/>
        </w:rPr>
        <w:t>person</w:t>
      </w:r>
      <w:r w:rsidRPr="009763C2">
        <w:t>smile</w:t>
      </w:r>
      <w:r w:rsidRPr="009763C2">
        <w:rPr>
          <w:vertAlign w:val="subscript"/>
        </w:rPr>
        <w:t>person</w:t>
      </w:r>
      <w:r w:rsidRPr="009763C2">
        <w:t>looking_at_me</w:t>
      </w:r>
      <w:r w:rsidRPr="009763C2">
        <w:rPr>
          <w:vertAlign w:val="subscript"/>
        </w:rPr>
        <w:t>person</w:t>
      </w:r>
      <w:r w:rsidRPr="009763C2">
        <w:rPr>
          <w:vertAlign w:val="subscript"/>
        </w:rPr>
        <w:softHyphen/>
      </w:r>
      <w:r w:rsidRPr="009763C2">
        <w:t>smile</w:t>
      </w:r>
      <w:r w:rsidRPr="009763C2">
        <w:rPr>
          <w:vertAlign w:val="subscript"/>
        </w:rPr>
        <w:t>person</w:t>
      </w:r>
      <w:r w:rsidRPr="009763C2">
        <w:t xml:space="preserve"> then we can match this string with some samples of 5-character words from the language of happy and neutral. The match can be rated by the number of matching characters, and the partially-matching sequences.</w:t>
      </w:r>
    </w:p>
    <w:p w14:paraId="23C9AEDE" w14:textId="77777777" w:rsidR="004560AD" w:rsidRDefault="004560AD" w:rsidP="00C168B9"/>
    <w:p w14:paraId="14F300F4" w14:textId="0A05943E" w:rsidR="0057681A" w:rsidRPr="00163881" w:rsidRDefault="005A0130" w:rsidP="00163881">
      <w:pPr>
        <w:pStyle w:val="Heading2"/>
      </w:pPr>
      <w:bookmarkStart w:id="13" w:name="_Toc407389390"/>
      <w:r>
        <w:t>How Actions from B</w:t>
      </w:r>
      <w:r w:rsidR="0057681A" w:rsidRPr="00A44D09">
        <w:t>Es are Executed</w:t>
      </w:r>
      <w:bookmarkEnd w:id="13"/>
    </w:p>
    <w:p w14:paraId="0A4ABFE7" w14:textId="7ADD030C" w:rsidR="0074403C" w:rsidRPr="00A44D09" w:rsidRDefault="00E70585" w:rsidP="00DF03A0">
      <w:r w:rsidRPr="00A44D09">
        <w:t>Once</w:t>
      </w:r>
      <w:r w:rsidRPr="00163881">
        <w:rPr>
          <w:rStyle w:val="Heading2Char"/>
        </w:rPr>
        <w:t xml:space="preserve"> </w:t>
      </w:r>
      <w:r w:rsidRPr="00A44D09">
        <w:t xml:space="preserve">we are able to express the </w:t>
      </w:r>
      <w:r w:rsidR="003B449C" w:rsidRPr="00A44D09">
        <w:t xml:space="preserve">behavior of the robot in </w:t>
      </w:r>
      <w:r w:rsidR="00C73B24">
        <w:t>B</w:t>
      </w:r>
      <w:r w:rsidR="003B449C" w:rsidRPr="00A44D09">
        <w:t>E</w:t>
      </w:r>
      <w:r w:rsidRPr="00A44D09">
        <w:t xml:space="preserve">, the obvious next question is: </w:t>
      </w:r>
      <w:r w:rsidRPr="00A44D09">
        <w:rPr>
          <w:i/>
        </w:rPr>
        <w:t>how will the robot execute those actions?</w:t>
      </w:r>
    </w:p>
    <w:p w14:paraId="3775894B" w14:textId="24C2E993" w:rsidR="00E70585" w:rsidRPr="00A44D09" w:rsidRDefault="00E70585" w:rsidP="00DF03A0">
      <w:r w:rsidRPr="00A44D09">
        <w:t>The ‘how’ of exec</w:t>
      </w:r>
      <w:r w:rsidR="00C73B24">
        <w:t>uting the actions expressed by B</w:t>
      </w:r>
      <w:r w:rsidRPr="00A44D09">
        <w:t>Es is part of the main contribution of this work. I approached this</w:t>
      </w:r>
      <w:r w:rsidR="00F158B4" w:rsidRPr="00A44D09">
        <w:t xml:space="preserve"> from </w:t>
      </w:r>
      <w:r w:rsidR="003C4C7D">
        <w:t xml:space="preserve">both </w:t>
      </w:r>
      <w:r w:rsidR="00F158B4" w:rsidRPr="00A44D09">
        <w:t>auto</w:t>
      </w:r>
      <w:r w:rsidR="00FA6578">
        <w:t>mata theory and traditional ani</w:t>
      </w:r>
      <w:r w:rsidR="00C73B24">
        <w:t>mation</w:t>
      </w:r>
      <w:r w:rsidR="003C4C7D">
        <w:t xml:space="preserve"> points of view</w:t>
      </w:r>
      <w:r w:rsidR="00C73B24">
        <w:t>. Since B</w:t>
      </w:r>
      <w:r w:rsidR="00F158B4" w:rsidRPr="00A44D09">
        <w:t xml:space="preserve">E is in the class of regular languages, due to Kleene’s Theorem, it is subject to analysis in automata theory such as reachability analysis. </w:t>
      </w:r>
      <w:r w:rsidR="003C4C7D">
        <w:t>Even more interesting is to analyze</w:t>
      </w:r>
      <w:r w:rsidR="00F158B4" w:rsidRPr="00A44D09">
        <w:t xml:space="preserve"> the dynamics of multiple </w:t>
      </w:r>
      <w:r w:rsidR="003C4C7D">
        <w:t xml:space="preserve">interacting </w:t>
      </w:r>
      <w:r w:rsidR="00F158B4" w:rsidRPr="00A44D09">
        <w:t xml:space="preserve">automata. For example: one robot which behaviors are defined as a “gentleman”, while another robot’s behaviors are defined as “angry man”. Since </w:t>
      </w:r>
      <w:r w:rsidR="00F158B4" w:rsidRPr="00BB675F">
        <w:rPr>
          <w:highlight w:val="yellow"/>
        </w:rPr>
        <w:t xml:space="preserve">both </w:t>
      </w:r>
      <w:r w:rsidR="00BB675F" w:rsidRPr="00BB675F">
        <w:rPr>
          <w:highlight w:val="yellow"/>
        </w:rPr>
        <w:t xml:space="preserve">the </w:t>
      </w:r>
      <w:r w:rsidR="00F158B4" w:rsidRPr="00BB675F">
        <w:rPr>
          <w:highlight w:val="yellow"/>
        </w:rPr>
        <w:t>“gentleman</w:t>
      </w:r>
      <w:r w:rsidR="00F158B4" w:rsidRPr="00A44D09">
        <w:t>” and “angry m</w:t>
      </w:r>
      <w:r w:rsidR="00C73B24">
        <w:t>an” behaviors are expressed by B</w:t>
      </w:r>
      <w:r w:rsidR="00F158B4" w:rsidRPr="00A44D09">
        <w:t xml:space="preserve">Es, hence automata, </w:t>
      </w:r>
      <w:r w:rsidR="000F4FF2" w:rsidRPr="00A44D09">
        <w:t>the dynamics of the two agents can be observed by taking a product of the two automata using methods from classical automata theory.</w:t>
      </w:r>
    </w:p>
    <w:p w14:paraId="6E677CFF" w14:textId="22691E01" w:rsidR="00D727B8" w:rsidRPr="00A44D09" w:rsidRDefault="00D727B8" w:rsidP="00DF03A0">
      <w:r w:rsidRPr="00A44D09">
        <w:t>To exec</w:t>
      </w:r>
      <w:r w:rsidR="00C73B24">
        <w:t>ute the behavior defined by an B</w:t>
      </w:r>
      <w:r w:rsidRPr="00A44D09">
        <w:t xml:space="preserve">E, the first step is to </w:t>
      </w:r>
      <w:r w:rsidRPr="00A44D09">
        <w:rPr>
          <w:i/>
        </w:rPr>
        <w:t>generate</w:t>
      </w:r>
      <w:r w:rsidRPr="00A44D09">
        <w:t xml:space="preserve"> </w:t>
      </w:r>
      <w:r w:rsidR="00C73B24">
        <w:t>a sequence of actions from the B</w:t>
      </w:r>
      <w:r w:rsidRPr="00A44D09">
        <w:t xml:space="preserve">E. In other words: generate a word </w:t>
      </w:r>
      <w:r w:rsidR="00C73B24">
        <w:t>that is in the language of the B</w:t>
      </w:r>
      <w:r w:rsidRPr="00A44D09">
        <w:t xml:space="preserve">E. </w:t>
      </w:r>
      <w:r w:rsidR="004560AD" w:rsidRPr="00A44D09">
        <w:rPr>
          <w:b/>
        </w:rPr>
        <w:t xml:space="preserve">A generator </w:t>
      </w:r>
      <w:r w:rsidR="00943A5F" w:rsidRPr="00A44D09">
        <w:rPr>
          <w:b/>
        </w:rPr>
        <w:t xml:space="preserve">called Probabilistic Event Generator (PEG) </w:t>
      </w:r>
      <w:r w:rsidR="004560AD" w:rsidRPr="00A44D09">
        <w:rPr>
          <w:b/>
        </w:rPr>
        <w:t xml:space="preserve">is used for this. </w:t>
      </w:r>
      <w:r w:rsidRPr="00A44D09">
        <w:t>The generation of the word is in general probabilistic, particularly when the union (+), Kleene Star (*), and probabilistic operators are used in t</w:t>
      </w:r>
      <w:r w:rsidR="00C73B24">
        <w:t>he expression, except when the B</w:t>
      </w:r>
      <w:r w:rsidRPr="00A44D09">
        <w:t xml:space="preserve">E only consists of a single action or only concatenation (•) operators. </w:t>
      </w:r>
    </w:p>
    <w:p w14:paraId="58516AB2" w14:textId="0DA401C4" w:rsidR="003877DB" w:rsidRPr="00A44D09" w:rsidRDefault="004560AD" w:rsidP="00DF03A0">
      <w:r w:rsidRPr="00A44D09">
        <w:lastRenderedPageBreak/>
        <w:t xml:space="preserve">Once a </w:t>
      </w:r>
      <w:r w:rsidR="00C73B24">
        <w:t>sequence is generated from the B</w:t>
      </w:r>
      <w:r w:rsidRPr="00A44D09">
        <w:t>E by</w:t>
      </w:r>
      <w:r w:rsidRPr="00A44D09">
        <w:rPr>
          <w:i/>
        </w:rPr>
        <w:t xml:space="preserve"> </w:t>
      </w:r>
      <w:r w:rsidRPr="00A44D09">
        <w:t>the generator, the sequence must first be analyzed</w:t>
      </w:r>
      <w:r w:rsidRPr="00A44D09">
        <w:rPr>
          <w:i/>
        </w:rPr>
        <w:t xml:space="preserve">. </w:t>
      </w:r>
      <w:r w:rsidRPr="00A44D09">
        <w:t xml:space="preserve">This is because the sequence consists of both </w:t>
      </w:r>
      <w:r w:rsidRPr="00A44D09">
        <w:rPr>
          <w:b/>
        </w:rPr>
        <w:t>input</w:t>
      </w:r>
      <w:r w:rsidRPr="00A44D09">
        <w:t xml:space="preserve"> and </w:t>
      </w:r>
      <w:r w:rsidRPr="00A44D09">
        <w:rPr>
          <w:b/>
        </w:rPr>
        <w:t xml:space="preserve">action </w:t>
      </w:r>
      <w:r w:rsidRPr="00A44D09">
        <w:t xml:space="preserve">symbols which determines the kind of </w:t>
      </w:r>
      <w:r w:rsidRPr="00A44D09">
        <w:rPr>
          <w:b/>
        </w:rPr>
        <w:t>transition</w:t>
      </w:r>
      <w:r w:rsidRPr="00A44D09">
        <w:t xml:space="preserve"> to be used. </w:t>
      </w:r>
      <w:r w:rsidR="00B41A5B" w:rsidRPr="00A44D09">
        <w:t>If it is an input symbol, then the transition occurs once that input is satisfied (also depends if it is a probabilistic input), or after a timeout period (i.e. not receiving the input after some period). If it is an action symbol, then the transition occurs when the action is completed, or terminated prematurely by some interrupt flag.</w:t>
      </w:r>
      <w:r w:rsidR="00BF3C04" w:rsidRPr="00A44D09">
        <w:t xml:space="preserve"> We call </w:t>
      </w:r>
      <w:r w:rsidR="00BF3C04" w:rsidRPr="00BB675F">
        <w:rPr>
          <w:highlight w:val="yellow"/>
        </w:rPr>
        <w:t>th</w:t>
      </w:r>
      <w:r w:rsidR="00BB675F" w:rsidRPr="00BB675F">
        <w:rPr>
          <w:highlight w:val="yellow"/>
        </w:rPr>
        <w:t>e</w:t>
      </w:r>
      <w:r w:rsidR="00BF3C04" w:rsidRPr="00BB675F">
        <w:rPr>
          <w:highlight w:val="yellow"/>
        </w:rPr>
        <w:t xml:space="preserve"> subsystem</w:t>
      </w:r>
      <w:r w:rsidR="00BF3C04" w:rsidRPr="00A44D09">
        <w:t xml:space="preserve"> that handles all this work</w:t>
      </w:r>
      <w:r w:rsidR="00BB675F">
        <w:t xml:space="preserve"> </w:t>
      </w:r>
      <w:r w:rsidR="00BB675F" w:rsidRPr="00BB675F">
        <w:rPr>
          <w:highlight w:val="yellow"/>
        </w:rPr>
        <w:t>the</w:t>
      </w:r>
      <w:r w:rsidR="00BF3C04" w:rsidRPr="00A44D09">
        <w:t xml:space="preserve"> </w:t>
      </w:r>
      <w:r w:rsidR="00BF3C04" w:rsidRPr="00A44D09">
        <w:rPr>
          <w:b/>
        </w:rPr>
        <w:t>Kinematic Description Framework.</w:t>
      </w:r>
    </w:p>
    <w:p w14:paraId="1B9A6893" w14:textId="67E4767F" w:rsidR="00DF03A0" w:rsidRPr="00A44D09" w:rsidRDefault="00DF03A0" w:rsidP="00DF03A0">
      <w:r w:rsidRPr="00A44D09">
        <w:t xml:space="preserve">Multiple behaviors can be triggered at the same time. </w:t>
      </w:r>
      <w:r w:rsidR="009C0146" w:rsidRPr="00A44D09">
        <w:t>I</w:t>
      </w:r>
      <w:r w:rsidR="00117AD8" w:rsidRPr="00A44D09">
        <w:t>f</w:t>
      </w:r>
      <w:r w:rsidRPr="00A44D09">
        <w:t xml:space="preserve"> there are conflicts or resource contention, then the arbitration system takes over and </w:t>
      </w:r>
      <w:r w:rsidRPr="00BB675F">
        <w:rPr>
          <w:highlight w:val="yellow"/>
        </w:rPr>
        <w:t>decide</w:t>
      </w:r>
      <w:r w:rsidR="00BB675F" w:rsidRPr="00BB675F">
        <w:rPr>
          <w:highlight w:val="yellow"/>
        </w:rPr>
        <w:t>s</w:t>
      </w:r>
      <w:r w:rsidRPr="00A44D09">
        <w:t xml:space="preserve"> which behavior to execute. Some behaviors </w:t>
      </w:r>
      <w:r w:rsidR="007448FC" w:rsidRPr="00A44D09">
        <w:t xml:space="preserve">may </w:t>
      </w:r>
      <w:r w:rsidRPr="00A44D09">
        <w:t>have priority levels. If</w:t>
      </w:r>
      <w:r w:rsidR="003C4C7D">
        <w:t xml:space="preserve"> the contending behaviors are at</w:t>
      </w:r>
      <w:r w:rsidRPr="00A44D09">
        <w:t xml:space="preserve"> the same level, then the arbitration looks for other factors that may “tip the balance/scale” to choose one behavior over another. If none exists, then the system randomly choose</w:t>
      </w:r>
      <w:r w:rsidR="003C4C7D">
        <w:t>s</w:t>
      </w:r>
      <w:r w:rsidRPr="00A44D09">
        <w:t xml:space="preserve"> between the behaviors with some probability. </w:t>
      </w:r>
      <w:r w:rsidR="002F5256" w:rsidRPr="00A44D09">
        <w:t>Some rules can be set such as: “</w:t>
      </w:r>
      <w:r w:rsidR="002F5256" w:rsidRPr="00A44D09">
        <w:rPr>
          <w:i/>
        </w:rPr>
        <w:t xml:space="preserve">a secondary action </w:t>
      </w:r>
      <w:r w:rsidR="00425C7D" w:rsidRPr="00A44D09">
        <w:rPr>
          <w:i/>
        </w:rPr>
        <w:t>may</w:t>
      </w:r>
      <w:r w:rsidR="002F5256" w:rsidRPr="00A44D09">
        <w:rPr>
          <w:i/>
        </w:rPr>
        <w:t xml:space="preserve"> not be executed if it requires use of a resource that is currently being used in a main action</w:t>
      </w:r>
      <w:r w:rsidR="002F5256" w:rsidRPr="00A44D09">
        <w:t>.” For example: the robot cannot execute the secondary action of scratching its head with its right hand while it is performing the main action of hand waving also with the right hand.</w:t>
      </w:r>
      <w:r w:rsidR="00C73B24">
        <w:t xml:space="preserve"> </w:t>
      </w:r>
      <w:r w:rsidRPr="00A44D09">
        <w:t>Or if possible, merge them into one behavior (if they don’t cancel each other, e.g. turning left and turning right at the same time</w:t>
      </w:r>
      <w:r w:rsidR="009A52E8" w:rsidRPr="00D24F9B">
        <w:rPr>
          <w:i/>
        </w:rPr>
        <w:t>.</w:t>
      </w:r>
    </w:p>
    <w:p w14:paraId="618F5F96" w14:textId="130F21A6" w:rsidR="00F817D8" w:rsidRDefault="002F2270" w:rsidP="00047F6A">
      <w:r w:rsidRPr="00A44D09">
        <w:rPr>
          <w:b/>
        </w:rPr>
        <w:t>Basic actions that describe gestures</w:t>
      </w:r>
      <w:r w:rsidR="008F7D13">
        <w:t xml:space="preserve"> are described as a </w:t>
      </w:r>
      <w:r w:rsidR="008F7D13">
        <w:rPr>
          <w:b/>
        </w:rPr>
        <w:t>sequence of</w:t>
      </w:r>
      <w:r w:rsidR="008F7D13">
        <w:t xml:space="preserve"> </w:t>
      </w:r>
      <w:r w:rsidR="008F7D13" w:rsidRPr="008F7D13">
        <w:rPr>
          <w:b/>
        </w:rPr>
        <w:t>poses</w:t>
      </w:r>
      <w:r w:rsidR="008F7D13">
        <w:t xml:space="preserve">. Poses are a particular configuration (joint angle positions) of the robot’s body and are analogous to </w:t>
      </w:r>
      <w:r w:rsidR="008F7D13">
        <w:rPr>
          <w:b/>
        </w:rPr>
        <w:t>keyframes</w:t>
      </w:r>
      <w:r w:rsidR="00991F17">
        <w:t xml:space="preserve"> in animation. They are inflection points in the movement, in other words usually the point in time where the move</w:t>
      </w:r>
      <w:r w:rsidR="00D51F84">
        <w:t xml:space="preserve">ment changes direction. In traditional hand-drawn animation, </w:t>
      </w:r>
      <w:r w:rsidR="009A52E8">
        <w:t>a lead animator</w:t>
      </w:r>
      <w:r w:rsidR="00D51F84">
        <w:t xml:space="preserve"> usually only draws the keyframes and another person ‘fills in’ the missing frames</w:t>
      </w:r>
      <w:r w:rsidR="00372151">
        <w:t xml:space="preserve"> </w:t>
      </w:r>
      <w:r w:rsidR="00D51F84">
        <w:t xml:space="preserve">between the keyframes. </w:t>
      </w:r>
      <w:r w:rsidR="00372151">
        <w:t>For example, in a 24 frames per second animation, the lead animator may draw three keyframes for a</w:t>
      </w:r>
      <w:r w:rsidR="00C962CF">
        <w:t xml:space="preserve"> raising hand on a person:</w:t>
      </w:r>
      <w:r w:rsidR="00372151">
        <w:t xml:space="preserve"> one keyframe where the </w:t>
      </w:r>
      <w:r w:rsidR="00C962CF">
        <w:t>hand is on the side of the person</w:t>
      </w:r>
      <w:r w:rsidR="00372151">
        <w:t xml:space="preserve">, a second keyframe when </w:t>
      </w:r>
      <w:r w:rsidR="00C962CF">
        <w:t>hand is raised,</w:t>
      </w:r>
      <w:r w:rsidR="00372151">
        <w:t xml:space="preserve"> </w:t>
      </w:r>
      <w:r w:rsidR="00C962CF">
        <w:t>the third where the hand is returned to the person’s side</w:t>
      </w:r>
      <w:r w:rsidR="00372151">
        <w:t xml:space="preserve">. </w:t>
      </w:r>
      <w:r w:rsidR="00C962CF">
        <w:t>Suppose the action should last for three seconds, then there are (24 x 3) – 3 = 39 more frames needed to be drawn</w:t>
      </w:r>
      <w:r w:rsidR="000D7262">
        <w:t xml:space="preserve"> (in practice, there could be less and still be acceptable)</w:t>
      </w:r>
      <w:r w:rsidR="00C962CF">
        <w:t xml:space="preserve">. </w:t>
      </w:r>
      <w:r w:rsidR="00D51F84">
        <w:t xml:space="preserve">These missing frames are called </w:t>
      </w:r>
      <w:r w:rsidR="00D51F84">
        <w:rPr>
          <w:b/>
        </w:rPr>
        <w:t>in-between frames</w:t>
      </w:r>
      <w:r w:rsidR="00D51F84">
        <w:t xml:space="preserve">, and they are </w:t>
      </w:r>
      <w:r w:rsidR="00372151">
        <w:t>crucial</w:t>
      </w:r>
      <w:r w:rsidR="00D51F84">
        <w:t xml:space="preserve"> to the </w:t>
      </w:r>
      <w:r w:rsidR="00D51F84" w:rsidRPr="00372151">
        <w:rPr>
          <w:i/>
        </w:rPr>
        <w:t>dynamics</w:t>
      </w:r>
      <w:r w:rsidR="00D51F84">
        <w:t xml:space="preserve"> of the action. In computer animation tools such as Adobe Flash, Autodesk Maya, animation is created by first defining the keyframes, and then </w:t>
      </w:r>
      <w:r w:rsidR="009D3BCF">
        <w:t xml:space="preserve">the user can define the </w:t>
      </w:r>
      <w:r w:rsidR="009D3BCF">
        <w:rPr>
          <w:b/>
        </w:rPr>
        <w:t>interpolation</w:t>
      </w:r>
      <w:r w:rsidR="009D3BCF">
        <w:t xml:space="preserve"> between those keyframes.</w:t>
      </w:r>
      <w:r w:rsidR="00563A81">
        <w:t xml:space="preserve"> The in-between/interpolation frames is detrimental to make the motion </w:t>
      </w:r>
      <w:r w:rsidR="00563A81" w:rsidRPr="00563A81">
        <w:rPr>
          <w:i/>
        </w:rPr>
        <w:t>expressive</w:t>
      </w:r>
      <w:r w:rsidR="00563A81">
        <w:t>, such as showing emotion, energy. For example: if the hand is moved with very small increments between the first and second keyframes, then the hand will appear to move very slowly, and the movement may be interpreted as ‘cautious’ or ‘afraid’ hand-raising. In contrast, if the hand is moved with large increment, the movement appear</w:t>
      </w:r>
      <w:r w:rsidR="00787D8F">
        <w:t>s</w:t>
      </w:r>
      <w:r w:rsidR="00563A81">
        <w:t xml:space="preserve"> </w:t>
      </w:r>
      <w:r w:rsidR="00787D8F">
        <w:t xml:space="preserve">to move fast, as if </w:t>
      </w:r>
      <w:r w:rsidR="00563A81">
        <w:t>‘energetic’ or ‘excited’.</w:t>
      </w:r>
      <w:r w:rsidR="000F2C62">
        <w:t xml:space="preserve"> This is what we </w:t>
      </w:r>
      <w:r w:rsidR="0006599D">
        <w:t xml:space="preserve">call </w:t>
      </w:r>
      <w:r w:rsidR="0006599D">
        <w:rPr>
          <w:b/>
        </w:rPr>
        <w:t>motion dynamics</w:t>
      </w:r>
      <w:r w:rsidR="0088620D">
        <w:rPr>
          <w:b/>
        </w:rPr>
        <w:t xml:space="preserve"> – variation of movement properties (speed, acceleration, range of motion)</w:t>
      </w:r>
      <w:r w:rsidR="0006599D">
        <w:t>.</w:t>
      </w:r>
      <w:r w:rsidR="000F2C62">
        <w:t xml:space="preserve"> </w:t>
      </w:r>
    </w:p>
    <w:p w14:paraId="7342187F" w14:textId="1FA94F68" w:rsidR="0033253A" w:rsidRDefault="00C962CF" w:rsidP="00047F6A">
      <w:r>
        <w:t xml:space="preserve">Similarly, when a </w:t>
      </w:r>
      <w:r w:rsidR="00563A81">
        <w:t xml:space="preserve">behavior is a gesture which consists of a sequence of basic actions (i.e. movements), the sequence generated by PEG is only the sequence of poses (i.e. keyframes). The second step is to interpolate between these poses to </w:t>
      </w:r>
      <w:r w:rsidR="005C448A">
        <w:t xml:space="preserve">produce motion dynamics. </w:t>
      </w:r>
      <w:r w:rsidR="0033253A">
        <w:t xml:space="preserve">Thus motion data can be thought of and hence processed </w:t>
      </w:r>
      <w:r w:rsidR="00CC711E">
        <w:t>as a</w:t>
      </w:r>
      <w:r w:rsidR="0033253A">
        <w:t xml:space="preserve"> signal. The simplest method of interpolation is </w:t>
      </w:r>
      <w:r w:rsidR="0033253A">
        <w:rPr>
          <w:i/>
        </w:rPr>
        <w:t>linear interpolation</w:t>
      </w:r>
      <w:r w:rsidR="0033253A">
        <w:t xml:space="preserve"> where in-between points are generated between two known data points with equal distance between them. When motion data is interpolated using linear interpolation, the resulting motion</w:t>
      </w:r>
      <w:r w:rsidR="00787D8F">
        <w:t xml:space="preserve"> have constant speed, zero acceleration, and</w:t>
      </w:r>
      <w:r w:rsidR="0033253A">
        <w:t xml:space="preserve"> appears monotonous, and mechanical.</w:t>
      </w:r>
    </w:p>
    <w:p w14:paraId="30466DA5" w14:textId="52AF0C68" w:rsidR="0097200B" w:rsidRDefault="0033253A" w:rsidP="00B42A45">
      <w:r>
        <w:t>However, the movements I am int</w:t>
      </w:r>
      <w:r w:rsidR="00787D8F">
        <w:t xml:space="preserve">erested in is not of this kind </w:t>
      </w:r>
      <w:r>
        <w:t>unless it is del</w:t>
      </w:r>
      <w:r w:rsidR="00787D8F">
        <w:t>iberate, or for specific effect</w:t>
      </w:r>
      <w:r>
        <w:t xml:space="preserve">. </w:t>
      </w:r>
      <w:r w:rsidR="00BB675F">
        <w:t xml:space="preserve"> </w:t>
      </w:r>
      <w:r w:rsidR="00BB675F" w:rsidRPr="00BB675F">
        <w:rPr>
          <w:highlight w:val="yellow"/>
        </w:rPr>
        <w:t>A g</w:t>
      </w:r>
      <w:r w:rsidRPr="00BB675F">
        <w:rPr>
          <w:highlight w:val="yellow"/>
        </w:rPr>
        <w:t>estural movemen</w:t>
      </w:r>
      <w:r w:rsidR="00BB675F" w:rsidRPr="00BB675F">
        <w:rPr>
          <w:highlight w:val="yellow"/>
        </w:rPr>
        <w:t>t</w:t>
      </w:r>
      <w:r w:rsidR="00787D8F" w:rsidRPr="00BB675F">
        <w:rPr>
          <w:highlight w:val="yellow"/>
        </w:rPr>
        <w:t xml:space="preserve"> starts</w:t>
      </w:r>
      <w:r w:rsidR="00787D8F">
        <w:t xml:space="preserve"> with acceleration, </w:t>
      </w:r>
      <w:r>
        <w:t>stops with deceleration</w:t>
      </w:r>
      <w:r w:rsidR="00787D8F">
        <w:t xml:space="preserve"> and smoothly transition to the next action</w:t>
      </w:r>
      <w:r w:rsidR="009336F3">
        <w:t>. For this kind of effect, polynomial-based interpolation methods are more appropriate, such as Bezier and Hermite splines. In my system I use the Kochanek-Bartels spline interpolation which is a va</w:t>
      </w:r>
      <w:r w:rsidR="00DD7DAD">
        <w:t xml:space="preserve">riation of cubic Hermite spline. </w:t>
      </w:r>
      <w:r w:rsidR="009336F3">
        <w:t xml:space="preserve">The KB interpolation provides three parameters: tension, bias, and continuity. These parameters allow greater control over the interpolation. When all parameters are set to zero, then KB interpolation is equivalent to Catmull-Rom spine </w:t>
      </w:r>
      <w:sdt>
        <w:sdtPr>
          <w:id w:val="869109979"/>
          <w:citation/>
        </w:sdtPr>
        <w:sdtContent>
          <w:r w:rsidR="00787D8F">
            <w:fldChar w:fldCharType="begin"/>
          </w:r>
          <w:r w:rsidR="00787D8F">
            <w:instrText xml:space="preserve"> CITATION Pip98 \l 1033 </w:instrText>
          </w:r>
          <w:r w:rsidR="00787D8F">
            <w:fldChar w:fldCharType="separate"/>
          </w:r>
          <w:r w:rsidR="00F33AE0" w:rsidRPr="00F33AE0">
            <w:rPr>
              <w:noProof/>
            </w:rPr>
            <w:t>[28]</w:t>
          </w:r>
          <w:r w:rsidR="00787D8F">
            <w:fldChar w:fldCharType="end"/>
          </w:r>
        </w:sdtContent>
      </w:sdt>
      <w:r w:rsidR="00B42A45">
        <w:t>.</w:t>
      </w:r>
      <w:r w:rsidR="0097200B" w:rsidRPr="0097200B">
        <w:t xml:space="preserve"> KB spline interpolation has been widely used in computer animation </w:t>
      </w:r>
      <w:sdt>
        <w:sdtPr>
          <w:id w:val="1410667089"/>
          <w:citation/>
        </w:sdtPr>
        <w:sdtContent>
          <w:r w:rsidR="00276FE4">
            <w:fldChar w:fldCharType="begin"/>
          </w:r>
          <w:r w:rsidR="00276FE4">
            <w:instrText xml:space="preserve"> CITATION Bru95 \l 1033 </w:instrText>
          </w:r>
          <w:r w:rsidR="00276FE4">
            <w:fldChar w:fldCharType="separate"/>
          </w:r>
          <w:r w:rsidR="00F33AE0" w:rsidRPr="00F33AE0">
            <w:rPr>
              <w:noProof/>
            </w:rPr>
            <w:t>[29]</w:t>
          </w:r>
          <w:r w:rsidR="00276FE4">
            <w:fldChar w:fldCharType="end"/>
          </w:r>
        </w:sdtContent>
      </w:sdt>
      <w:r w:rsidR="0097200B" w:rsidRPr="0097200B">
        <w:t xml:space="preserve">, </w:t>
      </w:r>
      <w:r w:rsidR="00276FE4">
        <w:t xml:space="preserve">and popular tools such as </w:t>
      </w:r>
      <w:r w:rsidR="00B42A45">
        <w:t xml:space="preserve">Adobe Flash, </w:t>
      </w:r>
      <w:r w:rsidR="00276FE4">
        <w:t xml:space="preserve">and </w:t>
      </w:r>
      <w:r w:rsidR="00B42A45">
        <w:t>Autodesk Maya</w:t>
      </w:r>
      <w:r w:rsidR="0097200B" w:rsidRPr="0097200B">
        <w:t>.</w:t>
      </w:r>
    </w:p>
    <w:p w14:paraId="3FA939D1" w14:textId="3CC2AE23" w:rsidR="00982C72" w:rsidRDefault="00982C72" w:rsidP="00B42A45">
      <w:r>
        <w:lastRenderedPageBreak/>
        <w:t xml:space="preserve">Figure 1.6 shows some example of the Kochanek-Bartels (KB) interpolation method. The example uses eight data points arranged in some order. When the points are interpolated using KB method, and setting the continuity, tension, and bias parameters to zero, the result is the curve in the middle column under the “0” label (notice that the three curves are identical). Each row in Figure 1.6 shows the effects of setting the values between -1 to 1 for the continuity, tension, and bias parameters to the curves from top to bottom, respectively. However, each row only shows the effects of changing the values of one parameter while keeping the other parameters at zero. For example: the top row shows the effects of the different values for the continuity parameter, but the values for the tension and bias parameters are zero. The effects of setting the values of multiple parameters simultaneously are not shown. For a quick summary: </w:t>
      </w:r>
      <w:r w:rsidRPr="007B2D03">
        <w:t xml:space="preserve">the </w:t>
      </w:r>
      <w:r w:rsidRPr="007B2D03">
        <w:rPr>
          <w:u w:val="single"/>
        </w:rPr>
        <w:t>continuity parameter</w:t>
      </w:r>
      <w:r w:rsidRPr="007B2D03">
        <w:t xml:space="preserve"> affect</w:t>
      </w:r>
      <w:r w:rsidR="00E76A6A" w:rsidRPr="007B2D03">
        <w:t>s</w:t>
      </w:r>
      <w:r w:rsidRPr="007B2D03">
        <w:t xml:space="preserve"> the </w:t>
      </w:r>
      <w:r w:rsidR="00E76A6A" w:rsidRPr="007B2D03">
        <w:t xml:space="preserve">tangent of the incoming and outgoing segments at a data point in a disjoint way. The </w:t>
      </w:r>
      <w:r w:rsidR="00E76A6A" w:rsidRPr="007B2D03">
        <w:rPr>
          <w:u w:val="single"/>
        </w:rPr>
        <w:t>tension parameter</w:t>
      </w:r>
      <w:r w:rsidR="00E76A6A" w:rsidRPr="007B2D03">
        <w:t xml:space="preserve"> affects the length of the tangent at a data point. Finally, the </w:t>
      </w:r>
      <w:r w:rsidR="00E76A6A" w:rsidRPr="007B2D03">
        <w:rPr>
          <w:u w:val="single"/>
        </w:rPr>
        <w:t>bias parameter</w:t>
      </w:r>
      <w:r w:rsidR="00E76A6A" w:rsidRPr="007B2D03">
        <w:t xml:space="preserve"> affects</w:t>
      </w:r>
      <w:r w:rsidRPr="007B2D03">
        <w:t xml:space="preserve"> </w:t>
      </w:r>
      <w:r w:rsidR="00E76A6A" w:rsidRPr="007B2D03">
        <w:t>the angle of the tangent at the data point. In computer graphics tools, the interpolation is often represented by a set of “handles” on the data points. The handle is a line of some length that goes through the data point and the data point lies in the middle of that line. When the line is “broken” and the handle on the right side of the data point can be moved independently of the left side, the continuity parameter is modified. When the handle is not “broken”, changing the length of the handle is equivalent to changing the tension parameter (shorter line = higher tension value, longer line = lower tension value). The bias parameter is changed by rotating the handle about the data point.</w:t>
      </w:r>
    </w:p>
    <w:p w14:paraId="0E1DA709" w14:textId="77777777" w:rsidR="00BF3C04" w:rsidRPr="0097200B" w:rsidRDefault="00BF3C04" w:rsidP="00B42A45"/>
    <w:p w14:paraId="6933C249" w14:textId="77777777" w:rsidR="0097200B" w:rsidRDefault="0097200B" w:rsidP="0097200B">
      <w:pPr>
        <w:keepNext/>
        <w:jc w:val="center"/>
      </w:pPr>
      <w:r w:rsidRPr="0097200B">
        <w:rPr>
          <w:noProof/>
          <w:lang w:eastAsia="en-US"/>
        </w:rPr>
        <w:drawing>
          <wp:inline distT="0" distB="0" distL="0" distR="0" wp14:anchorId="4D533493" wp14:editId="379B44E7">
            <wp:extent cx="2904134" cy="1849590"/>
            <wp:effectExtent l="0" t="0" r="0" b="0"/>
            <wp:docPr id="15" name="Picture 15" descr="http://upload.wikimedia.org/wikipedia/commons/thumb/c/c8/Kochanek_bartels_spline.svg/550px-Kochanek_bartels_spli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c/c8/Kochanek_bartels_spline.svg/550px-Kochanek_bartels_spline.svg.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2225" cy="1854743"/>
                    </a:xfrm>
                    <a:prstGeom prst="rect">
                      <a:avLst/>
                    </a:prstGeom>
                    <a:noFill/>
                    <a:ln>
                      <a:noFill/>
                    </a:ln>
                  </pic:spPr>
                </pic:pic>
              </a:graphicData>
            </a:graphic>
          </wp:inline>
        </w:drawing>
      </w:r>
    </w:p>
    <w:p w14:paraId="423FDF29" w14:textId="530B6DAE" w:rsidR="0097200B" w:rsidRPr="0097200B" w:rsidRDefault="0097200B" w:rsidP="00F53846">
      <w:pPr>
        <w:pStyle w:val="Caption"/>
        <w:jc w:val="center"/>
      </w:pPr>
      <w:r>
        <w:t xml:space="preserve">Figure </w:t>
      </w:r>
      <w:r w:rsidR="00F53846">
        <w:t>1.6</w:t>
      </w:r>
      <w:r w:rsidRPr="00204FB9">
        <w:t>. Effect of continuity (c), tension (t), and bias (b) parameters on an arbitrary curve</w:t>
      </w:r>
      <w:r w:rsidRPr="0097200B">
        <w:rPr>
          <w:vertAlign w:val="superscript"/>
        </w:rPr>
        <w:footnoteReference w:id="5"/>
      </w:r>
    </w:p>
    <w:p w14:paraId="2760F2E6" w14:textId="77777777" w:rsidR="0097200B" w:rsidRDefault="0097200B" w:rsidP="0097200B"/>
    <w:p w14:paraId="78EB8B39" w14:textId="77777777" w:rsidR="00CC711E" w:rsidRDefault="00CC711E" w:rsidP="0097200B"/>
    <w:p w14:paraId="2C6D8B17" w14:textId="228A153C" w:rsidR="00CC711E" w:rsidRDefault="00CC711E" w:rsidP="0097200B">
      <w:r w:rsidRPr="00CC711E">
        <w:t xml:space="preserve">We call this subsystem that handles all this work of interpolating and processing motion data as </w:t>
      </w:r>
      <w:r w:rsidR="007B2D03" w:rsidRPr="007B2D03">
        <w:rPr>
          <w:highlight w:val="yellow"/>
        </w:rPr>
        <w:t>the</w:t>
      </w:r>
      <w:r w:rsidR="007B2D03">
        <w:t xml:space="preserve"> </w:t>
      </w:r>
      <w:r w:rsidRPr="00CC711E">
        <w:rPr>
          <w:b/>
        </w:rPr>
        <w:t>Dynamic Description Framework.</w:t>
      </w:r>
    </w:p>
    <w:p w14:paraId="00C1666F" w14:textId="77777777" w:rsidR="00CC711E" w:rsidRDefault="00CC711E" w:rsidP="0097200B"/>
    <w:p w14:paraId="709C51F5" w14:textId="59C2B54F" w:rsidR="008A4010" w:rsidRDefault="00CC711E" w:rsidP="0097200B">
      <w:r>
        <w:t>For example, Figure 1.7</w:t>
      </w:r>
      <w:r w:rsidR="00C645A7">
        <w:t xml:space="preserve"> (top)</w:t>
      </w:r>
      <w:r w:rsidR="008A4010">
        <w:t xml:space="preserve"> shows a behavior consisting of a sequence of actions: Action 1, Action 2, and Action 3. Each action consists of four-point motion data (i.e. poses) and assume</w:t>
      </w:r>
      <w:r w:rsidR="00720791">
        <w:t>d</w:t>
      </w:r>
      <w:r w:rsidR="008A4010">
        <w:t xml:space="preserve"> they are for the same DOF. There is a discontinuity between the end of Action 1 and the start of Action 2, and also the end of Action 2 and the start of Action 3. The</w:t>
      </w:r>
      <w:r w:rsidR="00C645A7">
        <w:t xml:space="preserve"> bottom curve shows the interpolated motion data superimposed over the original pose </w:t>
      </w:r>
      <w:r w:rsidR="00C645A7">
        <w:lastRenderedPageBreak/>
        <w:t>data. The</w:t>
      </w:r>
      <w:r w:rsidR="007B2D03">
        <w:t xml:space="preserve"> black solid lines </w:t>
      </w:r>
      <w:r w:rsidR="007B2D03" w:rsidRPr="007B2D03">
        <w:rPr>
          <w:highlight w:val="yellow"/>
        </w:rPr>
        <w:t>show</w:t>
      </w:r>
      <w:r w:rsidR="008A4010">
        <w:t xml:space="preserve"> the linear interpolation between the </w:t>
      </w:r>
      <w:r w:rsidR="007B2D03">
        <w:t xml:space="preserve">poses, the red dashed line </w:t>
      </w:r>
      <w:r w:rsidR="007B2D03" w:rsidRPr="007B2D03">
        <w:rPr>
          <w:highlight w:val="yellow"/>
        </w:rPr>
        <w:t>show</w:t>
      </w:r>
      <w:r w:rsidR="003D02C2" w:rsidRPr="007B2D03">
        <w:rPr>
          <w:highlight w:val="yellow"/>
        </w:rPr>
        <w:t xml:space="preserve"> l</w:t>
      </w:r>
      <w:r w:rsidR="003D02C2">
        <w:t>inear interpolation between the action</w:t>
      </w:r>
      <w:r w:rsidR="007B2D03">
        <w:t xml:space="preserve">s, and the blue solid line </w:t>
      </w:r>
      <w:r w:rsidR="007B2D03" w:rsidRPr="007B2D03">
        <w:rPr>
          <w:highlight w:val="yellow"/>
        </w:rPr>
        <w:t>show</w:t>
      </w:r>
      <w:r w:rsidR="003D02C2" w:rsidRPr="007B2D03">
        <w:rPr>
          <w:highlight w:val="yellow"/>
        </w:rPr>
        <w:t xml:space="preserve"> t</w:t>
      </w:r>
      <w:r w:rsidR="003D02C2">
        <w:t xml:space="preserve">he interpolated motion curve. </w:t>
      </w:r>
    </w:p>
    <w:p w14:paraId="4868BC5C" w14:textId="77777777" w:rsidR="00617678" w:rsidRDefault="00C645A7" w:rsidP="00617678">
      <w:pPr>
        <w:keepNext/>
        <w:spacing w:after="0" w:line="240" w:lineRule="auto"/>
        <w:jc w:val="center"/>
      </w:pPr>
      <w:r w:rsidRPr="00C645A7">
        <w:rPr>
          <w:rFonts w:ascii="Calibri" w:eastAsia="Times New Roman" w:hAnsi="Calibri" w:cs="Times New Roman"/>
          <w:noProof/>
          <w:color w:val="000000"/>
          <w:sz w:val="22"/>
          <w:szCs w:val="22"/>
          <w:lang w:eastAsia="en-US"/>
        </w:rPr>
        <w:drawing>
          <wp:inline distT="0" distB="0" distL="0" distR="0" wp14:anchorId="45E79B14" wp14:editId="5AAF271C">
            <wp:extent cx="4684966" cy="2273042"/>
            <wp:effectExtent l="0" t="0" r="1905" b="0"/>
            <wp:docPr id="39" name="Picture 39" descr="C:\Users\Mathias\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thias\AppData\Local\Temp\msohtmlclip1\02\clip_image0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87083" cy="2274069"/>
                    </a:xfrm>
                    <a:prstGeom prst="rect">
                      <a:avLst/>
                    </a:prstGeom>
                    <a:noFill/>
                    <a:ln>
                      <a:noFill/>
                    </a:ln>
                  </pic:spPr>
                </pic:pic>
              </a:graphicData>
            </a:graphic>
          </wp:inline>
        </w:drawing>
      </w:r>
    </w:p>
    <w:p w14:paraId="61352B40" w14:textId="657F964A" w:rsidR="00C645A7" w:rsidRPr="00C645A7" w:rsidRDefault="00617678" w:rsidP="00F53846">
      <w:pPr>
        <w:pStyle w:val="Caption"/>
        <w:jc w:val="center"/>
        <w:rPr>
          <w:rFonts w:ascii="Calibri" w:eastAsia="Times New Roman" w:hAnsi="Calibri" w:cs="Times New Roman"/>
          <w:color w:val="000000"/>
          <w:sz w:val="22"/>
          <w:szCs w:val="22"/>
          <w:lang w:eastAsia="en-US"/>
        </w:rPr>
      </w:pPr>
      <w:r>
        <w:t xml:space="preserve">Figure </w:t>
      </w:r>
      <w:r w:rsidR="00F53846">
        <w:t>1.7.</w:t>
      </w:r>
      <w:r>
        <w:t xml:space="preserve"> Interpolation of a sequence of 3 actions (assumed for the same DOF)</w:t>
      </w:r>
    </w:p>
    <w:p w14:paraId="7A17C983" w14:textId="0BC09C06" w:rsidR="003D02C2" w:rsidRPr="0097200B" w:rsidRDefault="003D02C2" w:rsidP="00617678">
      <w:pPr>
        <w:jc w:val="center"/>
      </w:pPr>
    </w:p>
    <w:p w14:paraId="74688EC5" w14:textId="6728E2F2" w:rsidR="0097200B" w:rsidRDefault="00617678" w:rsidP="00047F6A">
      <w:r>
        <w:t xml:space="preserve">This method is similar to the one used by van </w:t>
      </w:r>
      <w:r w:rsidRPr="007B2D03">
        <w:rPr>
          <w:highlight w:val="yellow"/>
        </w:rPr>
        <w:t xml:space="preserve">Breemen </w:t>
      </w:r>
      <w:r w:rsidR="007B2D03" w:rsidRPr="007B2D03">
        <w:rPr>
          <w:highlight w:val="yellow"/>
        </w:rPr>
        <w:t>in</w:t>
      </w:r>
      <w:r>
        <w:t xml:space="preserve"> the iCat robot’s animation engine </w:t>
      </w:r>
      <w:sdt>
        <w:sdtPr>
          <w:id w:val="-517157952"/>
          <w:citation/>
        </w:sdtPr>
        <w:sdtContent>
          <w:r>
            <w:fldChar w:fldCharType="begin"/>
          </w:r>
          <w:r>
            <w:instrText xml:space="preserve"> CITATION van05 \l 1033 </w:instrText>
          </w:r>
          <w:r>
            <w:fldChar w:fldCharType="separate"/>
          </w:r>
          <w:r w:rsidR="00F33AE0" w:rsidRPr="00F33AE0">
            <w:rPr>
              <w:noProof/>
            </w:rPr>
            <w:t>[30]</w:t>
          </w:r>
          <w:r>
            <w:fldChar w:fldCharType="end"/>
          </w:r>
        </w:sdtContent>
      </w:sdt>
      <w:r w:rsidR="009763C2">
        <w:t xml:space="preserve">, but I want to incorporate more influence from animation into the synthesis process. </w:t>
      </w:r>
      <w:r w:rsidR="00276FE4">
        <w:t xml:space="preserve">The animation concepts I look to incorporate </w:t>
      </w:r>
      <w:r w:rsidR="00276FE4" w:rsidRPr="007B2D03">
        <w:rPr>
          <w:highlight w:val="yellow"/>
        </w:rPr>
        <w:t>are</w:t>
      </w:r>
      <w:r w:rsidR="007B2D03" w:rsidRPr="007B2D03">
        <w:rPr>
          <w:highlight w:val="yellow"/>
        </w:rPr>
        <w:t>:</w:t>
      </w:r>
      <w:r w:rsidR="00276FE4" w:rsidRPr="007B2D03">
        <w:rPr>
          <w:highlight w:val="yellow"/>
        </w:rPr>
        <w:t xml:space="preserve"> secondary</w:t>
      </w:r>
      <w:r w:rsidR="00276FE4">
        <w:t xml:space="preserve"> action, follow-through, anticipation, stretch and squash, and arcs. </w:t>
      </w:r>
    </w:p>
    <w:p w14:paraId="759468E2" w14:textId="77777777" w:rsidR="00D81592" w:rsidRDefault="00D81592" w:rsidP="009763C2">
      <w:pPr>
        <w:rPr>
          <w:b/>
        </w:rPr>
      </w:pPr>
    </w:p>
    <w:p w14:paraId="2CDEC373" w14:textId="129BD4C7" w:rsidR="009763C2" w:rsidRPr="009763C2" w:rsidRDefault="009763C2" w:rsidP="009763C2">
      <w:pPr>
        <w:rPr>
          <w:bCs/>
        </w:rPr>
      </w:pPr>
      <w:r w:rsidRPr="009763C2">
        <w:rPr>
          <w:b/>
        </w:rPr>
        <w:t xml:space="preserve">In order to facilitate interesting interaction dynamics, </w:t>
      </w:r>
      <w:r w:rsidRPr="009763C2">
        <w:rPr>
          <w:bCs/>
        </w:rPr>
        <w:t xml:space="preserve">some other components must also be established which are beyond the scope of this work. I include an internal state model for the robot for emotions. Other things include implementation of inputs such as speech recognition, face recognition, object recognition which </w:t>
      </w:r>
      <w:r w:rsidR="007B2D03" w:rsidRPr="007B2D03">
        <w:rPr>
          <w:bCs/>
          <w:highlight w:val="yellow"/>
        </w:rPr>
        <w:t>can use</w:t>
      </w:r>
      <w:r w:rsidRPr="009763C2">
        <w:rPr>
          <w:bCs/>
        </w:rPr>
        <w:t xml:space="preserve"> sample codes from open-source and other freely available resources from the web.</w:t>
      </w:r>
    </w:p>
    <w:p w14:paraId="0C22B3B1" w14:textId="2100D0A8" w:rsidR="00ED0335" w:rsidRDefault="009763C2" w:rsidP="001B1350">
      <w:r w:rsidRPr="009763C2">
        <w:t>Recently there have been many consumer products which showcased speech and gesture inputs. For example: Microsoft Kinect to play games using whole body gestures, Leap Motion’s peripheral that is able to track hand gestures. In the speech recognition front, Apple’s Siri, Microsoft</w:t>
      </w:r>
      <w:r w:rsidR="00C73B24">
        <w:t>’s Cortana, and Google provide</w:t>
      </w:r>
      <w:r w:rsidRPr="009763C2">
        <w:t xml:space="preserve"> robust speech recognition feature</w:t>
      </w:r>
      <w:r w:rsidR="00C73B24">
        <w:t>s</w:t>
      </w:r>
      <w:r w:rsidRPr="009763C2">
        <w:t xml:space="preserve"> th</w:t>
      </w:r>
      <w:r w:rsidR="00C73B24">
        <w:t>at are</w:t>
      </w:r>
      <w:r w:rsidRPr="009763C2">
        <w:t xml:space="preserve"> deeply integrated with their respective smartphone functionalities such as making a call, a text message, checking the weather and so on.  </w:t>
      </w:r>
      <w:r w:rsidR="007B2D03" w:rsidRPr="007B2D03">
        <w:rPr>
          <w:highlight w:val="yellow"/>
        </w:rPr>
        <w:t>(</w:t>
      </w:r>
      <w:r w:rsidRPr="007B2D03">
        <w:rPr>
          <w:highlight w:val="yellow"/>
        </w:rPr>
        <w:t>Many</w:t>
      </w:r>
      <w:r w:rsidRPr="009763C2">
        <w:t xml:space="preserve"> times people are still struggling to interact with the robot or computer because these machines would</w:t>
      </w:r>
      <w:r w:rsidR="00C73B24">
        <w:t xml:space="preserve"> often</w:t>
      </w:r>
      <w:r w:rsidRPr="009763C2">
        <w:t xml:space="preserve"> misinterpret the inputs from the </w:t>
      </w:r>
      <w:r w:rsidRPr="007B2D03">
        <w:rPr>
          <w:highlight w:val="yellow"/>
        </w:rPr>
        <w:t>person</w:t>
      </w:r>
      <w:r w:rsidR="007B2D03" w:rsidRPr="007B2D03">
        <w:rPr>
          <w:highlight w:val="yellow"/>
        </w:rPr>
        <w:t>)</w:t>
      </w:r>
      <w:r w:rsidRPr="007B2D03">
        <w:rPr>
          <w:highlight w:val="yellow"/>
        </w:rPr>
        <w:t>.</w:t>
      </w:r>
    </w:p>
    <w:p w14:paraId="35E0E575" w14:textId="77777777" w:rsidR="00ED0335" w:rsidRDefault="00ED0335" w:rsidP="001B1350"/>
    <w:p w14:paraId="790EDF62" w14:textId="4BA42438" w:rsidR="00FE7F1B" w:rsidRDefault="0094744B" w:rsidP="001B1350">
      <w:r w:rsidRPr="00E160E6">
        <w:t>The</w:t>
      </w:r>
      <w:r>
        <w:t xml:space="preserve"> ability to maintain or release control over a DOF is important for expressing </w:t>
      </w:r>
      <w:r w:rsidR="0067447E">
        <w:t>emotions and attitudes</w:t>
      </w:r>
      <w:r>
        <w:t>. For example:</w:t>
      </w:r>
      <w:r w:rsidR="0067447E">
        <w:t xml:space="preserve"> when tired or relaxed, our limbs are usually limp. I</w:t>
      </w:r>
      <w:r>
        <w:t xml:space="preserve">n Asimo, every movement is controlled and so it always look </w:t>
      </w:r>
      <w:r w:rsidRPr="00B8210B">
        <w:rPr>
          <w:i/>
        </w:rPr>
        <w:t>tense</w:t>
      </w:r>
      <w:r>
        <w:t xml:space="preserve">. When control is released, it shows relaxation. A person communicating with someone who is tense all the time gets tiring, but </w:t>
      </w:r>
      <w:r w:rsidRPr="007B2D03">
        <w:rPr>
          <w:highlight w:val="yellow"/>
        </w:rPr>
        <w:t xml:space="preserve">if </w:t>
      </w:r>
      <w:r w:rsidR="007B2D03" w:rsidRPr="007B2D03">
        <w:rPr>
          <w:highlight w:val="yellow"/>
        </w:rPr>
        <w:t xml:space="preserve">on </w:t>
      </w:r>
      <w:r w:rsidRPr="007B2D03">
        <w:rPr>
          <w:highlight w:val="yellow"/>
        </w:rPr>
        <w:t xml:space="preserve">the opposite </w:t>
      </w:r>
      <w:r w:rsidR="007B2D03" w:rsidRPr="007B2D03">
        <w:rPr>
          <w:highlight w:val="yellow"/>
        </w:rPr>
        <w:t xml:space="preserve">a </w:t>
      </w:r>
      <w:r w:rsidRPr="007B2D03">
        <w:rPr>
          <w:highlight w:val="yellow"/>
        </w:rPr>
        <w:t>person relaxes</w:t>
      </w:r>
      <w:r>
        <w:t xml:space="preserve">, </w:t>
      </w:r>
      <w:r w:rsidRPr="007B2D03">
        <w:rPr>
          <w:highlight w:val="yellow"/>
        </w:rPr>
        <w:t>th</w:t>
      </w:r>
      <w:r w:rsidR="007B2D03" w:rsidRPr="007B2D03">
        <w:rPr>
          <w:highlight w:val="yellow"/>
        </w:rPr>
        <w:t>is</w:t>
      </w:r>
      <w:r w:rsidRPr="007B2D03">
        <w:rPr>
          <w:highlight w:val="yellow"/>
        </w:rPr>
        <w:t xml:space="preserve"> person</w:t>
      </w:r>
      <w:r>
        <w:t xml:space="preserve"> is also at ease.</w:t>
      </w:r>
      <w:r w:rsidR="00312498">
        <w:t xml:space="preserve"> </w:t>
      </w:r>
      <w:r w:rsidR="00B8210B">
        <w:t>I</w:t>
      </w:r>
      <w:r>
        <w:t xml:space="preserve">t is almost impossible to do </w:t>
      </w:r>
      <w:r w:rsidR="00B8210B">
        <w:t>release of control</w:t>
      </w:r>
      <w:r>
        <w:t xml:space="preserve"> in a robot using normal servos</w:t>
      </w:r>
      <w:r w:rsidR="00BA67CC">
        <w:t xml:space="preserve"> in a safe manner</w:t>
      </w:r>
      <w:r>
        <w:t xml:space="preserve">. This may be achieved using compliant actuators such as pneumatics and McKibben muscles, but they </w:t>
      </w:r>
      <w:r w:rsidRPr="007B2D03">
        <w:rPr>
          <w:highlight w:val="yellow"/>
        </w:rPr>
        <w:t xml:space="preserve">are beyond </w:t>
      </w:r>
      <w:r w:rsidR="007B2D03" w:rsidRPr="007B2D03">
        <w:rPr>
          <w:highlight w:val="yellow"/>
        </w:rPr>
        <w:t>the scope of this thesis</w:t>
      </w:r>
      <w:r w:rsidR="007B2D03">
        <w:t xml:space="preserve"> </w:t>
      </w:r>
      <w:r w:rsidR="007B2D03" w:rsidRPr="007B2D03">
        <w:rPr>
          <w:highlight w:val="yellow"/>
        </w:rPr>
        <w:t>(some of Dr. Perkowski’s students work on hydraulic and pneumatic humanoids but this will be not included in the dissertation)</w:t>
      </w:r>
      <w:r w:rsidRPr="007B2D03">
        <w:rPr>
          <w:highlight w:val="yellow"/>
        </w:rPr>
        <w:t>.</w:t>
      </w:r>
      <w:r>
        <w:t xml:space="preserve"> Therefore, the closest thing I was able to do is to emulate </w:t>
      </w:r>
      <w:r w:rsidR="00FE7F1B">
        <w:t>these movements using common RC servos</w:t>
      </w:r>
      <w:r w:rsidR="007B2D03">
        <w:t xml:space="preserve"> </w:t>
      </w:r>
      <w:r w:rsidR="007B2D03" w:rsidRPr="007B2D03">
        <w:rPr>
          <w:highlight w:val="yellow"/>
        </w:rPr>
        <w:t>(radio-controlled servo-motors)</w:t>
      </w:r>
      <w:r w:rsidR="00FE7F1B" w:rsidRPr="007B2D03">
        <w:rPr>
          <w:highlight w:val="yellow"/>
        </w:rPr>
        <w:t>.</w:t>
      </w:r>
      <w:r w:rsidR="00FE7F1B">
        <w:t xml:space="preserve"> To accomplish this, however, some workaround and tradeoffs must be made, and the results </w:t>
      </w:r>
      <w:r w:rsidR="0067447E">
        <w:t xml:space="preserve">are </w:t>
      </w:r>
      <w:r w:rsidR="00FE7F1B">
        <w:t>still limited.</w:t>
      </w:r>
      <w:r w:rsidR="00312498">
        <w:t xml:space="preserve"> Specifically, to exhibit different acceleration, I had to manipulate the speed control features of the servo controller board (Pololu SSC-32) </w:t>
      </w:r>
      <w:r w:rsidR="00EB317C">
        <w:t>from my program by timing the commands sent to the board [</w:t>
      </w:r>
      <w:r w:rsidR="00EB317C" w:rsidRPr="007B2D03">
        <w:rPr>
          <w:highlight w:val="yellow"/>
        </w:rPr>
        <w:t>ref</w:t>
      </w:r>
      <w:r w:rsidR="00EB317C">
        <w:t>].</w:t>
      </w:r>
    </w:p>
    <w:p w14:paraId="46F24BFE" w14:textId="77777777" w:rsidR="004C16C6" w:rsidRDefault="004C16C6" w:rsidP="004C16C6"/>
    <w:p w14:paraId="5D950775" w14:textId="219BEF48" w:rsidR="00FE7F1B" w:rsidRDefault="005A0130" w:rsidP="00A44D09">
      <w:pPr>
        <w:pStyle w:val="Heading2"/>
      </w:pPr>
      <w:bookmarkStart w:id="14" w:name="_Toc407389391"/>
      <w:r>
        <w:t xml:space="preserve">Summary of the </w:t>
      </w:r>
      <w:r w:rsidR="00D97108">
        <w:t xml:space="preserve">Proposed </w:t>
      </w:r>
      <w:r w:rsidR="00636F00">
        <w:t>Contribution</w:t>
      </w:r>
      <w:r w:rsidR="00D97108">
        <w:t>s</w:t>
      </w:r>
      <w:r>
        <w:t xml:space="preserve"> of this Dissertation</w:t>
      </w:r>
      <w:bookmarkEnd w:id="14"/>
    </w:p>
    <w:p w14:paraId="410E23DF" w14:textId="426DFC7E" w:rsidR="00FE7F1B" w:rsidRDefault="00636F00" w:rsidP="00FE7F1B">
      <w:r>
        <w:t>The contributions from the work on this dissertation are as follows:</w:t>
      </w:r>
    </w:p>
    <w:p w14:paraId="780E8920" w14:textId="435B3771" w:rsidR="00636F00" w:rsidRDefault="00636F00" w:rsidP="00A13C14">
      <w:pPr>
        <w:pStyle w:val="ListParagraph"/>
        <w:numPr>
          <w:ilvl w:val="0"/>
          <w:numId w:val="3"/>
        </w:numPr>
      </w:pPr>
      <w:r>
        <w:t xml:space="preserve">A new </w:t>
      </w:r>
      <w:r w:rsidR="00E960A3">
        <w:t>language</w:t>
      </w:r>
      <w:r>
        <w:t xml:space="preserve"> </w:t>
      </w:r>
      <w:r w:rsidR="00562CF7" w:rsidRPr="00562CF7">
        <w:rPr>
          <w:highlight w:val="yellow"/>
        </w:rPr>
        <w:t>REBel</w:t>
      </w:r>
      <w:r w:rsidR="00562CF7">
        <w:t xml:space="preserve"> </w:t>
      </w:r>
      <w:r>
        <w:t>for robot motion that allows:</w:t>
      </w:r>
    </w:p>
    <w:p w14:paraId="1D292F94" w14:textId="14EDF99E" w:rsidR="00636F00" w:rsidRDefault="00E960A3" w:rsidP="00A13C14">
      <w:pPr>
        <w:pStyle w:val="ListParagraph"/>
        <w:numPr>
          <w:ilvl w:val="1"/>
          <w:numId w:val="3"/>
        </w:numPr>
      </w:pPr>
      <w:r>
        <w:t>V</w:t>
      </w:r>
      <w:r w:rsidR="00236154">
        <w:t>ery many (</w:t>
      </w:r>
      <w:r w:rsidR="00636F00">
        <w:t>potentially infinite</w:t>
      </w:r>
      <w:r w:rsidR="00236154">
        <w:t>)</w:t>
      </w:r>
      <w:r w:rsidR="00636F00">
        <w:t xml:space="preserve"> variations of </w:t>
      </w:r>
      <w:r w:rsidR="0047524D">
        <w:t>behaviors</w:t>
      </w:r>
    </w:p>
    <w:p w14:paraId="57780F9F" w14:textId="3523C92D" w:rsidR="00236154" w:rsidRDefault="00236154" w:rsidP="00A13C14">
      <w:pPr>
        <w:pStyle w:val="ListParagraph"/>
        <w:numPr>
          <w:ilvl w:val="1"/>
          <w:numId w:val="3"/>
        </w:numPr>
      </w:pPr>
      <w:r>
        <w:t>Simple algebraic manipulation between motions that can be used for validation, combining, and creating new motions</w:t>
      </w:r>
    </w:p>
    <w:p w14:paraId="5C2279FD" w14:textId="621EF687" w:rsidR="00236154" w:rsidRDefault="00236154" w:rsidP="00A13C14">
      <w:pPr>
        <w:pStyle w:val="ListParagraph"/>
        <w:numPr>
          <w:ilvl w:val="1"/>
          <w:numId w:val="3"/>
        </w:numPr>
      </w:pPr>
      <w:r>
        <w:t>Probabilistic and nondeterministic behaviors</w:t>
      </w:r>
    </w:p>
    <w:p w14:paraId="13634371" w14:textId="56E57382" w:rsidR="00236154" w:rsidRDefault="00236154" w:rsidP="00A13C14">
      <w:pPr>
        <w:pStyle w:val="ListParagraph"/>
        <w:numPr>
          <w:ilvl w:val="1"/>
          <w:numId w:val="3"/>
        </w:numPr>
      </w:pPr>
      <w:r>
        <w:t xml:space="preserve">Hierarchical </w:t>
      </w:r>
      <w:r w:rsidR="006A023C">
        <w:t>control</w:t>
      </w:r>
      <w:r>
        <w:t xml:space="preserve"> from the lowest level (e.g. motor commands) to higher level behaviors (e.g. interaction between two characters)</w:t>
      </w:r>
    </w:p>
    <w:p w14:paraId="192250A7" w14:textId="069EF052" w:rsidR="00236154" w:rsidRDefault="00C370AE" w:rsidP="00A13C14">
      <w:pPr>
        <w:pStyle w:val="ListParagraph"/>
        <w:numPr>
          <w:ilvl w:val="0"/>
          <w:numId w:val="3"/>
        </w:numPr>
      </w:pPr>
      <w:r w:rsidRPr="007B2D03">
        <w:rPr>
          <w:highlight w:val="yellow"/>
        </w:rPr>
        <w:t>A</w:t>
      </w:r>
      <w:r w:rsidR="007B2D03" w:rsidRPr="007B2D03">
        <w:rPr>
          <w:highlight w:val="yellow"/>
        </w:rPr>
        <w:t>n interpreting</w:t>
      </w:r>
      <w:r w:rsidRPr="007B2D03">
        <w:rPr>
          <w:highlight w:val="yellow"/>
        </w:rPr>
        <w:t xml:space="preserve"> </w:t>
      </w:r>
      <w:r w:rsidR="00E960A3" w:rsidRPr="007B2D03">
        <w:rPr>
          <w:highlight w:val="yellow"/>
        </w:rPr>
        <w:t xml:space="preserve">system of </w:t>
      </w:r>
      <w:r w:rsidR="007B2D03" w:rsidRPr="007B2D03">
        <w:rPr>
          <w:highlight w:val="yellow"/>
        </w:rPr>
        <w:t xml:space="preserve">this </w:t>
      </w:r>
      <w:r w:rsidR="00E960A3" w:rsidRPr="007B2D03">
        <w:rPr>
          <w:highlight w:val="yellow"/>
        </w:rPr>
        <w:t>language</w:t>
      </w:r>
      <w:r w:rsidR="00E960A3">
        <w:t xml:space="preserve"> that</w:t>
      </w:r>
      <w:r>
        <w:t xml:space="preserve"> incorporate</w:t>
      </w:r>
      <w:r w:rsidR="00E960A3">
        <w:t>s</w:t>
      </w:r>
      <w:r>
        <w:t xml:space="preserve"> concepts from art (Laban Movement Analysis) and animation (Disney’s Animation Principles) into online generation of robot motion</w:t>
      </w:r>
      <w:r w:rsidR="00093555">
        <w:t xml:space="preserve"> for a more animated and intentional robot.</w:t>
      </w:r>
    </w:p>
    <w:p w14:paraId="513D7567" w14:textId="1A762ADF" w:rsidR="00711DDF" w:rsidRDefault="00C370AE" w:rsidP="00711DDF">
      <w:pPr>
        <w:pStyle w:val="ListParagraph"/>
        <w:numPr>
          <w:ilvl w:val="0"/>
          <w:numId w:val="3"/>
        </w:numPr>
      </w:pPr>
      <w:r>
        <w:t xml:space="preserve">Introducing Interactive Gene Expression programming to generate and evaluate </w:t>
      </w:r>
      <w:r w:rsidRPr="00562CF7">
        <w:rPr>
          <w:highlight w:val="yellow"/>
        </w:rPr>
        <w:t>new robot motions</w:t>
      </w:r>
      <w:r w:rsidR="007B2D03" w:rsidRPr="00562CF7">
        <w:rPr>
          <w:highlight w:val="yellow"/>
        </w:rPr>
        <w:t xml:space="preserve"> by automatic generation and human-aided evaluation of programs in the new language</w:t>
      </w:r>
      <w:r w:rsidR="00093555" w:rsidRPr="00562CF7">
        <w:rPr>
          <w:highlight w:val="yellow"/>
        </w:rPr>
        <w:t>.</w:t>
      </w:r>
    </w:p>
    <w:p w14:paraId="78D86982" w14:textId="6995B008" w:rsidR="00A44D09" w:rsidRDefault="00A44D09" w:rsidP="00711DDF">
      <w:r>
        <w:br w:type="page"/>
      </w:r>
    </w:p>
    <w:p w14:paraId="3DB5A1AF" w14:textId="79F67F6D" w:rsidR="00EB085E" w:rsidRDefault="00EB085E" w:rsidP="00EB085E"/>
    <w:p w14:paraId="4B5D9584" w14:textId="32C1916F" w:rsidR="00365C25" w:rsidRDefault="0018577B" w:rsidP="00093555">
      <w:pPr>
        <w:pStyle w:val="Heading1"/>
      </w:pPr>
      <w:bookmarkStart w:id="15" w:name="_Toc407389392"/>
      <w:r>
        <w:t>Related Works</w:t>
      </w:r>
      <w:bookmarkEnd w:id="15"/>
    </w:p>
    <w:p w14:paraId="18E0F170" w14:textId="52253FAA" w:rsidR="005A0130" w:rsidRDefault="001F2816" w:rsidP="005A0130">
      <w:r>
        <w:t xml:space="preserve">In this chapter, we review some related works in human-robot interaction and </w:t>
      </w:r>
      <w:r w:rsidRPr="00562CF7">
        <w:rPr>
          <w:highlight w:val="yellow"/>
        </w:rPr>
        <w:t xml:space="preserve">particularly </w:t>
      </w:r>
      <w:r w:rsidR="00562CF7" w:rsidRPr="00562CF7">
        <w:rPr>
          <w:highlight w:val="yellow"/>
        </w:rPr>
        <w:t xml:space="preserve">those </w:t>
      </w:r>
      <w:r w:rsidRPr="00562CF7">
        <w:rPr>
          <w:highlight w:val="yellow"/>
        </w:rPr>
        <w:t>regarding</w:t>
      </w:r>
      <w:r>
        <w:t xml:space="preserve"> robot motion control in context of social interaction with humans.</w:t>
      </w:r>
      <w:r w:rsidR="00361769">
        <w:t xml:space="preserve"> </w:t>
      </w:r>
      <w:r w:rsidR="00573CA6">
        <w:t xml:space="preserve">Based on these past works, we identify </w:t>
      </w:r>
      <w:r w:rsidR="00573CA6" w:rsidRPr="00562CF7">
        <w:rPr>
          <w:highlight w:val="yellow"/>
        </w:rPr>
        <w:t>what idea</w:t>
      </w:r>
      <w:r w:rsidR="00562CF7" w:rsidRPr="00562CF7">
        <w:rPr>
          <w:highlight w:val="yellow"/>
        </w:rPr>
        <w:t>s work</w:t>
      </w:r>
      <w:r w:rsidR="00573CA6" w:rsidRPr="00562CF7">
        <w:rPr>
          <w:highlight w:val="yellow"/>
        </w:rPr>
        <w:t>,</w:t>
      </w:r>
      <w:r w:rsidR="00573CA6">
        <w:t xml:space="preserve"> what abilities are important for robots in social settings, and how the work presented here relates to </w:t>
      </w:r>
      <w:r w:rsidR="00573CA6" w:rsidRPr="00562CF7">
        <w:rPr>
          <w:highlight w:val="yellow"/>
        </w:rPr>
        <w:t>th</w:t>
      </w:r>
      <w:r w:rsidR="00562CF7" w:rsidRPr="00562CF7">
        <w:rPr>
          <w:highlight w:val="yellow"/>
        </w:rPr>
        <w:t>e</w:t>
      </w:r>
      <w:r w:rsidR="00573CA6" w:rsidRPr="00562CF7">
        <w:rPr>
          <w:highlight w:val="yellow"/>
        </w:rPr>
        <w:t>se</w:t>
      </w:r>
      <w:r w:rsidR="00573CA6">
        <w:t xml:space="preserve"> </w:t>
      </w:r>
      <w:r w:rsidR="00C1679A">
        <w:t>ideas and abilities.</w:t>
      </w:r>
    </w:p>
    <w:p w14:paraId="4A351DE7" w14:textId="77777777" w:rsidR="00191063" w:rsidRPr="003F4B83" w:rsidRDefault="00191063" w:rsidP="005A0130"/>
    <w:p w14:paraId="134EE0D4" w14:textId="36407436" w:rsidR="00093555" w:rsidRDefault="005A0130" w:rsidP="00093555">
      <w:pPr>
        <w:pStyle w:val="Heading2"/>
      </w:pPr>
      <w:bookmarkStart w:id="16" w:name="_Toc407389393"/>
      <w:r>
        <w:t xml:space="preserve">Selected </w:t>
      </w:r>
      <w:r w:rsidR="00093555">
        <w:t xml:space="preserve">Works </w:t>
      </w:r>
      <w:r w:rsidR="00A0456D">
        <w:t>in</w:t>
      </w:r>
      <w:r w:rsidR="00093555">
        <w:t xml:space="preserve"> Human-robot </w:t>
      </w:r>
      <w:r w:rsidR="003E2B83">
        <w:t>I</w:t>
      </w:r>
      <w:r w:rsidR="00093555">
        <w:t>nteraction</w:t>
      </w:r>
      <w:bookmarkEnd w:id="16"/>
      <w:r w:rsidR="00093555">
        <w:t xml:space="preserve"> </w:t>
      </w:r>
    </w:p>
    <w:p w14:paraId="3C7511FF" w14:textId="43817B88" w:rsidR="00A0456D" w:rsidRDefault="00A0456D" w:rsidP="00A0456D">
      <w:pPr>
        <w:pStyle w:val="Heading4"/>
      </w:pPr>
      <w:r>
        <w:t>Social Robotics</w:t>
      </w:r>
    </w:p>
    <w:p w14:paraId="4FA278F8" w14:textId="0AB2A737" w:rsidR="000A7CE1" w:rsidRDefault="00385991" w:rsidP="00E71E95">
      <w:r>
        <w:t>Social</w:t>
      </w:r>
      <w:r w:rsidR="000A7CE1">
        <w:t xml:space="preserve"> robotics refers to interaction between human and robots, and among a group of robots. This includes animal social behaviors such as swarm, flocking, foraging.</w:t>
      </w:r>
    </w:p>
    <w:p w14:paraId="702A4237" w14:textId="3D382C2E" w:rsidR="00FE7DDC" w:rsidRDefault="00FE7DDC" w:rsidP="00FE7DDC">
      <w:r>
        <w:t xml:space="preserve">For the purpose of this dissertation, we only discuss related works of robots in which social interaction plays a major role to their function. This type of robots are called </w:t>
      </w:r>
      <w:r>
        <w:rPr>
          <w:i/>
        </w:rPr>
        <w:t xml:space="preserve">socially interactive robots </w:t>
      </w:r>
      <w:sdt>
        <w:sdtPr>
          <w:rPr>
            <w:i/>
          </w:rPr>
          <w:id w:val="952980370"/>
          <w:citation/>
        </w:sdtPr>
        <w:sdtContent>
          <w:r>
            <w:rPr>
              <w:i/>
            </w:rPr>
            <w:fldChar w:fldCharType="begin"/>
          </w:r>
          <w:r>
            <w:instrText xml:space="preserve"> CITATION Fon03 \l 1033 </w:instrText>
          </w:r>
          <w:r>
            <w:rPr>
              <w:i/>
            </w:rPr>
            <w:fldChar w:fldCharType="separate"/>
          </w:r>
          <w:r w:rsidR="00F33AE0" w:rsidRPr="00F33AE0">
            <w:rPr>
              <w:noProof/>
            </w:rPr>
            <w:t>[1]</w:t>
          </w:r>
          <w:r>
            <w:rPr>
              <w:i/>
            </w:rPr>
            <w:fldChar w:fldCharType="end"/>
          </w:r>
        </w:sdtContent>
      </w:sdt>
      <w:r>
        <w:rPr>
          <w:i/>
        </w:rPr>
        <w:t xml:space="preserve">. </w:t>
      </w:r>
      <w:r w:rsidR="00385991">
        <w:t xml:space="preserve">But particularly, I am interested in robots that are socially interacting with a person. </w:t>
      </w:r>
      <w:r>
        <w:t xml:space="preserve">The type of robots in this area are assistive robots, toys, guide robots, and robot actors. </w:t>
      </w:r>
      <w:r w:rsidR="000A7CE1">
        <w:t xml:space="preserve">The work of socially-interactive robotics was pioneered by researchers such as Breazeal, Fink, </w:t>
      </w:r>
      <w:r>
        <w:t>Scaselatti, Nourbakhsh, Dautenhahn.</w:t>
      </w:r>
    </w:p>
    <w:p w14:paraId="3AA276D6" w14:textId="08E76692" w:rsidR="005D1C71" w:rsidRDefault="00FE7DDC" w:rsidP="00FE7DDC">
      <w:r>
        <w:t>Th</w:t>
      </w:r>
      <w:r w:rsidR="005D1C71">
        <w:t xml:space="preserve">e classes of social robots are organized in the order of social competencies from low to high </w:t>
      </w:r>
      <w:sdt>
        <w:sdtPr>
          <w:id w:val="-1242400742"/>
          <w:citation/>
        </w:sdtPr>
        <w:sdtContent>
          <w:r w:rsidR="005D1C71">
            <w:fldChar w:fldCharType="begin"/>
          </w:r>
          <w:r w:rsidR="005D1C71">
            <w:instrText xml:space="preserve"> CITATION Fon03 \l 1033 </w:instrText>
          </w:r>
          <w:r w:rsidR="005D1C71">
            <w:fldChar w:fldCharType="separate"/>
          </w:r>
          <w:r w:rsidR="00F33AE0" w:rsidRPr="00F33AE0">
            <w:rPr>
              <w:noProof/>
            </w:rPr>
            <w:t>[1]</w:t>
          </w:r>
          <w:r w:rsidR="005D1C71">
            <w:fldChar w:fldCharType="end"/>
          </w:r>
        </w:sdtContent>
      </w:sdt>
      <w:r w:rsidR="005D1C71">
        <w:t>:</w:t>
      </w:r>
    </w:p>
    <w:p w14:paraId="2734177F" w14:textId="080CF220" w:rsidR="002A0129" w:rsidRDefault="005D1C71" w:rsidP="00A13C14">
      <w:pPr>
        <w:pStyle w:val="ListParagraph"/>
        <w:numPr>
          <w:ilvl w:val="0"/>
          <w:numId w:val="5"/>
        </w:numPr>
      </w:pPr>
      <w:r>
        <w:t xml:space="preserve">Socially evocative – robots that </w:t>
      </w:r>
      <w:r w:rsidR="00B573A1">
        <w:t>recognize and respond</w:t>
      </w:r>
      <w:r>
        <w:t xml:space="preserve"> with emotional </w:t>
      </w:r>
      <w:r w:rsidR="00B573A1">
        <w:t>expressions</w:t>
      </w:r>
    </w:p>
    <w:p w14:paraId="253199CE" w14:textId="1D53DFE4" w:rsidR="005D1C71" w:rsidRDefault="005D1C71" w:rsidP="00A13C14">
      <w:pPr>
        <w:pStyle w:val="ListParagraph"/>
        <w:numPr>
          <w:ilvl w:val="0"/>
          <w:numId w:val="5"/>
        </w:numPr>
      </w:pPr>
      <w:r>
        <w:t>Social interface – robots that can interface from human social cues and modalities</w:t>
      </w:r>
    </w:p>
    <w:p w14:paraId="52D3AAFF" w14:textId="6ED9F0CC" w:rsidR="005D1C71" w:rsidRDefault="005D1C71" w:rsidP="00A13C14">
      <w:pPr>
        <w:pStyle w:val="ListParagraph"/>
        <w:numPr>
          <w:ilvl w:val="0"/>
          <w:numId w:val="5"/>
        </w:numPr>
      </w:pPr>
      <w:r>
        <w:t>Socially receptive – robots that can learn from interaction (e.g. learning from teaching by human</w:t>
      </w:r>
      <w:r w:rsidR="00CA19CC">
        <w:t>s</w:t>
      </w:r>
      <w:r>
        <w:t>)</w:t>
      </w:r>
    </w:p>
    <w:p w14:paraId="14BC9984" w14:textId="1640185B" w:rsidR="005D1C71" w:rsidRDefault="005D1C71" w:rsidP="00A13C14">
      <w:pPr>
        <w:pStyle w:val="ListParagraph"/>
        <w:numPr>
          <w:ilvl w:val="0"/>
          <w:numId w:val="5"/>
        </w:numPr>
      </w:pPr>
      <w:r>
        <w:t>Sociable – robots that proactively seek social interaction with humans</w:t>
      </w:r>
    </w:p>
    <w:p w14:paraId="4B6FACAC" w14:textId="006FBB90" w:rsidR="005D1C71" w:rsidRDefault="005D1C71" w:rsidP="00A13C14">
      <w:pPr>
        <w:pStyle w:val="ListParagraph"/>
        <w:numPr>
          <w:ilvl w:val="0"/>
          <w:numId w:val="5"/>
        </w:numPr>
      </w:pPr>
      <w:r>
        <w:t>Socially</w:t>
      </w:r>
      <w:r w:rsidR="00CA19CC">
        <w:t xml:space="preserve"> situated – robots that operate</w:t>
      </w:r>
      <w:r>
        <w:t xml:space="preserve"> in an environment mixed with social agents and other objects</w:t>
      </w:r>
    </w:p>
    <w:p w14:paraId="6031504A" w14:textId="5AF4B5A6" w:rsidR="005D1C71" w:rsidRDefault="005D1C71" w:rsidP="00A13C14">
      <w:pPr>
        <w:pStyle w:val="ListParagraph"/>
        <w:numPr>
          <w:ilvl w:val="0"/>
          <w:numId w:val="5"/>
        </w:numPr>
      </w:pPr>
      <w:r>
        <w:t xml:space="preserve">Socially embedded – socially situated robots and have some understanding of </w:t>
      </w:r>
      <w:r w:rsidR="00F33563">
        <w:t>human interaction norms</w:t>
      </w:r>
    </w:p>
    <w:p w14:paraId="482BFF7A" w14:textId="093E1834" w:rsidR="00F33563" w:rsidRDefault="00F33563" w:rsidP="00A13C14">
      <w:pPr>
        <w:pStyle w:val="ListParagraph"/>
        <w:numPr>
          <w:ilvl w:val="0"/>
          <w:numId w:val="5"/>
        </w:numPr>
      </w:pPr>
      <w:r>
        <w:t>Socially intelligent – “Robots that show aspects of human-style social intelligence”</w:t>
      </w:r>
    </w:p>
    <w:p w14:paraId="2ECEBAA7" w14:textId="2AAD0007" w:rsidR="00E71E95" w:rsidRDefault="009F2B70" w:rsidP="00385991">
      <w:r>
        <w:t>A component of social interaction is the concept of</w:t>
      </w:r>
      <w:r w:rsidR="0017398E">
        <w:t xml:space="preserve"> </w:t>
      </w:r>
      <w:r w:rsidRPr="00A56D29">
        <w:rPr>
          <w:b/>
          <w:i/>
        </w:rPr>
        <w:t>p</w:t>
      </w:r>
      <w:r w:rsidR="00E71E95" w:rsidRPr="00A56D29">
        <w:rPr>
          <w:b/>
          <w:i/>
        </w:rPr>
        <w:t>roxemics</w:t>
      </w:r>
      <w:r w:rsidR="00E71E95">
        <w:t xml:space="preserve"> </w:t>
      </w:r>
      <w:r w:rsidR="0017398E">
        <w:t xml:space="preserve">– </w:t>
      </w:r>
      <w:r>
        <w:t xml:space="preserve">the </w:t>
      </w:r>
      <w:r w:rsidR="0017398E">
        <w:t>use of space in social interactions. The space can be physical, or psychological between</w:t>
      </w:r>
      <w:r>
        <w:t xml:space="preserve"> the interacting parties. For example, human-robot interaction in a noisy environment may require the robot to adjust its positioning relative to the person to get better perception of </w:t>
      </w:r>
      <w:r w:rsidR="00CA19CC">
        <w:t>the person</w:t>
      </w:r>
      <w:r>
        <w:t xml:space="preserve"> </w:t>
      </w:r>
      <w:sdt>
        <w:sdtPr>
          <w:id w:val="823239643"/>
          <w:citation/>
        </w:sdtPr>
        <w:sdtContent>
          <w:r w:rsidR="00E06C49">
            <w:fldChar w:fldCharType="begin"/>
          </w:r>
          <w:r w:rsidR="00E06C49">
            <w:instrText xml:space="preserve"> CITATION Mea12 \l 1033 </w:instrText>
          </w:r>
          <w:r w:rsidR="00E06C49">
            <w:fldChar w:fldCharType="separate"/>
          </w:r>
          <w:r w:rsidR="00F33AE0" w:rsidRPr="00F33AE0">
            <w:rPr>
              <w:noProof/>
            </w:rPr>
            <w:t>[31]</w:t>
          </w:r>
          <w:r w:rsidR="00E06C49">
            <w:fldChar w:fldCharType="end"/>
          </w:r>
        </w:sdtContent>
      </w:sdt>
      <w:r w:rsidR="00DA6053">
        <w:t>.</w:t>
      </w:r>
      <w:r>
        <w:t xml:space="preserve"> There is also a psychological distance (often referred to as “personal bubble”) </w:t>
      </w:r>
      <w:r w:rsidR="00385991">
        <w:t>where</w:t>
      </w:r>
      <w:r>
        <w:t xml:space="preserve"> the robot must </w:t>
      </w:r>
      <w:r w:rsidR="00385991">
        <w:t>be aware and maintain a comfortable distance</w:t>
      </w:r>
      <w:r w:rsidR="00DA6053">
        <w:t xml:space="preserve"> between</w:t>
      </w:r>
      <w:r w:rsidR="0017398E">
        <w:t xml:space="preserve"> </w:t>
      </w:r>
      <w:r w:rsidR="00DA6053">
        <w:t xml:space="preserve">itself and the person </w:t>
      </w:r>
      <w:sdt>
        <w:sdtPr>
          <w:id w:val="-1064714392"/>
          <w:citation/>
        </w:sdtPr>
        <w:sdtContent>
          <w:r w:rsidR="00DA6053">
            <w:fldChar w:fldCharType="begin"/>
          </w:r>
          <w:r w:rsidR="00DA6053">
            <w:instrText xml:space="preserve"> CITATION Mea121 \l 1033 </w:instrText>
          </w:r>
          <w:r w:rsidR="00DA6053">
            <w:fldChar w:fldCharType="separate"/>
          </w:r>
          <w:r w:rsidR="00F33AE0" w:rsidRPr="00F33AE0">
            <w:rPr>
              <w:noProof/>
            </w:rPr>
            <w:t>[32]</w:t>
          </w:r>
          <w:r w:rsidR="00DA6053">
            <w:fldChar w:fldCharType="end"/>
          </w:r>
        </w:sdtContent>
      </w:sdt>
      <w:r w:rsidR="00DA6053">
        <w:t>.</w:t>
      </w:r>
      <w:r w:rsidR="00A56D29">
        <w:t xml:space="preserve"> Interestingly, proxemics have been shown to be the core concept </w:t>
      </w:r>
      <w:r w:rsidR="00D67A73">
        <w:t>for</w:t>
      </w:r>
      <w:r w:rsidR="00A56D29">
        <w:t xml:space="preserve"> gameplay between human (children) and a robot albeit unintentionally</w:t>
      </w:r>
      <w:r w:rsidR="00CA19CC">
        <w:t xml:space="preserve">. For example: the robot is programmed to track a child and maintain a certain distance from him/her. As the child </w:t>
      </w:r>
      <w:r w:rsidR="00CA19CC" w:rsidRPr="00562CF7">
        <w:rPr>
          <w:highlight w:val="yellow"/>
        </w:rPr>
        <w:t>approach</w:t>
      </w:r>
      <w:r w:rsidR="00562CF7" w:rsidRPr="00562CF7">
        <w:rPr>
          <w:highlight w:val="yellow"/>
        </w:rPr>
        <w:t>es</w:t>
      </w:r>
      <w:r w:rsidR="00CA19CC">
        <w:t xml:space="preserve"> the robot, the robot will back away to maintain the distance. The child then </w:t>
      </w:r>
      <w:r w:rsidR="00CA19CC" w:rsidRPr="00562CF7">
        <w:rPr>
          <w:highlight w:val="yellow"/>
        </w:rPr>
        <w:t>perceive</w:t>
      </w:r>
      <w:r w:rsidR="00562CF7" w:rsidRPr="00562CF7">
        <w:rPr>
          <w:highlight w:val="yellow"/>
        </w:rPr>
        <w:t>s</w:t>
      </w:r>
      <w:r w:rsidR="00CA19CC">
        <w:t xml:space="preserve"> this as ‘chasing’ the robot. When the child moves away from the robot, the robot will approach the child. This is perceived as being ‘chased’ by the robot</w:t>
      </w:r>
      <w:r w:rsidR="00A56D29">
        <w:t xml:space="preserve"> </w:t>
      </w:r>
      <w:sdt>
        <w:sdtPr>
          <w:id w:val="400871285"/>
          <w:citation/>
        </w:sdtPr>
        <w:sdtContent>
          <w:r w:rsidR="00A56D29">
            <w:fldChar w:fldCharType="begin"/>
          </w:r>
          <w:r w:rsidR="00A56D29">
            <w:instrText xml:space="preserve"> CITATION Wal05 \l 1033 </w:instrText>
          </w:r>
          <w:r w:rsidR="00A56D29">
            <w:fldChar w:fldCharType="separate"/>
          </w:r>
          <w:r w:rsidR="00F33AE0" w:rsidRPr="00F33AE0">
            <w:rPr>
              <w:noProof/>
            </w:rPr>
            <w:t>[33]</w:t>
          </w:r>
          <w:r w:rsidR="00A56D29">
            <w:fldChar w:fldCharType="end"/>
          </w:r>
        </w:sdtContent>
      </w:sdt>
      <w:r w:rsidR="00A56D29">
        <w:t>.</w:t>
      </w:r>
      <w:r w:rsidR="00CA19CC">
        <w:t xml:space="preserve">  The point is, with simple robot behaviors, depending on the way the person interact with the robot, the person may perceive/interpret the behavior as something else and treat it as something more interesting e.g. a game.</w:t>
      </w:r>
    </w:p>
    <w:p w14:paraId="1F3CF2A1" w14:textId="71ECC0F4" w:rsidR="0025661B" w:rsidRDefault="00385991" w:rsidP="00E71E95">
      <w:r>
        <w:t xml:space="preserve">There are common human social interaction cues that are detrimental to </w:t>
      </w:r>
      <w:r w:rsidR="00F57066">
        <w:t>make the</w:t>
      </w:r>
      <w:r>
        <w:t xml:space="preserve"> interaction </w:t>
      </w:r>
      <w:r w:rsidR="00F57066">
        <w:t xml:space="preserve">awkward vs. comfortable </w:t>
      </w:r>
      <w:r>
        <w:t xml:space="preserve">such as: looking/gazing at the person, poses, gestures, body language, intention, etc. </w:t>
      </w:r>
      <w:r w:rsidR="002E582B">
        <w:t xml:space="preserve">Bruce et. al. </w:t>
      </w:r>
      <w:sdt>
        <w:sdtPr>
          <w:id w:val="-1378167094"/>
          <w:citation/>
        </w:sdtPr>
        <w:sdtContent>
          <w:r w:rsidR="002E582B">
            <w:fldChar w:fldCharType="begin"/>
          </w:r>
          <w:r w:rsidR="002E582B">
            <w:instrText xml:space="preserve"> CITATION Bru02 \l 1033 </w:instrText>
          </w:r>
          <w:r w:rsidR="002E582B">
            <w:fldChar w:fldCharType="separate"/>
          </w:r>
          <w:r w:rsidR="00F33AE0" w:rsidRPr="00F33AE0">
            <w:rPr>
              <w:noProof/>
            </w:rPr>
            <w:t>[34]</w:t>
          </w:r>
          <w:r w:rsidR="002E582B">
            <w:fldChar w:fldCharType="end"/>
          </w:r>
        </w:sdtContent>
      </w:sdt>
      <w:r w:rsidR="002E582B">
        <w:t xml:space="preserve"> found that expressive face </w:t>
      </w:r>
      <w:r w:rsidR="0025661B">
        <w:t>combined with</w:t>
      </w:r>
      <w:r w:rsidR="002E582B">
        <w:t xml:space="preserve"> showing attention by simply looking in the direction of the person makes the robot more “compelling to interact with”</w:t>
      </w:r>
      <w:r w:rsidR="009F58EF">
        <w:t xml:space="preserve"> than without the expression and communication cues</w:t>
      </w:r>
      <w:r w:rsidR="0025661B">
        <w:t xml:space="preserve">. Their result suggests that visually appealing expression and making the robot </w:t>
      </w:r>
      <w:r w:rsidR="00EC7CBA">
        <w:t>perform</w:t>
      </w:r>
      <w:r w:rsidR="0025661B">
        <w:t xml:space="preserve"> simple, subtle communication gesture</w:t>
      </w:r>
      <w:r w:rsidR="00EC7CBA">
        <w:t>s</w:t>
      </w:r>
      <w:r w:rsidR="0025661B">
        <w:t xml:space="preserve"> makes people want to interact with the robot.</w:t>
      </w:r>
    </w:p>
    <w:p w14:paraId="15D30347" w14:textId="4C960458" w:rsidR="00453A21" w:rsidRDefault="00453A21" w:rsidP="00E71E95">
      <w:r>
        <w:lastRenderedPageBreak/>
        <w:t>Naturally, the ideal would be to be able to use human social communication modalities both ways; that the robot understands the human modalities</w:t>
      </w:r>
      <w:r w:rsidR="00D57158">
        <w:t xml:space="preserve"> (e.g. natural language/speech, visual recognition for face, object, gestures, etc.)</w:t>
      </w:r>
      <w:r>
        <w:t xml:space="preserve">, and the robot to be able to exhibit </w:t>
      </w:r>
      <w:r w:rsidR="00353F6F">
        <w:t xml:space="preserve">the same </w:t>
      </w:r>
      <w:r>
        <w:t xml:space="preserve">human communication modalities. </w:t>
      </w:r>
    </w:p>
    <w:p w14:paraId="76288B02" w14:textId="34CB5018" w:rsidR="009713C4" w:rsidRDefault="009713C4" w:rsidP="00316A69">
      <w:r>
        <w:t>The use of hand and body gestures to complement speech is well researched in communication theories [</w:t>
      </w:r>
      <w:r w:rsidRPr="00562CF7">
        <w:rPr>
          <w:highlight w:val="yellow"/>
        </w:rPr>
        <w:t>refs</w:t>
      </w:r>
      <w:r>
        <w:t xml:space="preserve">]. </w:t>
      </w:r>
      <w:r w:rsidR="00586E25">
        <w:t xml:space="preserve">Using computer animation, virtual agents can be made to synchronize their speech with appropriate hand gestures </w:t>
      </w:r>
      <w:sdt>
        <w:sdtPr>
          <w:id w:val="-1630463504"/>
          <w:citation/>
        </w:sdtPr>
        <w:sdtContent>
          <w:r>
            <w:fldChar w:fldCharType="begin"/>
          </w:r>
          <w:r>
            <w:instrText xml:space="preserve"> CITATION Ber09 \l 1033 </w:instrText>
          </w:r>
          <w:r>
            <w:fldChar w:fldCharType="separate"/>
          </w:r>
          <w:r w:rsidR="00F33AE0" w:rsidRPr="00F33AE0">
            <w:rPr>
              <w:noProof/>
            </w:rPr>
            <w:t>[35]</w:t>
          </w:r>
          <w:r>
            <w:fldChar w:fldCharType="end"/>
          </w:r>
        </w:sdtContent>
      </w:sdt>
      <w:sdt>
        <w:sdtPr>
          <w:id w:val="-1440983005"/>
          <w:citation/>
        </w:sdtPr>
        <w:sdtContent>
          <w:r w:rsidR="0095038D">
            <w:fldChar w:fldCharType="begin"/>
          </w:r>
          <w:r w:rsidR="0095038D">
            <w:instrText xml:space="preserve"> CITATION Kop02 \l 1033 </w:instrText>
          </w:r>
          <w:r w:rsidR="0095038D">
            <w:fldChar w:fldCharType="separate"/>
          </w:r>
          <w:r w:rsidR="00F33AE0">
            <w:rPr>
              <w:noProof/>
            </w:rPr>
            <w:t xml:space="preserve"> </w:t>
          </w:r>
          <w:r w:rsidR="00F33AE0" w:rsidRPr="00F33AE0">
            <w:rPr>
              <w:noProof/>
            </w:rPr>
            <w:t>[36]</w:t>
          </w:r>
          <w:r w:rsidR="0095038D">
            <w:fldChar w:fldCharType="end"/>
          </w:r>
        </w:sdtContent>
      </w:sdt>
      <w:r w:rsidR="00586E25">
        <w:t xml:space="preserve">.  Additionally, the usage of hand gestures, poses, and body language </w:t>
      </w:r>
      <w:r w:rsidR="00316A69">
        <w:t xml:space="preserve">(mannerisms) of a popular talk show host have been extracted and applied to a virtual agent, and observers </w:t>
      </w:r>
      <w:r w:rsidR="00562CF7" w:rsidRPr="00562CF7">
        <w:rPr>
          <w:highlight w:val="yellow"/>
        </w:rPr>
        <w:t>we</w:t>
      </w:r>
      <w:r w:rsidR="00316A69" w:rsidRPr="00562CF7">
        <w:rPr>
          <w:highlight w:val="yellow"/>
        </w:rPr>
        <w:t>re</w:t>
      </w:r>
      <w:r w:rsidR="00316A69">
        <w:t xml:space="preserve"> able to associate the mannerisms back </w:t>
      </w:r>
      <w:r w:rsidR="00316A69" w:rsidRPr="00562CF7">
        <w:rPr>
          <w:highlight w:val="yellow"/>
        </w:rPr>
        <w:t xml:space="preserve">to </w:t>
      </w:r>
      <w:r w:rsidR="00562CF7" w:rsidRPr="00562CF7">
        <w:rPr>
          <w:highlight w:val="yellow"/>
        </w:rPr>
        <w:t xml:space="preserve">the </w:t>
      </w:r>
      <w:r w:rsidR="00316A69" w:rsidRPr="00562CF7">
        <w:rPr>
          <w:highlight w:val="yellow"/>
        </w:rPr>
        <w:t xml:space="preserve">person </w:t>
      </w:r>
      <w:r w:rsidR="00562CF7" w:rsidRPr="00562CF7">
        <w:rPr>
          <w:highlight w:val="yellow"/>
        </w:rPr>
        <w:t xml:space="preserve">that </w:t>
      </w:r>
      <w:r w:rsidR="00316A69" w:rsidRPr="00562CF7">
        <w:rPr>
          <w:highlight w:val="yellow"/>
        </w:rPr>
        <w:t>they originated</w:t>
      </w:r>
      <w:r w:rsidR="00316A69">
        <w:t xml:space="preserve"> from [</w:t>
      </w:r>
      <w:r w:rsidR="00316A69" w:rsidRPr="00562CF7">
        <w:rPr>
          <w:highlight w:val="yellow"/>
        </w:rPr>
        <w:t>ref].</w:t>
      </w:r>
    </w:p>
    <w:p w14:paraId="123DFCE8" w14:textId="76CC8793" w:rsidR="00053740" w:rsidRDefault="00453A21" w:rsidP="00E71E95">
      <w:r>
        <w:t>In addition to natural language processing, m</w:t>
      </w:r>
      <w:r w:rsidR="003F2ABD">
        <w:t xml:space="preserve">any researches have </w:t>
      </w:r>
      <w:r w:rsidR="00BE74EC">
        <w:t>contributed</w:t>
      </w:r>
      <w:r w:rsidR="00562CF7">
        <w:t xml:space="preserve"> </w:t>
      </w:r>
      <w:r w:rsidR="00562CF7" w:rsidRPr="00562CF7">
        <w:rPr>
          <w:highlight w:val="yellow"/>
        </w:rPr>
        <w:t>by</w:t>
      </w:r>
      <w:r w:rsidR="003F2ABD" w:rsidRPr="00562CF7">
        <w:rPr>
          <w:highlight w:val="yellow"/>
        </w:rPr>
        <w:t xml:space="preserve"> incorporating</w:t>
      </w:r>
      <w:r w:rsidR="003F2ABD" w:rsidRPr="00602195">
        <w:t xml:space="preserve"> human gesture recognition to interact</w:t>
      </w:r>
      <w:r w:rsidR="003F2ABD">
        <w:t xml:space="preserve"> with robot</w:t>
      </w:r>
      <w:r w:rsidR="002C37AB">
        <w:t>s in a more natural way</w:t>
      </w:r>
      <w:r w:rsidR="008F008E">
        <w:t xml:space="preserve"> </w:t>
      </w:r>
      <w:sdt>
        <w:sdtPr>
          <w:id w:val="702060252"/>
          <w:citation/>
        </w:sdtPr>
        <w:sdtContent>
          <w:r w:rsidR="008F008E">
            <w:fldChar w:fldCharType="begin"/>
          </w:r>
          <w:r w:rsidR="008F008E">
            <w:instrText xml:space="preserve"> CITATION Ret07 \l 1033 </w:instrText>
          </w:r>
          <w:r w:rsidR="008F008E">
            <w:fldChar w:fldCharType="separate"/>
          </w:r>
          <w:r w:rsidR="00F33AE0" w:rsidRPr="00F33AE0">
            <w:rPr>
              <w:noProof/>
            </w:rPr>
            <w:t>[37]</w:t>
          </w:r>
          <w:r w:rsidR="008F008E">
            <w:fldChar w:fldCharType="end"/>
          </w:r>
        </w:sdtContent>
      </w:sdt>
      <w:r w:rsidR="003F2ABD">
        <w:t xml:space="preserve">. </w:t>
      </w:r>
      <w:r w:rsidR="0025661B">
        <w:t xml:space="preserve">Waldherr et. al. </w:t>
      </w:r>
      <w:sdt>
        <w:sdtPr>
          <w:id w:val="1684783014"/>
          <w:citation/>
        </w:sdtPr>
        <w:sdtContent>
          <w:r w:rsidR="0025661B">
            <w:fldChar w:fldCharType="begin"/>
          </w:r>
          <w:r w:rsidR="0025661B">
            <w:instrText xml:space="preserve"> CITATION Wal00 \l 1033 </w:instrText>
          </w:r>
          <w:r w:rsidR="0025661B">
            <w:fldChar w:fldCharType="separate"/>
          </w:r>
          <w:r w:rsidR="00F33AE0" w:rsidRPr="00F33AE0">
            <w:rPr>
              <w:noProof/>
            </w:rPr>
            <w:t>[38]</w:t>
          </w:r>
          <w:r w:rsidR="0025661B">
            <w:fldChar w:fldCharType="end"/>
          </w:r>
        </w:sdtContent>
      </w:sdt>
      <w:r w:rsidR="0025661B">
        <w:t xml:space="preserve"> </w:t>
      </w:r>
      <w:r w:rsidR="00053740">
        <w:t xml:space="preserve">implemented a gesture-based system to interact with robots using arm gesture. The person can instruct the robot using arm gestures such as pointing to a direction to navigate or to pick up an object. </w:t>
      </w:r>
      <w:r>
        <w:t xml:space="preserve">In similar vein, systems have been developed to allow </w:t>
      </w:r>
      <w:r w:rsidR="00B74E90">
        <w:t xml:space="preserve">the </w:t>
      </w:r>
      <w:r>
        <w:t xml:space="preserve">robot </w:t>
      </w:r>
      <w:r w:rsidR="00B74E90">
        <w:t xml:space="preserve">to </w:t>
      </w:r>
      <w:r>
        <w:t xml:space="preserve">learn the way humans learn such as by </w:t>
      </w:r>
      <w:r w:rsidR="00F85CBA">
        <w:t xml:space="preserve">instructional cues </w:t>
      </w:r>
      <w:sdt>
        <w:sdtPr>
          <w:id w:val="-1688669666"/>
          <w:citation/>
        </w:sdtPr>
        <w:sdtContent>
          <w:r w:rsidR="00F85CBA">
            <w:fldChar w:fldCharType="begin"/>
          </w:r>
          <w:r w:rsidR="00F85CBA">
            <w:instrText xml:space="preserve"> CITATION Bre09 \l 1033 </w:instrText>
          </w:r>
          <w:r w:rsidR="00F85CBA">
            <w:fldChar w:fldCharType="separate"/>
          </w:r>
          <w:r w:rsidR="00F33AE0" w:rsidRPr="00F33AE0">
            <w:rPr>
              <w:noProof/>
            </w:rPr>
            <w:t>[17]</w:t>
          </w:r>
          <w:r w:rsidR="00F85CBA">
            <w:fldChar w:fldCharType="end"/>
          </w:r>
        </w:sdtContent>
      </w:sdt>
      <w:r w:rsidR="00F85CBA">
        <w:t xml:space="preserve">, </w:t>
      </w:r>
      <w:r>
        <w:t>imitation/mimicking</w:t>
      </w:r>
      <w:r w:rsidR="002962A7">
        <w:t xml:space="preserve"> or demonstration</w:t>
      </w:r>
      <w:r>
        <w:t xml:space="preserve"> </w:t>
      </w:r>
      <w:sdt>
        <w:sdtPr>
          <w:id w:val="1439649550"/>
          <w:citation/>
        </w:sdtPr>
        <w:sdtContent>
          <w:r w:rsidR="00B74E90">
            <w:fldChar w:fldCharType="begin"/>
          </w:r>
          <w:r w:rsidR="00B74E90">
            <w:instrText xml:space="preserve"> CITATION Bak96 \l 1033 </w:instrText>
          </w:r>
          <w:r w:rsidR="00B74E90">
            <w:fldChar w:fldCharType="separate"/>
          </w:r>
          <w:r w:rsidR="00F33AE0" w:rsidRPr="00F33AE0">
            <w:rPr>
              <w:noProof/>
            </w:rPr>
            <w:t>[39]</w:t>
          </w:r>
          <w:r w:rsidR="00B74E90">
            <w:fldChar w:fldCharType="end"/>
          </w:r>
        </w:sdtContent>
      </w:sdt>
      <w:sdt>
        <w:sdtPr>
          <w:id w:val="1770889280"/>
          <w:citation/>
        </w:sdtPr>
        <w:sdtContent>
          <w:r w:rsidR="00B74E90">
            <w:fldChar w:fldCharType="begin"/>
          </w:r>
          <w:r w:rsidR="00B74E90">
            <w:instrText xml:space="preserve"> CITATION Arg09 \l 1033 </w:instrText>
          </w:r>
          <w:r w:rsidR="00B74E90">
            <w:fldChar w:fldCharType="separate"/>
          </w:r>
          <w:r w:rsidR="00F33AE0">
            <w:rPr>
              <w:noProof/>
            </w:rPr>
            <w:t xml:space="preserve"> </w:t>
          </w:r>
          <w:r w:rsidR="00F33AE0" w:rsidRPr="00F33AE0">
            <w:rPr>
              <w:noProof/>
            </w:rPr>
            <w:t>[40]</w:t>
          </w:r>
          <w:r w:rsidR="00B74E90">
            <w:fldChar w:fldCharType="end"/>
          </w:r>
        </w:sdtContent>
      </w:sdt>
      <w:r w:rsidR="002962A7">
        <w:t>.</w:t>
      </w:r>
    </w:p>
    <w:p w14:paraId="390E1B23" w14:textId="0AD3AA54" w:rsidR="00681D00" w:rsidRDefault="004B2490" w:rsidP="003A7BE8">
      <w:r w:rsidRPr="003A7BE8">
        <w:rPr>
          <w:b/>
          <w:bCs/>
        </w:rPr>
        <w:t>S</w:t>
      </w:r>
      <w:r w:rsidR="00AF010C" w:rsidRPr="003A7BE8">
        <w:rPr>
          <w:b/>
          <w:bCs/>
        </w:rPr>
        <w:t>ever</w:t>
      </w:r>
      <w:r w:rsidRPr="003A7BE8">
        <w:rPr>
          <w:b/>
          <w:bCs/>
        </w:rPr>
        <w:t xml:space="preserve">al anthropomorphic robots are </w:t>
      </w:r>
      <w:r w:rsidR="003A7BE8">
        <w:rPr>
          <w:b/>
          <w:bCs/>
        </w:rPr>
        <w:t xml:space="preserve">already </w:t>
      </w:r>
      <w:r w:rsidRPr="003A7BE8">
        <w:rPr>
          <w:b/>
          <w:bCs/>
        </w:rPr>
        <w:t>very comprehensive</w:t>
      </w:r>
      <w:r>
        <w:t>.</w:t>
      </w:r>
      <w:r w:rsidRPr="004B2490">
        <w:t xml:space="preserve"> </w:t>
      </w:r>
      <w:r w:rsidR="00FB1E6B">
        <w:t>The Asimo robot is promoted as a helper robot which politely i</w:t>
      </w:r>
      <w:r w:rsidR="00FB1E6B" w:rsidRPr="00562CF7">
        <w:rPr>
          <w:highlight w:val="yellow"/>
        </w:rPr>
        <w:t>nteract</w:t>
      </w:r>
      <w:r w:rsidR="00562CF7" w:rsidRPr="00562CF7">
        <w:rPr>
          <w:highlight w:val="yellow"/>
        </w:rPr>
        <w:t>s</w:t>
      </w:r>
      <w:r w:rsidR="00FB1E6B">
        <w:t xml:space="preserve"> with people, such as serving a drink, greeting, and telling stories about itself. Figure 3.1 shows Asimo’s current ability of autonomously serving a drink from a closed container </w:t>
      </w:r>
      <w:r w:rsidR="00562CF7" w:rsidRPr="00562CF7">
        <w:rPr>
          <w:highlight w:val="yellow"/>
        </w:rPr>
        <w:t>i</w:t>
      </w:r>
      <w:r w:rsidR="00FB1E6B" w:rsidRPr="00562CF7">
        <w:rPr>
          <w:highlight w:val="yellow"/>
        </w:rPr>
        <w:t>nto</w:t>
      </w:r>
      <w:r w:rsidR="00FB1E6B">
        <w:t xml:space="preserve"> a cup.  Additionally, it can run (i.e. with a brief moment when both feet are off the g</w:t>
      </w:r>
      <w:r w:rsidR="00562CF7">
        <w:t xml:space="preserve">round) up to 9 km/h, </w:t>
      </w:r>
      <w:r w:rsidR="00562CF7" w:rsidRPr="00562CF7">
        <w:rPr>
          <w:highlight w:val="yellow"/>
        </w:rPr>
        <w:t>and jump</w:t>
      </w:r>
      <w:r w:rsidR="00FB1E6B">
        <w:t xml:space="preserve"> with one leg or both legs. A video of the demonstration can be seen on the internet </w:t>
      </w:r>
      <w:sdt>
        <w:sdtPr>
          <w:id w:val="-2034260773"/>
          <w:citation/>
        </w:sdtPr>
        <w:sdtContent>
          <w:r w:rsidR="00FB1E6B">
            <w:fldChar w:fldCharType="begin"/>
          </w:r>
          <w:r w:rsidR="00FB1E6B">
            <w:instrText xml:space="preserve"> CITATION Ack11 \l 1033 </w:instrText>
          </w:r>
          <w:r w:rsidR="00FB1E6B">
            <w:fldChar w:fldCharType="separate"/>
          </w:r>
          <w:r w:rsidR="00F33AE0" w:rsidRPr="00F33AE0">
            <w:rPr>
              <w:noProof/>
            </w:rPr>
            <w:t>[41]</w:t>
          </w:r>
          <w:r w:rsidR="00FB1E6B">
            <w:fldChar w:fldCharType="end"/>
          </w:r>
        </w:sdtContent>
      </w:sdt>
      <w:r w:rsidR="00FB1E6B">
        <w:t xml:space="preserve">. </w:t>
      </w:r>
      <w:r w:rsidR="00006630">
        <w:t>However, Asimo lacks facial features due to its helmet-like head.</w:t>
      </w:r>
    </w:p>
    <w:p w14:paraId="57966D9C" w14:textId="4B86A2FD" w:rsidR="00A84B3D" w:rsidRDefault="00A84B3D" w:rsidP="00F358C3">
      <w:pPr>
        <w:jc w:val="center"/>
        <w:rPr>
          <w:noProof/>
          <w:lang w:eastAsia="en-US"/>
        </w:rPr>
      </w:pPr>
      <w:r>
        <w:rPr>
          <w:noProof/>
          <w:lang w:eastAsia="en-US"/>
        </w:rPr>
        <w:drawing>
          <wp:inline distT="0" distB="0" distL="0" distR="0" wp14:anchorId="688CFBE6" wp14:editId="6BD6C9F5">
            <wp:extent cx="3036134" cy="1932167"/>
            <wp:effectExtent l="0" t="0" r="0" b="0"/>
            <wp:docPr id="605" name="Picture 605" descr="http://spectrum.ieee.org/img/asimo_hands-1320728799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ctrum.ieee.org/img/asimo_hands-132072879930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38702" cy="1933801"/>
                    </a:xfrm>
                    <a:prstGeom prst="rect">
                      <a:avLst/>
                    </a:prstGeom>
                    <a:noFill/>
                    <a:ln>
                      <a:noFill/>
                    </a:ln>
                  </pic:spPr>
                </pic:pic>
              </a:graphicData>
            </a:graphic>
          </wp:inline>
        </w:drawing>
      </w:r>
      <w:r w:rsidR="00FE2A4F" w:rsidRPr="00FE2A4F">
        <w:rPr>
          <w:noProof/>
          <w:lang w:eastAsia="en-US"/>
        </w:rPr>
        <w:t xml:space="preserve"> </w:t>
      </w:r>
    </w:p>
    <w:p w14:paraId="2A0EB59D" w14:textId="1BBF0F58" w:rsidR="00A84B3D" w:rsidRDefault="00A84B3D" w:rsidP="00F358C3">
      <w:pPr>
        <w:jc w:val="center"/>
        <w:rPr>
          <w:noProof/>
          <w:lang w:eastAsia="en-US"/>
        </w:rPr>
      </w:pPr>
      <w:r>
        <w:rPr>
          <w:noProof/>
          <w:lang w:eastAsia="en-US"/>
        </w:rPr>
        <w:t>Figure 3.1 Asimo showing dexterous manipulation opening a beverage container and pouring to a cup</w:t>
      </w:r>
      <w:r w:rsidR="003E2B83">
        <w:rPr>
          <w:rStyle w:val="FootnoteReference"/>
          <w:noProof/>
          <w:lang w:eastAsia="en-US"/>
        </w:rPr>
        <w:footnoteReference w:id="6"/>
      </w:r>
      <w:r w:rsidR="003E2B83">
        <w:rPr>
          <w:noProof/>
          <w:lang w:eastAsia="en-US"/>
        </w:rPr>
        <w:t>.</w:t>
      </w:r>
    </w:p>
    <w:p w14:paraId="595F84FC" w14:textId="77777777" w:rsidR="003E2B83" w:rsidRDefault="003E2B83" w:rsidP="00F358C3">
      <w:pPr>
        <w:jc w:val="center"/>
        <w:rPr>
          <w:noProof/>
          <w:lang w:eastAsia="en-US"/>
        </w:rPr>
      </w:pPr>
    </w:p>
    <w:p w14:paraId="005CA058" w14:textId="4F27C5B3" w:rsidR="00006630" w:rsidRDefault="00006630" w:rsidP="00006630">
      <w:pPr>
        <w:rPr>
          <w:noProof/>
          <w:lang w:eastAsia="en-US"/>
        </w:rPr>
      </w:pPr>
      <w:r>
        <w:rPr>
          <w:noProof/>
          <w:lang w:eastAsia="en-US"/>
        </w:rPr>
        <w:t xml:space="preserve">Whereas Asimo lacks facial expressions, The </w:t>
      </w:r>
      <w:r w:rsidRPr="00006630">
        <w:rPr>
          <w:noProof/>
          <w:lang w:eastAsia="en-US"/>
        </w:rPr>
        <w:t>Kobian is equipped with very sophisticated facial expression system</w:t>
      </w:r>
      <w:r>
        <w:rPr>
          <w:noProof/>
          <w:lang w:eastAsia="en-US"/>
        </w:rPr>
        <w:t xml:space="preserve"> with 24 degrees of freedom on the head alone</w:t>
      </w:r>
      <w:r w:rsidRPr="00006630">
        <w:rPr>
          <w:noProof/>
          <w:lang w:eastAsia="en-US"/>
        </w:rPr>
        <w:t>, which involves complex eyebrow shapes, LED panels under the face to show emotions using colors, articulated eyes, eyelids, mouth and lips</w:t>
      </w:r>
      <w:r w:rsidR="004A136C">
        <w:rPr>
          <w:noProof/>
          <w:lang w:eastAsia="en-US"/>
        </w:rPr>
        <w:t xml:space="preserve"> </w:t>
      </w:r>
      <w:sdt>
        <w:sdtPr>
          <w:rPr>
            <w:noProof/>
            <w:lang w:eastAsia="en-US"/>
          </w:rPr>
          <w:id w:val="1719010912"/>
          <w:citation/>
        </w:sdtPr>
        <w:sdtContent>
          <w:r w:rsidR="004A136C">
            <w:rPr>
              <w:noProof/>
              <w:lang w:eastAsia="en-US"/>
            </w:rPr>
            <w:fldChar w:fldCharType="begin"/>
          </w:r>
          <w:r w:rsidR="004A136C">
            <w:rPr>
              <w:noProof/>
              <w:lang w:eastAsia="en-US"/>
            </w:rPr>
            <w:instrText xml:space="preserve"> CITATION Kis12 \l 1033 </w:instrText>
          </w:r>
          <w:r w:rsidR="004A136C">
            <w:rPr>
              <w:noProof/>
              <w:lang w:eastAsia="en-US"/>
            </w:rPr>
            <w:fldChar w:fldCharType="separate"/>
          </w:r>
          <w:r w:rsidR="00F33AE0" w:rsidRPr="00F33AE0">
            <w:rPr>
              <w:noProof/>
              <w:lang w:eastAsia="en-US"/>
            </w:rPr>
            <w:t>[42]</w:t>
          </w:r>
          <w:r w:rsidR="004A136C">
            <w:rPr>
              <w:noProof/>
              <w:lang w:eastAsia="en-US"/>
            </w:rPr>
            <w:fldChar w:fldCharType="end"/>
          </w:r>
        </w:sdtContent>
      </w:sdt>
      <w:r w:rsidRPr="00006630">
        <w:rPr>
          <w:noProof/>
          <w:lang w:eastAsia="en-US"/>
        </w:rPr>
        <w:t xml:space="preserve">. </w:t>
      </w:r>
      <w:r>
        <w:rPr>
          <w:noProof/>
          <w:lang w:eastAsia="en-US"/>
        </w:rPr>
        <w:t xml:space="preserve">Additionaly, </w:t>
      </w:r>
      <w:r w:rsidRPr="00006630">
        <w:rPr>
          <w:noProof/>
          <w:lang w:eastAsia="en-US"/>
        </w:rPr>
        <w:t xml:space="preserve">Kobian is a bipedal humanoid robot that is capable of bipedal walk, </w:t>
      </w:r>
      <w:r>
        <w:rPr>
          <w:noProof/>
          <w:lang w:eastAsia="en-US"/>
        </w:rPr>
        <w:t>fully articulated arms and hands, which allows</w:t>
      </w:r>
      <w:r w:rsidRPr="00006630">
        <w:rPr>
          <w:noProof/>
          <w:lang w:eastAsia="en-US"/>
        </w:rPr>
        <w:t xml:space="preserve"> an expansive set of facial expressions, and gestures. </w:t>
      </w:r>
      <w:r>
        <w:rPr>
          <w:noProof/>
          <w:lang w:eastAsia="en-US"/>
        </w:rPr>
        <w:t>Figure 3.2 shows some</w:t>
      </w:r>
      <w:r w:rsidR="00562CF7">
        <w:rPr>
          <w:noProof/>
          <w:lang w:eastAsia="en-US"/>
        </w:rPr>
        <w:t xml:space="preserve"> </w:t>
      </w:r>
      <w:r w:rsidR="00562CF7" w:rsidRPr="00562CF7">
        <w:rPr>
          <w:noProof/>
          <w:highlight w:val="yellow"/>
          <w:lang w:eastAsia="en-US"/>
        </w:rPr>
        <w:t>of</w:t>
      </w:r>
      <w:r w:rsidRPr="00562CF7">
        <w:rPr>
          <w:noProof/>
          <w:highlight w:val="yellow"/>
          <w:lang w:eastAsia="en-US"/>
        </w:rPr>
        <w:t xml:space="preserve"> the</w:t>
      </w:r>
      <w:r>
        <w:rPr>
          <w:noProof/>
          <w:lang w:eastAsia="en-US"/>
        </w:rPr>
        <w:t xml:space="preserve"> programmed expressions on Kobian such as surprise, </w:t>
      </w:r>
      <w:r w:rsidRPr="00562CF7">
        <w:rPr>
          <w:noProof/>
          <w:highlight w:val="yellow"/>
          <w:lang w:eastAsia="en-US"/>
        </w:rPr>
        <w:t>sad</w:t>
      </w:r>
      <w:r w:rsidR="00562CF7" w:rsidRPr="00562CF7">
        <w:rPr>
          <w:noProof/>
          <w:highlight w:val="yellow"/>
          <w:lang w:eastAsia="en-US"/>
        </w:rPr>
        <w:t>ness</w:t>
      </w:r>
      <w:r w:rsidRPr="00562CF7">
        <w:rPr>
          <w:noProof/>
          <w:highlight w:val="yellow"/>
          <w:lang w:eastAsia="en-US"/>
        </w:rPr>
        <w:t>, and shy</w:t>
      </w:r>
      <w:r w:rsidR="00562CF7" w:rsidRPr="00562CF7">
        <w:rPr>
          <w:noProof/>
          <w:highlight w:val="yellow"/>
          <w:lang w:eastAsia="en-US"/>
        </w:rPr>
        <w:t>ness</w:t>
      </w:r>
      <w:r w:rsidRPr="00562CF7">
        <w:rPr>
          <w:noProof/>
          <w:highlight w:val="yellow"/>
          <w:lang w:eastAsia="en-US"/>
        </w:rPr>
        <w:t>.</w:t>
      </w:r>
    </w:p>
    <w:p w14:paraId="320C853D" w14:textId="115A1A62" w:rsidR="00F358C3" w:rsidRDefault="00FE2A4F" w:rsidP="00F358C3">
      <w:pPr>
        <w:jc w:val="center"/>
      </w:pPr>
      <w:r>
        <w:rPr>
          <w:noProof/>
          <w:lang w:eastAsia="en-US"/>
        </w:rPr>
        <w:lastRenderedPageBreak/>
        <w:drawing>
          <wp:inline distT="0" distB="0" distL="0" distR="0" wp14:anchorId="14CDF9B6" wp14:editId="175C7CFA">
            <wp:extent cx="3483864" cy="11430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83864" cy="1143000"/>
                    </a:xfrm>
                    <a:prstGeom prst="rect">
                      <a:avLst/>
                    </a:prstGeom>
                  </pic:spPr>
                </pic:pic>
              </a:graphicData>
            </a:graphic>
          </wp:inline>
        </w:drawing>
      </w:r>
      <w:r w:rsidRPr="00FE2A4F">
        <w:rPr>
          <w:noProof/>
          <w:lang w:eastAsia="en-US"/>
        </w:rPr>
        <w:t xml:space="preserve"> </w:t>
      </w:r>
      <w:r>
        <w:rPr>
          <w:noProof/>
          <w:lang w:eastAsia="en-US"/>
        </w:rPr>
        <w:drawing>
          <wp:inline distT="0" distB="0" distL="0" distR="0" wp14:anchorId="7520E195" wp14:editId="523339D1">
            <wp:extent cx="1572768" cy="114300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572768" cy="1143000"/>
                    </a:xfrm>
                    <a:prstGeom prst="rect">
                      <a:avLst/>
                    </a:prstGeom>
                  </pic:spPr>
                </pic:pic>
              </a:graphicData>
            </a:graphic>
          </wp:inline>
        </w:drawing>
      </w:r>
      <w:r w:rsidRPr="00FE2A4F">
        <w:rPr>
          <w:noProof/>
          <w:lang w:eastAsia="en-US"/>
        </w:rPr>
        <w:t xml:space="preserve"> </w:t>
      </w:r>
      <w:r>
        <w:rPr>
          <w:noProof/>
          <w:lang w:eastAsia="en-US"/>
        </w:rPr>
        <w:drawing>
          <wp:inline distT="0" distB="0" distL="0" distR="0" wp14:anchorId="7F6D4F48" wp14:editId="123DED35">
            <wp:extent cx="1865376" cy="114300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65376" cy="1143000"/>
                    </a:xfrm>
                    <a:prstGeom prst="rect">
                      <a:avLst/>
                    </a:prstGeom>
                  </pic:spPr>
                </pic:pic>
              </a:graphicData>
            </a:graphic>
          </wp:inline>
        </w:drawing>
      </w:r>
    </w:p>
    <w:p w14:paraId="242943B3" w14:textId="34922BC1" w:rsidR="00F358C3" w:rsidRDefault="00F358C3" w:rsidP="00D1312C">
      <w:pPr>
        <w:jc w:val="center"/>
      </w:pPr>
      <w:r>
        <w:t xml:space="preserve">Figure </w:t>
      </w:r>
      <w:r w:rsidR="00006630">
        <w:t>3.2 Kobian showing expressions (clockwise from top left): surprise, angry, shy, sad</w:t>
      </w:r>
      <w:r>
        <w:t xml:space="preserve"> </w:t>
      </w:r>
      <w:sdt>
        <w:sdtPr>
          <w:id w:val="-1196539917"/>
          <w:citation/>
        </w:sdtPr>
        <w:sdtContent>
          <w:r w:rsidR="00D24F9B">
            <w:fldChar w:fldCharType="begin"/>
          </w:r>
          <w:r w:rsidR="00D24F9B">
            <w:instrText xml:space="preserve"> CITATION Tak111 \l 1033 </w:instrText>
          </w:r>
          <w:r w:rsidR="00D24F9B">
            <w:fldChar w:fldCharType="separate"/>
          </w:r>
          <w:r w:rsidR="00F33AE0" w:rsidRPr="00F33AE0">
            <w:rPr>
              <w:noProof/>
            </w:rPr>
            <w:t>[3]</w:t>
          </w:r>
          <w:r w:rsidR="00D24F9B">
            <w:fldChar w:fldCharType="end"/>
          </w:r>
        </w:sdtContent>
      </w:sdt>
    </w:p>
    <w:p w14:paraId="64A7F32F" w14:textId="77777777" w:rsidR="00681D00" w:rsidRDefault="00681D00" w:rsidP="003A7BE8"/>
    <w:p w14:paraId="4C397C3C" w14:textId="3D32BFA4" w:rsidR="000B7C56" w:rsidRDefault="004B2490" w:rsidP="003A7BE8">
      <w:r w:rsidRPr="004B2490">
        <w:t>Kismet’s system involves gaze detection, proxemics, natural speech processing, object and face tracking, and highly articulated and expressive face to communicate with a p</w:t>
      </w:r>
      <w:r>
        <w:t>erson of its needs and emotions</w:t>
      </w:r>
      <w:r w:rsidR="00053740">
        <w:t xml:space="preserve"> </w:t>
      </w:r>
      <w:sdt>
        <w:sdtPr>
          <w:id w:val="476586408"/>
          <w:citation/>
        </w:sdtPr>
        <w:sdtContent>
          <w:r w:rsidR="00053740">
            <w:fldChar w:fldCharType="begin"/>
          </w:r>
          <w:r w:rsidR="00053740">
            <w:instrText xml:space="preserve"> CITATION Bre03 \l 1033 </w:instrText>
          </w:r>
          <w:r w:rsidR="00053740">
            <w:fldChar w:fldCharType="separate"/>
          </w:r>
          <w:r w:rsidR="00F33AE0" w:rsidRPr="00F33AE0">
            <w:rPr>
              <w:noProof/>
            </w:rPr>
            <w:t>[25]</w:t>
          </w:r>
          <w:r w:rsidR="00053740">
            <w:fldChar w:fldCharType="end"/>
          </w:r>
        </w:sdtContent>
      </w:sdt>
      <w:r>
        <w:t xml:space="preserve">. </w:t>
      </w:r>
      <w:r w:rsidR="009F21EE">
        <w:t xml:space="preserve">Figure 3.3a shows Kismet interacting with its creator, Cynthia Breazeal. </w:t>
      </w:r>
      <w:r w:rsidR="002962A7">
        <w:t xml:space="preserve">Kismet has 15 degrees of freedom total which enables it to </w:t>
      </w:r>
      <w:r w:rsidR="00783747">
        <w:t>show</w:t>
      </w:r>
      <w:r w:rsidR="002962A7">
        <w:t xml:space="preserve"> </w:t>
      </w:r>
      <w:r w:rsidR="00783747">
        <w:t xml:space="preserve">many facial </w:t>
      </w:r>
      <w:r w:rsidR="0030724A">
        <w:t xml:space="preserve">expressions. </w:t>
      </w:r>
      <w:r w:rsidR="00CA35CC">
        <w:t>The goal of Kismet is to investigate application of human communication cues on robots to facilitate more natural means for human-robot interaction.</w:t>
      </w:r>
      <w:r w:rsidR="006D46BA">
        <w:t xml:space="preserve"> This was done in the context of Kismet having a child-like personality which requires attention and need to be entertained. Based on the expressions Kismet show, the person tries to understand what emotion Kismet is expressing, and what they need to do to keep Kismet “happy”.</w:t>
      </w:r>
    </w:p>
    <w:p w14:paraId="766EF644" w14:textId="1A259A8D" w:rsidR="00772DA8" w:rsidRDefault="000B7C56" w:rsidP="00772DA8">
      <w:r>
        <w:t>The Leonardo robot is another one built by Breazeal and her team</w:t>
      </w:r>
      <w:r w:rsidRPr="00972EC4">
        <w:t>.</w:t>
      </w:r>
      <w:r w:rsidR="00772DA8" w:rsidRPr="00972EC4">
        <w:t xml:space="preserve"> Breazeal demonstrated a type of interaction where a robot can learn new things only using human communication techniques as opposed to artificial techniques like in machine learning </w:t>
      </w:r>
      <w:sdt>
        <w:sdtPr>
          <w:id w:val="-783118472"/>
          <w:citation/>
        </w:sdtPr>
        <w:sdtContent>
          <w:r w:rsidR="00772DA8" w:rsidRPr="00972EC4">
            <w:fldChar w:fldCharType="begin"/>
          </w:r>
          <w:r w:rsidR="00772DA8" w:rsidRPr="00972EC4">
            <w:instrText xml:space="preserve"> CITATION Bre09 \l 1033 </w:instrText>
          </w:r>
          <w:r w:rsidR="00772DA8" w:rsidRPr="00972EC4">
            <w:fldChar w:fldCharType="separate"/>
          </w:r>
          <w:r w:rsidR="00F33AE0" w:rsidRPr="00F33AE0">
            <w:rPr>
              <w:noProof/>
            </w:rPr>
            <w:t>[17]</w:t>
          </w:r>
          <w:r w:rsidR="00772DA8" w:rsidRPr="00972EC4">
            <w:fldChar w:fldCharType="end"/>
          </w:r>
        </w:sdtContent>
      </w:sdt>
      <w:r w:rsidR="00772DA8" w:rsidRPr="00972EC4">
        <w:t xml:space="preserve">. For example, the person can introduce the robot to a new object </w:t>
      </w:r>
      <w:r w:rsidR="00772DA8" w:rsidRPr="00562CF7">
        <w:rPr>
          <w:highlight w:val="yellow"/>
        </w:rPr>
        <w:t xml:space="preserve">it </w:t>
      </w:r>
      <w:r w:rsidR="00562CF7" w:rsidRPr="00562CF7">
        <w:rPr>
          <w:highlight w:val="yellow"/>
        </w:rPr>
        <w:t>has</w:t>
      </w:r>
      <w:r w:rsidR="00562CF7">
        <w:t xml:space="preserve"> </w:t>
      </w:r>
      <w:r w:rsidR="00772DA8" w:rsidRPr="00972EC4">
        <w:t xml:space="preserve">never seen </w:t>
      </w:r>
      <w:r w:rsidR="00772DA8" w:rsidRPr="00562CF7">
        <w:rPr>
          <w:highlight w:val="yellow"/>
        </w:rPr>
        <w:t>before</w:t>
      </w:r>
      <w:r w:rsidR="00562CF7" w:rsidRPr="00562CF7">
        <w:rPr>
          <w:highlight w:val="yellow"/>
        </w:rPr>
        <w:t>,</w:t>
      </w:r>
      <w:r w:rsidR="00772DA8" w:rsidRPr="00562CF7">
        <w:rPr>
          <w:highlight w:val="yellow"/>
        </w:rPr>
        <w:t xml:space="preserve"> either</w:t>
      </w:r>
      <w:r w:rsidR="00772DA8" w:rsidRPr="00972EC4">
        <w:t xml:space="preserve"> by holding the object in his hand and presen</w:t>
      </w:r>
      <w:r w:rsidR="00772DA8" w:rsidRPr="00562CF7">
        <w:rPr>
          <w:highlight w:val="yellow"/>
        </w:rPr>
        <w:t>t</w:t>
      </w:r>
      <w:r w:rsidR="00562CF7" w:rsidRPr="00562CF7">
        <w:rPr>
          <w:highlight w:val="yellow"/>
        </w:rPr>
        <w:t>ing</w:t>
      </w:r>
      <w:r w:rsidR="00772DA8" w:rsidRPr="00972EC4">
        <w:t xml:space="preserve"> it in front of the robot, or pointing towards the object (e.g. on a table). The robot, in turn, can turn and look in the direction where the person is looking by estimating his gaze based on </w:t>
      </w:r>
      <w:r w:rsidR="00562CF7" w:rsidRPr="00562CF7">
        <w:rPr>
          <w:highlight w:val="yellow"/>
        </w:rPr>
        <w:t>person’s</w:t>
      </w:r>
      <w:r w:rsidR="00772DA8" w:rsidRPr="00562CF7">
        <w:rPr>
          <w:highlight w:val="yellow"/>
        </w:rPr>
        <w:t xml:space="preserve"> head</w:t>
      </w:r>
      <w:r w:rsidR="00772DA8" w:rsidRPr="00972EC4">
        <w:t xml:space="preserve"> orientation. To emulate the behavior of a person learning, the robot will look in the direction of the thing it is trying to learn, then look back at the person to look for signs of affirmation (positive or negative feedback). Moreover, focus/gaze projects some kind of attention or intention and thus feedback to the person of what the robot is “thinking”.</w:t>
      </w:r>
      <w:r w:rsidR="009F21EE">
        <w:t xml:space="preserve"> In Figure 3.3b Leonardo is showing a “wanting” gesture towards a red doll which it has </w:t>
      </w:r>
      <w:r w:rsidR="00647201">
        <w:t>been taught</w:t>
      </w:r>
      <w:r w:rsidR="009F21EE">
        <w:t xml:space="preserve"> to associate with “good”. If the </w:t>
      </w:r>
      <w:r w:rsidR="00647201">
        <w:t xml:space="preserve">object was taught as being “bad”, Leonardo will gesture like saying “keep that thing away from me.” </w:t>
      </w:r>
    </w:p>
    <w:p w14:paraId="023E3236" w14:textId="77777777" w:rsidR="005D5C88" w:rsidRDefault="00681D00" w:rsidP="009F21EE">
      <w:pPr>
        <w:jc w:val="center"/>
        <w:rPr>
          <w:noProof/>
          <w:lang w:eastAsia="en-US"/>
        </w:rPr>
      </w:pPr>
      <w:r>
        <w:rPr>
          <w:noProof/>
          <w:lang w:eastAsia="en-US"/>
        </w:rPr>
        <w:lastRenderedPageBreak/>
        <w:drawing>
          <wp:inline distT="0" distB="0" distL="0" distR="0" wp14:anchorId="42A5DAB4" wp14:editId="6CC1BB68">
            <wp:extent cx="2275024" cy="1931213"/>
            <wp:effectExtent l="0" t="0" r="0" b="0"/>
            <wp:docPr id="27" name="Picture 27" descr="http://www.automatesintelligents.com/labo/2000/mar/images/lindak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utomatesintelligents.com/labo/2000/mar/images/lindaki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76266" cy="1932267"/>
                    </a:xfrm>
                    <a:prstGeom prst="rect">
                      <a:avLst/>
                    </a:prstGeom>
                    <a:noFill/>
                    <a:ln>
                      <a:noFill/>
                    </a:ln>
                  </pic:spPr>
                </pic:pic>
              </a:graphicData>
            </a:graphic>
          </wp:inline>
        </w:drawing>
      </w:r>
      <w:r w:rsidR="00D1312C">
        <w:t xml:space="preserve"> </w:t>
      </w:r>
      <w:r w:rsidRPr="00681D00">
        <w:t xml:space="preserve"> </w:t>
      </w:r>
      <w:r>
        <w:rPr>
          <w:noProof/>
          <w:lang w:eastAsia="en-US"/>
        </w:rPr>
        <w:drawing>
          <wp:inline distT="0" distB="0" distL="0" distR="0" wp14:anchorId="529A3A51" wp14:editId="5F3F649D">
            <wp:extent cx="3407536" cy="1923313"/>
            <wp:effectExtent l="0" t="0" r="2540" b="1270"/>
            <wp:docPr id="28" name="Picture 28" descr="http://i.huffpost.com/gen/834593/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huffpost.com/gen/834593/original.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22832" cy="1931946"/>
                    </a:xfrm>
                    <a:prstGeom prst="rect">
                      <a:avLst/>
                    </a:prstGeom>
                    <a:noFill/>
                    <a:ln>
                      <a:noFill/>
                    </a:ln>
                  </pic:spPr>
                </pic:pic>
              </a:graphicData>
            </a:graphic>
          </wp:inline>
        </w:drawing>
      </w:r>
      <w:r w:rsidR="009F21EE" w:rsidRPr="009F21EE">
        <w:rPr>
          <w:noProof/>
          <w:lang w:eastAsia="en-US"/>
        </w:rPr>
        <w:t xml:space="preserve"> </w:t>
      </w:r>
    </w:p>
    <w:p w14:paraId="01EFDD60" w14:textId="7D2127E5" w:rsidR="005D5C88" w:rsidRDefault="005D5C88" w:rsidP="009F21EE">
      <w:pPr>
        <w:jc w:val="center"/>
        <w:rPr>
          <w:noProof/>
          <w:lang w:eastAsia="en-US"/>
        </w:rPr>
      </w:pPr>
      <w:r>
        <w:rPr>
          <w:noProof/>
          <w:lang w:eastAsia="en-US"/>
        </w:rPr>
        <w:t>(a)</w:t>
      </w:r>
      <w:r>
        <w:rPr>
          <w:noProof/>
          <w:lang w:eastAsia="en-US"/>
        </w:rPr>
        <w:tab/>
      </w:r>
      <w:r>
        <w:rPr>
          <w:noProof/>
          <w:lang w:eastAsia="en-US"/>
        </w:rPr>
        <w:tab/>
      </w:r>
      <w:r>
        <w:rPr>
          <w:noProof/>
          <w:lang w:eastAsia="en-US"/>
        </w:rPr>
        <w:tab/>
      </w:r>
      <w:r>
        <w:rPr>
          <w:noProof/>
          <w:lang w:eastAsia="en-US"/>
        </w:rPr>
        <w:tab/>
      </w:r>
      <w:r>
        <w:rPr>
          <w:noProof/>
          <w:lang w:eastAsia="en-US"/>
        </w:rPr>
        <w:tab/>
      </w:r>
      <w:r>
        <w:rPr>
          <w:noProof/>
          <w:lang w:eastAsia="en-US"/>
        </w:rPr>
        <w:tab/>
        <w:t>(b)</w:t>
      </w:r>
    </w:p>
    <w:p w14:paraId="7C0480E3" w14:textId="77777777" w:rsidR="005D5C88" w:rsidRDefault="009F21EE" w:rsidP="009F21EE">
      <w:pPr>
        <w:jc w:val="center"/>
        <w:rPr>
          <w:noProof/>
          <w:lang w:eastAsia="en-US"/>
        </w:rPr>
      </w:pPr>
      <w:r>
        <w:rPr>
          <w:noProof/>
          <w:lang w:eastAsia="en-US"/>
        </w:rPr>
        <w:drawing>
          <wp:inline distT="0" distB="0" distL="0" distR="0" wp14:anchorId="50124351" wp14:editId="3A569A69">
            <wp:extent cx="2615184" cy="1920240"/>
            <wp:effectExtent l="0" t="0" r="0" b="381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15184" cy="1920240"/>
                    </a:xfrm>
                    <a:prstGeom prst="rect">
                      <a:avLst/>
                    </a:prstGeom>
                  </pic:spPr>
                </pic:pic>
              </a:graphicData>
            </a:graphic>
          </wp:inline>
        </w:drawing>
      </w:r>
      <w:r>
        <w:rPr>
          <w:noProof/>
          <w:lang w:eastAsia="en-US"/>
        </w:rPr>
        <w:tab/>
      </w:r>
    </w:p>
    <w:p w14:paraId="5F30989F" w14:textId="23591724" w:rsidR="009F21EE" w:rsidRDefault="009F21EE" w:rsidP="009F21EE">
      <w:pPr>
        <w:jc w:val="center"/>
        <w:rPr>
          <w:noProof/>
          <w:lang w:eastAsia="en-US"/>
        </w:rPr>
      </w:pPr>
      <w:r>
        <w:rPr>
          <w:noProof/>
          <w:lang w:eastAsia="en-US"/>
        </w:rPr>
        <w:t>(c)</w:t>
      </w:r>
    </w:p>
    <w:p w14:paraId="7EB595A8" w14:textId="50C131F0" w:rsidR="009F21EE" w:rsidRDefault="009F21EE" w:rsidP="00D1312C">
      <w:pPr>
        <w:jc w:val="center"/>
        <w:rPr>
          <w:noProof/>
          <w:lang w:eastAsia="en-US"/>
        </w:rPr>
      </w:pPr>
      <w:r>
        <w:rPr>
          <w:noProof/>
          <w:lang w:eastAsia="en-US"/>
        </w:rPr>
        <w:t>Figure 3.3 (a) Kismet interacting with Cynthia Breazeal</w:t>
      </w:r>
      <w:r w:rsidR="00D24F9B">
        <w:rPr>
          <w:rStyle w:val="FootnoteReference"/>
          <w:noProof/>
          <w:lang w:eastAsia="en-US"/>
        </w:rPr>
        <w:footnoteReference w:id="7"/>
      </w:r>
      <w:r>
        <w:rPr>
          <w:noProof/>
          <w:lang w:eastAsia="en-US"/>
        </w:rPr>
        <w:t>, (b) Leonardo’s expression towards an object it was taught to associate with “good”, (c) Leonardo’s expression towards an object it was taught to associate with “bad”</w:t>
      </w:r>
      <w:r w:rsidR="00D24F9B">
        <w:rPr>
          <w:rStyle w:val="FootnoteReference"/>
          <w:noProof/>
          <w:lang w:eastAsia="en-US"/>
        </w:rPr>
        <w:footnoteReference w:id="8"/>
      </w:r>
      <w:r w:rsidR="00647201">
        <w:rPr>
          <w:noProof/>
          <w:lang w:eastAsia="en-US"/>
        </w:rPr>
        <w:t xml:space="preserve"> </w:t>
      </w:r>
    </w:p>
    <w:p w14:paraId="09605C4A" w14:textId="77777777" w:rsidR="00D24F9B" w:rsidRDefault="00D24F9B" w:rsidP="00D1312C">
      <w:pPr>
        <w:jc w:val="center"/>
        <w:rPr>
          <w:noProof/>
          <w:lang w:eastAsia="en-US"/>
        </w:rPr>
      </w:pPr>
    </w:p>
    <w:p w14:paraId="32E4730C" w14:textId="2DE35C03" w:rsidR="00647201" w:rsidRDefault="00647201" w:rsidP="00647201">
      <w:pPr>
        <w:rPr>
          <w:noProof/>
          <w:lang w:eastAsia="en-US"/>
        </w:rPr>
      </w:pPr>
      <w:r w:rsidRPr="00647201">
        <w:rPr>
          <w:noProof/>
          <w:lang w:eastAsia="en-US"/>
        </w:rPr>
        <w:t xml:space="preserve">The iCat robot also has similar facial expressive ability as Kismet. In the demo, a person can interact with iCat by asking it to tell a joke, and playing a game of tic-tac-toe. But in particular, van Breemen emphasized the animation engine behind iCat and that was highly inspired by Disney Animation Principles </w:t>
      </w:r>
      <w:sdt>
        <w:sdtPr>
          <w:rPr>
            <w:noProof/>
            <w:lang w:eastAsia="en-US"/>
          </w:rPr>
          <w:id w:val="-89083817"/>
          <w:citation/>
        </w:sdtPr>
        <w:sdtContent>
          <w:r w:rsidRPr="00647201">
            <w:rPr>
              <w:noProof/>
              <w:lang w:eastAsia="en-US"/>
            </w:rPr>
            <w:fldChar w:fldCharType="begin"/>
          </w:r>
          <w:r w:rsidRPr="00647201">
            <w:rPr>
              <w:noProof/>
              <w:lang w:eastAsia="en-US"/>
            </w:rPr>
            <w:instrText xml:space="preserve"> CITATION van05 \l 1033 </w:instrText>
          </w:r>
          <w:r w:rsidRPr="00647201">
            <w:rPr>
              <w:noProof/>
              <w:lang w:eastAsia="en-US"/>
            </w:rPr>
            <w:fldChar w:fldCharType="separate"/>
          </w:r>
          <w:r w:rsidR="00F33AE0" w:rsidRPr="00F33AE0">
            <w:rPr>
              <w:noProof/>
              <w:lang w:eastAsia="en-US"/>
            </w:rPr>
            <w:t>[30]</w:t>
          </w:r>
          <w:r w:rsidRPr="00647201">
            <w:rPr>
              <w:noProof/>
              <w:lang w:eastAsia="en-US"/>
            </w:rPr>
            <w:fldChar w:fldCharType="end"/>
          </w:r>
        </w:sdtContent>
      </w:sdt>
      <w:r w:rsidRPr="00647201">
        <w:rPr>
          <w:noProof/>
          <w:lang w:eastAsia="en-US"/>
        </w:rPr>
        <w:t xml:space="preserve">. He argued that applying some concepts from DAP helps making iCat’s gestures look more natural to </w:t>
      </w:r>
      <w:r w:rsidR="00A62D66" w:rsidRPr="00A62D66">
        <w:rPr>
          <w:noProof/>
          <w:highlight w:val="yellow"/>
          <w:lang w:eastAsia="en-US"/>
        </w:rPr>
        <w:t>a</w:t>
      </w:r>
      <w:r w:rsidRPr="00A62D66">
        <w:rPr>
          <w:noProof/>
          <w:highlight w:val="yellow"/>
          <w:lang w:eastAsia="en-US"/>
        </w:rPr>
        <w:t xml:space="preserve"> person</w:t>
      </w:r>
      <w:r w:rsidRPr="00647201">
        <w:rPr>
          <w:noProof/>
          <w:lang w:eastAsia="en-US"/>
        </w:rPr>
        <w:t>. For example, when turning the head, instead of only rotating the neck, iCat would first direct its eyes to the direction it is going to turn, followed by rotating the neck. In DAP this is called ‘Anticipation’ because by moving the eyes first, it gives the observer some idea (i.e. anticipates) where the robot is going to turn.</w:t>
      </w:r>
    </w:p>
    <w:p w14:paraId="729B8FDE" w14:textId="173B4851" w:rsidR="00681D00" w:rsidRDefault="00D37711" w:rsidP="00D1312C">
      <w:pPr>
        <w:jc w:val="center"/>
      </w:pPr>
      <w:r>
        <w:rPr>
          <w:noProof/>
          <w:lang w:eastAsia="en-US"/>
        </w:rPr>
        <w:lastRenderedPageBreak/>
        <w:drawing>
          <wp:inline distT="0" distB="0" distL="0" distR="0" wp14:anchorId="27F46DCF" wp14:editId="58F36DF3">
            <wp:extent cx="3236976" cy="2560320"/>
            <wp:effectExtent l="0" t="0" r="1905" b="0"/>
            <wp:docPr id="31" name="Picture 31" descr="http://www.newscientist.com/blog/technology/uploaded_images/iCat-75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ewscientist.com/blog/technology/uploaded_images/iCat-75224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6976" cy="2560320"/>
                    </a:xfrm>
                    <a:prstGeom prst="rect">
                      <a:avLst/>
                    </a:prstGeom>
                    <a:noFill/>
                    <a:ln>
                      <a:noFill/>
                    </a:ln>
                  </pic:spPr>
                </pic:pic>
              </a:graphicData>
            </a:graphic>
          </wp:inline>
        </w:drawing>
      </w:r>
    </w:p>
    <w:p w14:paraId="655314A5" w14:textId="2610D0F5" w:rsidR="00681D00" w:rsidRPr="00C168B9" w:rsidRDefault="009F21EE" w:rsidP="00D1312C">
      <w:pPr>
        <w:jc w:val="center"/>
        <w:rPr>
          <w:lang w:val="fr-FR"/>
        </w:rPr>
      </w:pPr>
      <w:r>
        <w:rPr>
          <w:lang w:val="fr-FR"/>
        </w:rPr>
        <w:t>Fig</w:t>
      </w:r>
      <w:r w:rsidR="00647201">
        <w:rPr>
          <w:lang w:val="fr-FR"/>
        </w:rPr>
        <w:t>ure 3.4</w:t>
      </w:r>
      <w:r w:rsidR="00681D00" w:rsidRPr="00C168B9">
        <w:rPr>
          <w:lang w:val="fr-FR"/>
        </w:rPr>
        <w:t xml:space="preserve"> </w:t>
      </w:r>
      <w:r w:rsidR="00940A7C">
        <w:rPr>
          <w:lang w:val="fr-FR"/>
        </w:rPr>
        <w:t>Some facial expressions of</w:t>
      </w:r>
      <w:r w:rsidR="00D37711" w:rsidRPr="00C168B9">
        <w:rPr>
          <w:lang w:val="fr-FR"/>
        </w:rPr>
        <w:t xml:space="preserve"> iCat</w:t>
      </w:r>
      <w:r w:rsidR="00940252">
        <w:rPr>
          <w:rStyle w:val="FootnoteReference"/>
          <w:lang w:val="fr-FR"/>
        </w:rPr>
        <w:footnoteReference w:id="9"/>
      </w:r>
      <w:r w:rsidR="00D37711" w:rsidRPr="00C168B9">
        <w:rPr>
          <w:lang w:val="fr-FR"/>
        </w:rPr>
        <w:t>,</w:t>
      </w:r>
    </w:p>
    <w:p w14:paraId="39BD4ED6" w14:textId="77777777" w:rsidR="00681D00" w:rsidRDefault="00681D00" w:rsidP="003A7BE8">
      <w:pPr>
        <w:rPr>
          <w:lang w:val="fr-FR"/>
        </w:rPr>
      </w:pPr>
    </w:p>
    <w:p w14:paraId="2406C683" w14:textId="144D63DC" w:rsidR="00856BD3" w:rsidRPr="00F06306" w:rsidRDefault="00856BD3" w:rsidP="00F06306">
      <w:pPr>
        <w:rPr>
          <w:b/>
        </w:rPr>
      </w:pPr>
      <w:r w:rsidRPr="00F06306">
        <w:t xml:space="preserve">Interactive social robots are also used to teach and/or improve social skills of children with autism. These children have difficulties in social interaction with another person, but tend to be able to interact with objects such as toys. Robots provide a medium for teaching these children social interaction skills. For example: using the Aibo robot, Walters </w:t>
      </w:r>
      <w:sdt>
        <w:sdtPr>
          <w:id w:val="1203444225"/>
          <w:citation/>
        </w:sdtPr>
        <w:sdtContent>
          <w:r w:rsidR="00940A7C" w:rsidRPr="00F06306">
            <w:fldChar w:fldCharType="begin"/>
          </w:r>
          <w:r w:rsidR="00940A7C" w:rsidRPr="00F06306">
            <w:instrText xml:space="preserve"> CITATION Wal05 \l 1033 </w:instrText>
          </w:r>
          <w:r w:rsidR="00940A7C" w:rsidRPr="00F06306">
            <w:fldChar w:fldCharType="separate"/>
          </w:r>
          <w:r w:rsidR="00F33AE0" w:rsidRPr="00F33AE0">
            <w:rPr>
              <w:noProof/>
            </w:rPr>
            <w:t>[33]</w:t>
          </w:r>
          <w:r w:rsidR="00940A7C" w:rsidRPr="00F06306">
            <w:fldChar w:fldCharType="end"/>
          </w:r>
        </w:sdtContent>
      </w:sdt>
      <w:r w:rsidR="009E71F9" w:rsidRPr="00F06306">
        <w:t xml:space="preserve"> </w:t>
      </w:r>
      <w:r w:rsidRPr="00F06306">
        <w:t xml:space="preserve">distinguished two types of interaction styles. Five continuous-valued touch sensors on the Aibo robot are used to detect whether the interaction was </w:t>
      </w:r>
      <w:r w:rsidRPr="00F06306">
        <w:rPr>
          <w:i/>
        </w:rPr>
        <w:t>gentle</w:t>
      </w:r>
      <w:r w:rsidRPr="00F06306">
        <w:t xml:space="preserve"> or </w:t>
      </w:r>
      <w:r w:rsidRPr="00F06306">
        <w:rPr>
          <w:i/>
        </w:rPr>
        <w:t>rough</w:t>
      </w:r>
      <w:r w:rsidRPr="00F06306">
        <w:t>. In addition, the experiment also mea</w:t>
      </w:r>
      <w:r w:rsidR="009E71F9" w:rsidRPr="00F06306">
        <w:t xml:space="preserve">sured the frequency of interaction. There are four tiers of interaction: low/sparse, medium-low, medium-high, high. The </w:t>
      </w:r>
      <w:r w:rsidR="00F06306">
        <w:t>frequencies are categorized by</w:t>
      </w:r>
      <w:r w:rsidR="009E71F9" w:rsidRPr="00F06306">
        <w:t xml:space="preserve"> 15 seconds or more delay between interaction, 10-15 seconds, 5-10 seconds, and less than 5 seconds, respectively. The ideal case would be somewhere between the second and third tiers. Based on these two indicators (interaction style : gentle vs. Rough, and frequency : low to high), the robot may response with a bark if the interaction is not ideal (rough, too frequent or too low), and wag its tail otherwise. This behavior of the robot then influence the children to control their interaction style.</w:t>
      </w:r>
    </w:p>
    <w:p w14:paraId="49036F2A" w14:textId="56106A73" w:rsidR="00584721" w:rsidRPr="00935397" w:rsidRDefault="008F3D5F" w:rsidP="00584721">
      <w:r>
        <w:t xml:space="preserve">A compelling human-robot interaction performance can be choreographed. </w:t>
      </w:r>
      <w:r w:rsidR="00584721" w:rsidRPr="00935397">
        <w:t>Marco Tempest worked with a team at MIT Media Labs to create a magic trick perform</w:t>
      </w:r>
      <w:r w:rsidR="003C7473">
        <w:t xml:space="preserve">ance with a Baxter robot he </w:t>
      </w:r>
      <w:r w:rsidR="00584721" w:rsidRPr="00935397">
        <w:t>named “Eddie”</w:t>
      </w:r>
      <w:r w:rsidR="00940A7C">
        <w:t xml:space="preserve"> shown in Figure 3.5</w:t>
      </w:r>
      <w:r w:rsidR="00584721" w:rsidRPr="00935397">
        <w:t xml:space="preserve"> </w:t>
      </w:r>
      <w:sdt>
        <w:sdtPr>
          <w:id w:val="-1496652045"/>
          <w:citation/>
        </w:sdtPr>
        <w:sdtContent>
          <w:r w:rsidR="00584721" w:rsidRPr="00935397">
            <w:fldChar w:fldCharType="begin"/>
          </w:r>
          <w:r w:rsidR="00584721" w:rsidRPr="00935397">
            <w:instrText xml:space="preserve"> CITATION MIT14 \l 1033 </w:instrText>
          </w:r>
          <w:r w:rsidR="00584721" w:rsidRPr="00935397">
            <w:fldChar w:fldCharType="separate"/>
          </w:r>
          <w:r w:rsidR="00F33AE0" w:rsidRPr="00F33AE0">
            <w:rPr>
              <w:noProof/>
            </w:rPr>
            <w:t>[43]</w:t>
          </w:r>
          <w:r w:rsidR="00584721" w:rsidRPr="00935397">
            <w:fldChar w:fldCharType="end"/>
          </w:r>
        </w:sdtContent>
      </w:sdt>
      <w:r w:rsidR="00584721" w:rsidRPr="00935397">
        <w:t xml:space="preserve">. Recently he performed the show at a TED talk, and several websites and blogs claimed that it might be the best robot demo ever; and it is hard to argue otherwise. Tempest started the performance by talking to the audience and explaining about the vision of robotics from the Victorian era. He then introduced Eddie, which ceremoniously </w:t>
      </w:r>
      <w:r w:rsidR="00584721" w:rsidRPr="007F3C92">
        <w:rPr>
          <w:highlight w:val="yellow"/>
        </w:rPr>
        <w:t>unveil</w:t>
      </w:r>
      <w:r w:rsidR="007F3C92" w:rsidRPr="007F3C92">
        <w:rPr>
          <w:highlight w:val="yellow"/>
        </w:rPr>
        <w:t>ed</w:t>
      </w:r>
      <w:r w:rsidR="00584721" w:rsidRPr="00935397">
        <w:t xml:space="preserve"> himself by pulling the fabric that was covering him using a winch that was attached to his back. Tempest then told the audience that Eddie is sleeping, which can be seen from Eddie face which is an animated face rendered on a screen. Tempest then wakes Eddie up, and Eddie started to show a happy face, and starts waving his 7-DOF arms. Throughout the presentation, there is music playing in the background while Tempest would initiate Eddie to either respond with speech, or interact by following a </w:t>
      </w:r>
      <w:r w:rsidR="00584721" w:rsidRPr="007F3C92">
        <w:rPr>
          <w:highlight w:val="yellow"/>
        </w:rPr>
        <w:t xml:space="preserve">ball </w:t>
      </w:r>
      <w:r w:rsidR="007F3C92" w:rsidRPr="007F3C92">
        <w:rPr>
          <w:highlight w:val="yellow"/>
        </w:rPr>
        <w:t>that</w:t>
      </w:r>
      <w:r w:rsidR="007F3C92">
        <w:t xml:space="preserve"> </w:t>
      </w:r>
      <w:r w:rsidR="00584721" w:rsidRPr="00935397">
        <w:t>Tempest was holding in his hand. From time to time, Eddie would move his head and show different expressions on his face. Eventually, Tempest and Eddie collaborated to show several magic tricks to make the ball appear and disappear. At one point, Eddie would reach his hand out toward Tempest to receive the ball. Eddie then holds the ball in his “hand” and flipping it over to put it on a hat Tempest was holding, and Tempest flips the hat and the ball was gone. It was a fascinating performance, which was choreographed of course, but it was done well, in such a way that it was able to captivate the audience.</w:t>
      </w:r>
    </w:p>
    <w:p w14:paraId="23CC6F2F" w14:textId="1033E963" w:rsidR="00584721" w:rsidRDefault="00584721" w:rsidP="00584721">
      <w:pPr>
        <w:jc w:val="center"/>
      </w:pPr>
      <w:r w:rsidRPr="00935397">
        <w:rPr>
          <w:noProof/>
          <w:lang w:eastAsia="en-US"/>
        </w:rPr>
        <w:lastRenderedPageBreak/>
        <w:drawing>
          <wp:inline distT="0" distB="0" distL="0" distR="0" wp14:anchorId="71760CF0" wp14:editId="111631D7">
            <wp:extent cx="3338554" cy="2393343"/>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359471" cy="2408338"/>
                    </a:xfrm>
                    <a:prstGeom prst="rect">
                      <a:avLst/>
                    </a:prstGeom>
                  </pic:spPr>
                </pic:pic>
              </a:graphicData>
            </a:graphic>
          </wp:inline>
        </w:drawing>
      </w:r>
    </w:p>
    <w:p w14:paraId="74D21824" w14:textId="362119DE" w:rsidR="00584721" w:rsidRDefault="00940A7C" w:rsidP="00940A7C">
      <w:pPr>
        <w:jc w:val="center"/>
      </w:pPr>
      <w:r>
        <w:t>Figure 3.5</w:t>
      </w:r>
      <w:r w:rsidR="00584721">
        <w:t xml:space="preserve"> The Baxter robot platform</w:t>
      </w:r>
      <w:r w:rsidR="00183738">
        <w:t xml:space="preserve"> named “Eddie”</w:t>
      </w:r>
      <w:r w:rsidR="00584721">
        <w:t xml:space="preserve"> (left), and Marco Tempest (</w:t>
      </w:r>
      <w:r w:rsidR="00584721" w:rsidRPr="007F3C92">
        <w:rPr>
          <w:highlight w:val="yellow"/>
        </w:rPr>
        <w:t>right)</w:t>
      </w:r>
      <w:r w:rsidR="007F3C92" w:rsidRPr="007F3C92">
        <w:rPr>
          <w:highlight w:val="yellow"/>
        </w:rPr>
        <w:t>. T</w:t>
      </w:r>
      <w:r w:rsidR="00584721" w:rsidRPr="007F3C92">
        <w:rPr>
          <w:highlight w:val="yellow"/>
        </w:rPr>
        <w:t>ogether</w:t>
      </w:r>
      <w:r w:rsidR="00584721">
        <w:t xml:space="preserve"> they performed a magic trick in front of an audience at one of the TED talks.</w:t>
      </w:r>
    </w:p>
    <w:p w14:paraId="301A2856" w14:textId="77777777" w:rsidR="00A4286A" w:rsidRDefault="00A4286A" w:rsidP="00940A7C">
      <w:pPr>
        <w:jc w:val="center"/>
      </w:pPr>
    </w:p>
    <w:p w14:paraId="21A07C59" w14:textId="3B0F41AB" w:rsidR="008F3D5F" w:rsidRDefault="00584721" w:rsidP="006C534D">
      <w:r w:rsidRPr="00935397">
        <w:t>Tempest’s project page on this performance has a video that shows a glimpse of the work done behind this performance. Eddie’s movements were created using a puppet aid, which is a miniature model of Eddie. Instead of motors, the aid has potentiometers on its joints to allow a person to create movements by moving the limbs on the aid, and record</w:t>
      </w:r>
      <w:r w:rsidR="006C534D">
        <w:t xml:space="preserve"> the joint values in a computer. The recorded data can then </w:t>
      </w:r>
      <w:r w:rsidRPr="00935397">
        <w:t xml:space="preserve">be used </w:t>
      </w:r>
      <w:r w:rsidR="006C534D">
        <w:t xml:space="preserve">for movements and poses </w:t>
      </w:r>
      <w:r w:rsidR="006C534D" w:rsidRPr="00935397">
        <w:t>on Eddie</w:t>
      </w:r>
      <w:r w:rsidRPr="00935397">
        <w:t>. Additionally, Eddie is equipped with compliant motors, which allow a person to interrupt and refine the movements without the risk of getting injured.</w:t>
      </w:r>
    </w:p>
    <w:p w14:paraId="3AF51484" w14:textId="2EEA3CB4" w:rsidR="00584721" w:rsidRPr="00935397" w:rsidRDefault="00584721" w:rsidP="00584721">
      <w:r w:rsidRPr="00935397">
        <w:t>The performance was timed, because timing is an important aspect in a performance so that the audience has a pleasant experience, but it is particularly important for a magic trick. The timing of the sequence of actions greatly influe</w:t>
      </w:r>
      <w:r w:rsidRPr="007F3C92">
        <w:rPr>
          <w:highlight w:val="yellow"/>
        </w:rPr>
        <w:t>nce</w:t>
      </w:r>
      <w:r w:rsidR="007F3C92" w:rsidRPr="007F3C92">
        <w:rPr>
          <w:highlight w:val="yellow"/>
        </w:rPr>
        <w:t>s</w:t>
      </w:r>
      <w:r w:rsidRPr="00935397">
        <w:t xml:space="preserve"> the </w:t>
      </w:r>
      <w:r w:rsidRPr="00935397">
        <w:rPr>
          <w:i/>
        </w:rPr>
        <w:t>flow</w:t>
      </w:r>
      <w:r w:rsidRPr="00935397">
        <w:t xml:space="preserve"> of the performance [</w:t>
      </w:r>
      <w:r w:rsidRPr="007F3C92">
        <w:rPr>
          <w:highlight w:val="yellow"/>
        </w:rPr>
        <w:t>ref</w:t>
      </w:r>
      <w:r w:rsidRPr="00935397">
        <w:t xml:space="preserve">]. There are also audio </w:t>
      </w:r>
      <w:r w:rsidRPr="00935397">
        <w:rPr>
          <w:i/>
        </w:rPr>
        <w:t>cues</w:t>
      </w:r>
      <w:r w:rsidRPr="00935397">
        <w:t xml:space="preserve"> used to indicate to Tempest or Baxter what action is happening next and when it is going to happen. Of the few people I met who had seen the video of Tempest’s performance, most of them expressed that they were highly entertained by the performance. The other few who are more critical (i.e. not as impressed) about the performance were people who are already familiar with entertainment robot technologies.</w:t>
      </w:r>
    </w:p>
    <w:p w14:paraId="6720D41B" w14:textId="77777777" w:rsidR="00584721" w:rsidRPr="00935397" w:rsidRDefault="00584721" w:rsidP="00584721">
      <w:r w:rsidRPr="00935397">
        <w:t xml:space="preserve">While Tempest’s performance with Baxter/Eddie robot was geared towards human-robot interaction, the Stickboy robot built by Frank Barnes is a musician robot which plays a drum set. Stickboy does not use music playback for the drums, he really does play the drums. Stickboy has four arms and two legs to use the 14-piece drum set, and a head which bobs to the rhythm of the music he is currently playing. The robot’s limbs are powered by pneumatics, and the coordination of movements is controlled using MIDI </w:t>
      </w:r>
      <w:sdt>
        <w:sdtPr>
          <w:id w:val="1479652884"/>
          <w:citation/>
        </w:sdtPr>
        <w:sdtContent>
          <w:r w:rsidRPr="00935397">
            <w:fldChar w:fldCharType="begin"/>
          </w:r>
          <w:r w:rsidRPr="00935397">
            <w:instrText xml:space="preserve"> CITATION Gre14 \l 1033 </w:instrText>
          </w:r>
          <w:r w:rsidRPr="00935397">
            <w:fldChar w:fldCharType="separate"/>
          </w:r>
          <w:r w:rsidR="00F33AE0" w:rsidRPr="00F33AE0">
            <w:rPr>
              <w:noProof/>
            </w:rPr>
            <w:t>[44]</w:t>
          </w:r>
          <w:r w:rsidRPr="00935397">
            <w:fldChar w:fldCharType="end"/>
          </w:r>
        </w:sdtContent>
      </w:sdt>
      <w:r w:rsidRPr="00935397">
        <w:t xml:space="preserve">. </w:t>
      </w:r>
    </w:p>
    <w:p w14:paraId="658F178C" w14:textId="5D75E049" w:rsidR="00E06C49" w:rsidRDefault="00E06C49" w:rsidP="00E71E95">
      <w:r>
        <w:t xml:space="preserve">Lemaignan et. al. </w:t>
      </w:r>
      <w:sdt>
        <w:sdtPr>
          <w:id w:val="11500160"/>
          <w:citation/>
        </w:sdtPr>
        <w:sdtContent>
          <w:r>
            <w:fldChar w:fldCharType="begin"/>
          </w:r>
          <w:r>
            <w:instrText xml:space="preserve"> CITATION Lem14 \l 1033 </w:instrText>
          </w:r>
          <w:r>
            <w:fldChar w:fldCharType="separate"/>
          </w:r>
          <w:r w:rsidR="00F33AE0" w:rsidRPr="00F33AE0">
            <w:rPr>
              <w:noProof/>
            </w:rPr>
            <w:t>[12]</w:t>
          </w:r>
          <w:r>
            <w:fldChar w:fldCharType="end"/>
          </w:r>
        </w:sdtContent>
      </w:sdt>
      <w:r>
        <w:t xml:space="preserve"> suggests that there is some dynamical model for robot anthropomorphism. For example, over a period of time of interaction between a human and a physically anthropomorphic robot, if the robot is not complemented with anthropomorphic behaviors, or only has predictable behaviors, the robot becomes less anthropomorphic to the human, and seen only as another tool.</w:t>
      </w:r>
      <w:r w:rsidR="00E649F0">
        <w:t xml:space="preserve"> Although initially the robot may possess highly anthropomorphic features, overtime the effect fades away.</w:t>
      </w:r>
    </w:p>
    <w:p w14:paraId="2C328CD2" w14:textId="77777777" w:rsidR="00940252" w:rsidRDefault="00940252" w:rsidP="00E71E95"/>
    <w:p w14:paraId="167063D2" w14:textId="5D07AEB3" w:rsidR="00DA29A4" w:rsidRDefault="0004560E" w:rsidP="00DA29A4">
      <w:pPr>
        <w:pStyle w:val="Heading4"/>
      </w:pPr>
      <w:r>
        <w:t>Motion qualities affect user’s perception</w:t>
      </w:r>
    </w:p>
    <w:p w14:paraId="09F82692" w14:textId="313F4D34" w:rsidR="0072416F" w:rsidRDefault="00F5275A" w:rsidP="00EF4114">
      <w:r>
        <w:t xml:space="preserve">Park and Lee </w:t>
      </w:r>
      <w:sdt>
        <w:sdtPr>
          <w:id w:val="342132780"/>
          <w:citation/>
        </w:sdtPr>
        <w:sdtContent>
          <w:r>
            <w:fldChar w:fldCharType="begin"/>
          </w:r>
          <w:r>
            <w:instrText xml:space="preserve"> CITATION Par10 \l 1033 </w:instrText>
          </w:r>
          <w:r>
            <w:fldChar w:fldCharType="separate"/>
          </w:r>
          <w:r w:rsidR="00F33AE0" w:rsidRPr="00F33AE0">
            <w:rPr>
              <w:noProof/>
            </w:rPr>
            <w:t>[45]</w:t>
          </w:r>
          <w:r>
            <w:fldChar w:fldCharType="end"/>
          </w:r>
        </w:sdtContent>
      </w:sdt>
      <w:r>
        <w:t xml:space="preserve"> discovered that differing motion </w:t>
      </w:r>
      <w:r w:rsidR="00467DE5">
        <w:t>types</w:t>
      </w:r>
      <w:r>
        <w:t xml:space="preserve"> on an interactive user interface affect how the user perceive</w:t>
      </w:r>
      <w:r w:rsidR="006C534D">
        <w:t>s</w:t>
      </w:r>
      <w:r>
        <w:t xml:space="preserve"> the system</w:t>
      </w:r>
      <w:r w:rsidR="00467DE5">
        <w:t>, bu</w:t>
      </w:r>
      <w:r w:rsidR="002256CB">
        <w:t>t the impression is application-</w:t>
      </w:r>
      <w:r w:rsidR="00467DE5">
        <w:t>dependent</w:t>
      </w:r>
      <w:r w:rsidR="002256CB">
        <w:t xml:space="preserve"> and content-dependent</w:t>
      </w:r>
      <w:r>
        <w:t xml:space="preserve">. </w:t>
      </w:r>
      <w:r w:rsidR="002256CB">
        <w:t xml:space="preserve">Park and Lee </w:t>
      </w:r>
      <w:r w:rsidR="002256CB">
        <w:lastRenderedPageBreak/>
        <w:t xml:space="preserve">devised two applications: the first one is a circle that moves across the screen when the user clicks on the interface. The second is a slideshow-type application, where the user can cycle through a set of images when they click on the interface. The slideshow application have two sets of </w:t>
      </w:r>
      <w:r w:rsidR="00FD3266">
        <w:t xml:space="preserve">images: of tropical resort sceneries, and of action shots in a soccer match. </w:t>
      </w:r>
      <w:r w:rsidR="002256CB">
        <w:t xml:space="preserve">The circle and images move with three different transition types (i.e. motion quality): sudden (i.e. disappearing from one location and reappearing in another location), slowly decelerating, and accelerating.  For example: </w:t>
      </w:r>
      <w:r w:rsidR="00251956">
        <w:t xml:space="preserve">a </w:t>
      </w:r>
      <w:r w:rsidR="00251956" w:rsidRPr="00F25E7C">
        <w:rPr>
          <w:i/>
          <w:iCs/>
        </w:rPr>
        <w:t>sudden</w:t>
      </w:r>
      <w:r w:rsidR="00251956">
        <w:t xml:space="preserve"> change of position is associated with “powerful” and “youthful” terms</w:t>
      </w:r>
      <w:r w:rsidR="00FD3266">
        <w:t xml:space="preserve"> in the circle animation application, but less so in the slideshow application</w:t>
      </w:r>
      <w:r w:rsidR="00251956">
        <w:t>. On the other hand, smooth motions which concludes in overshoot and d</w:t>
      </w:r>
      <w:r w:rsidR="00FD3266">
        <w:t>eceleration were attributed to the term</w:t>
      </w:r>
      <w:r w:rsidR="00251956">
        <w:t xml:space="preserve"> “luxurious</w:t>
      </w:r>
      <w:r w:rsidR="00FD3266">
        <w:t>” in the slideshow application with resort images, but less so with soccer match images.</w:t>
      </w:r>
    </w:p>
    <w:p w14:paraId="0082716A" w14:textId="72C29BAA" w:rsidR="00486CCF" w:rsidRDefault="00486CCF" w:rsidP="00EF4114">
      <w:r w:rsidRPr="00486CCF">
        <w:t xml:space="preserve">Heider and Simmel </w:t>
      </w:r>
      <w:sdt>
        <w:sdtPr>
          <w:id w:val="1463459348"/>
          <w:citation/>
        </w:sdtPr>
        <w:sdtContent>
          <w:r w:rsidRPr="00486CCF">
            <w:fldChar w:fldCharType="begin"/>
          </w:r>
          <w:r w:rsidRPr="00486CCF">
            <w:instrText xml:space="preserve"> CITATION Hei44 \l 1033 </w:instrText>
          </w:r>
          <w:r w:rsidRPr="00486CCF">
            <w:fldChar w:fldCharType="separate"/>
          </w:r>
          <w:r w:rsidR="00F33AE0" w:rsidRPr="00F33AE0">
            <w:rPr>
              <w:noProof/>
            </w:rPr>
            <w:t>[46]</w:t>
          </w:r>
          <w:r w:rsidRPr="00486CCF">
            <w:fldChar w:fldCharType="end"/>
          </w:r>
        </w:sdtContent>
      </w:sdt>
      <w:r w:rsidRPr="00486CCF">
        <w:t xml:space="preserve"> observed that humans tend to try to attribute human-like behaviors to what they see. In their experiment they used an animation of two triangles, a circle and a hollow box</w:t>
      </w:r>
      <w:r w:rsidRPr="00486CCF">
        <w:rPr>
          <w:vertAlign w:val="superscript"/>
        </w:rPr>
        <w:footnoteReference w:id="10"/>
      </w:r>
      <w:r w:rsidRPr="00486CCF">
        <w:t>. The triangles and circle are moving in some orchestrated manner. When Heider and Simmel asked a group of people to describe what they saw, most of the participants interpret it as interaction between two men and a woman.</w:t>
      </w:r>
      <w:r>
        <w:t xml:space="preserve"> Their experiment indicated that movement, apparent interaction between moving agents and stationary objects (environment) can be interpreted in terms of human social interaction despite none of the agents possess human forms.</w:t>
      </w:r>
    </w:p>
    <w:p w14:paraId="39A464FA" w14:textId="77777777" w:rsidR="00486CCF" w:rsidRPr="0072416F" w:rsidRDefault="00486CCF" w:rsidP="00EF4114"/>
    <w:p w14:paraId="35CA16B1" w14:textId="4029E20A" w:rsidR="00DC49E1" w:rsidRDefault="007355CE" w:rsidP="007E216C">
      <w:pPr>
        <w:pStyle w:val="Heading4"/>
      </w:pPr>
      <w:r>
        <w:t>Human</w:t>
      </w:r>
      <w:r w:rsidR="00DC49E1">
        <w:t xml:space="preserve"> </w:t>
      </w:r>
      <w:r w:rsidR="00246E42">
        <w:t>social interaction</w:t>
      </w:r>
      <w:r w:rsidR="00DC49E1">
        <w:t xml:space="preserve"> and communicati</w:t>
      </w:r>
      <w:r w:rsidR="007E216C">
        <w:t>on</w:t>
      </w:r>
      <w:r w:rsidR="00DC49E1">
        <w:t xml:space="preserve"> </w:t>
      </w:r>
      <w:r>
        <w:t>norms</w:t>
      </w:r>
    </w:p>
    <w:p w14:paraId="1B51C4FE" w14:textId="1AAB6DFC" w:rsidR="00EF4114" w:rsidRDefault="00EF4114" w:rsidP="00395846">
      <w:r>
        <w:t xml:space="preserve">Lee et. al </w:t>
      </w:r>
      <w:sdt>
        <w:sdtPr>
          <w:id w:val="587198712"/>
          <w:citation/>
        </w:sdtPr>
        <w:sdtContent>
          <w:r>
            <w:fldChar w:fldCharType="begin"/>
          </w:r>
          <w:r>
            <w:instrText xml:space="preserve"> CITATION Lee06 \l 1033 </w:instrText>
          </w:r>
          <w:r>
            <w:fldChar w:fldCharType="separate"/>
          </w:r>
          <w:r w:rsidR="00F33AE0" w:rsidRPr="00F33AE0">
            <w:rPr>
              <w:noProof/>
            </w:rPr>
            <w:t>[47]</w:t>
          </w:r>
          <w:r>
            <w:fldChar w:fldCharType="end"/>
          </w:r>
        </w:sdtContent>
      </w:sdt>
      <w:r>
        <w:t xml:space="preserve"> </w:t>
      </w:r>
      <w:r w:rsidRPr="00251528">
        <w:t xml:space="preserve">discovered </w:t>
      </w:r>
      <w:r>
        <w:t xml:space="preserve">that a) It is possible for people to identify a robot’s introverted vs. extroverted personalities through the motion qualities of the robot’s gestures and the prosody, and b) people apply the complimentary attraction social rule when interacting with their robot. The latter suggests that people tend to perceive the robot as being more intelligent and enjoyable to interact with when the robot exhibited personalities opposite than robots with similar personality to their own. Extroverted personality was shown through faster movements, larger ranges of motion, faster speech rate (number of words per minute), higher volume, and higher fundamental frequency. This study supports my view that robots with personalities </w:t>
      </w:r>
      <w:r w:rsidR="007F3C92" w:rsidRPr="007F3C92">
        <w:rPr>
          <w:highlight w:val="yellow"/>
        </w:rPr>
        <w:t>are</w:t>
      </w:r>
      <w:r>
        <w:t xml:space="preserve"> more interesting to people and suggests that they are more engaging. With </w:t>
      </w:r>
      <w:r w:rsidR="0040274B">
        <w:t>REBeL</w:t>
      </w:r>
      <w:r>
        <w:t>, I am hoping that creating personalities for robots – albeit mostly through nonverbal cues, will become much easier.</w:t>
      </w:r>
    </w:p>
    <w:p w14:paraId="4A142DF4" w14:textId="406D00CA" w:rsidR="00395846" w:rsidRDefault="00395846" w:rsidP="00EF4114">
      <w:r w:rsidRPr="009156BB">
        <w:rPr>
          <w:b/>
          <w:bCs/>
        </w:rPr>
        <w:t>Emotional intelligence</w:t>
      </w:r>
      <w:r>
        <w:t xml:space="preserve"> </w:t>
      </w:r>
      <w:r w:rsidR="00EF4114">
        <w:t xml:space="preserve">(EI) </w:t>
      </w:r>
      <w:r>
        <w:t xml:space="preserve">has been suggested as an indicator for people who are successful at work, or life. </w:t>
      </w:r>
      <w:r w:rsidR="00EF4114">
        <w:t xml:space="preserve">EI has been described as the ability to be aware of one’s and of others’ emotions, and to regulate those emotions to </w:t>
      </w:r>
      <w:r w:rsidR="002861B5">
        <w:t>some purpose (e.g. to solve problems, to help/cheer other people)</w:t>
      </w:r>
      <w:r w:rsidR="00E276BA">
        <w:t xml:space="preserve"> </w:t>
      </w:r>
      <w:sdt>
        <w:sdtPr>
          <w:id w:val="-227455685"/>
          <w:citation/>
        </w:sdtPr>
        <w:sdtContent>
          <w:r w:rsidR="00E276BA">
            <w:fldChar w:fldCharType="begin"/>
          </w:r>
          <w:r w:rsidR="00E276BA">
            <w:instrText xml:space="preserve"> CITATION Seg14 \l 1033 </w:instrText>
          </w:r>
          <w:r w:rsidR="00E276BA">
            <w:fldChar w:fldCharType="separate"/>
          </w:r>
          <w:r w:rsidR="00F33AE0" w:rsidRPr="00F33AE0">
            <w:rPr>
              <w:noProof/>
            </w:rPr>
            <w:t>[48]</w:t>
          </w:r>
          <w:r w:rsidR="00E276BA">
            <w:fldChar w:fldCharType="end"/>
          </w:r>
        </w:sdtContent>
      </w:sdt>
      <w:r>
        <w:rPr>
          <w:i/>
        </w:rPr>
        <w:t>.</w:t>
      </w:r>
      <w:r>
        <w:t xml:space="preserve"> The ability to understand and respond based on emotions plays an important role in human social interaction. As humans, we adjust the way we speak and gesticulate, and even use different words and phrasing when we identify ours’ and the other person’s emotions, depending on where we want the interaction to go.</w:t>
      </w:r>
      <w:r w:rsidR="009156BB">
        <w:t xml:space="preserve"> Therefore, for a truly socially-interactive robot, the robot must have (be programmed with) some understanding of emotional intelligence concepts.</w:t>
      </w:r>
    </w:p>
    <w:p w14:paraId="1CCDCD31" w14:textId="3BF1950E" w:rsidR="00026BE7" w:rsidRPr="00395846" w:rsidRDefault="00026BE7" w:rsidP="00026BE7">
      <w:r>
        <w:t>Dopamine effect: in gambling, a person who always wins may stop playing after 10 games. But a person who wins some, and lose some, will play maybe 30 times [</w:t>
      </w:r>
      <w:r w:rsidRPr="00A64F17">
        <w:rPr>
          <w:highlight w:val="yellow"/>
        </w:rPr>
        <w:t>ref</w:t>
      </w:r>
      <w:r>
        <w:t>]. Perhaps manipulation of the dynamics in the interaction is influential – a mix of some “hits” – communications that makes sense, and “misses” - communications that are disconnected or misunderstood, may make the interaction more engaging. “hits” vs “misses” maybe interpreted as “agreement” vs “disagreement” as the “ebb” and “tide” of the interaction.</w:t>
      </w:r>
    </w:p>
    <w:p w14:paraId="5EE3C4DF" w14:textId="77B75C57" w:rsidR="007355CE" w:rsidRDefault="007355CE" w:rsidP="00FB34B6">
      <w:r>
        <w:t xml:space="preserve">Duffy </w:t>
      </w:r>
      <w:sdt>
        <w:sdtPr>
          <w:id w:val="987978629"/>
          <w:citation/>
        </w:sdtPr>
        <w:sdtContent>
          <w:r>
            <w:fldChar w:fldCharType="begin"/>
          </w:r>
          <w:r>
            <w:instrText xml:space="preserve"> CITATION Duf03 \l 1033 </w:instrText>
          </w:r>
          <w:r>
            <w:fldChar w:fldCharType="separate"/>
          </w:r>
          <w:r w:rsidR="00F33AE0" w:rsidRPr="00F33AE0">
            <w:rPr>
              <w:noProof/>
            </w:rPr>
            <w:t>[24]</w:t>
          </w:r>
          <w:r>
            <w:fldChar w:fldCharType="end"/>
          </w:r>
        </w:sdtContent>
      </w:sdt>
      <w:r>
        <w:t xml:space="preserve"> suggested </w:t>
      </w:r>
      <w:r>
        <w:rPr>
          <w:b/>
        </w:rPr>
        <w:t xml:space="preserve">creating a balance between the anthropomorphism components in social robots </w:t>
      </w:r>
      <w:r w:rsidRPr="00A64F17">
        <w:rPr>
          <w:b/>
          <w:color w:val="FF0000"/>
        </w:rPr>
        <w:t xml:space="preserve">which </w:t>
      </w:r>
      <w:r w:rsidR="00A64F17" w:rsidRPr="00A64F17">
        <w:rPr>
          <w:b/>
          <w:color w:val="FF0000"/>
        </w:rPr>
        <w:t xml:space="preserve">idea </w:t>
      </w:r>
      <w:r>
        <w:rPr>
          <w:b/>
        </w:rPr>
        <w:t>resonates with my own views</w:t>
      </w:r>
      <w:r>
        <w:t xml:space="preserve">. To be an effective socially interactive robot, the robot must have some degree of anthropomorphism, and understand some basic social communication norms. There are some basic social communication gestures that are relatively simple to implement to a robot, such as looking at the person’s face, can show focus or interest to an object (if presented with/encounters it). Additionally, the robot’s movement </w:t>
      </w:r>
      <w:r>
        <w:lastRenderedPageBreak/>
        <w:t xml:space="preserve">needs to be interesting and organic </w:t>
      </w:r>
      <w:sdt>
        <w:sdtPr>
          <w:id w:val="-655218256"/>
          <w:citation/>
        </w:sdtPr>
        <w:sdtContent>
          <w:r>
            <w:fldChar w:fldCharType="begin"/>
          </w:r>
          <w:r>
            <w:instrText xml:space="preserve"> CITATION Rib121 \l 1033 </w:instrText>
          </w:r>
          <w:r>
            <w:fldChar w:fldCharType="separate"/>
          </w:r>
          <w:r w:rsidR="00F33AE0" w:rsidRPr="00F33AE0">
            <w:rPr>
              <w:noProof/>
            </w:rPr>
            <w:t>[49]</w:t>
          </w:r>
          <w:r>
            <w:fldChar w:fldCharType="end"/>
          </w:r>
        </w:sdtContent>
      </w:sdt>
      <w:r>
        <w:t>.</w:t>
      </w:r>
      <w:r w:rsidR="00395846">
        <w:t xml:space="preserve"> Additionally, the robot needs to know how to regulate the conversations, and understand rules and strategies such as turn-taking, talking-over (talking while the other is talking) and “hijack” the conversation</w:t>
      </w:r>
      <w:r w:rsidR="00DC235F">
        <w:t>, how to effectively use facial expression and gestures to drive the conversation dynamics, etc.</w:t>
      </w:r>
    </w:p>
    <w:p w14:paraId="7F8EB11A" w14:textId="56A6BE88" w:rsidR="00246E42" w:rsidRDefault="00246E42" w:rsidP="00246E42">
      <w:r w:rsidRPr="00246E42">
        <w:t xml:space="preserve">With Kismet, the communication structure is based on infant psychology, and thus the human as the care-giver of the robot </w:t>
      </w:r>
      <w:sdt>
        <w:sdtPr>
          <w:id w:val="1357768382"/>
          <w:citation/>
        </w:sdtPr>
        <w:sdtContent>
          <w:r w:rsidRPr="00246E42">
            <w:fldChar w:fldCharType="begin"/>
          </w:r>
          <w:r w:rsidRPr="00246E42">
            <w:instrText xml:space="preserve"> CITATION Bre03 \l 1033 </w:instrText>
          </w:r>
          <w:r w:rsidRPr="00246E42">
            <w:fldChar w:fldCharType="separate"/>
          </w:r>
          <w:r w:rsidR="00F33AE0" w:rsidRPr="00F33AE0">
            <w:rPr>
              <w:noProof/>
            </w:rPr>
            <w:t>[25]</w:t>
          </w:r>
          <w:r w:rsidRPr="00246E42">
            <w:fldChar w:fldCharType="end"/>
          </w:r>
        </w:sdtContent>
      </w:sdt>
      <w:r w:rsidRPr="00246E42">
        <w:t>. The robot is programmed to exhibit child-like behaviors so that when there is too much stimulus, it will cry or close its eyes. Kismet can also tell the human caregiver whether it is comfortable or otherwise through facial expressions and gestures such as relaxed or anxious expression, respectively.</w:t>
      </w:r>
    </w:p>
    <w:p w14:paraId="7320FBF5" w14:textId="77777777" w:rsidR="00F80D87" w:rsidRDefault="00F80D87" w:rsidP="00246E42"/>
    <w:p w14:paraId="5C213864" w14:textId="092F2C62" w:rsidR="00083D0D" w:rsidRDefault="00F80D87" w:rsidP="000231C7">
      <w:pPr>
        <w:pStyle w:val="Heading2"/>
      </w:pPr>
      <w:bookmarkStart w:id="17" w:name="_Toc407389394"/>
      <w:r>
        <w:t xml:space="preserve">Interactive and Dynamic Motion </w:t>
      </w:r>
      <w:r w:rsidR="000231C7">
        <w:t>Synthesis</w:t>
      </w:r>
      <w:r>
        <w:t xml:space="preserve"> in Computer Animation</w:t>
      </w:r>
      <w:bookmarkEnd w:id="17"/>
    </w:p>
    <w:p w14:paraId="6006697C" w14:textId="2C134B47" w:rsidR="00420B5F" w:rsidRPr="00420B5F" w:rsidRDefault="00FB34B6" w:rsidP="00FB34B6">
      <w:r>
        <w:t>The Computer A</w:t>
      </w:r>
      <w:r w:rsidRPr="00420B5F">
        <w:t xml:space="preserve">nimation </w:t>
      </w:r>
      <w:r>
        <w:t xml:space="preserve">field </w:t>
      </w:r>
      <w:r w:rsidRPr="00420B5F">
        <w:t xml:space="preserve">have been more successful in creating natural-looking motions than </w:t>
      </w:r>
      <w:r w:rsidRPr="00A64F17">
        <w:rPr>
          <w:strike/>
          <w:highlight w:val="yellow"/>
        </w:rPr>
        <w:t>in</w:t>
      </w:r>
      <w:r w:rsidRPr="00420B5F">
        <w:t xml:space="preserve"> the robotics field</w:t>
      </w:r>
      <w:r>
        <w:t xml:space="preserve">. </w:t>
      </w:r>
      <w:r w:rsidR="00420B5F" w:rsidRPr="00420B5F">
        <w:t xml:space="preserve">In the past decade, advances in computer graphics and animation have enabled creation of computer-generated characters that </w:t>
      </w:r>
      <w:r w:rsidR="00420B5F" w:rsidRPr="00A64F17">
        <w:rPr>
          <w:strike/>
        </w:rPr>
        <w:t>look</w:t>
      </w:r>
      <w:r w:rsidR="00420B5F" w:rsidRPr="00A64F17">
        <w:rPr>
          <w:strike/>
          <w:highlight w:val="yellow"/>
        </w:rPr>
        <w:t>s</w:t>
      </w:r>
      <w:r w:rsidR="00420B5F" w:rsidRPr="00420B5F">
        <w:t xml:space="preserve"> </w:t>
      </w:r>
      <w:r w:rsidR="00A64F17" w:rsidRPr="00A64F17">
        <w:rPr>
          <w:highlight w:val="yellow"/>
        </w:rPr>
        <w:t>look and move</w:t>
      </w:r>
      <w:r w:rsidR="00420B5F" w:rsidRPr="00A64F17">
        <w:rPr>
          <w:highlight w:val="yellow"/>
        </w:rPr>
        <w:t xml:space="preserve"> realistically</w:t>
      </w:r>
      <w:r w:rsidR="00420B5F" w:rsidRPr="00420B5F">
        <w:t xml:space="preserve">, like they </w:t>
      </w:r>
      <w:r w:rsidR="00A64F17" w:rsidRPr="00A64F17">
        <w:rPr>
          <w:color w:val="FF0000"/>
        </w:rPr>
        <w:t>would be</w:t>
      </w:r>
      <w:r w:rsidR="00420B5F" w:rsidRPr="00A64F17">
        <w:rPr>
          <w:color w:val="FF0000"/>
        </w:rPr>
        <w:t xml:space="preserve"> </w:t>
      </w:r>
      <w:r w:rsidR="00420B5F" w:rsidRPr="00420B5F">
        <w:t xml:space="preserve">real living beings. This allows for epic movie scenes such as massive battle scenes, hordes of zombies consisting of hundreds, even thousands of computer-animated characters. Similar technologies are also used in video games, creating immersive and entertaining </w:t>
      </w:r>
      <w:r w:rsidR="00420B5F" w:rsidRPr="00A64F17">
        <w:rPr>
          <w:highlight w:val="yellow"/>
        </w:rPr>
        <w:t>experience</w:t>
      </w:r>
      <w:r w:rsidR="00A64F17" w:rsidRPr="00A64F17">
        <w:rPr>
          <w:highlight w:val="yellow"/>
        </w:rPr>
        <w:t>s</w:t>
      </w:r>
      <w:r w:rsidR="00420B5F" w:rsidRPr="00A64F17">
        <w:rPr>
          <w:highlight w:val="yellow"/>
        </w:rPr>
        <w:t xml:space="preserve"> for the</w:t>
      </w:r>
      <w:r w:rsidR="00420B5F" w:rsidRPr="00420B5F">
        <w:t xml:space="preserve"> players.</w:t>
      </w:r>
    </w:p>
    <w:p w14:paraId="1AF3752D" w14:textId="60239BC9" w:rsidR="00420B5F" w:rsidRPr="00420B5F" w:rsidRDefault="00420B5F" w:rsidP="00420B5F">
      <w:r w:rsidRPr="00420B5F">
        <w:t xml:space="preserve">The classical method for creating </w:t>
      </w:r>
      <w:r w:rsidR="00A64F17" w:rsidRPr="00A64F17">
        <w:rPr>
          <w:highlight w:val="yellow"/>
        </w:rPr>
        <w:t xml:space="preserve">a </w:t>
      </w:r>
      <w:r w:rsidRPr="00A64F17">
        <w:rPr>
          <w:highlight w:val="yellow"/>
        </w:rPr>
        <w:t>natural</w:t>
      </w:r>
      <w:r w:rsidRPr="00420B5F">
        <w:t xml:space="preserve">-looking animation for the characters is </w:t>
      </w:r>
      <w:r w:rsidRPr="00A64F17">
        <w:rPr>
          <w:highlight w:val="yellow"/>
        </w:rPr>
        <w:t xml:space="preserve">using </w:t>
      </w:r>
      <w:r w:rsidR="00A64F17" w:rsidRPr="00A64F17">
        <w:rPr>
          <w:highlight w:val="yellow"/>
        </w:rPr>
        <w:t xml:space="preserve">the </w:t>
      </w:r>
      <w:r w:rsidRPr="00A64F17">
        <w:rPr>
          <w:highlight w:val="yellow"/>
        </w:rPr>
        <w:t>motion capture</w:t>
      </w:r>
      <w:r w:rsidRPr="00420B5F">
        <w:t xml:space="preserve"> systems</w:t>
      </w:r>
      <w:r w:rsidR="00A64F17">
        <w:t xml:space="preserve"> </w:t>
      </w:r>
      <w:r w:rsidR="00A64F17" w:rsidRPr="00A64F17">
        <w:rPr>
          <w:highlight w:val="yellow"/>
        </w:rPr>
        <w:t>[ref]</w:t>
      </w:r>
      <w:r w:rsidRPr="00A64F17">
        <w:rPr>
          <w:highlight w:val="yellow"/>
        </w:rPr>
        <w:t>.</w:t>
      </w:r>
      <w:r w:rsidRPr="00420B5F">
        <w:t xml:space="preserve"> A motion capture system usually consists of a special room with several infrared cameras carefully positioned to capture the movements of the actor(s) with as much coverage as possible. The actor(s) are performing the motions wearing a body suit adorned with reflective markers placed at minimum in important points of the body such as elbow, shoulders, hips, wrists and so on. The cameras are calibrated so that the relative positions of each camera with respect to a global coordinate point are known. As the actor moves in the room, the cameras capture the movements of the markers on the actor’s body/suit. A special software then combines the video frames from all cameras, perform triangulation calculation for each marker and tracks the movements of the markers in a virtual 3D space. </w:t>
      </w:r>
      <w:r w:rsidR="00A64F17" w:rsidRPr="00A64F17">
        <w:rPr>
          <w:highlight w:val="yellow"/>
        </w:rPr>
        <w:t>[ref].</w:t>
      </w:r>
      <w:r w:rsidR="00A64F17" w:rsidRPr="00420B5F">
        <w:t xml:space="preserve"> </w:t>
      </w:r>
      <w:r w:rsidRPr="00420B5F">
        <w:t>The positions of the markers can then be applied to a 3D model of a character, and so the motions of the actors can be applied to the 3D character.</w:t>
      </w:r>
    </w:p>
    <w:p w14:paraId="08E31166" w14:textId="77777777" w:rsidR="00420B5F" w:rsidRPr="00420B5F" w:rsidRDefault="00420B5F" w:rsidP="00C46CD1">
      <w:pPr>
        <w:jc w:val="center"/>
      </w:pPr>
      <w:r w:rsidRPr="00420B5F">
        <w:rPr>
          <w:noProof/>
          <w:lang w:eastAsia="en-US"/>
        </w:rPr>
        <w:drawing>
          <wp:inline distT="0" distB="0" distL="0" distR="0" wp14:anchorId="48731781" wp14:editId="1B82C6D2">
            <wp:extent cx="3167030" cy="2253342"/>
            <wp:effectExtent l="0" t="0" r="0" b="0"/>
            <wp:docPr id="355" name="Picture 355" descr="http://upload.wikimedia.org/wikipedia/commons/6/6d/Activemark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6/6d/Activemarker2.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flipH="1">
                      <a:off x="0" y="0"/>
                      <a:ext cx="3167962" cy="2254005"/>
                    </a:xfrm>
                    <a:prstGeom prst="rect">
                      <a:avLst/>
                    </a:prstGeom>
                    <a:noFill/>
                    <a:ln>
                      <a:noFill/>
                    </a:ln>
                  </pic:spPr>
                </pic:pic>
              </a:graphicData>
            </a:graphic>
          </wp:inline>
        </w:drawing>
      </w:r>
    </w:p>
    <w:p w14:paraId="0A1F2590" w14:textId="56AF0D1B" w:rsidR="00420B5F" w:rsidRDefault="00420B5F" w:rsidP="00FB34B6">
      <w:pPr>
        <w:jc w:val="center"/>
      </w:pPr>
      <w:r w:rsidRPr="00420B5F">
        <w:t xml:space="preserve">Figure </w:t>
      </w:r>
      <w:r w:rsidR="00FB34B6">
        <w:t>3.6</w:t>
      </w:r>
      <w:r w:rsidRPr="00420B5F">
        <w:t xml:space="preserve"> (left to right) Movements of actor captured by the markers are applied to 3D models</w:t>
      </w:r>
      <w:r w:rsidR="00422917">
        <w:rPr>
          <w:rStyle w:val="FootnoteReference"/>
        </w:rPr>
        <w:footnoteReference w:id="11"/>
      </w:r>
      <w:r w:rsidRPr="00420B5F">
        <w:t>.</w:t>
      </w:r>
    </w:p>
    <w:p w14:paraId="774FD3EB" w14:textId="77777777" w:rsidR="00422917" w:rsidRPr="00420B5F" w:rsidRDefault="00422917" w:rsidP="00FB34B6">
      <w:pPr>
        <w:jc w:val="center"/>
      </w:pPr>
    </w:p>
    <w:p w14:paraId="67F0BEEE" w14:textId="4C63913A" w:rsidR="00420B5F" w:rsidRPr="00420B5F" w:rsidRDefault="00420B5F" w:rsidP="00F75BF3">
      <w:r w:rsidRPr="00420B5F">
        <w:lastRenderedPageBreak/>
        <w:t xml:space="preserve">More recently, motion capture systems have been used to capture detailed facial expressions in movies such as Avatar (Figure </w:t>
      </w:r>
      <w:r w:rsidR="00F75BF3">
        <w:t>3.7</w:t>
      </w:r>
      <w:r w:rsidRPr="00420B5F">
        <w:t xml:space="preserve"> top) and video games such as L.A. Noire (Figure </w:t>
      </w:r>
      <w:r w:rsidR="00F75BF3">
        <w:t>3.7</w:t>
      </w:r>
      <w:r w:rsidRPr="00420B5F">
        <w:t xml:space="preserve"> bottom).</w:t>
      </w:r>
    </w:p>
    <w:p w14:paraId="0AA1DC8D" w14:textId="77777777" w:rsidR="00F75BF3" w:rsidRDefault="00420B5F" w:rsidP="00C46CD1">
      <w:pPr>
        <w:jc w:val="center"/>
      </w:pPr>
      <w:r w:rsidRPr="00420B5F">
        <w:rPr>
          <w:noProof/>
          <w:lang w:eastAsia="en-US"/>
        </w:rPr>
        <w:drawing>
          <wp:inline distT="0" distB="0" distL="0" distR="0" wp14:anchorId="42717421" wp14:editId="0312253C">
            <wp:extent cx="3034963" cy="1709058"/>
            <wp:effectExtent l="0" t="0" r="0" b="5715"/>
            <wp:docPr id="353" name="Picture 353" descr="http://www.fxguide.com/wp-content/uploads/2011/02/avatar_sa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xguide.com/wp-content/uploads/2011/02/avatar_sagar.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37599" cy="1710542"/>
                    </a:xfrm>
                    <a:prstGeom prst="rect">
                      <a:avLst/>
                    </a:prstGeom>
                    <a:noFill/>
                    <a:ln>
                      <a:noFill/>
                    </a:ln>
                  </pic:spPr>
                </pic:pic>
              </a:graphicData>
            </a:graphic>
          </wp:inline>
        </w:drawing>
      </w:r>
    </w:p>
    <w:p w14:paraId="19D9A474" w14:textId="7E96B71B" w:rsidR="00420B5F" w:rsidRPr="00420B5F" w:rsidRDefault="00420B5F" w:rsidP="00C46CD1">
      <w:pPr>
        <w:jc w:val="center"/>
      </w:pPr>
      <w:r w:rsidRPr="00420B5F">
        <w:rPr>
          <w:noProof/>
          <w:lang w:eastAsia="en-US"/>
        </w:rPr>
        <w:drawing>
          <wp:inline distT="0" distB="0" distL="0" distR="0" wp14:anchorId="0D414EEB" wp14:editId="6A2B1216">
            <wp:extent cx="3400160" cy="2547257"/>
            <wp:effectExtent l="0" t="0" r="0" b="5715"/>
            <wp:docPr id="354" name="Picture 354" descr="http://i51.tinypic.com/juh01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51.tinypic.com/juh01z.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06028" cy="2551653"/>
                    </a:xfrm>
                    <a:prstGeom prst="rect">
                      <a:avLst/>
                    </a:prstGeom>
                    <a:noFill/>
                    <a:ln>
                      <a:noFill/>
                    </a:ln>
                  </pic:spPr>
                </pic:pic>
              </a:graphicData>
            </a:graphic>
          </wp:inline>
        </w:drawing>
      </w:r>
    </w:p>
    <w:p w14:paraId="4D86B082" w14:textId="58234483" w:rsidR="00420B5F" w:rsidRDefault="00420B5F" w:rsidP="00F75BF3">
      <w:pPr>
        <w:jc w:val="center"/>
      </w:pPr>
      <w:r w:rsidRPr="00420B5F">
        <w:t xml:space="preserve">Figure </w:t>
      </w:r>
      <w:r w:rsidR="00F75BF3">
        <w:t>3.7</w:t>
      </w:r>
      <w:r w:rsidRPr="00420B5F">
        <w:t xml:space="preserve"> Facial expression capture systems for Avatar (top)</w:t>
      </w:r>
      <w:r w:rsidR="004E0EC7">
        <w:rPr>
          <w:rStyle w:val="FootnoteReference"/>
        </w:rPr>
        <w:footnoteReference w:id="12"/>
      </w:r>
      <w:r w:rsidRPr="00420B5F">
        <w:t xml:space="preserve"> and L.A. Noire (bottom)</w:t>
      </w:r>
      <w:r w:rsidR="004E0EC7">
        <w:rPr>
          <w:rStyle w:val="FootnoteReference"/>
        </w:rPr>
        <w:footnoteReference w:id="13"/>
      </w:r>
    </w:p>
    <w:p w14:paraId="10DD62F8" w14:textId="77777777" w:rsidR="00422917" w:rsidRPr="00420B5F" w:rsidRDefault="00422917" w:rsidP="00F75BF3">
      <w:pPr>
        <w:jc w:val="center"/>
      </w:pPr>
    </w:p>
    <w:p w14:paraId="5616F8D8" w14:textId="511C6AD9" w:rsidR="001D69A3" w:rsidRDefault="001D69A3" w:rsidP="00142CA4">
      <w:r>
        <w:t xml:space="preserve">Some works have started using motion capture systems for robotics applications. Using motion capture equipments/suits, motion performed by a human are </w:t>
      </w:r>
      <w:r w:rsidR="00142CA4">
        <w:t xml:space="preserve">used for </w:t>
      </w:r>
      <w:r>
        <w:t>translat</w:t>
      </w:r>
      <w:r w:rsidR="00142CA4">
        <w:t>ion</w:t>
      </w:r>
      <w:r>
        <w:t xml:space="preserve"> onto humanoid robots either for real-time teleoperation </w:t>
      </w:r>
      <w:sdt>
        <w:sdtPr>
          <w:id w:val="-267382134"/>
          <w:citation/>
        </w:sdtPr>
        <w:sdtContent>
          <w:r>
            <w:fldChar w:fldCharType="begin"/>
          </w:r>
          <w:r>
            <w:instrText xml:space="preserve"> CITATION Sta12 \l 1033 </w:instrText>
          </w:r>
          <w:r>
            <w:fldChar w:fldCharType="separate"/>
          </w:r>
          <w:r w:rsidR="00F33AE0" w:rsidRPr="00F33AE0">
            <w:rPr>
              <w:noProof/>
            </w:rPr>
            <w:t>[50]</w:t>
          </w:r>
          <w:r>
            <w:fldChar w:fldCharType="end"/>
          </w:r>
        </w:sdtContent>
      </w:sdt>
      <w:sdt>
        <w:sdtPr>
          <w:id w:val="-2101401527"/>
          <w:citation/>
        </w:sdtPr>
        <w:sdtContent>
          <w:r w:rsidR="00142CA4">
            <w:fldChar w:fldCharType="begin"/>
          </w:r>
          <w:r w:rsidR="00142CA4">
            <w:instrText xml:space="preserve"> CITATION Pol02 \l 1033 </w:instrText>
          </w:r>
          <w:r w:rsidR="00142CA4">
            <w:fldChar w:fldCharType="separate"/>
          </w:r>
          <w:r w:rsidR="00F33AE0">
            <w:rPr>
              <w:noProof/>
            </w:rPr>
            <w:t xml:space="preserve"> </w:t>
          </w:r>
          <w:r w:rsidR="00F33AE0" w:rsidRPr="00F33AE0">
            <w:rPr>
              <w:noProof/>
            </w:rPr>
            <w:t>[51]</w:t>
          </w:r>
          <w:r w:rsidR="00142CA4">
            <w:fldChar w:fldCharType="end"/>
          </w:r>
        </w:sdtContent>
      </w:sdt>
      <w:r>
        <w:t xml:space="preserve">, or for playback </w:t>
      </w:r>
      <w:sdt>
        <w:sdtPr>
          <w:id w:val="1703207950"/>
          <w:citation/>
        </w:sdtPr>
        <w:sdtContent>
          <w:r w:rsidR="00142CA4">
            <w:fldChar w:fldCharType="begin"/>
          </w:r>
          <w:r w:rsidR="00142CA4">
            <w:instrText xml:space="preserve"> CITATION Gui10 \l 1033 </w:instrText>
          </w:r>
          <w:r w:rsidR="00142CA4">
            <w:fldChar w:fldCharType="separate"/>
          </w:r>
          <w:r w:rsidR="00F33AE0" w:rsidRPr="00F33AE0">
            <w:rPr>
              <w:noProof/>
            </w:rPr>
            <w:t>[52]</w:t>
          </w:r>
          <w:r w:rsidR="00142CA4">
            <w:fldChar w:fldCharType="end"/>
          </w:r>
        </w:sdtContent>
      </w:sdt>
      <w:r w:rsidR="00142CA4">
        <w:t xml:space="preserve">, while others use it as </w:t>
      </w:r>
      <w:r w:rsidR="00A64F17" w:rsidRPr="00A64F17">
        <w:rPr>
          <w:highlight w:val="yellow"/>
        </w:rPr>
        <w:t xml:space="preserve">an </w:t>
      </w:r>
      <w:r w:rsidR="00142CA4" w:rsidRPr="00A64F17">
        <w:rPr>
          <w:highlight w:val="yellow"/>
        </w:rPr>
        <w:t>input</w:t>
      </w:r>
      <w:r w:rsidR="00142CA4">
        <w:t xml:space="preserve"> to the robot (to recognize the person’s gestures) so the robot can choose the appropriate response </w:t>
      </w:r>
      <w:sdt>
        <w:sdtPr>
          <w:id w:val="-1353028756"/>
          <w:citation/>
        </w:sdtPr>
        <w:sdtContent>
          <w:r w:rsidR="00142CA4">
            <w:fldChar w:fldCharType="begin"/>
          </w:r>
          <w:r w:rsidR="00142CA4">
            <w:instrText xml:space="preserve"> CITATION Wad09 \l 1033 </w:instrText>
          </w:r>
          <w:r w:rsidR="00142CA4">
            <w:fldChar w:fldCharType="separate"/>
          </w:r>
          <w:r w:rsidR="00F33AE0" w:rsidRPr="00F33AE0">
            <w:rPr>
              <w:noProof/>
            </w:rPr>
            <w:t>[53]</w:t>
          </w:r>
          <w:r w:rsidR="00142CA4">
            <w:fldChar w:fldCharType="end"/>
          </w:r>
        </w:sdtContent>
      </w:sdt>
      <w:r w:rsidR="00142CA4">
        <w:t>.</w:t>
      </w:r>
    </w:p>
    <w:p w14:paraId="432E582C" w14:textId="79AD8F8B" w:rsidR="00420B5F" w:rsidRPr="00420B5F" w:rsidRDefault="00420B5F" w:rsidP="00420B5F">
      <w:r w:rsidRPr="00420B5F">
        <w:t xml:space="preserve">For interactive medium such as video games, the motion capture method </w:t>
      </w:r>
      <w:r w:rsidRPr="00A64F17">
        <w:rPr>
          <w:highlight w:val="yellow"/>
        </w:rPr>
        <w:t>ha</w:t>
      </w:r>
      <w:r w:rsidR="00A64F17" w:rsidRPr="00A64F17">
        <w:rPr>
          <w:highlight w:val="yellow"/>
        </w:rPr>
        <w:t>ve</w:t>
      </w:r>
      <w:r w:rsidRPr="00420B5F">
        <w:t xml:space="preserve"> one major drawback</w:t>
      </w:r>
      <w:r w:rsidR="00F75BF3">
        <w:t>,</w:t>
      </w:r>
      <w:r w:rsidRPr="00420B5F">
        <w:t xml:space="preserve"> which is that the motion is pretty much fixed. For example, in a falling motion, it will look strange when the character falls in the same way every time regardless of the form of the ground e.g. staircase vs. level floor.</w:t>
      </w:r>
    </w:p>
    <w:p w14:paraId="6EF3E2C4" w14:textId="4D8DAE03" w:rsidR="00F75BF3" w:rsidRDefault="00420B5F" w:rsidP="00420B5F">
      <w:r w:rsidRPr="00420B5F">
        <w:t xml:space="preserve">To overcome this problem, physics simulation was introduced to computer animation by Baraff and Witkin </w:t>
      </w:r>
      <w:sdt>
        <w:sdtPr>
          <w:id w:val="-25406407"/>
          <w:citation/>
        </w:sdtPr>
        <w:sdtContent>
          <w:r w:rsidR="004E0EC7">
            <w:fldChar w:fldCharType="begin"/>
          </w:r>
          <w:r w:rsidR="004E0EC7">
            <w:instrText xml:space="preserve"> CITATION Wit97 \l 1033 </w:instrText>
          </w:r>
          <w:r w:rsidR="004E0EC7">
            <w:fldChar w:fldCharType="separate"/>
          </w:r>
          <w:r w:rsidR="00F33AE0" w:rsidRPr="00F33AE0">
            <w:rPr>
              <w:noProof/>
            </w:rPr>
            <w:t>[54]</w:t>
          </w:r>
          <w:r w:rsidR="004E0EC7">
            <w:fldChar w:fldCharType="end"/>
          </w:r>
        </w:sdtContent>
      </w:sdt>
      <w:r w:rsidR="004E0EC7">
        <w:t xml:space="preserve"> </w:t>
      </w:r>
      <w:r w:rsidRPr="00420B5F">
        <w:t xml:space="preserve">and applied to character animation in what is now known as </w:t>
      </w:r>
      <w:r w:rsidRPr="00420B5F">
        <w:rPr>
          <w:i/>
        </w:rPr>
        <w:t>ragdoll physics</w:t>
      </w:r>
      <w:r w:rsidRPr="00420B5F">
        <w:t>. Ragdoll physics can be described as</w:t>
      </w:r>
      <w:r w:rsidR="00F75BF3">
        <w:t>:</w:t>
      </w:r>
    </w:p>
    <w:p w14:paraId="0B844CE2" w14:textId="2136EF2F" w:rsidR="00F75BF3" w:rsidRDefault="00420B5F" w:rsidP="00F75BF3">
      <w:pPr>
        <w:jc w:val="center"/>
      </w:pPr>
      <w:r w:rsidRPr="00F75BF3">
        <w:rPr>
          <w:i/>
          <w:iCs/>
        </w:rPr>
        <w:lastRenderedPageBreak/>
        <w:t>“</w:t>
      </w:r>
      <w:r w:rsidR="00F75BF3" w:rsidRPr="00F75BF3">
        <w:rPr>
          <w:i/>
          <w:iCs/>
        </w:rPr>
        <w:t>A</w:t>
      </w:r>
      <w:r w:rsidRPr="00F75BF3">
        <w:rPr>
          <w:i/>
          <w:iCs/>
        </w:rPr>
        <w:t xml:space="preserve"> collection of multiple rigid bodies … tied together by a system of constraints that restrict how the bones may move relative to each other.”</w:t>
      </w:r>
      <w:sdt>
        <w:sdtPr>
          <w:rPr>
            <w:i/>
            <w:iCs/>
          </w:rPr>
          <w:id w:val="-1433653815"/>
          <w:citation/>
        </w:sdtPr>
        <w:sdtContent>
          <w:r w:rsidR="00940252">
            <w:rPr>
              <w:i/>
              <w:iCs/>
            </w:rPr>
            <w:fldChar w:fldCharType="begin"/>
          </w:r>
          <w:r w:rsidR="00940252">
            <w:rPr>
              <w:i/>
              <w:iCs/>
            </w:rPr>
            <w:instrText xml:space="preserve"> CITATION Wik142 \l 1033 </w:instrText>
          </w:r>
          <w:r w:rsidR="00940252">
            <w:rPr>
              <w:i/>
              <w:iCs/>
            </w:rPr>
            <w:fldChar w:fldCharType="separate"/>
          </w:r>
          <w:r w:rsidR="00F33AE0">
            <w:rPr>
              <w:i/>
              <w:iCs/>
              <w:noProof/>
            </w:rPr>
            <w:t xml:space="preserve"> </w:t>
          </w:r>
          <w:r w:rsidR="00F33AE0" w:rsidRPr="00F33AE0">
            <w:rPr>
              <w:noProof/>
            </w:rPr>
            <w:t>[55]</w:t>
          </w:r>
          <w:r w:rsidR="00940252">
            <w:rPr>
              <w:i/>
              <w:iCs/>
            </w:rPr>
            <w:fldChar w:fldCharType="end"/>
          </w:r>
        </w:sdtContent>
      </w:sdt>
    </w:p>
    <w:p w14:paraId="63F96DDE" w14:textId="4ADBA0EB" w:rsidR="00420B5F" w:rsidRPr="00420B5F" w:rsidRDefault="00420B5F" w:rsidP="00420B5F">
      <w:r w:rsidRPr="00420B5F">
        <w:t>When joint/skeletal muscle stiffness is not considered, the figure will collapse like a ragdoll toy causing the body to be in unnatural positions, which is undesirable. Biomechanical model of skeletal/joint and muscle systems are then added to create a more believable and natural looking movements such as in Natural Motion’s Euphoria tool</w:t>
      </w:r>
      <w:r w:rsidR="00A3565E">
        <w:t xml:space="preserve"> </w:t>
      </w:r>
      <w:sdt>
        <w:sdtPr>
          <w:id w:val="-1641405927"/>
          <w:citation/>
        </w:sdtPr>
        <w:sdtContent>
          <w:r w:rsidR="00A3565E">
            <w:fldChar w:fldCharType="begin"/>
          </w:r>
          <w:r w:rsidR="00A3565E">
            <w:instrText xml:space="preserve"> CITATION Mor14 \l 1033 </w:instrText>
          </w:r>
          <w:r w:rsidR="00A3565E">
            <w:fldChar w:fldCharType="separate"/>
          </w:r>
          <w:r w:rsidR="00F33AE0" w:rsidRPr="00F33AE0">
            <w:rPr>
              <w:noProof/>
            </w:rPr>
            <w:t>[56]</w:t>
          </w:r>
          <w:r w:rsidR="00A3565E">
            <w:fldChar w:fldCharType="end"/>
          </w:r>
        </w:sdtContent>
      </w:sdt>
      <w:r w:rsidRPr="00420B5F">
        <w:t>.</w:t>
      </w:r>
    </w:p>
    <w:p w14:paraId="72F8CE56" w14:textId="2BAEB9EA" w:rsidR="00420B5F" w:rsidRDefault="00420B5F" w:rsidP="004E5A22">
      <w:r w:rsidRPr="00420B5F">
        <w:t xml:space="preserve">Sometimes it is desirable for the animated character to catch the fall instead of just falling lifelessly. </w:t>
      </w:r>
      <w:r w:rsidR="004E5A22">
        <w:t xml:space="preserve">The </w:t>
      </w:r>
      <w:r w:rsidRPr="00420B5F">
        <w:t xml:space="preserve">Euphoria </w:t>
      </w:r>
      <w:r w:rsidR="004E5A22">
        <w:t xml:space="preserve">tool </w:t>
      </w:r>
      <w:r w:rsidRPr="00420B5F">
        <w:t>allows augmenting a motion with a desired behavior and ensures that there is a smooth transition between the motion capture animation and the added behavior. For example: the “catching a fall” animation consists of the character doing a body roll.</w:t>
      </w:r>
      <w:r w:rsidR="00A910FC">
        <w:t xml:space="preserve"> This is usually achieved using a global search in real-time to find a posture in the beginning of the body roll animation that is ‘closest’ to the posture during the fall, and interpolates/blend the postures so the transition is seamless.</w:t>
      </w:r>
      <w:r w:rsidR="004E5A22">
        <w:t xml:space="preserve"> Figure 3.8 shows a comparison between the augmented model (blue) and a simple ragdoll model (grey). The augmented model is able to keep itself standing on both feet after </w:t>
      </w:r>
      <w:r w:rsidR="004E5A22" w:rsidRPr="00A64F17">
        <w:rPr>
          <w:highlight w:val="yellow"/>
        </w:rPr>
        <w:t>landing</w:t>
      </w:r>
      <w:r w:rsidR="00A64F17" w:rsidRPr="00A64F17">
        <w:rPr>
          <w:highlight w:val="yellow"/>
        </w:rPr>
        <w:t xml:space="preserve">. It allows also the robot to </w:t>
      </w:r>
      <w:r w:rsidR="004E5A22" w:rsidRPr="00A64F17">
        <w:rPr>
          <w:highlight w:val="yellow"/>
        </w:rPr>
        <w:t>balance itself.</w:t>
      </w:r>
      <w:r w:rsidR="004E5A22">
        <w:t xml:space="preserve"> The ragdoll model just falls lifelessly to the ground. </w:t>
      </w:r>
    </w:p>
    <w:p w14:paraId="77E10830" w14:textId="5F86A6BE" w:rsidR="00A2506F" w:rsidRDefault="00A2506F" w:rsidP="00C46CD1">
      <w:pPr>
        <w:jc w:val="center"/>
      </w:pPr>
      <w:r>
        <w:rPr>
          <w:noProof/>
          <w:lang w:eastAsia="en-US"/>
        </w:rPr>
        <w:drawing>
          <wp:inline distT="0" distB="0" distL="0" distR="0" wp14:anchorId="2468ED57" wp14:editId="1161C50B">
            <wp:extent cx="1984248" cy="11430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064FE2B7" wp14:editId="6ED0E274">
            <wp:extent cx="1984248" cy="11430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35613DB9" wp14:editId="5E8C6377">
            <wp:extent cx="1984248" cy="11430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0D858D53" wp14:editId="4AD0B8A7">
            <wp:extent cx="1984248" cy="11430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165090F8" wp14:editId="4448B223">
            <wp:extent cx="1984248" cy="11430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29BA7DC3" wp14:editId="33E6CFE4">
            <wp:extent cx="1984248" cy="114300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984248" cy="1143000"/>
                    </a:xfrm>
                    <a:prstGeom prst="rect">
                      <a:avLst/>
                    </a:prstGeom>
                  </pic:spPr>
                </pic:pic>
              </a:graphicData>
            </a:graphic>
          </wp:inline>
        </w:drawing>
      </w:r>
      <w:r>
        <w:rPr>
          <w:noProof/>
          <w:lang w:eastAsia="en-US"/>
        </w:rPr>
        <w:lastRenderedPageBreak/>
        <w:drawing>
          <wp:inline distT="0" distB="0" distL="0" distR="0" wp14:anchorId="19F92513" wp14:editId="38C23C3D">
            <wp:extent cx="1984248" cy="11430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1A73B7CE" wp14:editId="0E8DC4E8">
            <wp:extent cx="1984248" cy="11430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4D3263C6" wp14:editId="6FC7BC77">
            <wp:extent cx="1984248" cy="11430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84248" cy="1143000"/>
                    </a:xfrm>
                    <a:prstGeom prst="rect">
                      <a:avLst/>
                    </a:prstGeom>
                  </pic:spPr>
                </pic:pic>
              </a:graphicData>
            </a:graphic>
          </wp:inline>
        </w:drawing>
      </w:r>
      <w:r>
        <w:rPr>
          <w:noProof/>
          <w:lang w:eastAsia="en-US"/>
        </w:rPr>
        <w:drawing>
          <wp:inline distT="0" distB="0" distL="0" distR="0" wp14:anchorId="7BF67FA6" wp14:editId="5C96064F">
            <wp:extent cx="1984248" cy="11430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4248" cy="1143000"/>
                    </a:xfrm>
                    <a:prstGeom prst="rect">
                      <a:avLst/>
                    </a:prstGeom>
                  </pic:spPr>
                </pic:pic>
              </a:graphicData>
            </a:graphic>
          </wp:inline>
        </w:drawing>
      </w:r>
    </w:p>
    <w:p w14:paraId="6EA7D273" w14:textId="711DA595" w:rsidR="004E5A22" w:rsidRPr="00420B5F" w:rsidRDefault="004E5A22" w:rsidP="004E5A22">
      <w:pPr>
        <w:jc w:val="center"/>
      </w:pPr>
      <w:r>
        <w:t>Figure 3.8 Comparison of falling animation of Euphoria-controlled model (blue) vs. ragdoll model (grey). The Euphoria-controlled model is able to adjust itself to keep standing, while the ragdoll model just fal</w:t>
      </w:r>
      <w:r w:rsidR="00A3565E">
        <w:t>ls lifelessly to the ground</w:t>
      </w:r>
      <w:r w:rsidR="00A3565E">
        <w:rPr>
          <w:rStyle w:val="FootnoteReference"/>
        </w:rPr>
        <w:footnoteReference w:id="14"/>
      </w:r>
      <w:r>
        <w:t>.</w:t>
      </w:r>
    </w:p>
    <w:p w14:paraId="73BB0FBE" w14:textId="77777777" w:rsidR="00420B5F" w:rsidRPr="00420B5F" w:rsidRDefault="00420B5F" w:rsidP="00420B5F">
      <w:r w:rsidRPr="00420B5F">
        <w:t xml:space="preserve">One method to dynamically synthesize motions in video games is by using </w:t>
      </w:r>
      <w:r w:rsidRPr="00420B5F">
        <w:rPr>
          <w:i/>
        </w:rPr>
        <w:t>motion graphs</w:t>
      </w:r>
      <w:r w:rsidRPr="00420B5F">
        <w:t xml:space="preserve"> [refs]. “A motion graph is a directed graph where all edges correspond to clips of motion. Nodes serve as choice points connecting these clips, i.e., each outgoing edge is potentially the successor to any incoming edge.” </w:t>
      </w:r>
      <w:sdt>
        <w:sdtPr>
          <w:id w:val="2064050697"/>
          <w:citation/>
        </w:sdtPr>
        <w:sdtContent>
          <w:r w:rsidRPr="00420B5F">
            <w:fldChar w:fldCharType="begin"/>
          </w:r>
          <w:r w:rsidRPr="00420B5F">
            <w:instrText xml:space="preserve"> CITATION Kov02 \l 1033 </w:instrText>
          </w:r>
          <w:r w:rsidRPr="00420B5F">
            <w:fldChar w:fldCharType="separate"/>
          </w:r>
          <w:r w:rsidR="00F33AE0" w:rsidRPr="00F33AE0">
            <w:rPr>
              <w:noProof/>
            </w:rPr>
            <w:t>[57]</w:t>
          </w:r>
          <w:r w:rsidRPr="00420B5F">
            <w:fldChar w:fldCharType="end"/>
          </w:r>
        </w:sdtContent>
      </w:sdt>
      <w:r w:rsidRPr="00420B5F">
        <w:t xml:space="preserve">. Typically, pre-made animation clips are used, either obtained from motion capture or animated by hand. </w:t>
      </w:r>
    </w:p>
    <w:p w14:paraId="6A57E6C1" w14:textId="75E3B689" w:rsidR="00420B5F" w:rsidRPr="00420B5F" w:rsidRDefault="00420B5F" w:rsidP="00420B5F">
      <w:r w:rsidRPr="00420B5F">
        <w:t xml:space="preserve">The basic idea for motion graphs is to enable transitions between a set animation clips </w:t>
      </w:r>
      <w:r w:rsidR="00A64F17" w:rsidRPr="00A64F17">
        <w:rPr>
          <w:highlight w:val="yellow"/>
        </w:rPr>
        <w:t>from</w:t>
      </w:r>
      <w:r w:rsidRPr="00A64F17">
        <w:rPr>
          <w:highlight w:val="yellow"/>
        </w:rPr>
        <w:t xml:space="preserve"> a</w:t>
      </w:r>
      <w:r w:rsidRPr="00420B5F">
        <w:t xml:space="preserve"> database in a seamless manner. Kovar first introduced motion graphs and showed how to build the motion graphs from a set of animation clips </w:t>
      </w:r>
      <w:sdt>
        <w:sdtPr>
          <w:id w:val="580413629"/>
          <w:citation/>
        </w:sdtPr>
        <w:sdtContent>
          <w:r w:rsidRPr="00420B5F">
            <w:fldChar w:fldCharType="begin"/>
          </w:r>
          <w:r w:rsidRPr="00420B5F">
            <w:instrText xml:space="preserve"> CITATION Kov02 \l 1033 </w:instrText>
          </w:r>
          <w:r w:rsidRPr="00420B5F">
            <w:fldChar w:fldCharType="separate"/>
          </w:r>
          <w:r w:rsidR="00F33AE0" w:rsidRPr="00F33AE0">
            <w:rPr>
              <w:noProof/>
            </w:rPr>
            <w:t>[57]</w:t>
          </w:r>
          <w:r w:rsidRPr="00420B5F">
            <w:fldChar w:fldCharType="end"/>
          </w:r>
        </w:sdtContent>
      </w:sdt>
      <w:r w:rsidRPr="00420B5F">
        <w:t>. The result is a directed graph where each edge is a transition between frames of animation clips (each animation clip consists of multiple frames), and each node is a frame of an animation clip. The graph combines all the clips in</w:t>
      </w:r>
      <w:r w:rsidR="000473D4">
        <w:t xml:space="preserve"> the database, and may consist</w:t>
      </w:r>
      <w:r w:rsidRPr="00420B5F">
        <w:t xml:space="preserve"> of thousands of nodes and edges. Some transitions between different animation clips had to be added using interpolation. Often, linear interpolation is sufficient, since the transition frames that were selected were already chosen to be the ones that are similar (by some similarity measure, as a function of the joint angles of the model) from the two clips. Other times, not all transition between frames of clips are possible. For example: transitions between sitting and walking cannot be done automatically. In this case, some additional behavior must be added in between the two behaviors, such as standing up.</w:t>
      </w:r>
    </w:p>
    <w:p w14:paraId="493C6855" w14:textId="77777777" w:rsidR="00420B5F" w:rsidRPr="00420B5F" w:rsidRDefault="00420B5F" w:rsidP="00AF0519">
      <w:pPr>
        <w:jc w:val="center"/>
      </w:pPr>
      <w:r w:rsidRPr="00420B5F">
        <w:rPr>
          <w:noProof/>
          <w:lang w:eastAsia="en-US"/>
        </w:rPr>
        <w:drawing>
          <wp:inline distT="0" distB="0" distL="0" distR="0" wp14:anchorId="6C7210DE" wp14:editId="027CDFE4">
            <wp:extent cx="2990850" cy="1019175"/>
            <wp:effectExtent l="0" t="0" r="0" b="952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990850" cy="1019175"/>
                    </a:xfrm>
                    <a:prstGeom prst="rect">
                      <a:avLst/>
                    </a:prstGeom>
                  </pic:spPr>
                </pic:pic>
              </a:graphicData>
            </a:graphic>
          </wp:inline>
        </w:drawing>
      </w:r>
    </w:p>
    <w:p w14:paraId="2D7B6623" w14:textId="138EAE38" w:rsidR="00420B5F" w:rsidRPr="00420B5F" w:rsidRDefault="00420B5F" w:rsidP="003D179F">
      <w:pPr>
        <w:jc w:val="center"/>
      </w:pPr>
      <w:r w:rsidRPr="00420B5F">
        <w:t xml:space="preserve">Figure </w:t>
      </w:r>
      <w:r w:rsidR="003D179F">
        <w:t>3.9</w:t>
      </w:r>
      <w:r w:rsidRPr="00420B5F">
        <w:t>. (left) Two motion clips where the nodes on the left represents the start frame for the clip, and the right nodes are the end frames for each clip. The edge represents all the frames (i.e. transitions) between the start and end frames. (right) The motion graph for these clips can be made by taking intermediate frames (middle nodes) and creating transitions from the top clip to the bottom clip (the middle down arrow), or transition to some frame of the same clip given that the transition is possible or the similarity constraints are satisfied.</w:t>
      </w:r>
    </w:p>
    <w:p w14:paraId="720A1DB6" w14:textId="77777777" w:rsidR="00420B5F" w:rsidRPr="00420B5F" w:rsidRDefault="00420B5F" w:rsidP="00AF0519">
      <w:pPr>
        <w:jc w:val="center"/>
      </w:pPr>
      <w:r w:rsidRPr="00420B5F">
        <w:rPr>
          <w:noProof/>
          <w:lang w:eastAsia="en-US"/>
        </w:rPr>
        <w:lastRenderedPageBreak/>
        <w:drawing>
          <wp:inline distT="0" distB="0" distL="0" distR="0" wp14:anchorId="22E332D8" wp14:editId="0BA5E37B">
            <wp:extent cx="4000500" cy="287655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00500" cy="2876550"/>
                    </a:xfrm>
                    <a:prstGeom prst="rect">
                      <a:avLst/>
                    </a:prstGeom>
                  </pic:spPr>
                </pic:pic>
              </a:graphicData>
            </a:graphic>
          </wp:inline>
        </w:drawing>
      </w:r>
    </w:p>
    <w:p w14:paraId="0922B686" w14:textId="68DC1381" w:rsidR="00420B5F" w:rsidRPr="00420B5F" w:rsidRDefault="00420B5F" w:rsidP="003D179F">
      <w:pPr>
        <w:jc w:val="center"/>
      </w:pPr>
      <w:r w:rsidRPr="00420B5F">
        <w:t xml:space="preserve">Figure </w:t>
      </w:r>
      <w:r w:rsidR="003D179F">
        <w:t>3.10</w:t>
      </w:r>
      <w:r w:rsidRPr="00420B5F">
        <w:t xml:space="preserve">. A parametric motion graph for boxing animations </w:t>
      </w:r>
      <w:sdt>
        <w:sdtPr>
          <w:id w:val="-314952779"/>
          <w:citation/>
        </w:sdtPr>
        <w:sdtContent>
          <w:r w:rsidRPr="00420B5F">
            <w:fldChar w:fldCharType="begin"/>
          </w:r>
          <w:r w:rsidRPr="00420B5F">
            <w:instrText xml:space="preserve"> CITATION Hec07 \l 1033 </w:instrText>
          </w:r>
          <w:r w:rsidRPr="00420B5F">
            <w:fldChar w:fldCharType="separate"/>
          </w:r>
          <w:r w:rsidR="00F33AE0" w:rsidRPr="00F33AE0">
            <w:rPr>
              <w:noProof/>
            </w:rPr>
            <w:t>[58]</w:t>
          </w:r>
          <w:r w:rsidRPr="00420B5F">
            <w:fldChar w:fldCharType="end"/>
          </w:r>
        </w:sdtContent>
      </w:sdt>
      <w:r w:rsidRPr="00420B5F">
        <w:t>.</w:t>
      </w:r>
    </w:p>
    <w:p w14:paraId="028F77B9" w14:textId="77777777" w:rsidR="003D179F" w:rsidRDefault="003D179F" w:rsidP="003D179F"/>
    <w:p w14:paraId="685BF472" w14:textId="512986E6" w:rsidR="00420B5F" w:rsidRPr="00420B5F" w:rsidRDefault="00420B5F" w:rsidP="003D179F">
      <w:r w:rsidRPr="00420B5F">
        <w:t xml:space="preserve">When a behavior is described using </w:t>
      </w:r>
      <w:r w:rsidR="003D179F">
        <w:t>Behavior</w:t>
      </w:r>
      <w:r w:rsidRPr="00420B5F">
        <w:t xml:space="preserve"> Expression</w:t>
      </w:r>
      <w:r w:rsidR="003D179F">
        <w:t xml:space="preserve"> (BE)</w:t>
      </w:r>
      <w:r w:rsidRPr="00420B5F">
        <w:t xml:space="preserve">, often it consists of a concatenation of several ‘basic’ behaviors from the behavior database (i.e. alphabet).  The synthesis of the motions on the robot </w:t>
      </w:r>
      <w:r w:rsidRPr="00DE63ED">
        <w:rPr>
          <w:highlight w:val="yellow"/>
        </w:rPr>
        <w:t>pose</w:t>
      </w:r>
      <w:r w:rsidR="00DE63ED" w:rsidRPr="00DE63ED">
        <w:rPr>
          <w:highlight w:val="yellow"/>
        </w:rPr>
        <w:t>s</w:t>
      </w:r>
      <w:r w:rsidRPr="00420B5F">
        <w:t xml:space="preserve"> some challenges because the transitions – particularly with respect to timing and joint angles – between the behaviors are not explicitly determined beforehand. Moreover, those transition decisions cannot be explicitly programmed using </w:t>
      </w:r>
      <w:r w:rsidR="003D179F">
        <w:t>B</w:t>
      </w:r>
      <w:r w:rsidRPr="00420B5F">
        <w:t xml:space="preserve">E. Therefore, dynamic motion synthesis techniques such as motion trees </w:t>
      </w:r>
      <w:sdt>
        <w:sdtPr>
          <w:id w:val="-811705507"/>
          <w:citation/>
        </w:sdtPr>
        <w:sdtContent>
          <w:r w:rsidRPr="00420B5F">
            <w:fldChar w:fldCharType="begin"/>
          </w:r>
          <w:r w:rsidRPr="00420B5F">
            <w:instrText xml:space="preserve"> CITATION Miz01 \l 1033 </w:instrText>
          </w:r>
          <w:r w:rsidRPr="00420B5F">
            <w:fldChar w:fldCharType="separate"/>
          </w:r>
          <w:r w:rsidR="00F33AE0" w:rsidRPr="00F33AE0">
            <w:rPr>
              <w:noProof/>
            </w:rPr>
            <w:t>[59]</w:t>
          </w:r>
          <w:r w:rsidRPr="00420B5F">
            <w:fldChar w:fldCharType="end"/>
          </w:r>
        </w:sdtContent>
      </w:sdt>
      <w:r w:rsidRPr="00420B5F">
        <w:t xml:space="preserve"> and motion graphs </w:t>
      </w:r>
      <w:sdt>
        <w:sdtPr>
          <w:id w:val="1832248059"/>
          <w:citation/>
        </w:sdtPr>
        <w:sdtContent>
          <w:r w:rsidRPr="00420B5F">
            <w:fldChar w:fldCharType="begin"/>
          </w:r>
          <w:r w:rsidRPr="00420B5F">
            <w:instrText xml:space="preserve"> CITATION Kov02 \l 1033 </w:instrText>
          </w:r>
          <w:r w:rsidRPr="00420B5F">
            <w:fldChar w:fldCharType="separate"/>
          </w:r>
          <w:r w:rsidR="00F33AE0" w:rsidRPr="00F33AE0">
            <w:rPr>
              <w:noProof/>
            </w:rPr>
            <w:t>[57]</w:t>
          </w:r>
          <w:r w:rsidRPr="00420B5F">
            <w:fldChar w:fldCharType="end"/>
          </w:r>
        </w:sdtContent>
      </w:sdt>
      <w:r w:rsidRPr="00420B5F">
        <w:t xml:space="preserve"> are very promising to synthesize behaviors described by </w:t>
      </w:r>
      <w:r w:rsidR="003D179F">
        <w:t>B</w:t>
      </w:r>
      <w:r w:rsidRPr="00420B5F">
        <w:t xml:space="preserve">E for the robot, particularly to ensure seamless transitions between behaviors. Motion trees have been cited as the most common method used in interactive video games, but </w:t>
      </w:r>
      <w:r w:rsidR="003D179F">
        <w:t>they</w:t>
      </w:r>
      <w:r w:rsidRPr="00420B5F">
        <w:t xml:space="preserve"> exploited the fact that characters in video games have very limited number of behaviors. The game designer</w:t>
      </w:r>
      <w:r w:rsidR="003D179F">
        <w:t>s</w:t>
      </w:r>
      <w:r w:rsidRPr="00420B5F">
        <w:t xml:space="preserve"> then have to manually adjust the transitions between behaviors to ensure smooth transitions. Using </w:t>
      </w:r>
      <w:r w:rsidR="003D179F">
        <w:t>B</w:t>
      </w:r>
      <w:r w:rsidRPr="00420B5F">
        <w:t xml:space="preserve">E, the number of behaviors and the transition between them can be enormous, and hence </w:t>
      </w:r>
      <w:r w:rsidRPr="00DE63ED">
        <w:rPr>
          <w:highlight w:val="yellow"/>
        </w:rPr>
        <w:t>manual tweak</w:t>
      </w:r>
      <w:r w:rsidR="00DE63ED" w:rsidRPr="00DE63ED">
        <w:rPr>
          <w:highlight w:val="yellow"/>
        </w:rPr>
        <w:t>ing</w:t>
      </w:r>
      <w:r w:rsidRPr="00420B5F">
        <w:t xml:space="preserve"> to ensure the behaviors transition seamlessly like in motion trees </w:t>
      </w:r>
      <w:r w:rsidR="00DE63ED" w:rsidRPr="00DE63ED">
        <w:rPr>
          <w:highlight w:val="yellow"/>
        </w:rPr>
        <w:t>becomes completely</w:t>
      </w:r>
      <w:r w:rsidRPr="00420B5F">
        <w:t xml:space="preserve"> unfeasible.</w:t>
      </w:r>
    </w:p>
    <w:p w14:paraId="2ABDA516" w14:textId="180A931D" w:rsidR="00420B5F" w:rsidRPr="00420B5F" w:rsidRDefault="00420B5F" w:rsidP="003D179F">
      <w:r w:rsidRPr="00420B5F">
        <w:t xml:space="preserve">Alternatively, automatic behavior transition generation is one of the key features of motion graphs. Methods from Heck and Gleicher </w:t>
      </w:r>
      <w:sdt>
        <w:sdtPr>
          <w:id w:val="-157613386"/>
          <w:citation/>
        </w:sdtPr>
        <w:sdtContent>
          <w:r w:rsidRPr="00420B5F">
            <w:fldChar w:fldCharType="begin"/>
          </w:r>
          <w:r w:rsidRPr="00420B5F">
            <w:instrText xml:space="preserve"> CITATION Hec07 \l 1033 </w:instrText>
          </w:r>
          <w:r w:rsidRPr="00420B5F">
            <w:fldChar w:fldCharType="separate"/>
          </w:r>
          <w:r w:rsidR="00F33AE0" w:rsidRPr="00F33AE0">
            <w:rPr>
              <w:noProof/>
            </w:rPr>
            <w:t>[58]</w:t>
          </w:r>
          <w:r w:rsidRPr="00420B5F">
            <w:fldChar w:fldCharType="end"/>
          </w:r>
        </w:sdtContent>
      </w:sdt>
      <w:r w:rsidRPr="00420B5F">
        <w:t xml:space="preserve"> of parametric motion graphs or optimization-based graphs by Ren et. al </w:t>
      </w:r>
      <w:sdt>
        <w:sdtPr>
          <w:id w:val="-1955169314"/>
          <w:citation/>
        </w:sdtPr>
        <w:sdtContent>
          <w:r w:rsidRPr="00420B5F">
            <w:fldChar w:fldCharType="begin"/>
          </w:r>
          <w:r w:rsidRPr="00420B5F">
            <w:instrText xml:space="preserve"> CITATION Ren10 \l 1033 </w:instrText>
          </w:r>
          <w:r w:rsidRPr="00420B5F">
            <w:fldChar w:fldCharType="separate"/>
          </w:r>
          <w:r w:rsidR="00F33AE0" w:rsidRPr="00F33AE0">
            <w:rPr>
              <w:noProof/>
            </w:rPr>
            <w:t>[60]</w:t>
          </w:r>
          <w:r w:rsidRPr="00420B5F">
            <w:fldChar w:fldCharType="end"/>
          </w:r>
        </w:sdtContent>
      </w:sdt>
      <w:r w:rsidRPr="00420B5F">
        <w:t xml:space="preserve"> have been used to interactively control the behaviors of the 3D model. In contrast to the vanilla motion graphs, param</w:t>
      </w:r>
      <w:r w:rsidR="003D179F">
        <w:t>etric motion graph edges define</w:t>
      </w:r>
      <w:r w:rsidRPr="00420B5F">
        <w:t xml:space="preserve"> transitions in the parameter space (e.g. desired punching target position) instead of just </w:t>
      </w:r>
      <w:r w:rsidR="003D179F">
        <w:t xml:space="preserve">the </w:t>
      </w:r>
      <w:r w:rsidRPr="00420B5F">
        <w:t xml:space="preserve">joint angles. From my initial review of these methods, they are promising options to produce robot movements as the product of </w:t>
      </w:r>
      <w:r w:rsidR="003D179F">
        <w:t>B</w:t>
      </w:r>
      <w:r w:rsidRPr="00420B5F">
        <w:t>E.</w:t>
      </w:r>
    </w:p>
    <w:p w14:paraId="29392897" w14:textId="2A431DEE" w:rsidR="00F80D87" w:rsidRPr="00F80D87" w:rsidRDefault="00420B5F" w:rsidP="00F80D87">
      <w:r>
        <w:t xml:space="preserve"> </w:t>
      </w:r>
    </w:p>
    <w:p w14:paraId="51BCCEC5" w14:textId="60025305" w:rsidR="00093555" w:rsidRPr="00DE63ED" w:rsidRDefault="00093555" w:rsidP="00093555">
      <w:pPr>
        <w:pStyle w:val="Heading2"/>
        <w:rPr>
          <w:color w:val="FF0000"/>
        </w:rPr>
      </w:pPr>
      <w:bookmarkStart w:id="18" w:name="_Toc407389395"/>
      <w:r>
        <w:t>Use of LMA and DAP (</w:t>
      </w:r>
      <w:r w:rsidRPr="00DE63ED">
        <w:rPr>
          <w:highlight w:val="yellow"/>
        </w:rPr>
        <w:t xml:space="preserve">Badler, </w:t>
      </w:r>
      <w:r w:rsidR="00DF53F6" w:rsidRPr="00DE63ED">
        <w:rPr>
          <w:highlight w:val="yellow"/>
        </w:rPr>
        <w:t>Portuguese team, iCat</w:t>
      </w:r>
      <w:r w:rsidR="00DF53F6">
        <w:t>)</w:t>
      </w:r>
      <w:bookmarkEnd w:id="18"/>
      <w:r w:rsidR="00DE63ED" w:rsidRPr="00DE63ED">
        <w:rPr>
          <w:color w:val="FF0000"/>
        </w:rPr>
        <w:t>give numbered references plus full names of people</w:t>
      </w:r>
    </w:p>
    <w:p w14:paraId="2D06E217" w14:textId="77777777" w:rsidR="00467DE5" w:rsidRDefault="00DA29A4" w:rsidP="00DA29A4">
      <w:pPr>
        <w:pStyle w:val="Heading4"/>
      </w:pPr>
      <w:r>
        <w:t>How LMA has been used for computer animation</w:t>
      </w:r>
    </w:p>
    <w:p w14:paraId="12EB9B07" w14:textId="098D0666" w:rsidR="00DA29A4" w:rsidRDefault="00467DE5" w:rsidP="00467DE5">
      <w:r>
        <w:t xml:space="preserve">Park and </w:t>
      </w:r>
      <w:r w:rsidR="00DA29A4">
        <w:rPr>
          <w:vanish/>
        </w:rPr>
        <w:t>How</w:t>
      </w:r>
      <w:r>
        <w:t xml:space="preserve">Lee showed the association between motion parameters and Effort category of Laban Movement Analysis in the movements of the elements of a user interface </w:t>
      </w:r>
      <w:sdt>
        <w:sdtPr>
          <w:id w:val="1816149279"/>
          <w:citation/>
        </w:sdtPr>
        <w:sdtContent>
          <w:r>
            <w:fldChar w:fldCharType="begin"/>
          </w:r>
          <w:r>
            <w:instrText xml:space="preserve"> CITATION Par10 \l 1033 </w:instrText>
          </w:r>
          <w:r>
            <w:fldChar w:fldCharType="separate"/>
          </w:r>
          <w:r w:rsidR="00F33AE0" w:rsidRPr="00F33AE0">
            <w:rPr>
              <w:noProof/>
            </w:rPr>
            <w:t>[45]</w:t>
          </w:r>
          <w:r>
            <w:fldChar w:fldCharType="end"/>
          </w:r>
        </w:sdtContent>
      </w:sdt>
      <w:r>
        <w:t>.</w:t>
      </w:r>
      <w:r w:rsidR="000864F9">
        <w:t xml:space="preserve"> Chi et. al created a </w:t>
      </w:r>
      <w:r w:rsidR="00E6668D">
        <w:t xml:space="preserve">tool called EMOTE that allows modification of ready-made motion data using parameters of Effort and Shape categories from LMA </w:t>
      </w:r>
      <w:sdt>
        <w:sdtPr>
          <w:id w:val="1404648790"/>
          <w:citation/>
        </w:sdtPr>
        <w:sdtContent>
          <w:r w:rsidR="00E6668D">
            <w:fldChar w:fldCharType="begin"/>
          </w:r>
          <w:r w:rsidR="00E6668D">
            <w:instrText xml:space="preserve"> CITATION Chi00 \l 1033 </w:instrText>
          </w:r>
          <w:r w:rsidR="00E6668D">
            <w:fldChar w:fldCharType="separate"/>
          </w:r>
          <w:r w:rsidR="00F33AE0" w:rsidRPr="00F33AE0">
            <w:rPr>
              <w:noProof/>
            </w:rPr>
            <w:t>[61]</w:t>
          </w:r>
          <w:r w:rsidR="00E6668D">
            <w:fldChar w:fldCharType="end"/>
          </w:r>
        </w:sdtContent>
      </w:sdt>
      <w:r w:rsidR="00E6668D">
        <w:t xml:space="preserve">. </w:t>
      </w:r>
      <w:r w:rsidR="00E6668D">
        <w:lastRenderedPageBreak/>
        <w:t xml:space="preserve">They validate the EMOTE model (i.e. mapping between the parameter values and the resulting animation) with the help of a certified LMA practitioner. </w:t>
      </w:r>
    </w:p>
    <w:p w14:paraId="209FA7B7" w14:textId="7E356CBA" w:rsidR="00DA29A4" w:rsidRDefault="00DA29A4" w:rsidP="00DA29A4">
      <w:pPr>
        <w:pStyle w:val="Heading4"/>
      </w:pPr>
      <w:r>
        <w:t>How LMA has been used for robotics</w:t>
      </w:r>
    </w:p>
    <w:p w14:paraId="37B4B3FD" w14:textId="6BDFCEC1" w:rsidR="00106FA4" w:rsidRDefault="00106FA4" w:rsidP="00106FA4">
      <w:r>
        <w:t xml:space="preserve">LMA has been used to recognize the types of motion the human </w:t>
      </w:r>
      <w:r w:rsidR="00FA09FF">
        <w:t>is exhibiting</w:t>
      </w:r>
      <w:r>
        <w:t xml:space="preserve"> </w:t>
      </w:r>
      <w:sdt>
        <w:sdtPr>
          <w:id w:val="-2013288353"/>
          <w:citation/>
        </w:sdtPr>
        <w:sdtContent>
          <w:r>
            <w:fldChar w:fldCharType="begin"/>
          </w:r>
          <w:r>
            <w:instrText xml:space="preserve"> CITATION Zha05 \l 1033 </w:instrText>
          </w:r>
          <w:r>
            <w:fldChar w:fldCharType="separate"/>
          </w:r>
          <w:r w:rsidR="00F33AE0" w:rsidRPr="00F33AE0">
            <w:rPr>
              <w:noProof/>
            </w:rPr>
            <w:t>[62]</w:t>
          </w:r>
          <w:r>
            <w:fldChar w:fldCharType="end"/>
          </w:r>
        </w:sdtContent>
      </w:sdt>
      <w:sdt>
        <w:sdtPr>
          <w:id w:val="-1011832254"/>
          <w:citation/>
        </w:sdtPr>
        <w:sdtContent>
          <w:r w:rsidR="00977D71">
            <w:fldChar w:fldCharType="begin"/>
          </w:r>
          <w:r w:rsidR="00977D71">
            <w:instrText xml:space="preserve"> CITATION Bou07 \l 1033 </w:instrText>
          </w:r>
          <w:r w:rsidR="00977D71">
            <w:fldChar w:fldCharType="separate"/>
          </w:r>
          <w:r w:rsidR="00F33AE0">
            <w:rPr>
              <w:noProof/>
            </w:rPr>
            <w:t xml:space="preserve"> </w:t>
          </w:r>
          <w:r w:rsidR="00F33AE0" w:rsidRPr="00F33AE0">
            <w:rPr>
              <w:noProof/>
            </w:rPr>
            <w:t>[63]</w:t>
          </w:r>
          <w:r w:rsidR="00977D71">
            <w:fldChar w:fldCharType="end"/>
          </w:r>
        </w:sdtContent>
      </w:sdt>
      <w:r w:rsidR="0046604B">
        <w:t xml:space="preserve">. Rett and Dias used Bayesian models and Laban Movement Analysis to predict the type of movement a person is exhibiting, </w:t>
      </w:r>
      <w:r w:rsidR="00FA09FF" w:rsidRPr="00FA09FF">
        <w:t xml:space="preserve">which </w:t>
      </w:r>
      <w:r w:rsidR="0046604B">
        <w:t>then the robot can anticipate the movement and choose an appropriate response action with a quick reaction time</w:t>
      </w:r>
      <w:r w:rsidR="00824AB4">
        <w:t xml:space="preserve"> </w:t>
      </w:r>
      <w:sdt>
        <w:sdtPr>
          <w:id w:val="1489751240"/>
          <w:citation/>
        </w:sdtPr>
        <w:sdtContent>
          <w:r w:rsidR="00824AB4">
            <w:fldChar w:fldCharType="begin"/>
          </w:r>
          <w:r w:rsidR="00824AB4">
            <w:instrText xml:space="preserve"> CITATION Ret07 \l 1033 </w:instrText>
          </w:r>
          <w:r w:rsidR="00824AB4">
            <w:fldChar w:fldCharType="separate"/>
          </w:r>
          <w:r w:rsidR="00F33AE0" w:rsidRPr="00F33AE0">
            <w:rPr>
              <w:noProof/>
            </w:rPr>
            <w:t>[37]</w:t>
          </w:r>
          <w:r w:rsidR="00824AB4">
            <w:fldChar w:fldCharType="end"/>
          </w:r>
        </w:sdtContent>
      </w:sdt>
      <w:r w:rsidR="00FA09FF">
        <w:t>.</w:t>
      </w:r>
    </w:p>
    <w:p w14:paraId="6ACFE459" w14:textId="312BB623" w:rsidR="000D4794" w:rsidRPr="000D4794" w:rsidRDefault="000D4794" w:rsidP="009D49B8">
      <w:r w:rsidRPr="000D4794">
        <w:t>One part of human-robot interaction is the analysis to understand the human’s gestures so the robot can give an appropriate response. LMA parameters have been used as features for classifications of movements in human-robot/computer interaction research. Khoshhal et. al. [1] used a motion capture system to collect the motion data of a person’s movements and associate the movements to LMA Effort-Time and Effort-Shape components. Khoshhal suggested that by taking only the first four coefficients of the power spectrum of the acceleration from the motion data in 3D (using Fast Fourier Transform) is enough to characterize movements that are similar but at different speeds e.g. walking vs. running by mapping the coefficient values to the Effort-Time spectrum</w:t>
      </w:r>
      <w:r w:rsidR="009D49B8">
        <w:t xml:space="preserve"> of </w:t>
      </w:r>
      <w:r w:rsidR="009D49B8" w:rsidRPr="000D4794">
        <w:t xml:space="preserve">quick </w:t>
      </w:r>
      <w:r w:rsidR="009D49B8">
        <w:t>vs.</w:t>
      </w:r>
      <w:r w:rsidR="009D49B8" w:rsidRPr="000D4794">
        <w:t xml:space="preserve"> sustained</w:t>
      </w:r>
      <w:r w:rsidRPr="000D4794">
        <w:t>. Khoshhal experimented with the Effort-Shape component by using fixed thresholds of changes in height to determine ‘rising’, ‘still’, or ‘sinking’ shape. The information from Effort-Time and Effort-Shape is used to classify the person’s actions using a naïve Bayesian model.</w:t>
      </w:r>
    </w:p>
    <w:p w14:paraId="44781AA6" w14:textId="7FC40237" w:rsidR="000D4794" w:rsidRPr="000D4794" w:rsidRDefault="000D4794" w:rsidP="00F06306">
      <w:r w:rsidRPr="000D4794">
        <w:t xml:space="preserve">Zhao used a feedforward neural network with one hidden layer and backpropagation of error to associate properties of body movements to LMA parameters </w:t>
      </w:r>
      <w:sdt>
        <w:sdtPr>
          <w:id w:val="-1701693771"/>
          <w:citation/>
        </w:sdtPr>
        <w:sdtContent>
          <w:r w:rsidR="00F06306">
            <w:fldChar w:fldCharType="begin"/>
          </w:r>
          <w:r w:rsidR="00F06306">
            <w:instrText xml:space="preserve"> CITATION Zha05 \l 1033 </w:instrText>
          </w:r>
          <w:r w:rsidR="00F06306">
            <w:fldChar w:fldCharType="separate"/>
          </w:r>
          <w:r w:rsidR="00F33AE0" w:rsidRPr="00F33AE0">
            <w:rPr>
              <w:noProof/>
            </w:rPr>
            <w:t>[62]</w:t>
          </w:r>
          <w:r w:rsidR="00F06306">
            <w:fldChar w:fldCharType="end"/>
          </w:r>
        </w:sdtContent>
      </w:sdt>
      <w:r w:rsidR="00F06306">
        <w:t xml:space="preserve">. </w:t>
      </w:r>
      <w:r w:rsidRPr="000D4794">
        <w:t xml:space="preserve">The motion data is obtained using a motion capture system. The body movement properties observed include: swivel of the elbow, displacements of the torso, amount (frequency) of acceleration and deceleration, curvature and torsion, and angles of the wrist. Zhao worked with two LMA practitioners who performed the types of movements according to LMA Effort combinations. </w:t>
      </w:r>
      <w:r w:rsidR="00DE63ED" w:rsidRPr="00DE63ED">
        <w:rPr>
          <w:color w:val="FF0000"/>
          <w:highlight w:val="yellow"/>
        </w:rPr>
        <w:t>Worked so what, what are results of conclusions&gt;?</w:t>
      </w:r>
    </w:p>
    <w:p w14:paraId="4DEEEF6F" w14:textId="77777777" w:rsidR="000D4794" w:rsidRPr="00106FA4" w:rsidRDefault="000D4794" w:rsidP="00106FA4"/>
    <w:p w14:paraId="73BAF803" w14:textId="2506113D" w:rsidR="00DA29A4" w:rsidRDefault="00DA29A4" w:rsidP="00DA29A4">
      <w:pPr>
        <w:pStyle w:val="Heading4"/>
      </w:pPr>
      <w:r>
        <w:t>How DAP has been used in computer animation</w:t>
      </w:r>
    </w:p>
    <w:p w14:paraId="566225C1" w14:textId="1CD21B3C" w:rsidR="00CB6E45" w:rsidRDefault="000C1290" w:rsidP="000C1290">
      <w:r>
        <w:t>The Disney Animation Principles</w:t>
      </w:r>
      <w:r w:rsidR="002A1761">
        <w:t xml:space="preserve"> (DAP)</w:t>
      </w:r>
      <w:r w:rsidR="009F3C18">
        <w:t xml:space="preserve"> is a checklist for animators of elements of movements </w:t>
      </w:r>
      <w:r w:rsidR="00DE63ED" w:rsidRPr="00DE63ED">
        <w:rPr>
          <w:highlight w:val="yellow"/>
        </w:rPr>
        <w:t xml:space="preserve">that </w:t>
      </w:r>
      <w:r w:rsidR="009F3C18" w:rsidRPr="00DE63ED">
        <w:rPr>
          <w:highlight w:val="yellow"/>
        </w:rPr>
        <w:t>they</w:t>
      </w:r>
      <w:r w:rsidR="009F3C18">
        <w:t xml:space="preserve"> must consider when animating a character. DAP in particular was introduced by Ollie Johnson and Frank Thomas who are animators at Walt Disney Studios</w:t>
      </w:r>
      <w:r w:rsidR="00CB6E45">
        <w:t xml:space="preserve"> </w:t>
      </w:r>
      <w:sdt>
        <w:sdtPr>
          <w:id w:val="234211056"/>
          <w:citation/>
        </w:sdtPr>
        <w:sdtContent>
          <w:r w:rsidR="009F3C18">
            <w:fldChar w:fldCharType="begin"/>
          </w:r>
          <w:r w:rsidR="009F3C18">
            <w:instrText xml:space="preserve"> CITATION Joh95 \l 1033 </w:instrText>
          </w:r>
          <w:r w:rsidR="009F3C18">
            <w:fldChar w:fldCharType="separate"/>
          </w:r>
          <w:r w:rsidR="00F33AE0" w:rsidRPr="00F33AE0">
            <w:rPr>
              <w:noProof/>
            </w:rPr>
            <w:t>[19]</w:t>
          </w:r>
          <w:r w:rsidR="009F3C18">
            <w:fldChar w:fldCharType="end"/>
          </w:r>
        </w:sdtContent>
      </w:sdt>
      <w:r w:rsidR="009F3C18">
        <w:t xml:space="preserve">. </w:t>
      </w:r>
      <w:r w:rsidR="00CB6E45">
        <w:t xml:space="preserve">John Lasseter of Pixar Studios then showed that the same principles can be applied for 3D computer </w:t>
      </w:r>
      <w:sdt>
        <w:sdtPr>
          <w:id w:val="712777763"/>
          <w:citation/>
        </w:sdtPr>
        <w:sdtContent>
          <w:r w:rsidR="002A1761">
            <w:fldChar w:fldCharType="begin"/>
          </w:r>
          <w:r w:rsidR="002A1761">
            <w:instrText xml:space="preserve"> CITATION Las87 \l 1033 </w:instrText>
          </w:r>
          <w:r w:rsidR="002A1761">
            <w:fldChar w:fldCharType="separate"/>
          </w:r>
          <w:r w:rsidR="00F33AE0" w:rsidRPr="00F33AE0">
            <w:rPr>
              <w:noProof/>
            </w:rPr>
            <w:t>[2]</w:t>
          </w:r>
          <w:r w:rsidR="002A1761">
            <w:fldChar w:fldCharType="end"/>
          </w:r>
        </w:sdtContent>
      </w:sdt>
      <w:r w:rsidR="002A1761">
        <w:t>.</w:t>
      </w:r>
      <w:r w:rsidR="00DE63ED">
        <w:t xml:space="preserve"> </w:t>
      </w:r>
      <w:r w:rsidR="00DE63ED" w:rsidRPr="00DE63ED">
        <w:rPr>
          <w:color w:val="FF0000"/>
          <w:highlight w:val="yellow"/>
        </w:rPr>
        <w:t>3D computer animation? WHAT DO YOU MEAN?</w:t>
      </w:r>
    </w:p>
    <w:p w14:paraId="431147EE" w14:textId="77777777" w:rsidR="004E6FD4" w:rsidRDefault="00CB6E45" w:rsidP="000C1290">
      <w:r>
        <w:t xml:space="preserve">In essence, computers are just another medium for animation like paper, or clay figures. </w:t>
      </w:r>
      <w:r w:rsidR="004E6FD4">
        <w:t xml:space="preserve">Moreover, the underlying method for all three media is practically the same: the illusion of motion is created by a sequence of </w:t>
      </w:r>
      <w:r w:rsidR="004E6FD4">
        <w:rPr>
          <w:i/>
        </w:rPr>
        <w:t>discrete</w:t>
      </w:r>
      <w:r w:rsidR="004E6FD4">
        <w:t xml:space="preserve"> poses over time.</w:t>
      </w:r>
    </w:p>
    <w:p w14:paraId="16CEBD50" w14:textId="65CE3D64" w:rsidR="00A4402D" w:rsidRDefault="004E6FD4" w:rsidP="000C1290">
      <w:r>
        <w:t xml:space="preserve">However, there are different challenges and tradeoffs between the three media. For example: hand-drawn animation on paper </w:t>
      </w:r>
      <w:r w:rsidRPr="00DE63ED">
        <w:rPr>
          <w:strike/>
        </w:rPr>
        <w:t>has</w:t>
      </w:r>
      <w:r w:rsidRPr="00DE63ED">
        <w:rPr>
          <w:strike/>
          <w:highlight w:val="yellow"/>
        </w:rPr>
        <w:t>t</w:t>
      </w:r>
      <w:r>
        <w:t xml:space="preserve"> </w:t>
      </w:r>
      <w:r w:rsidR="00DE63ED" w:rsidRPr="00DE63ED">
        <w:rPr>
          <w:highlight w:val="yellow"/>
        </w:rPr>
        <w:t>has</w:t>
      </w:r>
      <w:r w:rsidR="00DE63ED">
        <w:t xml:space="preserve"> </w:t>
      </w:r>
      <w:r>
        <w:t xml:space="preserve">the most freedom to create any shapes and deformations, however to achieve smooth, high quality animation the process is very time consuming and requires many </w:t>
      </w:r>
      <w:r w:rsidRPr="00DE63ED">
        <w:rPr>
          <w:highlight w:val="yellow"/>
        </w:rPr>
        <w:t>man</w:t>
      </w:r>
      <w:r w:rsidR="00DE63ED" w:rsidRPr="00DE63ED">
        <w:rPr>
          <w:highlight w:val="yellow"/>
        </w:rPr>
        <w:t>-</w:t>
      </w:r>
      <w:r w:rsidRPr="00DE63ED">
        <w:rPr>
          <w:highlight w:val="yellow"/>
        </w:rPr>
        <w:t>hours</w:t>
      </w:r>
      <w:r>
        <w:t xml:space="preserve"> due to the number of frames required, and the amount of work for each frame. Clay animation allows </w:t>
      </w:r>
      <w:r w:rsidR="00896429">
        <w:t>reuse of character models and backdrop objects making it relatively easy to make complicated scene moving in space compared to hand-drawn method. However, it also requires highly skilled artists to create each model</w:t>
      </w:r>
      <w:r w:rsidR="00A4402D">
        <w:t xml:space="preserve"> and tricky to animate certain things like a flying character</w:t>
      </w:r>
      <w:r w:rsidR="00896429">
        <w:t xml:space="preserve">. </w:t>
      </w:r>
      <w:r w:rsidR="000D45B9">
        <w:t>It is also difficult to do pose-to-pose animation in stop-motion media.</w:t>
      </w:r>
    </w:p>
    <w:p w14:paraId="7E174158" w14:textId="34161CD7" w:rsidR="00100051" w:rsidRDefault="00896429" w:rsidP="000C1290">
      <w:r>
        <w:t>Computer animation</w:t>
      </w:r>
      <w:r w:rsidR="00A4402D">
        <w:t xml:space="preserve"> provides the freedom of creating odd-shapes from simple to highly detailed and realistic characters/objects. It also provides the freedom of placing and moving objects in space. The animator also has full control </w:t>
      </w:r>
      <w:r w:rsidR="00A4402D" w:rsidRPr="00DE63ED">
        <w:rPr>
          <w:strike/>
        </w:rPr>
        <w:t>to</w:t>
      </w:r>
      <w:r w:rsidR="00A4402D">
        <w:t xml:space="preserve"> </w:t>
      </w:r>
      <w:r w:rsidR="00DE63ED" w:rsidRPr="00DE63ED">
        <w:rPr>
          <w:highlight w:val="yellow"/>
        </w:rPr>
        <w:t>of</w:t>
      </w:r>
      <w:r w:rsidR="00DE63ED">
        <w:t xml:space="preserve"> </w:t>
      </w:r>
      <w:r w:rsidR="00A4402D">
        <w:t xml:space="preserve">each frame. </w:t>
      </w:r>
      <w:r w:rsidR="000D45B9">
        <w:t>In fact, in most 3D computer animation tools, the process of animating is very similar to hand-drawn animation</w:t>
      </w:r>
      <w:r w:rsidR="00100051">
        <w:t xml:space="preserve"> by</w:t>
      </w:r>
      <w:r w:rsidR="00173FC6">
        <w:t xml:space="preserve"> using keyframes</w:t>
      </w:r>
      <w:r w:rsidR="000D45B9">
        <w:t>.</w:t>
      </w:r>
      <w:r w:rsidR="00173FC6">
        <w:t xml:space="preserve"> </w:t>
      </w:r>
      <w:r w:rsidR="00A4402D">
        <w:t>T</w:t>
      </w:r>
      <w:r w:rsidR="00173FC6">
        <w:t>he similarity in</w:t>
      </w:r>
      <w:r w:rsidR="000D45B9">
        <w:t xml:space="preserve"> </w:t>
      </w:r>
      <w:r w:rsidR="00173FC6">
        <w:t>process</w:t>
      </w:r>
      <w:r w:rsidR="00A4402D">
        <w:t xml:space="preserve"> makes </w:t>
      </w:r>
      <w:r w:rsidR="00173FC6">
        <w:t>applying DAP</w:t>
      </w:r>
      <w:r w:rsidR="00100051">
        <w:t xml:space="preserve"> </w:t>
      </w:r>
      <w:r w:rsidR="00173FC6">
        <w:t xml:space="preserve">natural for computer animation. </w:t>
      </w:r>
      <w:r w:rsidR="00100051">
        <w:t xml:space="preserve">However, the application of DAP is still largely an artistic judgment of the animator – it is not that the </w:t>
      </w:r>
      <w:r w:rsidR="00100051">
        <w:lastRenderedPageBreak/>
        <w:t>software will do that for them.</w:t>
      </w:r>
      <w:r w:rsidR="003B306B">
        <w:t xml:space="preserve"> </w:t>
      </w:r>
      <w:r w:rsidR="003B306B" w:rsidRPr="003B306B">
        <w:t xml:space="preserve">The animator </w:t>
      </w:r>
      <w:r w:rsidR="003B306B">
        <w:t xml:space="preserve">first </w:t>
      </w:r>
      <w:r w:rsidR="003B306B" w:rsidRPr="003B306B">
        <w:t xml:space="preserve">creates key poses of the action he/she envisioned </w:t>
      </w:r>
      <w:r w:rsidR="003B306B">
        <w:t>for the character. T</w:t>
      </w:r>
      <w:r w:rsidR="003B306B" w:rsidRPr="003B306B">
        <w:t>hen</w:t>
      </w:r>
      <w:r w:rsidR="003B306B">
        <w:t xml:space="preserve">, after he/she is satisfied with the key poses, </w:t>
      </w:r>
      <w:r w:rsidR="003B306B" w:rsidRPr="003B306B">
        <w:t>the poses</w:t>
      </w:r>
      <w:r w:rsidR="003B306B">
        <w:t>/frames</w:t>
      </w:r>
      <w:r w:rsidR="003B306B" w:rsidRPr="003B306B">
        <w:t xml:space="preserve"> in between the key poses are added in according to the desired look-and-feel and the personality of the character.</w:t>
      </w:r>
    </w:p>
    <w:p w14:paraId="16D6BB88" w14:textId="7F7F3FEA" w:rsidR="000C1290" w:rsidRDefault="00173FC6" w:rsidP="000C1290">
      <w:r>
        <w:t xml:space="preserve">Some concepts from DAP are even easier to apply in these animation tools. For example, acceleration and deceleration can easily be done using interpolation. </w:t>
      </w:r>
      <w:r w:rsidR="000A4ECA">
        <w:t xml:space="preserve">As mentioned above, motion data often recorded only on the keyposes, thus the rest of the transitions (i.e. poses) between keyposes can be ‘filled’ using interpolation methods. </w:t>
      </w:r>
      <w:r>
        <w:t xml:space="preserve">Usually the tool will offer several interpolation methods such as linear, bicubic, or </w:t>
      </w:r>
      <w:r w:rsidR="00100051">
        <w:t xml:space="preserve">spline. </w:t>
      </w:r>
      <w:r w:rsidR="000A4ECA">
        <w:t xml:space="preserve">Linear interpolation produces the classic robotics ‘look’ of the motion where the movement is with constant speed and abrupt change in directions. </w:t>
      </w:r>
      <w:r w:rsidR="00100051">
        <w:t xml:space="preserve">Of particular interest is the Kochanek-Bartels Spline interpolation which provides three parameters: </w:t>
      </w:r>
      <w:r w:rsidR="00100051">
        <w:rPr>
          <w:i/>
        </w:rPr>
        <w:t xml:space="preserve">tension, bias, </w:t>
      </w:r>
      <w:r w:rsidR="00100051">
        <w:t xml:space="preserve">and </w:t>
      </w:r>
      <w:r w:rsidR="00100051">
        <w:rPr>
          <w:i/>
        </w:rPr>
        <w:t xml:space="preserve">continuity </w:t>
      </w:r>
      <w:r w:rsidR="00100051">
        <w:t>to control the s</w:t>
      </w:r>
      <w:r w:rsidR="000A4ECA">
        <w:t>hape of the interpolated curve, which in turn can affect the timing, acceleration, and deceleration of the movement.</w:t>
      </w:r>
    </w:p>
    <w:p w14:paraId="7DE17489" w14:textId="77777777" w:rsidR="00FC2339" w:rsidRDefault="00FC2339" w:rsidP="000C1290"/>
    <w:p w14:paraId="71CEC91B" w14:textId="1E02F9EE" w:rsidR="00DA29A4" w:rsidRDefault="00DA29A4" w:rsidP="00DA29A4">
      <w:pPr>
        <w:pStyle w:val="Heading4"/>
      </w:pPr>
      <w:r>
        <w:t>How DAP has been used in robotics</w:t>
      </w:r>
    </w:p>
    <w:p w14:paraId="2071014D" w14:textId="7871DFBB" w:rsidR="0099043C" w:rsidRDefault="00B1388F" w:rsidP="00F06306">
      <w:r w:rsidRPr="00B1388F">
        <w:t xml:space="preserve">Creating robot movements that are convincing and believable in social situations are akin to making believable animated characters. </w:t>
      </w:r>
      <w:r w:rsidR="0000530F">
        <w:t>To-</w:t>
      </w:r>
      <w:r w:rsidR="0099043C" w:rsidRPr="0099043C">
        <w:t>date, there is no known work on a system to synthesize movements in a computational way using Disney Animation Principles (DAP).  Many of the works done using DAP in robotics is that the principles are applied when the gestures and movements for the robot are programmed off-line and pre-recorded by an animator [11] [8] [12]. But the results from those studies support the hypothesis that when the animation principles are applied to the robots movements, the human observers have</w:t>
      </w:r>
      <w:r w:rsidR="00F06306">
        <w:t xml:space="preserve"> a</w:t>
      </w:r>
      <w:r w:rsidR="0099043C" w:rsidRPr="0099043C">
        <w:t xml:space="preserve"> better perception of the robot (e.g. the person is more confident of the ability of the robot, thinks the robot is intelligent, </w:t>
      </w:r>
      <w:r w:rsidR="0099043C" w:rsidRPr="005C457C">
        <w:rPr>
          <w:highlight w:val="yellow"/>
        </w:rPr>
        <w:t xml:space="preserve">and </w:t>
      </w:r>
      <w:r w:rsidR="005C457C" w:rsidRPr="005C457C">
        <w:rPr>
          <w:highlight w:val="yellow"/>
        </w:rPr>
        <w:t xml:space="preserve">is </w:t>
      </w:r>
      <w:r w:rsidR="0099043C" w:rsidRPr="005C457C">
        <w:rPr>
          <w:highlight w:val="yellow"/>
        </w:rPr>
        <w:t>more</w:t>
      </w:r>
      <w:r w:rsidR="0099043C" w:rsidRPr="0099043C">
        <w:t xml:space="preserve"> comfortable around the robot) [8] [12] [11] [13].</w:t>
      </w:r>
    </w:p>
    <w:p w14:paraId="1307C195" w14:textId="657B2055" w:rsidR="0000530F" w:rsidRPr="0099043C" w:rsidRDefault="0000530F" w:rsidP="0099043C">
      <w:r w:rsidRPr="0000530F">
        <w:t>The robot iCat</w:t>
      </w:r>
      <w:r w:rsidR="00F06306">
        <w:t xml:space="preserve"> (Figure 3.4)</w:t>
      </w:r>
      <w:r w:rsidRPr="0000530F">
        <w:t xml:space="preserve"> is arguably one of the earliest efforts of explicitly utilizing DAP in creating the robot’s movements </w:t>
      </w:r>
      <w:sdt>
        <w:sdtPr>
          <w:id w:val="-827601481"/>
          <w:citation/>
        </w:sdtPr>
        <w:sdtContent>
          <w:r w:rsidRPr="0000530F">
            <w:fldChar w:fldCharType="begin"/>
          </w:r>
          <w:r w:rsidRPr="0000530F">
            <w:instrText xml:space="preserve"> CITATION van05 \l 1033 </w:instrText>
          </w:r>
          <w:r w:rsidRPr="0000530F">
            <w:fldChar w:fldCharType="separate"/>
          </w:r>
          <w:r w:rsidR="00F33AE0" w:rsidRPr="00F33AE0">
            <w:rPr>
              <w:noProof/>
            </w:rPr>
            <w:t>[30]</w:t>
          </w:r>
          <w:r w:rsidRPr="0000530F">
            <w:fldChar w:fldCharType="end"/>
          </w:r>
        </w:sdtContent>
      </w:sdt>
      <w:r w:rsidRPr="0000530F">
        <w:t xml:space="preserve">. For example, the Arc principle states that organic characters move in an arc instead of a plane or straight line. Therefore, when iCat turns its head, the movement was programmed to follow an arc to create a more natural-looking movement. Ribeiro and Paiva </w:t>
      </w:r>
      <w:sdt>
        <w:sdtPr>
          <w:id w:val="1452206369"/>
          <w:citation/>
        </w:sdtPr>
        <w:sdtContent>
          <w:r w:rsidRPr="0000530F">
            <w:fldChar w:fldCharType="begin"/>
          </w:r>
          <w:r w:rsidRPr="0000530F">
            <w:instrText xml:space="preserve"> CITATION Rib121 \l 1033 </w:instrText>
          </w:r>
          <w:r w:rsidRPr="0000530F">
            <w:fldChar w:fldCharType="separate"/>
          </w:r>
          <w:r w:rsidR="00F33AE0" w:rsidRPr="00F33AE0">
            <w:rPr>
              <w:noProof/>
            </w:rPr>
            <w:t>[49]</w:t>
          </w:r>
          <w:r w:rsidRPr="0000530F">
            <w:fldChar w:fldCharType="end"/>
          </w:r>
        </w:sdtContent>
      </w:sdt>
      <w:r w:rsidRPr="0000530F">
        <w:t xml:space="preserve"> demonstrated the application of the animation principles on the humanoid robot Nao and their robotic head EMYS.</w:t>
      </w:r>
    </w:p>
    <w:p w14:paraId="2A4BA2FE" w14:textId="453AB5D0" w:rsidR="00766965" w:rsidRDefault="0099043C" w:rsidP="00F06306">
      <w:r w:rsidRPr="0099043C">
        <w:t>The iCat robot is a desktop robot with a cartoon cat head/face and was developed as HRI experiment platform by Philips [15]. iCat does not have any limb</w:t>
      </w:r>
      <w:r w:rsidR="00F06306">
        <w:t xml:space="preserve">s and instead </w:t>
      </w:r>
      <w:r w:rsidR="00F06306" w:rsidRPr="005C457C">
        <w:rPr>
          <w:highlight w:val="yellow"/>
        </w:rPr>
        <w:t>ha</w:t>
      </w:r>
      <w:r w:rsidR="005C457C" w:rsidRPr="005C457C">
        <w:rPr>
          <w:highlight w:val="yellow"/>
        </w:rPr>
        <w:t>s</w:t>
      </w:r>
      <w:r w:rsidR="00F06306">
        <w:t xml:space="preserve"> 13 degrees of freedom </w:t>
      </w:r>
      <w:r w:rsidR="005C457C" w:rsidRPr="005C457C">
        <w:rPr>
          <w:highlight w:val="yellow"/>
        </w:rPr>
        <w:t>i</w:t>
      </w:r>
      <w:r w:rsidR="00F06306" w:rsidRPr="005C457C">
        <w:rPr>
          <w:highlight w:val="yellow"/>
        </w:rPr>
        <w:t>n</w:t>
      </w:r>
      <w:r w:rsidR="00F06306">
        <w:t xml:space="preserve"> its head and neck</w:t>
      </w:r>
      <w:r w:rsidRPr="0099043C">
        <w:t xml:space="preserve">, which allows it to have head and facial gestures. The gestures of iCat were canned (pre-programmed), and </w:t>
      </w:r>
      <w:r w:rsidR="00F06306">
        <w:t>were</w:t>
      </w:r>
      <w:r w:rsidRPr="0099043C">
        <w:t xml:space="preserve"> meticulously designed by applying DAP.  By applying DAP in iCat’s animations, the e</w:t>
      </w:r>
      <w:r w:rsidR="005C457C">
        <w:t xml:space="preserve">xperiments show that the robot </w:t>
      </w:r>
      <w:r w:rsidR="005C457C" w:rsidRPr="005C457C">
        <w:rPr>
          <w:highlight w:val="yellow"/>
        </w:rPr>
        <w:t>wa</w:t>
      </w:r>
      <w:r w:rsidRPr="005C457C">
        <w:rPr>
          <w:highlight w:val="yellow"/>
        </w:rPr>
        <w:t>s</w:t>
      </w:r>
      <w:r w:rsidRPr="0099043C">
        <w:t xml:space="preserve"> perceived better by the person interacting with it in the sense that the person had a more pleasant interaction with the robot instead of awkward and boring.</w:t>
      </w:r>
    </w:p>
    <w:p w14:paraId="2EF442FA" w14:textId="77777777" w:rsidR="00F06306" w:rsidRPr="0099043C" w:rsidRDefault="00F06306" w:rsidP="0099043C"/>
    <w:p w14:paraId="5EF93A1C" w14:textId="69CC95D6" w:rsidR="00933A40" w:rsidRPr="00E238A2" w:rsidRDefault="00DD556E" w:rsidP="00E238A2">
      <w:pPr>
        <w:pStyle w:val="Heading2"/>
        <w:rPr>
          <w:b/>
        </w:rPr>
      </w:pPr>
      <w:bookmarkStart w:id="19" w:name="_Toc407389396"/>
      <w:r>
        <w:t>Auto</w:t>
      </w:r>
      <w:r w:rsidR="00FC2339">
        <w:t>mata, Languages, Formal Robot C</w:t>
      </w:r>
      <w:r>
        <w:t>ontrol</w:t>
      </w:r>
      <w:bookmarkEnd w:id="19"/>
    </w:p>
    <w:p w14:paraId="017FF64B" w14:textId="6DBE5FF4" w:rsidR="00127D91" w:rsidRDefault="00127D91" w:rsidP="00DA29A4">
      <w:pPr>
        <w:pStyle w:val="Heading4"/>
      </w:pPr>
      <w:r>
        <w:t>Automata</w:t>
      </w:r>
    </w:p>
    <w:p w14:paraId="0D686F53" w14:textId="4A14C05F" w:rsidR="00AD1EED" w:rsidRPr="0000530F" w:rsidRDefault="00AD1EED" w:rsidP="0000530F">
      <w:r w:rsidRPr="0000530F">
        <w:t xml:space="preserve">When I was thinking about fundamental formalism for my robotic applications, I realized that there already exists an area of research that has defined several concepts that may be of use – Automata Theory. The similarity of automata and robots was known already in 17th Century </w:t>
      </w:r>
      <w:r w:rsidRPr="000A4ECA">
        <w:rPr>
          <w:highlight w:val="yellow"/>
        </w:rPr>
        <w:t>[Ref ???]</w:t>
      </w:r>
      <w:r w:rsidRPr="0000530F">
        <w:t xml:space="preserve">. In 18th Century J. de La Mettrie </w:t>
      </w:r>
      <w:sdt>
        <w:sdtPr>
          <w:id w:val="-177658011"/>
          <w:citation/>
        </w:sdtPr>
        <w:sdtContent>
          <w:r w:rsidRPr="0000530F">
            <w:fldChar w:fldCharType="begin"/>
          </w:r>
          <w:r w:rsidRPr="0000530F">
            <w:instrText xml:space="preserve"> CITATION DeL48 \l 1033 </w:instrText>
          </w:r>
          <w:r w:rsidRPr="0000530F">
            <w:fldChar w:fldCharType="separate"/>
          </w:r>
          <w:r w:rsidR="00F33AE0" w:rsidRPr="00F33AE0">
            <w:rPr>
              <w:noProof/>
            </w:rPr>
            <w:t>[64]</w:t>
          </w:r>
          <w:r w:rsidRPr="0000530F">
            <w:fldChar w:fldCharType="end"/>
          </w:r>
        </w:sdtContent>
      </w:sdt>
      <w:r w:rsidRPr="0000530F">
        <w:t xml:space="preserve"> has seen a human as a system of gears and springs, a kind of automaton similar to clocks. Leibniz believed that a machine can simulate human behaviors based on logic and E.B. de Condillac created an idea of a monument equipped with devices that simulated human perceptions and senses </w:t>
      </w:r>
      <w:sdt>
        <w:sdtPr>
          <w:id w:val="-192233711"/>
          <w:citation/>
        </w:sdtPr>
        <w:sdtContent>
          <w:r w:rsidRPr="0000530F">
            <w:fldChar w:fldCharType="begin"/>
          </w:r>
          <w:r w:rsidRPr="0000530F">
            <w:instrText xml:space="preserve"> CITATION DeC01 \l 1033 </w:instrText>
          </w:r>
          <w:r w:rsidRPr="0000530F">
            <w:fldChar w:fldCharType="separate"/>
          </w:r>
          <w:r w:rsidR="00F33AE0" w:rsidRPr="00F33AE0">
            <w:rPr>
              <w:noProof/>
            </w:rPr>
            <w:t>[65]</w:t>
          </w:r>
          <w:r w:rsidRPr="0000530F">
            <w:fldChar w:fldCharType="end"/>
          </w:r>
        </w:sdtContent>
      </w:sdt>
      <w:r w:rsidRPr="0000530F">
        <w:t xml:space="preserve">. I.P. Pavlov believed that a human organism is an automaton that processes food to body tissues </w:t>
      </w:r>
      <w:sdt>
        <w:sdtPr>
          <w:id w:val="1750456948"/>
          <w:citation/>
        </w:sdtPr>
        <w:sdtContent>
          <w:r w:rsidRPr="0000530F">
            <w:fldChar w:fldCharType="begin"/>
          </w:r>
          <w:r w:rsidRPr="0000530F">
            <w:instrText xml:space="preserve"> CITATION Tod00 \l 1033 </w:instrText>
          </w:r>
          <w:r w:rsidRPr="0000530F">
            <w:fldChar w:fldCharType="separate"/>
          </w:r>
          <w:r w:rsidR="00F33AE0" w:rsidRPr="00F33AE0">
            <w:rPr>
              <w:noProof/>
            </w:rPr>
            <w:t>[66]</w:t>
          </w:r>
          <w:r w:rsidRPr="0000530F">
            <w:fldChar w:fldCharType="end"/>
          </w:r>
        </w:sdtContent>
      </w:sdt>
      <w:r w:rsidRPr="0000530F">
        <w:t xml:space="preserve">. Pearson, Ch. S. Sherrington and E. L. Thorndike seen human brain as a telephone central station that connects inputs with outputs </w:t>
      </w:r>
      <w:r w:rsidRPr="000A4ECA">
        <w:rPr>
          <w:highlight w:val="yellow"/>
        </w:rPr>
        <w:t>[refs?].</w:t>
      </w:r>
      <w:r w:rsidRPr="0000530F">
        <w:t xml:space="preserve"> </w:t>
      </w:r>
    </w:p>
    <w:p w14:paraId="7A836ED5" w14:textId="1555B528" w:rsidR="00AD1EED" w:rsidRPr="0000530F" w:rsidRDefault="00AD1EED" w:rsidP="0000530F">
      <w:r w:rsidRPr="0000530F">
        <w:lastRenderedPageBreak/>
        <w:t xml:space="preserve">The concept of brain as a machine was rediscovered in the fundamental works of Turing </w:t>
      </w:r>
      <w:r w:rsidRPr="00876E58">
        <w:rPr>
          <w:highlight w:val="yellow"/>
        </w:rPr>
        <w:t>[ref]</w:t>
      </w:r>
      <w:r w:rsidRPr="0000530F">
        <w:t xml:space="preserve">, and other early pioneers of robotics.  Fundamental works of Norbert Wiener believed that control in machines and living organisms has the same fundamental nature </w:t>
      </w:r>
      <w:sdt>
        <w:sdtPr>
          <w:id w:val="242696260"/>
          <w:citation/>
        </w:sdtPr>
        <w:sdtContent>
          <w:r w:rsidRPr="0000530F">
            <w:fldChar w:fldCharType="begin"/>
          </w:r>
          <w:r w:rsidRPr="0000530F">
            <w:instrText xml:space="preserve"> CITATION Wie88 \l 1033 </w:instrText>
          </w:r>
          <w:r w:rsidRPr="0000530F">
            <w:fldChar w:fldCharType="separate"/>
          </w:r>
          <w:r w:rsidR="00F33AE0" w:rsidRPr="00F33AE0">
            <w:rPr>
              <w:noProof/>
            </w:rPr>
            <w:t>[67]</w:t>
          </w:r>
          <w:r w:rsidRPr="0000530F">
            <w:fldChar w:fldCharType="end"/>
          </w:r>
        </w:sdtContent>
      </w:sdt>
      <w:r w:rsidRPr="0000530F">
        <w:t xml:space="preserve">. This gave a beginning of construction of simple organisms like bugs of Wiener </w:t>
      </w:r>
      <w:r w:rsidRPr="000A4ECA">
        <w:rPr>
          <w:highlight w:val="yellow"/>
        </w:rPr>
        <w:t>[ref]</w:t>
      </w:r>
      <w:r w:rsidR="005C457C">
        <w:t xml:space="preserve">, </w:t>
      </w:r>
      <w:r w:rsidR="005C457C" w:rsidRPr="005C457C">
        <w:rPr>
          <w:highlight w:val="yellow"/>
        </w:rPr>
        <w:t>tortoi</w:t>
      </w:r>
      <w:r w:rsidRPr="005C457C">
        <w:rPr>
          <w:highlight w:val="yellow"/>
        </w:rPr>
        <w:t>ses</w:t>
      </w:r>
      <w:r w:rsidRPr="0000530F">
        <w:t xml:space="preserve"> and fox of W. Walter, homeostat of Ashby, squirrel of E. Bercley, fox of A. Ducrocq and a mouse of Shannon. However, there was no common model of a machine that would allow to compare and further develop the “automaton” ideas to describe human behaviors. The introduction of a formal model of automaton by Moore </w:t>
      </w:r>
      <w:sdt>
        <w:sdtPr>
          <w:id w:val="-2126609548"/>
          <w:citation/>
        </w:sdtPr>
        <w:sdtContent>
          <w:r w:rsidR="00FC2339" w:rsidRPr="00FC2339">
            <w:fldChar w:fldCharType="begin"/>
          </w:r>
          <w:r w:rsidR="00FC2339" w:rsidRPr="00FC2339">
            <w:instrText xml:space="preserve"> CITATION Moo95 \l 1033 </w:instrText>
          </w:r>
          <w:r w:rsidR="00FC2339" w:rsidRPr="00FC2339">
            <w:fldChar w:fldCharType="separate"/>
          </w:r>
          <w:r w:rsidR="00F33AE0" w:rsidRPr="00F33AE0">
            <w:rPr>
              <w:noProof/>
            </w:rPr>
            <w:t>[68]</w:t>
          </w:r>
          <w:r w:rsidR="00FC2339" w:rsidRPr="00FC2339">
            <w:fldChar w:fldCharType="end"/>
          </w:r>
        </w:sdtContent>
      </w:sdt>
      <w:r w:rsidRPr="0000530F">
        <w:t xml:space="preserve">, Mealy </w:t>
      </w:r>
      <w:sdt>
        <w:sdtPr>
          <w:id w:val="-1005127693"/>
          <w:citation/>
        </w:sdtPr>
        <w:sdtContent>
          <w:r w:rsidR="00FC2339">
            <w:fldChar w:fldCharType="begin"/>
          </w:r>
          <w:r w:rsidR="00FC2339">
            <w:instrText xml:space="preserve"> CITATION Mea55 \l 1033 </w:instrText>
          </w:r>
          <w:r w:rsidR="00FC2339">
            <w:fldChar w:fldCharType="separate"/>
          </w:r>
          <w:r w:rsidR="00F33AE0" w:rsidRPr="00F33AE0">
            <w:rPr>
              <w:noProof/>
            </w:rPr>
            <w:t>[69]</w:t>
          </w:r>
          <w:r w:rsidR="00FC2339">
            <w:fldChar w:fldCharType="end"/>
          </w:r>
        </w:sdtContent>
      </w:sdt>
      <w:r w:rsidRPr="0000530F">
        <w:t xml:space="preserve">, Rabin and Scott </w:t>
      </w:r>
      <w:sdt>
        <w:sdtPr>
          <w:id w:val="520672906"/>
          <w:citation/>
        </w:sdtPr>
        <w:sdtContent>
          <w:r w:rsidR="00FC2339">
            <w:fldChar w:fldCharType="begin"/>
          </w:r>
          <w:r w:rsidR="00FC2339">
            <w:instrText xml:space="preserve"> CITATION Sco59 \l 1033 </w:instrText>
          </w:r>
          <w:r w:rsidR="00FC2339">
            <w:fldChar w:fldCharType="separate"/>
          </w:r>
          <w:r w:rsidR="00F33AE0" w:rsidRPr="00F33AE0">
            <w:rPr>
              <w:noProof/>
            </w:rPr>
            <w:t>[70]</w:t>
          </w:r>
          <w:r w:rsidR="00FC2339">
            <w:fldChar w:fldCharType="end"/>
          </w:r>
        </w:sdtContent>
      </w:sdt>
      <w:r w:rsidRPr="0000530F">
        <w:t xml:space="preserve"> created a base for the research area  of Automata Theory that has </w:t>
      </w:r>
      <w:r w:rsidRPr="005C457C">
        <w:rPr>
          <w:highlight w:val="yellow"/>
        </w:rPr>
        <w:t>br</w:t>
      </w:r>
      <w:r w:rsidR="005C457C" w:rsidRPr="005C457C">
        <w:rPr>
          <w:highlight w:val="yellow"/>
        </w:rPr>
        <w:t>ought</w:t>
      </w:r>
      <w:r w:rsidRPr="0000530F">
        <w:t xml:space="preserve"> many powerful ideas and methods to formal linguistic, Machine Learning, cybernetics, but to a lesser extent to robotics and especially few to describe motions. While Automata Theory has developed on its own, it was not much used in the area of formal robotics, despite people were </w:t>
      </w:r>
      <w:r w:rsidR="005C457C" w:rsidRPr="005C457C">
        <w:rPr>
          <w:highlight w:val="yellow"/>
        </w:rPr>
        <w:t>commonly</w:t>
      </w:r>
      <w:r w:rsidR="005C457C">
        <w:t xml:space="preserve"> </w:t>
      </w:r>
      <w:r w:rsidRPr="0000530F">
        <w:t xml:space="preserve">building robot controllers as state machines using PLDs and FPGAs. </w:t>
      </w:r>
    </w:p>
    <w:p w14:paraId="7F44D33A" w14:textId="26009DC8" w:rsidR="00127D91" w:rsidRDefault="00127D91" w:rsidP="00127D91">
      <w:r>
        <w:t xml:space="preserve">In the </w:t>
      </w:r>
      <w:r w:rsidR="00876E58">
        <w:t>old</w:t>
      </w:r>
      <w:r>
        <w:t xml:space="preserve"> approach, robots have been designed as deterministic machines, and hence models such as </w:t>
      </w:r>
      <w:r w:rsidR="00BE46BC">
        <w:t xml:space="preserve">finite </w:t>
      </w:r>
      <w:r>
        <w:t>state machines are used e.g. modeling walking sequence for a hexapod robot.</w:t>
      </w:r>
      <w:r w:rsidR="00876E58">
        <w:t xml:space="preserve"> </w:t>
      </w:r>
      <w:r w:rsidR="00BE46BC">
        <w:t>The FSM approach is good when the robot has a specific task that can be described in a deterministic way, for example: moving a stack of boxes using a robotic arm.</w:t>
      </w:r>
    </w:p>
    <w:p w14:paraId="584EF122" w14:textId="46F7ACDB" w:rsidR="00BE46BC" w:rsidRDefault="00BE46BC" w:rsidP="00127D91">
      <w:r>
        <w:t xml:space="preserve">However, </w:t>
      </w:r>
      <w:r w:rsidR="00876E58">
        <w:t>when</w:t>
      </w:r>
      <w:r>
        <w:t xml:space="preserve"> the robot is tasked with more complex tasks such as navigating through a building to get from one location to a target location while avoiding all obstacles in the way and not running into walls, the state machine design approach can qui</w:t>
      </w:r>
      <w:r w:rsidR="009B674B">
        <w:t>ckly become too cumbersome. With many conditions and uncertainties to account for, the state machine becomes very large and difficult to design by a person.</w:t>
      </w:r>
      <w:r w:rsidR="00DF31FB">
        <w:t xml:space="preserve"> </w:t>
      </w:r>
      <w:r w:rsidR="00DF31FB" w:rsidRPr="00DF31FB">
        <w:t xml:space="preserve">The strategy to design such machine is to use </w:t>
      </w:r>
      <w:r w:rsidR="00DF31FB" w:rsidRPr="00DF31FB">
        <w:rPr>
          <w:i/>
        </w:rPr>
        <w:t>hierarchies</w:t>
      </w:r>
      <w:r w:rsidR="00DF31FB" w:rsidRPr="00DF31FB">
        <w:t xml:space="preserve"> of state machines. Inspired by observations that insects exhibit complex behaviors which can be broken down into low-level and high-level tasks, Brooks developed the Subsumption Architecture </w:t>
      </w:r>
      <w:sdt>
        <w:sdtPr>
          <w:id w:val="646704976"/>
          <w:citation/>
        </w:sdtPr>
        <w:sdtContent>
          <w:r w:rsidR="00DF31FB" w:rsidRPr="00DF31FB">
            <w:fldChar w:fldCharType="begin"/>
          </w:r>
          <w:r w:rsidR="00DF31FB" w:rsidRPr="00DF31FB">
            <w:instrText xml:space="preserve"> CITATION Bro86 \l 1033 </w:instrText>
          </w:r>
          <w:r w:rsidR="00DF31FB" w:rsidRPr="00DF31FB">
            <w:fldChar w:fldCharType="separate"/>
          </w:r>
          <w:r w:rsidR="00F33AE0" w:rsidRPr="00F33AE0">
            <w:rPr>
              <w:noProof/>
            </w:rPr>
            <w:t>[27]</w:t>
          </w:r>
          <w:r w:rsidR="00DF31FB" w:rsidRPr="00DF31FB">
            <w:fldChar w:fldCharType="end"/>
          </w:r>
        </w:sdtContent>
      </w:sdt>
      <w:r w:rsidR="00DF31FB" w:rsidRPr="00DF31FB">
        <w:t>.</w:t>
      </w:r>
    </w:p>
    <w:p w14:paraId="710C2834" w14:textId="3B378D84" w:rsidR="00B83E3D" w:rsidRDefault="00B83E3D" w:rsidP="005A0F55">
      <w:r>
        <w:t xml:space="preserve">Lau and Kuffner </w:t>
      </w:r>
      <w:sdt>
        <w:sdtPr>
          <w:id w:val="1168989710"/>
          <w:citation/>
        </w:sdtPr>
        <w:sdtContent>
          <w:r>
            <w:fldChar w:fldCharType="begin"/>
          </w:r>
          <w:r>
            <w:instrText xml:space="preserve"> CITATION Lau05 \l 1033 </w:instrText>
          </w:r>
          <w:r>
            <w:fldChar w:fldCharType="separate"/>
          </w:r>
          <w:r w:rsidR="00F33AE0" w:rsidRPr="00F33AE0">
            <w:rPr>
              <w:noProof/>
            </w:rPr>
            <w:t>[71]</w:t>
          </w:r>
          <w:r>
            <w:fldChar w:fldCharType="end"/>
          </w:r>
        </w:sdtContent>
      </w:sdt>
      <w:r>
        <w:t xml:space="preserve"> </w:t>
      </w:r>
      <w:r w:rsidR="002C02AB">
        <w:t>introduced a FSM-based method for generating a sequence of behaviors for an animated character to reach a goal location (or locations). A FSM is used to represent the set of behaviors the character is capable of and the transitions between the behaviors. Each state of the FSM is a behavior e.g. Jog, Jump, Crawl, and each behavior may consists of a set of motion clips for the behavior.</w:t>
      </w:r>
      <w:r w:rsidR="005A0F55">
        <w:t xml:space="preserve"> Their system uses A* search to find the best sequence of actions that takes the character towards the given goal location</w:t>
      </w:r>
      <w:r w:rsidR="000D479A">
        <w:t xml:space="preserve">. The algorithm can be used in a changing environment which changes are known ahead of time (i.e. the search takes into account </w:t>
      </w:r>
      <w:r w:rsidR="00876E58">
        <w:t xml:space="preserve">the occurrence </w:t>
      </w:r>
      <w:r w:rsidR="000D479A">
        <w:t xml:space="preserve">of these changes in time). </w:t>
      </w:r>
    </w:p>
    <w:p w14:paraId="4116CCF7" w14:textId="5DE46D64" w:rsidR="00DF31FB" w:rsidRPr="009B674B" w:rsidRDefault="00DF31FB" w:rsidP="009E5378"/>
    <w:p w14:paraId="4F4521B8" w14:textId="77777777" w:rsidR="009B674B" w:rsidRPr="009B674B" w:rsidRDefault="009B674B" w:rsidP="009B674B">
      <w:pPr>
        <w:rPr>
          <w:b/>
          <w:bCs/>
        </w:rPr>
      </w:pPr>
      <w:r w:rsidRPr="009B674B">
        <w:rPr>
          <w:b/>
          <w:bCs/>
        </w:rPr>
        <w:t>Emergent behavior from Braitenberg Vehicle</w:t>
      </w:r>
    </w:p>
    <w:p w14:paraId="7E8605DC" w14:textId="4C99BE15" w:rsidR="0094154A" w:rsidRDefault="0094154A" w:rsidP="00AA58E4">
      <w:r>
        <w:t>Valentino Braitenberg was a neuroscientist who was interested in the study of behaviors. He introduced the concept of emergent behavior – a seemingly intelligent behavior of an agent from simple interaction</w:t>
      </w:r>
      <w:r w:rsidR="00876E58">
        <w:t>s</w:t>
      </w:r>
      <w:r>
        <w:t xml:space="preserve"> between</w:t>
      </w:r>
      <w:r w:rsidR="00A767E1">
        <w:t xml:space="preserve"> its</w:t>
      </w:r>
      <w:r>
        <w:t xml:space="preserve"> sensors and actuators/effectors. The Braitenberg vehicle is a mobile agent (robot) which has three wheels, two actuated and one flywheel (freely rotating). The robot has two light sensors: one on the right side and another on its left side. The sensors are connected directly to the motors, such that when the sensor </w:t>
      </w:r>
      <w:r w:rsidRPr="005C457C">
        <w:rPr>
          <w:highlight w:val="yellow"/>
        </w:rPr>
        <w:t>receive</w:t>
      </w:r>
      <w:r w:rsidR="005C457C" w:rsidRPr="005C457C">
        <w:rPr>
          <w:highlight w:val="yellow"/>
        </w:rPr>
        <w:t>s a</w:t>
      </w:r>
      <w:r w:rsidRPr="005C457C">
        <w:rPr>
          <w:highlight w:val="yellow"/>
        </w:rPr>
        <w:t xml:space="preserve"> stimuli</w:t>
      </w:r>
      <w:r>
        <w:t xml:space="preserve"> (detects light), the </w:t>
      </w:r>
      <w:r w:rsidR="005C457C" w:rsidRPr="005C457C">
        <w:rPr>
          <w:highlight w:val="yellow"/>
        </w:rPr>
        <w:t>corresponding</w:t>
      </w:r>
      <w:r w:rsidR="005C457C">
        <w:t xml:space="preserve"> </w:t>
      </w:r>
      <w:r>
        <w:t xml:space="preserve">motor is activated/runs. Depending on how the sensors are connected to the motors, the vehicle can exhibit different behaviors. When </w:t>
      </w:r>
      <w:r w:rsidR="00AA58E4">
        <w:t xml:space="preserve">the left and right sensors are connected to the left and right motors, respectively as in Figure 1.3 b, the vehicle is said to exhibit “avoiding” or “shy” behavior because now it will always move away from a light source. </w:t>
      </w:r>
      <w:r>
        <w:t xml:space="preserve">Conversely, when </w:t>
      </w:r>
      <w:r w:rsidR="00AA58E4">
        <w:t xml:space="preserve">the sensors are connected in a crossed connection (left sensor to </w:t>
      </w:r>
      <w:r w:rsidR="00876E58">
        <w:t xml:space="preserve">the </w:t>
      </w:r>
      <w:r w:rsidR="00AA58E4">
        <w:t xml:space="preserve">right motor, and right sensor to </w:t>
      </w:r>
      <w:r w:rsidR="00876E58">
        <w:t xml:space="preserve">the </w:t>
      </w:r>
      <w:r w:rsidR="00AA58E4">
        <w:t xml:space="preserve">left motor) as in Figure 1.3 b, the vehicle is said to exhibit “aggressive” behavior because it will move towards the light source. </w:t>
      </w:r>
    </w:p>
    <w:p w14:paraId="03E59339" w14:textId="541C6717" w:rsidR="0094154A" w:rsidRDefault="0094154A" w:rsidP="008D1BC6">
      <w:pPr>
        <w:jc w:val="center"/>
      </w:pPr>
      <w:r>
        <w:rPr>
          <w:noProof/>
          <w:lang w:eastAsia="en-US"/>
        </w:rPr>
        <w:lastRenderedPageBreak/>
        <mc:AlternateContent>
          <mc:Choice Requires="wpc">
            <w:drawing>
              <wp:inline distT="0" distB="0" distL="0" distR="0" wp14:anchorId="60ABB339" wp14:editId="720A0231">
                <wp:extent cx="5486400" cy="2600329"/>
                <wp:effectExtent l="0" t="0" r="0" b="0"/>
                <wp:docPr id="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 name="Rectangle 7"/>
                        <wps:cNvSpPr/>
                        <wps:spPr>
                          <a:xfrm>
                            <a:off x="3641697" y="1520475"/>
                            <a:ext cx="432971" cy="588396"/>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ounded Rectangle 8"/>
                        <wps:cNvSpPr/>
                        <wps:spPr>
                          <a:xfrm>
                            <a:off x="3482671" y="1838527"/>
                            <a:ext cx="135172" cy="349857"/>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ounded Rectangle 9"/>
                        <wps:cNvSpPr/>
                        <wps:spPr>
                          <a:xfrm>
                            <a:off x="4092042" y="1838527"/>
                            <a:ext cx="134620" cy="349250"/>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 name="Straight Arrow Connector 10"/>
                        <wps:cNvCnPr>
                          <a:stCxn id="12" idx="0"/>
                        </wps:cNvCnPr>
                        <wps:spPr>
                          <a:xfrm flipH="1" flipV="1">
                            <a:off x="3562184" y="1409156"/>
                            <a:ext cx="422253" cy="541158"/>
                          </a:xfrm>
                          <a:prstGeom prst="straightConnector1">
                            <a:avLst/>
                          </a:prstGeom>
                          <a:ln>
                            <a:tailEnd type="oval"/>
                          </a:ln>
                        </wps:spPr>
                        <wps:style>
                          <a:lnRef idx="1">
                            <a:schemeClr val="accent1"/>
                          </a:lnRef>
                          <a:fillRef idx="0">
                            <a:schemeClr val="accent1"/>
                          </a:fillRef>
                          <a:effectRef idx="0">
                            <a:schemeClr val="accent1"/>
                          </a:effectRef>
                          <a:fontRef idx="minor">
                            <a:schemeClr val="tx1"/>
                          </a:fontRef>
                        </wps:style>
                        <wps:bodyPr/>
                      </wps:wsp>
                      <wps:wsp>
                        <wps:cNvPr id="11" name="Rectangle 11"/>
                        <wps:cNvSpPr/>
                        <wps:spPr>
                          <a:xfrm>
                            <a:off x="3665551" y="1949844"/>
                            <a:ext cx="119270" cy="874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3925064" y="1950314"/>
                            <a:ext cx="118745" cy="869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 name="Straight Arrow Connector 13"/>
                        <wps:cNvCnPr>
                          <a:stCxn id="11" idx="0"/>
                        </wps:cNvCnPr>
                        <wps:spPr>
                          <a:xfrm flipV="1">
                            <a:off x="3725186" y="1409156"/>
                            <a:ext cx="417443" cy="540688"/>
                          </a:xfrm>
                          <a:prstGeom prst="straightConnector1">
                            <a:avLst/>
                          </a:prstGeom>
                          <a:ln>
                            <a:tailEnd type="oval"/>
                          </a:ln>
                        </wps:spPr>
                        <wps:style>
                          <a:lnRef idx="1">
                            <a:schemeClr val="accent1"/>
                          </a:lnRef>
                          <a:fillRef idx="0">
                            <a:schemeClr val="accent1"/>
                          </a:fillRef>
                          <a:effectRef idx="0">
                            <a:schemeClr val="accent1"/>
                          </a:effectRef>
                          <a:fontRef idx="minor">
                            <a:schemeClr val="tx1"/>
                          </a:fontRef>
                        </wps:style>
                        <wps:bodyPr/>
                      </wps:wsp>
                      <wps:wsp>
                        <wps:cNvPr id="14" name="Sun 14"/>
                        <wps:cNvSpPr/>
                        <wps:spPr>
                          <a:xfrm>
                            <a:off x="4285752" y="295978"/>
                            <a:ext cx="310101" cy="310101"/>
                          </a:xfrm>
                          <a:prstGeom prst="sun">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Bent Arrow 16"/>
                        <wps:cNvSpPr/>
                        <wps:spPr>
                          <a:xfrm>
                            <a:off x="3745064" y="685587"/>
                            <a:ext cx="524786" cy="532737"/>
                          </a:xfrm>
                          <a:prstGeom prst="bentArrow">
                            <a:avLst>
                              <a:gd name="adj1" fmla="val 25000"/>
                              <a:gd name="adj2" fmla="val 30915"/>
                              <a:gd name="adj3" fmla="val 25000"/>
                              <a:gd name="adj4" fmla="val 7259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1195511" y="1541969"/>
                            <a:ext cx="432435" cy="58801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Rounded Rectangle 18"/>
                        <wps:cNvSpPr/>
                        <wps:spPr>
                          <a:xfrm>
                            <a:off x="1036126" y="1860104"/>
                            <a:ext cx="134620" cy="349250"/>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Rounded Rectangle 19"/>
                        <wps:cNvSpPr/>
                        <wps:spPr>
                          <a:xfrm>
                            <a:off x="1645726" y="1860104"/>
                            <a:ext cx="134620" cy="349250"/>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Straight Arrow Connector 20"/>
                        <wps:cNvCnPr>
                          <a:stCxn id="21" idx="0"/>
                        </wps:cNvCnPr>
                        <wps:spPr>
                          <a:xfrm flipH="1" flipV="1">
                            <a:off x="1170746" y="1417104"/>
                            <a:ext cx="107633" cy="554125"/>
                          </a:xfrm>
                          <a:prstGeom prst="straightConnector1">
                            <a:avLst/>
                          </a:prstGeom>
                          <a:ln>
                            <a:tailEnd type="oval"/>
                          </a:ln>
                        </wps:spPr>
                        <wps:style>
                          <a:lnRef idx="1">
                            <a:schemeClr val="accent1"/>
                          </a:lnRef>
                          <a:fillRef idx="0">
                            <a:schemeClr val="accent1"/>
                          </a:fillRef>
                          <a:effectRef idx="0">
                            <a:schemeClr val="accent1"/>
                          </a:effectRef>
                          <a:fontRef idx="minor">
                            <a:schemeClr val="tx1"/>
                          </a:fontRef>
                        </wps:style>
                        <wps:bodyPr/>
                      </wps:wsp>
                      <wps:wsp>
                        <wps:cNvPr id="21" name="Rectangle 21"/>
                        <wps:cNvSpPr/>
                        <wps:spPr>
                          <a:xfrm>
                            <a:off x="1219006" y="1971229"/>
                            <a:ext cx="118745" cy="869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1478721" y="1971864"/>
                            <a:ext cx="118745" cy="869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Straight Arrow Connector 23"/>
                        <wps:cNvCnPr>
                          <a:stCxn id="22" idx="0"/>
                        </wps:cNvCnPr>
                        <wps:spPr>
                          <a:xfrm flipV="1">
                            <a:off x="1538094" y="1417104"/>
                            <a:ext cx="107632" cy="554760"/>
                          </a:xfrm>
                          <a:prstGeom prst="straightConnector1">
                            <a:avLst/>
                          </a:prstGeom>
                          <a:ln>
                            <a:tailEnd type="oval"/>
                          </a:ln>
                        </wps:spPr>
                        <wps:style>
                          <a:lnRef idx="1">
                            <a:schemeClr val="accent1"/>
                          </a:lnRef>
                          <a:fillRef idx="0">
                            <a:schemeClr val="accent1"/>
                          </a:fillRef>
                          <a:effectRef idx="0">
                            <a:schemeClr val="accent1"/>
                          </a:effectRef>
                          <a:fontRef idx="minor">
                            <a:schemeClr val="tx1"/>
                          </a:fontRef>
                        </wps:style>
                        <wps:bodyPr/>
                      </wps:wsp>
                      <wps:wsp>
                        <wps:cNvPr id="24" name="Sun 24"/>
                        <wps:cNvSpPr/>
                        <wps:spPr>
                          <a:xfrm>
                            <a:off x="1626613" y="309820"/>
                            <a:ext cx="309880" cy="309880"/>
                          </a:xfrm>
                          <a:prstGeom prst="sun">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Bent Arrow 25"/>
                        <wps:cNvSpPr/>
                        <wps:spPr>
                          <a:xfrm flipH="1">
                            <a:off x="964270" y="686191"/>
                            <a:ext cx="514451" cy="532130"/>
                          </a:xfrm>
                          <a:prstGeom prst="bentArrow">
                            <a:avLst>
                              <a:gd name="adj1" fmla="val 25000"/>
                              <a:gd name="adj2" fmla="val 30915"/>
                              <a:gd name="adj3" fmla="val 25000"/>
                              <a:gd name="adj4" fmla="val 7259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1283713" y="2299167"/>
                            <a:ext cx="342900" cy="300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58CBD" w14:textId="6A57CDD7" w:rsidR="00E556C5" w:rsidRDefault="00E556C5">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 name="Text Box 26"/>
                        <wps:cNvSpPr txBox="1"/>
                        <wps:spPr>
                          <a:xfrm>
                            <a:off x="3666719" y="2248424"/>
                            <a:ext cx="342900" cy="300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D48257" w14:textId="6312FC25" w:rsidR="00E556C5" w:rsidRPr="008D1BC6" w:rsidRDefault="00E556C5" w:rsidP="008D1BC6">
                              <w:pPr>
                                <w:pStyle w:val="NormalWeb"/>
                                <w:spacing w:before="0" w:beforeAutospacing="0" w:after="160" w:afterAutospacing="0" w:line="300" w:lineRule="auto"/>
                                <w:rPr>
                                  <w:rFonts w:asciiTheme="minorHAnsi" w:hAnsiTheme="minorHAnsi"/>
                                </w:rPr>
                              </w:pPr>
                              <w:r w:rsidRPr="008D1BC6">
                                <w:rPr>
                                  <w:rFonts w:asciiTheme="minorHAnsi" w:eastAsia="Meiryo" w:hAnsiTheme="minorHAnsi" w:cs="Arial"/>
                                  <w:sz w:val="17"/>
                                  <w:szCs w:val="17"/>
                                </w:rPr>
                                <w:t>(</w:t>
                              </w:r>
                              <w:r>
                                <w:rPr>
                                  <w:rFonts w:asciiTheme="minorHAnsi" w:eastAsia="Meiryo" w:hAnsiTheme="minorHAnsi" w:cs="Arial"/>
                                  <w:sz w:val="17"/>
                                  <w:szCs w:val="17"/>
                                </w:rPr>
                                <w:t>b</w:t>
                              </w:r>
                              <w:r w:rsidRPr="008D1BC6">
                                <w:rPr>
                                  <w:rFonts w:asciiTheme="minorHAnsi" w:eastAsia="Meiryo" w:hAnsiTheme="minorHAnsi" w:cs="Arial"/>
                                  <w:sz w:val="17"/>
                                  <w:szCs w:val="17"/>
                                </w:rPr>
                                <w:t>)</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0ABB339" id="Canvas 6" o:spid="_x0000_s1026" editas="canvas" style="width:6in;height:204.75pt;mso-position-horizontal-relative:char;mso-position-vertical-relative:line" coordsize="54864,2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6003;visibility:visible;mso-wrap-style:square">
                  <v:fill o:detectmouseclick="t"/>
                  <v:path o:connecttype="none"/>
                </v:shape>
                <v:rect id="Rectangle 7" o:spid="_x0000_s1028" style="position:absolute;left:36416;top:15204;width:4330;height:5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V1MIA&#10;AADaAAAADwAAAGRycy9kb3ducmV2LnhtbESPQYvCMBSE7wv+h/AEb2uqh6rVKEUQ1oOHrYLXR/Ns&#10;q81LaLK1/nuzsLDHYWa+YTa7wbSip843lhXMpgkI4tLqhisFl/PhcwnCB2SNrWVS8CIPu+3oY4OZ&#10;tk/+pr4IlYgQ9hkqqENwmZS+rMmgn1pHHL2b7QyGKLtK6g6fEW5aOU+SVBpsOC7U6GhfU/kofoyC&#10;Y3Lv3WJ1Pb2u6aHYX3KXp+SUmoyHfA0i0BD+w3/tL61gAb9X4g2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l9XUwgAAANoAAAAPAAAAAAAAAAAAAAAAAJgCAABkcnMvZG93&#10;bnJldi54bWxQSwUGAAAAAAQABAD1AAAAhwMAAAAA&#10;" fillcolor="#f2f2f2 [3052]" strokecolor="#570a09 [1604]" strokeweight="1.5pt">
                  <v:stroke endcap="round"/>
                </v:rect>
                <v:roundrect id="Rounded Rectangle 8" o:spid="_x0000_s1029" style="position:absolute;left:34826;top:18385;width:1352;height:34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nKZr8A&#10;AADaAAAADwAAAGRycy9kb3ducmV2LnhtbERPO0/DMBDekfgP1iGxEacMNAp1q/ISiI0Cna/xNY6I&#10;z8F20/TfcwNSx0/fe7GafK9GiqkLbGBWlKCIm2A7bg18fb7cVKBSRrbYByYDJ0qwWl5eLLC24cgf&#10;NG5yqySEU40GXM5DrXVqHHlMRRiIhduH6DELjK22EY8S7nt9W5Z32mPH0uBwoEdHzc/m4KVk3jzk&#10;52r3Wrlx/N7ODu/6Kf4ac301re9BZZryWfzvfrMGZKtckRugl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GcpmvwAAANoAAAAPAAAAAAAAAAAAAAAAAJgCAABkcnMvZG93bnJl&#10;di54bWxQSwUGAAAAAAQABAD1AAAAhAMAAAAA&#10;" fillcolor="#5a5a5a [2109]" strokecolor="#570a09 [1604]" strokeweight="1.5pt">
                  <v:stroke endcap="round"/>
                </v:roundrect>
                <v:roundrect id="Rounded Rectangle 9" o:spid="_x0000_s1030" style="position:absolute;left:40920;top:18385;width:1346;height:3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Vv/cIA&#10;AADaAAAADwAAAGRycy9kb3ducmV2LnhtbESPy27CMBBF90j8gzVI3YFDF21IMQj6UFF30MJ6Gg9x&#10;RDxObRPC39eVKrG8uo+jO1/2thEd+VA7VjCdZCCIS6drrhR8fb6NcxAhImtsHJOCKwVYLoaDORba&#10;XXhL3S5WIo1wKFCBibEtpAylIYth4lri5B2dtxiT9JXUHi9p3DbyPssepMWaE8FgS8+GytPubBPk&#10;sVzH1/z7PTddtz9Mzx/yxf8odTfqV08gIvXxFv5vb7SCGfxdSTd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W/9wgAAANoAAAAPAAAAAAAAAAAAAAAAAJgCAABkcnMvZG93&#10;bnJldi54bWxQSwUGAAAAAAQABAD1AAAAhwMAAAAA&#10;" fillcolor="#5a5a5a [2109]" strokecolor="#570a09 [1604]" strokeweight="1.5pt">
                  <v:stroke endcap="round"/>
                </v:roundrect>
                <v:shapetype id="_x0000_t32" coordsize="21600,21600" o:spt="32" o:oned="t" path="m,l21600,21600e" filled="f">
                  <v:path arrowok="t" fillok="f" o:connecttype="none"/>
                  <o:lock v:ext="edit" shapetype="t"/>
                </v:shapetype>
                <v:shape id="Straight Arrow Connector 10" o:spid="_x0000_s1031" type="#_x0000_t32" style="position:absolute;left:35621;top:14091;width:4223;height:54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pE1cMAAADbAAAADwAAAGRycy9kb3ducmV2LnhtbESPT0vEQAzF74LfYYjgzZ0quEjd2UXc&#10;FRUE9494jp3YlnYyZTJ2u9/eHARvCe/lvV8Wqyn0ZqQkbWQH17MCDHEVfcu1g4/D09UdGMnIHvvI&#10;5OBEAqvl+dkCSx+PvKNxn2ujISwlOmhyHkprpWoooMziQKzad0wBs66ptj7hUcNDb2+KYm4DtqwN&#10;DQ702FDV7X+Cg6/uff75KmufulFG2jzL9nT75tzlxfRwDybTlP/Nf9cvXvGVXn/RAez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aRNXDAAAA2wAAAA8AAAAAAAAAAAAA&#10;AAAAoQIAAGRycy9kb3ducmV2LnhtbFBLBQYAAAAABAAEAPkAAACRAwAAAAA=&#10;" strokecolor="#b01513 [3204]">
                  <v:stroke endarrow="oval" endcap="round"/>
                </v:shape>
                <v:rect id="Rectangle 11" o:spid="_x0000_s1032" style="position:absolute;left:36655;top:19498;width:1193;height:8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UecEA&#10;AADbAAAADwAAAGRycy9kb3ducmV2LnhtbERPTWvCQBC9C/6HZYTedGIPUlJXsaWiUHpQe/A4ZMds&#10;THY2ZLcx/vtuoeBtHu9zluvBNarnLlReNMxnGSiWwptKSg3fp+30BVSIJIYaL6zhzgHWq/FoSbnx&#10;Nzlwf4ylSiESctJgY2xzxFBYdhRmvmVJ3MV3jmKCXYmmo1sKdw0+Z9kCHVWSGiy1/G65qI8/TsO2&#10;dv15d0WLX/XHYpftB/y8v2n9NBk2r6AiD/Eh/nfvTZo/h79f0gG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sVHnBAAAA2wAAAA8AAAAAAAAAAAAAAAAAmAIAAGRycy9kb3du&#10;cmV2LnhtbFBLBQYAAAAABAAEAPUAAACGAwAAAAA=&#10;" fillcolor="#b01513 [3204]" strokecolor="#570a09 [1604]" strokeweight="1.5pt">
                  <v:stroke endcap="round"/>
                </v:rect>
                <v:rect id="Rectangle 12" o:spid="_x0000_s1033" style="position:absolute;left:39250;top:19503;width:1188;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7KDsEA&#10;AADbAAAADwAAAGRycy9kb3ducmV2LnhtbERPTWvCQBC9F/oflhF6qxM9SEldxZaKQulB7cHjkB2z&#10;MdnZkN3G+O+7guBtHu9z5svBNarnLlReNEzGGSiWwptKSg2/h/XrG6gQSQw1XljDlQMsF89Pc8qN&#10;v8iO+30sVQqRkJMGG2ObI4bCsqMw9i1L4k6+cxQT7Eo0HV1SuGtwmmUzdFRJarDU8qflot7/OQ3r&#10;2vXHzRkt/tRfs022HfD7+qH1y2hYvYOKPMSH+O7emjR/Crdf0gG4+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yg7BAAAA2wAAAA8AAAAAAAAAAAAAAAAAmAIAAGRycy9kb3du&#10;cmV2LnhtbFBLBQYAAAAABAAEAPUAAACGAwAAAAA=&#10;" fillcolor="#b01513 [3204]" strokecolor="#570a09 [1604]" strokeweight="1.5pt">
                  <v:stroke endcap="round"/>
                </v:rect>
                <v:shape id="Straight Arrow Connector 13" o:spid="_x0000_s1034" type="#_x0000_t32" style="position:absolute;left:37251;top:14091;width:4175;height:54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MP5MAAAADbAAAADwAAAGRycy9kb3ducmV2LnhtbERPTYvCMBC9L+x/CLPgbU2tsEo1igiK&#10;t2VVPI/N2FabSUli7frrjSB4m8f7nOm8M7VoyfnKsoJBPwFBnFtdcaFgv1t9j0H4gKyxtkwK/snD&#10;fPb5McVM2xv/UbsNhYgh7DNUUIbQZFL6vCSDvm8b4sidrDMYInSF1A5vMdzUMk2SH2mw4thQYkPL&#10;kvLL9moUtDhK3e+qvZ6W+WE33G/S+/G8Vqr31S0mIAJ14S1+uTc6zh/C85d4gJw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fTD+TAAAAA2wAAAA8AAAAAAAAAAAAAAAAA&#10;oQIAAGRycy9kb3ducmV2LnhtbFBLBQYAAAAABAAEAPkAAACOAwAAAAA=&#10;" strokecolor="#b01513 [3204]">
                  <v:stroke endarrow="oval" endcap="round"/>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4" o:spid="_x0000_s1035" type="#_x0000_t183" style="position:absolute;left:42857;top:2959;width:3101;height:3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l8cQA&#10;AADbAAAADwAAAGRycy9kb3ducmV2LnhtbERPS2sCMRC+C/0PYQpeRLNKkboapdgKtujBx8HjuJnu&#10;pt1M1k3Urb++KQi9zcf3nMmssaW4UO2NYwX9XgKCOHPacK5gv1t0n0H4gKyxdEwKfsjDbPrQmmCq&#10;3ZU3dNmGXMQQ9ikqKEKoUil9VpBF33MVceQ+XW0xRFjnUtd4jeG2lIMkGUqLhmNDgRXNC8q+t2er&#10;4HTjUef91aw+Frw2o7fT1/F22CnVfmxexiACNeFffHcvdZz/BH+/xAPk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DJfHEAAAA2wAAAA8AAAAAAAAAAAAAAAAAmAIAAGRycy9k&#10;b3ducmV2LnhtbFBLBQYAAAAABAAEAPUAAACJAwAAAAA=&#10;" fillcolor="#e6b729 [3206]" strokecolor="#785d0e [1606]" strokeweight="1.5pt">
                  <v:stroke endcap="round"/>
                </v:shape>
                <v:shape id="Bent Arrow 16" o:spid="_x0000_s1036" style="position:absolute;left:37450;top:6855;width:5248;height:5328;visibility:visible;mso-wrap-style:square;v-text-anchor:middle" coordsize="524786,53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G2cEA&#10;AADbAAAADwAAAGRycy9kb3ducmV2LnhtbERPTYvCMBC9L/gfwgje1lQXRapRVJAqe9pq8To0Yxts&#10;JqXJavffb4SFvc3jfc5q09tGPKjzxrGCyTgBQVw6bbhScDkf3hcgfEDW2DgmBT/kYbMevK0w1e7J&#10;X/TIQyViCPsUFdQhtKmUvqzJoh+7ljhyN9dZDBF2ldQdPmO4beQ0SebSouHYUGNL+5rKe/5tFXzs&#10;/KzIbsXF5MXBLLJTdvpsrkqNhv12CSJQH/7Ff+6jjvPn8PolHi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fhtnBAAAA2wAAAA8AAAAAAAAAAAAAAAAAmAIAAGRycy9kb3du&#10;cmV2LnhtbFBLBQYAAAAABAAEAPUAAACGAwAAAAA=&#10;" path="m,532737l,477613c,267207,170568,96639,380974,96639r12616,l393590,,524786,162238,393590,324475r,-96639l380974,227836v-137948,,-249777,111829,-249777,249777l131197,532737,,532737xe" fillcolor="#b01513 [3204]" strokecolor="#570a09 [1604]" strokeweight="1.5pt">
                  <v:stroke endcap="round"/>
                  <v:path arrowok="t" o:connecttype="custom" o:connectlocs="0,532737;0,477613;380974,96639;393590,96639;393590,0;524786,162238;393590,324475;393590,227836;380974,227836;131197,477613;131197,532737;0,532737" o:connectangles="0,0,0,0,0,0,0,0,0,0,0,0"/>
                </v:shape>
                <v:rect id="Rectangle 17" o:spid="_x0000_s1037" style="position:absolute;left:11955;top:15419;width:4324;height:5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IpjcAA&#10;AADbAAAADwAAAGRycy9kb3ducmV2LnhtbERPTYvCMBC9L/gfwgje1lQPVatRiiCsBw9bBa9DM7bV&#10;ZhKabK3/3iws7G0e73M2u8G0oqfON5YVzKYJCOLS6oYrBZfz4XMJwgdkja1lUvAiD7vt6GODmbZP&#10;/qa+CJWIIewzVFCH4DIpfVmTQT+1jjhyN9sZDBF2ldQdPmO4aeU8SVJpsOHYUKOjfU3lo/gxCo7J&#10;vXeL1fX0uqaHYn/JXZ6SU2oyHvI1iEBD+Bf/ub90nL+A31/i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IpjcAAAADbAAAADwAAAAAAAAAAAAAAAACYAgAAZHJzL2Rvd25y&#10;ZXYueG1sUEsFBgAAAAAEAAQA9QAAAIUDAAAAAA==&#10;" fillcolor="#f2f2f2 [3052]" strokecolor="#570a09 [1604]" strokeweight="1.5pt">
                  <v:stroke endcap="round"/>
                </v:rect>
                <v:roundrect id="Rounded Rectangle 18" o:spid="_x0000_s1038" style="position:absolute;left:10361;top:18601;width:1346;height:3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8Ty8IA&#10;AADbAAAADwAAAGRycy9kb3ducmV2LnhtbESPTU/DMAyG70j8h8hIu7F0O4yqLJsYbAJxY3ycTWOa&#10;ao3TJVlX/j0+IO1my+/H4+V69J0aKKY2sIHZtABFXAfbcmPg4313W4JKGdliF5gM/FKC9er6aomV&#10;DWd+o2GfGyUhnCo04HLuK61T7chjmoaeWG4/IXrMssZG24hnCfednhfFQntsWRoc9vToqD7sT15K&#10;7upN3pbfz6Ubhs+v2elVP8WjMZOb8eEeVKYxX8T/7hcr+AIrv8gA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fxPLwgAAANsAAAAPAAAAAAAAAAAAAAAAAJgCAABkcnMvZG93&#10;bnJldi54bWxQSwUGAAAAAAQABAD1AAAAhwMAAAAA&#10;" fillcolor="#5a5a5a [2109]" strokecolor="#570a09 [1604]" strokeweight="1.5pt">
                  <v:stroke endcap="round"/>
                </v:roundrect>
                <v:roundrect id="Rounded Rectangle 19" o:spid="_x0000_s1039" style="position:absolute;left:16457;top:18601;width:1346;height:34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2UMQA&#10;AADbAAAADwAAAGRycy9kb3ducmV2LnhtbESPzW7CMBCE70i8g7VIvYFDD21IMQj6o6LeoIXzNl7i&#10;iHid2iaEt68rVeK2q5mdb3a+7G0jOvKhdqxgOslAEJdO11wp+Pp8G+cgQkTW2DgmBVcKsFwMB3Ms&#10;tLvwlrpdrEQK4VCgAhNjW0gZSkMWw8S1xEk7Om8xptVXUnu8pHDbyPsse5AWa04Egy09GypPu7NN&#10;kMdyHV/z7/fcdN3+MD1/yBf/o9TdqF89gYjUx5v5/3qjU/0Z/P2SBp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ztlDEAAAA2wAAAA8AAAAAAAAAAAAAAAAAmAIAAGRycy9k&#10;b3ducmV2LnhtbFBLBQYAAAAABAAEAPUAAACJAwAAAAA=&#10;" fillcolor="#5a5a5a [2109]" strokecolor="#570a09 [1604]" strokeweight="1.5pt">
                  <v:stroke endcap="round"/>
                </v:roundrect>
                <v:shape id="Straight Arrow Connector 20" o:spid="_x0000_s1040" type="#_x0000_t32" style="position:absolute;left:11707;top:14171;width:1076;height:55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aOaMEAAADbAAAADwAAAGRycy9kb3ducmV2LnhtbERPTUvDQBC9F/oflil4s5sWLJJ2W0qr&#10;qCCoqXges2MSkp0NO2ua/nv3IPT4eN+b3eg6NVCQxrOBxTwDRVx623Bl4PP0eHsPSiKyxc4zGbiQ&#10;wG47nWwwt/7MHzQUsVIphCVHA3WMfa61lDU5lLnviRP344PDmGCotA14TuGu08ssW2mHDaeGGns6&#10;1FS2xa8z8N2+rb5e5GhDO8hAD0/yfrl7NeZmNu7XoCKN8Sr+dz9bA8u0Pn1JP0B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do5owQAAANsAAAAPAAAAAAAAAAAAAAAA&#10;AKECAABkcnMvZG93bnJldi54bWxQSwUGAAAAAAQABAD5AAAAjwMAAAAA&#10;" strokecolor="#b01513 [3204]">
                  <v:stroke endarrow="oval" endcap="round"/>
                </v:shape>
                <v:rect id="Rectangle 21" o:spid="_x0000_s1041" style="position:absolute;left:12190;top:19712;width:1187;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CexMQA&#10;AADbAAAADwAAAGRycy9kb3ducmV2LnhtbESPQWvCQBSE74X+h+UVvNUXPUiJrqKlolB60Pbg8ZF9&#10;ZmOyb0N2jfHfdwsFj8PMfMMsVoNrVM9dqLxomIwzUCyFN5WUGn6+t69voEIkMdR4YQ13DrBaPj8t&#10;KDf+Jgfuj7FUCSIhJw02xjZHDIVlR2HsW5bknX3nKCbZlWg6uiW4a3CaZTN0VElasNTyu+WiPl6d&#10;hm3t+tPugha/6o/ZLtsP+HnfaD16GdZzUJGH+Aj/t/dGw3QCf1/SD8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AnsTEAAAA2wAAAA8AAAAAAAAAAAAAAAAAmAIAAGRycy9k&#10;b3ducmV2LnhtbFBLBQYAAAAABAAEAPUAAACJAwAAAAA=&#10;" fillcolor="#b01513 [3204]" strokecolor="#570a09 [1604]" strokeweight="1.5pt">
                  <v:stroke endcap="round"/>
                </v:rect>
                <v:rect id="Rectangle 22" o:spid="_x0000_s1042" style="position:absolute;left:14787;top:19718;width:1187;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As8QA&#10;AADbAAAADwAAAGRycy9kb3ducmV2LnhtbESPQWvCQBSE7wX/w/IKvdWX5iAluootikLpoerB4yP7&#10;zMZk34bsNsZ/3y0Uehxm5htmsRpdqwbuQ+1Fw8s0A8VSelNLpeF03D6/ggqRxFDrhTXcOcBqOXlY&#10;UGH8Tb54OMRKJYiEgjTYGLsCMZSWHYWp71iSd/G9o5hkX6Hp6ZbgrsU8y2boqJa0YKnjd8tlc/h2&#10;GraNG867K1r8bDazXbYf8eP+pvXT47ieg4o8xv/wX3tvNOQ5/H5JPw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SALPEAAAA2wAAAA8AAAAAAAAAAAAAAAAAmAIAAGRycy9k&#10;b3ducmV2LnhtbFBLBQYAAAAABAAEAPUAAACJAwAAAAA=&#10;" fillcolor="#b01513 [3204]" strokecolor="#570a09 [1604]" strokeweight="1.5pt">
                  <v:stroke endcap="round"/>
                </v:rect>
                <v:shape id="Straight Arrow Connector 23" o:spid="_x0000_s1043" type="#_x0000_t32" style="position:absolute;left:15380;top:14171;width:1077;height:55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WcIAAADbAAAADwAAAGRycy9kb3ducmV2LnhtbESPQYvCMBSE7wv7H8Jb8LamVlilGkUE&#10;xduyKp6fzbOtNi8libXrrzeC4HGYmW+Y6bwztWjJ+cqygkE/AUGcW11xoWC/W32PQfiArLG2TAr+&#10;ycN89vkxxUzbG/9Ruw2FiBD2GSooQ2gyKX1ekkHftw1x9E7WGQxRukJqh7cIN7VMk+RHGqw4LpTY&#10;0LKk/LK9GgUtjlL3u2qvp2V+2A33m/R+PK+V6n11iwmIQF14h1/tjVaQDuH5Jf4AO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b/FWcIAAADbAAAADwAAAAAAAAAAAAAA&#10;AAChAgAAZHJzL2Rvd25yZXYueG1sUEsFBgAAAAAEAAQA+QAAAJADAAAAAA==&#10;" strokecolor="#b01513 [3204]">
                  <v:stroke endarrow="oval" endcap="round"/>
                </v:shape>
                <v:shape id="Sun 24" o:spid="_x0000_s1044" type="#_x0000_t183" style="position:absolute;left:16266;top:3098;width:3098;height:3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vTMcA&#10;AADbAAAADwAAAGRycy9kb3ducmV2LnhtbESPT2sCMRTE70K/Q3gFL1KzSil1NYr4B6rYg9qDx9fN&#10;627azcu6SXX10zdCweMwM79hRpPGluJEtTeOFfS6CQjizGnDuYKP/fLpFYQPyBpLx6TgQh4m44fW&#10;CFPtzryl0y7kIkLYp6igCKFKpfRZQRZ911XE0ftytcUQZZ1LXeM5wm0p+0nyIi0ajgsFVjQrKPvZ&#10;/VoFxysPOqu52ayX/G4Gi+P35/WwV6r92EyHIAI14R7+b79pBf1nuH2JP0C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v70zHAAAA2wAAAA8AAAAAAAAAAAAAAAAAmAIAAGRy&#10;cy9kb3ducmV2LnhtbFBLBQYAAAAABAAEAPUAAACMAwAAAAA=&#10;" fillcolor="#e6b729 [3206]" strokecolor="#785d0e [1606]" strokeweight="1.5pt">
                  <v:stroke endcap="round"/>
                </v:shape>
                <v:shape id="Bent Arrow 25" o:spid="_x0000_s1045" style="position:absolute;left:9642;top:6861;width:5145;height:5322;flip:x;visibility:visible;mso-wrap-style:square;v-text-anchor:middle" coordsize="514451,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UrQcQA&#10;AADbAAAADwAAAGRycy9kb3ducmV2LnhtbESPQWvCQBSE74X+h+UVvNVNA4qkrlIUoeLBNi30+sg+&#10;k7XZt0t2TeK/d4VCj8PMfMMs16NtRU9dMI4VvEwzEMSV04ZrBd9fu+cFiBCRNbaOScGVAqxXjw9L&#10;LLQb+JP6MtYiQTgUqKCJ0RdShqohi2HqPHHyTq6zGJPsaqk7HBLctjLPsrm0aDgtNOhp01D1W16s&#10;gt1xO3zMfraLYHzvz/uNOeTzUqnJ0/j2CiLSGP/Df+13rSCfwf1L+gF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VK0HEAAAA2wAAAA8AAAAAAAAAAAAAAAAAmAIAAGRycy9k&#10;b3ducmV2LnhtbFBLBQYAAAAABAAEAPUAAACJAwAAAAA=&#10;" path="m,532130l,468207c,261945,167209,94736,373471,94736r12367,l385838,,514451,159043,385838,318085r,-94736l373471,223349v-135231,,-244858,109627,-244858,244858l128613,532130,,532130xe" fillcolor="#b01513 [3204]" strokecolor="#570a09 [1604]" strokeweight="1.5pt">
                  <v:stroke endcap="round"/>
                  <v:path arrowok="t" o:connecttype="custom" o:connectlocs="0,532130;0,468207;373471,94736;385838,94736;385838,0;514451,159043;385838,318085;385838,223349;373471,223349;128613,468207;128613,532130;0,532130" o:connectangles="0,0,0,0,0,0,0,0,0,0,0,0"/>
                </v:shape>
                <v:shapetype id="_x0000_t202" coordsize="21600,21600" o:spt="202" path="m,l,21600r21600,l21600,xe">
                  <v:stroke joinstyle="miter"/>
                  <v:path gradientshapeok="t" o:connecttype="rect"/>
                </v:shapetype>
                <v:shape id="Text Box 26" o:spid="_x0000_s1046" type="#_x0000_t202" style="position:absolute;left:12837;top:22991;width:3429;height:30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8XYcUA&#10;AADbAAAADwAAAGRycy9kb3ducmV2LnhtbESPQWsCMRSE74X+h/AKXkrN6mEpq1G0UBHRilqKx8fm&#10;dbO4eVmSqOu/N0Khx2FmvmHG08424kI+1I4VDPoZCOLS6ZorBd+Hz7d3ECEia2wck4IbBZhOnp/G&#10;WGh35R1d9rESCcKhQAUmxraQMpSGLIa+a4mT9+u8xZikr6T2eE1w28hhluXSYs1pwWBLH4bK0/5s&#10;FZzM6nWbLTbzn3x581+Hszv69VGp3ks3G4GI1MX/8F97qRUMc3h8ST9AT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xdhxQAAANsAAAAPAAAAAAAAAAAAAAAAAJgCAABkcnMv&#10;ZG93bnJldi54bWxQSwUGAAAAAAQABAD1AAAAigMAAAAA&#10;" filled="f" stroked="f" strokeweight=".5pt">
                  <v:textbox>
                    <w:txbxContent>
                      <w:p w14:paraId="54D58CBD" w14:textId="6A57CDD7" w:rsidR="00E556C5" w:rsidRDefault="00E556C5">
                        <w:r>
                          <w:t>(a)</w:t>
                        </w:r>
                      </w:p>
                    </w:txbxContent>
                  </v:textbox>
                </v:shape>
                <v:shape id="Text Box 26" o:spid="_x0000_s1047" type="#_x0000_t202" style="position:absolute;left:36667;top:22484;width:3429;height:30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DE8UA&#10;AADbAAAADwAAAGRycy9kb3ducmV2LnhtbESPQWsCMRSE74L/ITzBS6lZPYhdjdIWFCmtUi3i8bF5&#10;3SxuXpYk6vrvG6HgcZiZb5jZorW1uJAPlWMFw0EGgrhwuuJSwc9++TwBESKyxtoxKbhRgMW825lh&#10;rt2Vv+myi6VIEA45KjAxNrmUoTBkMQxcQ5y8X+ctxiR9KbXHa4LbWo6ybCwtVpwWDDb0bqg47c5W&#10;wcl8PG2z1dfbYby++c3+7I7+86hUv9e+TkFEauMj/N9eawWjF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0IMTxQAAANsAAAAPAAAAAAAAAAAAAAAAAJgCAABkcnMv&#10;ZG93bnJldi54bWxQSwUGAAAAAAQABAD1AAAAigMAAAAA&#10;" filled="f" stroked="f" strokeweight=".5pt">
                  <v:textbox>
                    <w:txbxContent>
                      <w:p w14:paraId="69D48257" w14:textId="6312FC25" w:rsidR="00E556C5" w:rsidRPr="008D1BC6" w:rsidRDefault="00E556C5" w:rsidP="008D1BC6">
                        <w:pPr>
                          <w:pStyle w:val="NormalWeb"/>
                          <w:spacing w:before="0" w:beforeAutospacing="0" w:after="160" w:afterAutospacing="0" w:line="300" w:lineRule="auto"/>
                          <w:rPr>
                            <w:rFonts w:asciiTheme="minorHAnsi" w:hAnsiTheme="minorHAnsi"/>
                          </w:rPr>
                        </w:pPr>
                        <w:r w:rsidRPr="008D1BC6">
                          <w:rPr>
                            <w:rFonts w:asciiTheme="minorHAnsi" w:eastAsia="Meiryo" w:hAnsiTheme="minorHAnsi" w:cs="Arial"/>
                            <w:sz w:val="17"/>
                            <w:szCs w:val="17"/>
                          </w:rPr>
                          <w:t>(</w:t>
                        </w:r>
                        <w:r>
                          <w:rPr>
                            <w:rFonts w:asciiTheme="minorHAnsi" w:eastAsia="Meiryo" w:hAnsiTheme="minorHAnsi" w:cs="Arial"/>
                            <w:sz w:val="17"/>
                            <w:szCs w:val="17"/>
                          </w:rPr>
                          <w:t>b</w:t>
                        </w:r>
                        <w:r w:rsidRPr="008D1BC6">
                          <w:rPr>
                            <w:rFonts w:asciiTheme="minorHAnsi" w:eastAsia="Meiryo" w:hAnsiTheme="minorHAnsi" w:cs="Arial"/>
                            <w:sz w:val="17"/>
                            <w:szCs w:val="17"/>
                          </w:rPr>
                          <w:t>)</w:t>
                        </w:r>
                      </w:p>
                    </w:txbxContent>
                  </v:textbox>
                </v:shape>
                <w10:anchorlock/>
              </v:group>
            </w:pict>
          </mc:Fallback>
        </mc:AlternateContent>
      </w:r>
    </w:p>
    <w:p w14:paraId="0B0F8509" w14:textId="2F686BCB" w:rsidR="008D1BC6" w:rsidRDefault="00A767E1" w:rsidP="008D1BC6">
      <w:pPr>
        <w:jc w:val="center"/>
      </w:pPr>
      <w:r>
        <w:t>Figure 3.11</w:t>
      </w:r>
      <w:r w:rsidR="008D1BC6">
        <w:t xml:space="preserve"> (a) “Shy” Braitenberg vehicle will avoid the light source, (b) “aggressive” Braitenberg vehicle will move towards the light source.</w:t>
      </w:r>
    </w:p>
    <w:p w14:paraId="79698D61" w14:textId="77777777" w:rsidR="004E0EC7" w:rsidRDefault="004E0EC7" w:rsidP="008D1BC6">
      <w:pPr>
        <w:jc w:val="center"/>
      </w:pPr>
    </w:p>
    <w:p w14:paraId="5B0DEB1B" w14:textId="4B0C8B3F" w:rsidR="005365D2" w:rsidRDefault="0017257D" w:rsidP="0017257D">
      <w:r>
        <w:t>In a similar vein as the Braitenberg vehicle</w:t>
      </w:r>
      <w:r w:rsidR="00B845A0">
        <w:t>s</w:t>
      </w:r>
      <w:r>
        <w:t xml:space="preserve">, Dautenhahn investigated the interaction between a child and a mobile robot. The robot was equipped with </w:t>
      </w:r>
      <w:r w:rsidR="00153123">
        <w:t xml:space="preserve">two sensors: </w:t>
      </w:r>
      <w:r>
        <w:t xml:space="preserve">an infrared sensor which is used to avoid obstacles, and a heat sensor that can detect the body heat of the child and programmed to approach the heat source </w:t>
      </w:r>
      <w:r w:rsidR="00153123">
        <w:t>but</w:t>
      </w:r>
      <w:r>
        <w:t xml:space="preserve"> </w:t>
      </w:r>
      <w:r w:rsidR="00B845A0">
        <w:t xml:space="preserve">the robot </w:t>
      </w:r>
      <w:r>
        <w:t>will stop at some distance</w:t>
      </w:r>
      <w:r w:rsidR="00153123">
        <w:t xml:space="preserve"> from the heat source.</w:t>
      </w:r>
      <w:r w:rsidR="00CC5750">
        <w:t xml:space="preserve"> The</w:t>
      </w:r>
      <w:r w:rsidR="005365D2">
        <w:t>re are</w:t>
      </w:r>
      <w:r w:rsidR="00CC5750">
        <w:t xml:space="preserve"> several interaction dynamics that happened</w:t>
      </w:r>
      <w:r w:rsidR="00B845A0">
        <w:t xml:space="preserve"> but each of them has</w:t>
      </w:r>
      <w:r w:rsidR="005365D2">
        <w:t xml:space="preserve"> a different meaning</w:t>
      </w:r>
      <w:r w:rsidR="00B845A0">
        <w:t>,</w:t>
      </w:r>
      <w:r w:rsidR="005365D2">
        <w:t xml:space="preserve"> depending on the circumstances. For example: when the child doesn’t move, the robot will approach the child and this is called “approach” behavior. If the child is moving around the room, the robot will try to follow the child, and this is interpreted as “keeping contact”. When the child pays attention to the robot and </w:t>
      </w:r>
      <w:r w:rsidR="002A2132">
        <w:t xml:space="preserve">is </w:t>
      </w:r>
      <w:r w:rsidR="005365D2">
        <w:t xml:space="preserve">intentionally stopping and moving to make the robot stopping and going, then this is observed as “playing” (e.g. like “red-light-green-light” game). The robot was not explicitly programmed to “play” this game, but yet by </w:t>
      </w:r>
      <w:r w:rsidR="002A2132">
        <w:t xml:space="preserve">the robot </w:t>
      </w:r>
      <w:r w:rsidR="005365D2">
        <w:t>only programmed with two very simple behaviors, one can “play” with this robot.</w:t>
      </w:r>
    </w:p>
    <w:p w14:paraId="56C3B6B6" w14:textId="57413785" w:rsidR="005365D2" w:rsidRDefault="005365D2" w:rsidP="0017257D">
      <w:r>
        <w:t>Observe that in the Braitenberg vehicle case, we assume that the light source is stationary. If we draw an analogy between the Braitenberg vehicle and the experiment by Dautenhahn, we can associate the child with the light source as the source of stimuli for the robot.</w:t>
      </w:r>
      <w:r w:rsidR="00E43C30">
        <w:t xml:space="preserve"> The main difference is that the source of stimuli in the latter (the child) can move around, and particularly has its own dynamics such that it has the ability to move depending on: its own decisions and the actions of the robot.</w:t>
      </w:r>
    </w:p>
    <w:p w14:paraId="72185876" w14:textId="77777777" w:rsidR="00DF31FB" w:rsidRDefault="00DF31FB" w:rsidP="0017257D"/>
    <w:p w14:paraId="1A002A92" w14:textId="7D58743E" w:rsidR="00B23383" w:rsidRDefault="00272B83" w:rsidP="009F03D8">
      <w:pPr>
        <w:pStyle w:val="Heading2"/>
      </w:pPr>
      <w:bookmarkStart w:id="20" w:name="_Toc407389397"/>
      <w:r>
        <w:t>Dynamic System-based</w:t>
      </w:r>
      <w:r w:rsidR="005A0130">
        <w:t xml:space="preserve"> </w:t>
      </w:r>
      <w:r w:rsidR="009F03D8">
        <w:t>Natural-looking motion</w:t>
      </w:r>
      <w:bookmarkEnd w:id="20"/>
    </w:p>
    <w:p w14:paraId="4F341789" w14:textId="406AFA5A" w:rsidR="009F03D8" w:rsidRDefault="009F03D8" w:rsidP="009F03D8">
      <w:r>
        <w:t>The goal is to enable the robot to autonomously generate its own natural motion.</w:t>
      </w:r>
    </w:p>
    <w:p w14:paraId="3B517E67" w14:textId="75A39331" w:rsidR="009F03D8" w:rsidRDefault="009F03D8" w:rsidP="009F03D8">
      <w:r>
        <w:t>Natural-look</w:t>
      </w:r>
      <w:r w:rsidR="00EB203F">
        <w:t>ing motion and gesticulations of</w:t>
      </w:r>
      <w:r>
        <w:t xml:space="preserve"> robots are often achieved using motion capture data, or very detailed animation created by a skilled animator.</w:t>
      </w:r>
      <w:r w:rsidR="00421E4D">
        <w:t xml:space="preserve"> The Aurora robot by Asoro can perform a very natural-looking gestures as it introduces itself to a guest, but the gestures were programmed by a person performing the gestures using a motion capture system</w:t>
      </w:r>
      <w:r w:rsidR="00341872">
        <w:t xml:space="preserve"> </w:t>
      </w:r>
      <w:sdt>
        <w:sdtPr>
          <w:id w:val="11118099"/>
          <w:citation/>
        </w:sdtPr>
        <w:sdtContent>
          <w:r w:rsidR="00341872">
            <w:fldChar w:fldCharType="begin"/>
          </w:r>
          <w:r w:rsidR="00341872">
            <w:instrText xml:space="preserve"> CITATION Gui10 \l 1033 </w:instrText>
          </w:r>
          <w:r w:rsidR="00341872">
            <w:fldChar w:fldCharType="separate"/>
          </w:r>
          <w:r w:rsidR="00F33AE0" w:rsidRPr="00F33AE0">
            <w:rPr>
              <w:noProof/>
            </w:rPr>
            <w:t>[52]</w:t>
          </w:r>
          <w:r w:rsidR="00341872">
            <w:fldChar w:fldCharType="end"/>
          </w:r>
        </w:sdtContent>
      </w:sdt>
      <w:r w:rsidR="00421E4D">
        <w:t xml:space="preserve">. The robot’s systems then processes the input data and only performs motions that </w:t>
      </w:r>
      <w:r w:rsidR="00421E4D" w:rsidRPr="005C457C">
        <w:rPr>
          <w:highlight w:val="yellow"/>
        </w:rPr>
        <w:t>satisf</w:t>
      </w:r>
      <w:r w:rsidR="005C457C" w:rsidRPr="005C457C">
        <w:rPr>
          <w:highlight w:val="yellow"/>
        </w:rPr>
        <w:t>y</w:t>
      </w:r>
      <w:r w:rsidR="00421E4D">
        <w:t xml:space="preserve"> </w:t>
      </w:r>
      <w:r w:rsidR="00421E4D" w:rsidRPr="005C457C">
        <w:rPr>
          <w:highlight w:val="yellow"/>
        </w:rPr>
        <w:t xml:space="preserve">its </w:t>
      </w:r>
      <w:r w:rsidR="005C457C" w:rsidRPr="005C457C">
        <w:rPr>
          <w:highlight w:val="yellow"/>
        </w:rPr>
        <w:t>respective</w:t>
      </w:r>
      <w:r w:rsidR="005C457C">
        <w:t xml:space="preserve"> </w:t>
      </w:r>
      <w:r w:rsidR="00421E4D" w:rsidRPr="005C457C">
        <w:rPr>
          <w:highlight w:val="yellow"/>
        </w:rPr>
        <w:t>constraint</w:t>
      </w:r>
      <w:r w:rsidR="0068553C" w:rsidRPr="005C457C">
        <w:rPr>
          <w:highlight w:val="yellow"/>
        </w:rPr>
        <w:t xml:space="preserve">s such as </w:t>
      </w:r>
      <w:r w:rsidR="005C457C" w:rsidRPr="005C457C">
        <w:rPr>
          <w:highlight w:val="yellow"/>
        </w:rPr>
        <w:t xml:space="preserve">the </w:t>
      </w:r>
      <w:r w:rsidR="0068553C" w:rsidRPr="005C457C">
        <w:rPr>
          <w:highlight w:val="yellow"/>
        </w:rPr>
        <w:t xml:space="preserve">joint velocity limits, and </w:t>
      </w:r>
      <w:r w:rsidR="005C457C" w:rsidRPr="005C457C">
        <w:rPr>
          <w:highlight w:val="yellow"/>
        </w:rPr>
        <w:t xml:space="preserve">the </w:t>
      </w:r>
      <w:r w:rsidR="0068553C" w:rsidRPr="005C457C">
        <w:rPr>
          <w:highlight w:val="yellow"/>
        </w:rPr>
        <w:t>collision</w:t>
      </w:r>
      <w:r w:rsidR="005C457C" w:rsidRPr="005C457C">
        <w:rPr>
          <w:highlight w:val="yellow"/>
        </w:rPr>
        <w:t>s</w:t>
      </w:r>
      <w:r w:rsidR="0068553C" w:rsidRPr="005C457C">
        <w:rPr>
          <w:highlight w:val="yellow"/>
        </w:rPr>
        <w:t xml:space="preserve"> of body parts.</w:t>
      </w:r>
    </w:p>
    <w:p w14:paraId="11B9F111" w14:textId="52F4EE65" w:rsidR="009F03D8" w:rsidRDefault="009F03D8" w:rsidP="009F03D8">
      <w:r>
        <w:t xml:space="preserve">The main contribution of this </w:t>
      </w:r>
      <w:r w:rsidR="005C457C" w:rsidRPr="005C457C">
        <w:rPr>
          <w:highlight w:val="yellow"/>
        </w:rPr>
        <w:t>dissertation</w:t>
      </w:r>
      <w:r>
        <w:t xml:space="preserve"> is the autonomous generation of natural-looking motion for robot that can be expressive using concepts from animation, encoded using the </w:t>
      </w:r>
      <w:r w:rsidR="002A2132">
        <w:t>Behavior</w:t>
      </w:r>
      <w:r w:rsidR="00490E9C">
        <w:t xml:space="preserve"> Expressions in REBeL</w:t>
      </w:r>
      <w:r>
        <w:t>.</w:t>
      </w:r>
    </w:p>
    <w:p w14:paraId="77617F81" w14:textId="3C17CBEF" w:rsidR="00772EC2" w:rsidRPr="006A23C9" w:rsidRDefault="00772EC2" w:rsidP="009F03D8">
      <w:pPr>
        <w:rPr>
          <w:b/>
          <w:i/>
          <w:color w:val="FF0000"/>
        </w:rPr>
      </w:pPr>
      <w:r>
        <w:lastRenderedPageBreak/>
        <w:t xml:space="preserve">I am aware that natural-looking motion is not the only factor for engaging </w:t>
      </w:r>
      <w:r w:rsidR="006A23C9" w:rsidRPr="006A23C9">
        <w:rPr>
          <w:highlight w:val="yellow"/>
        </w:rPr>
        <w:t xml:space="preserve">a </w:t>
      </w:r>
      <w:r w:rsidRPr="006A23C9">
        <w:rPr>
          <w:highlight w:val="yellow"/>
        </w:rPr>
        <w:t>socially</w:t>
      </w:r>
      <w:r>
        <w:t xml:space="preserve"> interactive robot. There are many other </w:t>
      </w:r>
      <w:r w:rsidRPr="006A23C9">
        <w:rPr>
          <w:highlight w:val="yellow"/>
        </w:rPr>
        <w:t>factor</w:t>
      </w:r>
      <w:r w:rsidR="006A23C9" w:rsidRPr="006A23C9">
        <w:rPr>
          <w:highlight w:val="yellow"/>
        </w:rPr>
        <w:t>s</w:t>
      </w:r>
      <w:r w:rsidRPr="006A23C9">
        <w:rPr>
          <w:highlight w:val="yellow"/>
        </w:rPr>
        <w:t xml:space="preserve"> such</w:t>
      </w:r>
      <w:r>
        <w:t xml:space="preserve"> as robust recognition algorithm for speech, object, person/face, </w:t>
      </w:r>
      <w:r w:rsidR="00B24996">
        <w:t xml:space="preserve">learning capability, and </w:t>
      </w:r>
      <w:r w:rsidR="00B24996" w:rsidRPr="006A23C9">
        <w:rPr>
          <w:highlight w:val="yellow"/>
        </w:rPr>
        <w:t>other</w:t>
      </w:r>
      <w:r w:rsidR="006A23C9" w:rsidRPr="006A23C9">
        <w:rPr>
          <w:highlight w:val="yellow"/>
        </w:rPr>
        <w:t>s</w:t>
      </w:r>
      <w:r w:rsidR="00B24996">
        <w:t xml:space="preserve"> </w:t>
      </w:r>
      <w:sdt>
        <w:sdtPr>
          <w:id w:val="-1648350135"/>
          <w:citation/>
        </w:sdtPr>
        <w:sdtContent>
          <w:r w:rsidR="00B24996">
            <w:fldChar w:fldCharType="begin"/>
          </w:r>
          <w:r w:rsidR="00B24996">
            <w:instrText xml:space="preserve"> CITATION Dau072 \l 1033 </w:instrText>
          </w:r>
          <w:r w:rsidR="00B24996">
            <w:fldChar w:fldCharType="separate"/>
          </w:r>
          <w:r w:rsidR="00F33AE0" w:rsidRPr="00F33AE0">
            <w:rPr>
              <w:noProof/>
            </w:rPr>
            <w:t>[72]</w:t>
          </w:r>
          <w:r w:rsidR="00B24996">
            <w:fldChar w:fldCharType="end"/>
          </w:r>
        </w:sdtContent>
      </w:sdt>
      <w:r w:rsidR="00B24996">
        <w:t>. For the evaluation, we may “simulate” those other factors using the Wizard-of-Oz (WoZ) technique where an operator may have some control over the robot or interpret the input for the ro</w:t>
      </w:r>
      <w:r w:rsidR="007C0F0D">
        <w:t>bot b</w:t>
      </w:r>
      <w:r w:rsidR="00B24996">
        <w:t>ut the robot still performs the gesticulations by its own</w:t>
      </w:r>
      <w:r w:rsidR="00A20BC1">
        <w:t>,</w:t>
      </w:r>
      <w:r w:rsidR="00B24996">
        <w:t xml:space="preserve"> using the </w:t>
      </w:r>
      <w:r w:rsidR="0040274B">
        <w:t>Behavior Expression</w:t>
      </w:r>
      <w:r w:rsidR="00B24996">
        <w:t xml:space="preserve"> system.</w:t>
      </w:r>
      <w:r w:rsidR="007C0F0D">
        <w:t xml:space="preserve"> And it is the performance of the robot and the </w:t>
      </w:r>
      <w:r w:rsidR="002A7828">
        <w:t xml:space="preserve">overall </w:t>
      </w:r>
      <w:r w:rsidR="007C0F0D">
        <w:t>usefulness of the system which will be evaluated.</w:t>
      </w:r>
      <w:r w:rsidR="006A23C9" w:rsidRPr="006A23C9">
        <w:t xml:space="preserve"> </w:t>
      </w:r>
      <w:r w:rsidR="006A23C9" w:rsidRPr="006A23C9">
        <w:rPr>
          <w:b/>
          <w:i/>
          <w:color w:val="FF0000"/>
        </w:rPr>
        <w:t>Wizard-of-Oz (WoZ) IS NOT CLEAR TO ME, GIVE AN EXAMPLE&gt;</w:t>
      </w:r>
    </w:p>
    <w:p w14:paraId="43AABDFF" w14:textId="7F5C0674" w:rsidR="009F03D8" w:rsidRDefault="00341872" w:rsidP="009F03D8">
      <w:r>
        <w:t xml:space="preserve">When generating motions on </w:t>
      </w:r>
      <w:r w:rsidR="006A23C9" w:rsidRPr="006A23C9">
        <w:rPr>
          <w:highlight w:val="yellow"/>
        </w:rPr>
        <w:t xml:space="preserve">a </w:t>
      </w:r>
      <w:r w:rsidRPr="006A23C9">
        <w:rPr>
          <w:highlight w:val="yellow"/>
        </w:rPr>
        <w:t>robot</w:t>
      </w:r>
      <w:r>
        <w:t>, we do not have the freedom to creat</w:t>
      </w:r>
      <w:r w:rsidR="006A23C9">
        <w:t xml:space="preserve">e any </w:t>
      </w:r>
      <w:r w:rsidR="006A23C9" w:rsidRPr="006A23C9">
        <w:rPr>
          <w:highlight w:val="yellow"/>
        </w:rPr>
        <w:t>movement</w:t>
      </w:r>
      <w:r w:rsidRPr="006A23C9">
        <w:rPr>
          <w:highlight w:val="yellow"/>
        </w:rPr>
        <w:t xml:space="preserve"> such</w:t>
      </w:r>
      <w:r>
        <w:t xml:space="preserve"> as in computer animation, </w:t>
      </w:r>
      <w:r w:rsidRPr="006A23C9">
        <w:rPr>
          <w:highlight w:val="yellow"/>
        </w:rPr>
        <w:t>but</w:t>
      </w:r>
      <w:r w:rsidR="006A23C9" w:rsidRPr="006A23C9">
        <w:rPr>
          <w:highlight w:val="yellow"/>
        </w:rPr>
        <w:t xml:space="preserve"> we are </w:t>
      </w:r>
      <w:r w:rsidRPr="006A23C9">
        <w:rPr>
          <w:highlight w:val="yellow"/>
        </w:rPr>
        <w:t xml:space="preserve"> limited</w:t>
      </w:r>
      <w:r>
        <w:t xml:space="preserve"> by c</w:t>
      </w:r>
      <w:r w:rsidR="009F03D8">
        <w:t>onstraints</w:t>
      </w:r>
      <w:r>
        <w:t xml:space="preserve"> </w:t>
      </w:r>
      <w:r w:rsidR="00D910FF">
        <w:t xml:space="preserve">and requirements </w:t>
      </w:r>
      <w:r>
        <w:t>such as</w:t>
      </w:r>
      <w:r w:rsidR="009F03D8">
        <w:t>:</w:t>
      </w:r>
    </w:p>
    <w:p w14:paraId="434A077E" w14:textId="09558B8E" w:rsidR="009F03D8" w:rsidRDefault="009F03D8" w:rsidP="00A13C14">
      <w:pPr>
        <w:pStyle w:val="ListParagraph"/>
        <w:numPr>
          <w:ilvl w:val="0"/>
          <w:numId w:val="7"/>
        </w:numPr>
      </w:pPr>
      <w:r>
        <w:t>Joint limit, velocity limits</w:t>
      </w:r>
    </w:p>
    <w:p w14:paraId="0CB14FF8" w14:textId="4964154F" w:rsidR="009F03D8" w:rsidRDefault="00341872" w:rsidP="00A13C14">
      <w:pPr>
        <w:pStyle w:val="ListParagraph"/>
        <w:numPr>
          <w:ilvl w:val="0"/>
          <w:numId w:val="7"/>
        </w:numPr>
      </w:pPr>
      <w:r>
        <w:t xml:space="preserve">Safety (e.g. avoid collisions, </w:t>
      </w:r>
      <w:r w:rsidR="00D910FF">
        <w:t>must never harm the user, etc)</w:t>
      </w:r>
    </w:p>
    <w:p w14:paraId="31D76B60" w14:textId="1454F455" w:rsidR="009F03D8" w:rsidRDefault="00D910FF" w:rsidP="00A13C14">
      <w:pPr>
        <w:pStyle w:val="ListParagraph"/>
        <w:numPr>
          <w:ilvl w:val="0"/>
          <w:numId w:val="7"/>
        </w:numPr>
      </w:pPr>
      <w:r>
        <w:t>Liveness, i.e. to never get stuck in an infinite loop or get stuck/deadlocks in general.</w:t>
      </w:r>
    </w:p>
    <w:p w14:paraId="58F39982" w14:textId="148D4CD8" w:rsidR="00D910FF" w:rsidRDefault="00D910FF" w:rsidP="00D910FF">
      <w:r>
        <w:t xml:space="preserve">On the other hand, computer–generated animations struggle with creating </w:t>
      </w:r>
      <w:r w:rsidR="006A23C9" w:rsidRPr="006A23C9">
        <w:rPr>
          <w:highlight w:val="yellow"/>
        </w:rPr>
        <w:t xml:space="preserve">an </w:t>
      </w:r>
      <w:r w:rsidRPr="006A23C9">
        <w:rPr>
          <w:highlight w:val="yellow"/>
        </w:rPr>
        <w:t>animation</w:t>
      </w:r>
      <w:r>
        <w:t xml:space="preserve"> that looks realistic and seems to conform to </w:t>
      </w:r>
      <w:r w:rsidR="006A23C9" w:rsidRPr="006A23C9">
        <w:rPr>
          <w:highlight w:val="yellow"/>
        </w:rPr>
        <w:t xml:space="preserve">the </w:t>
      </w:r>
      <w:r w:rsidRPr="006A23C9">
        <w:rPr>
          <w:highlight w:val="yellow"/>
        </w:rPr>
        <w:t>real</w:t>
      </w:r>
      <w:r>
        <w:t xml:space="preserve">-world laws of physics and dynamics, which often involves complex dynamical models. In actual robots, the laws of </w:t>
      </w:r>
      <w:r w:rsidRPr="006A23C9">
        <w:rPr>
          <w:highlight w:val="yellow"/>
        </w:rPr>
        <w:t>p</w:t>
      </w:r>
      <w:r w:rsidR="006A23C9" w:rsidRPr="006A23C9">
        <w:rPr>
          <w:highlight w:val="yellow"/>
        </w:rPr>
        <w:t xml:space="preserve">hysics are applied on the robot naturally, meaning </w:t>
      </w:r>
      <w:r w:rsidRPr="006A23C9">
        <w:rPr>
          <w:highlight w:val="yellow"/>
        </w:rPr>
        <w:t>for free</w:t>
      </w:r>
      <w:r w:rsidR="006A23C9" w:rsidRPr="006A23C9">
        <w:rPr>
          <w:highlight w:val="yellow"/>
        </w:rPr>
        <w:t xml:space="preserve">, without special programming. This is a very meaningful possibility of creating robot motions, which has been however not utilized powerfully enough in literature. This will be the task of this thesis. It may lead to use additional mechanical elements in body parts of the robot, such as springs, hydraulic pipes, rubber </w:t>
      </w:r>
      <w:r w:rsidR="006A23C9">
        <w:rPr>
          <w:highlight w:val="yellow"/>
        </w:rPr>
        <w:t>strings or counterweights. Also several robots use these methods, I am not familiar with any theory of their use.</w:t>
      </w:r>
    </w:p>
    <w:p w14:paraId="67B80AAE" w14:textId="77777777" w:rsidR="00CD1EC0" w:rsidRDefault="00CD1EC0" w:rsidP="00CD1EC0"/>
    <w:p w14:paraId="720A902A" w14:textId="387258A0" w:rsidR="002044AA" w:rsidRDefault="00695AAB" w:rsidP="002044AA">
      <w:pPr>
        <w:pStyle w:val="Heading2"/>
      </w:pPr>
      <w:bookmarkStart w:id="21" w:name="_Toc407389398"/>
      <w:r>
        <w:t>Methods, Algorithms and Technologies from Computer Animation to be Used in R</w:t>
      </w:r>
      <w:r w:rsidR="00F84B0C">
        <w:t>E</w:t>
      </w:r>
      <w:r>
        <w:t>BeL</w:t>
      </w:r>
      <w:bookmarkEnd w:id="21"/>
    </w:p>
    <w:p w14:paraId="026A6F5C" w14:textId="0BC9A927" w:rsidR="00A24F45" w:rsidRDefault="007A57F2" w:rsidP="00F00793">
      <w:r>
        <w:t xml:space="preserve">In computer animation, motion data are </w:t>
      </w:r>
      <w:r w:rsidR="00166070">
        <w:t>defined</w:t>
      </w:r>
      <w:r>
        <w:t xml:space="preserve"> as a sequence of joint angle values or position data </w:t>
      </w:r>
      <w:r w:rsidR="00166070">
        <w:t>for each degree of freedom.</w:t>
      </w:r>
      <w:r>
        <w:t xml:space="preserve"> </w:t>
      </w:r>
      <w:r w:rsidR="00166070">
        <w:t>Therefore, in most computer animation tools</w:t>
      </w:r>
      <w:r w:rsidR="00F32F06" w:rsidRPr="00F32F06">
        <w:t>, motion data are often represented as signals</w:t>
      </w:r>
      <w:r w:rsidR="00166070">
        <w:t>.</w:t>
      </w:r>
      <w:r w:rsidR="00F32F06" w:rsidRPr="00F32F06">
        <w:t xml:space="preserve"> Bruderlin and Williams demonstrated the use of several </w:t>
      </w:r>
      <w:r w:rsidR="00A767E1">
        <w:t xml:space="preserve">digital </w:t>
      </w:r>
      <w:r w:rsidR="00F32F06" w:rsidRPr="00F32F06">
        <w:t xml:space="preserve">signal processing methods to manipulate motion data </w:t>
      </w:r>
      <w:sdt>
        <w:sdtPr>
          <w:id w:val="1878970161"/>
          <w:citation/>
        </w:sdtPr>
        <w:sdtContent>
          <w:r w:rsidR="00F32F06" w:rsidRPr="00F32F06">
            <w:fldChar w:fldCharType="begin"/>
          </w:r>
          <w:r w:rsidR="00F32F06" w:rsidRPr="00F32F06">
            <w:instrText xml:space="preserve"> CITATION Bru95 \l 1033 </w:instrText>
          </w:r>
          <w:r w:rsidR="00F32F06" w:rsidRPr="00F32F06">
            <w:fldChar w:fldCharType="separate"/>
          </w:r>
          <w:r w:rsidR="00F33AE0" w:rsidRPr="00F33AE0">
            <w:rPr>
              <w:noProof/>
            </w:rPr>
            <w:t>[29]</w:t>
          </w:r>
          <w:r w:rsidR="00F32F06" w:rsidRPr="00F32F06">
            <w:fldChar w:fldCharType="end"/>
          </w:r>
        </w:sdtContent>
      </w:sdt>
      <w:sdt>
        <w:sdtPr>
          <w:id w:val="856226496"/>
          <w:citation/>
        </w:sdtPr>
        <w:sdtContent>
          <w:r w:rsidR="00A767E1" w:rsidRPr="00F32F06">
            <w:fldChar w:fldCharType="begin"/>
          </w:r>
          <w:r w:rsidR="00A767E1" w:rsidRPr="00F32F06">
            <w:instrText xml:space="preserve"> CITATION Unu95 \l 1033 </w:instrText>
          </w:r>
          <w:r w:rsidR="00A767E1" w:rsidRPr="00F32F06">
            <w:fldChar w:fldCharType="separate"/>
          </w:r>
          <w:r w:rsidR="00F33AE0">
            <w:rPr>
              <w:noProof/>
            </w:rPr>
            <w:t xml:space="preserve"> </w:t>
          </w:r>
          <w:r w:rsidR="00F33AE0" w:rsidRPr="00F33AE0">
            <w:rPr>
              <w:noProof/>
            </w:rPr>
            <w:t>[73]</w:t>
          </w:r>
          <w:r w:rsidR="00A767E1" w:rsidRPr="00F32F06">
            <w:fldChar w:fldCharType="end"/>
          </w:r>
        </w:sdtContent>
      </w:sdt>
      <w:r w:rsidR="00F32F06" w:rsidRPr="00F32F06">
        <w:t xml:space="preserve">. For example: </w:t>
      </w:r>
      <w:r w:rsidR="00F00793" w:rsidRPr="00F00793">
        <w:t xml:space="preserve">Multiresolution filtering is a method to decompose a signal (e.g. an image) into a set of bandpass components. The bandpass components are obtained by passing </w:t>
      </w:r>
      <w:r w:rsidR="00F00793" w:rsidRPr="006A23C9">
        <w:rPr>
          <w:highlight w:val="yellow"/>
        </w:rPr>
        <w:t>the signal</w:t>
      </w:r>
      <w:r w:rsidR="00F00793" w:rsidRPr="00F00793">
        <w:t xml:space="preserve"> through a cascade of lowpass filters where at each stage the output of the lowpass filter is downsampled before being passed to the next filter stage. The result is a set of bandpass and lowpass signal components from which the original signal can be obtained by adding the bandpass and the DC components.</w:t>
      </w:r>
      <w:r w:rsidR="00A24F45">
        <w:t xml:space="preserve"> </w:t>
      </w:r>
      <w:r w:rsidR="00F00793" w:rsidRPr="00F00793">
        <w:t xml:space="preserve">Multiresolution filtering is used for creating seamless morphing of one image to another by performing interpolation at the bandpass components, and  image enhancement and segmentation which allow analysis of an image with faint features (e.g. understanding physical phenomena in </w:t>
      </w:r>
      <w:r w:rsidR="00A24F45">
        <w:t>deep-space imaging)</w:t>
      </w:r>
      <w:r w:rsidR="00F00793" w:rsidRPr="00F00793">
        <w:t xml:space="preserve"> </w:t>
      </w:r>
      <w:sdt>
        <w:sdtPr>
          <w:id w:val="1030460819"/>
          <w:citation/>
        </w:sdtPr>
        <w:sdtContent>
          <w:r w:rsidR="00F00793" w:rsidRPr="00F00793">
            <w:fldChar w:fldCharType="begin"/>
          </w:r>
          <w:r w:rsidR="00F00793" w:rsidRPr="00F00793">
            <w:instrText xml:space="preserve"> CITATION Mur02 \l 1033 </w:instrText>
          </w:r>
          <w:r w:rsidR="00F00793" w:rsidRPr="00F00793">
            <w:fldChar w:fldCharType="separate"/>
          </w:r>
          <w:r w:rsidR="00F33AE0" w:rsidRPr="00F33AE0">
            <w:rPr>
              <w:noProof/>
            </w:rPr>
            <w:t>[74]</w:t>
          </w:r>
          <w:r w:rsidR="00F00793" w:rsidRPr="00F00793">
            <w:fldChar w:fldCharType="end"/>
          </w:r>
        </w:sdtContent>
      </w:sdt>
      <w:r w:rsidR="00A24F45">
        <w:t>.</w:t>
      </w:r>
    </w:p>
    <w:p w14:paraId="51514FAC" w14:textId="21639AFF" w:rsidR="00F32F06" w:rsidRPr="00F32F06" w:rsidRDefault="00A24F45" w:rsidP="00F00793">
      <w:r>
        <w:t>Bruderlin and Williams showed that b</w:t>
      </w:r>
      <w:r w:rsidR="00F32F06" w:rsidRPr="00F32F06">
        <w:t>y adjusting the gains of the bandpass components, one can remove noise in the movements by reducing the high frequency band gain, or exaggerate the movement by increasing the middle frequency band gains, e.g. making a walking animation take bigger steps</w:t>
      </w:r>
      <w:r w:rsidR="00A767E1">
        <w:t xml:space="preserve"> (Figure 3.12 left, top)</w:t>
      </w:r>
      <w:r w:rsidR="00F32F06" w:rsidRPr="00F32F06">
        <w:t xml:space="preserve">. They also applied </w:t>
      </w:r>
      <w:r w:rsidR="00F32F06" w:rsidRPr="006A23C9">
        <w:rPr>
          <w:highlight w:val="yellow"/>
        </w:rPr>
        <w:t>multi</w:t>
      </w:r>
      <w:r w:rsidR="006A23C9" w:rsidRPr="006A23C9">
        <w:rPr>
          <w:highlight w:val="yellow"/>
        </w:rPr>
        <w:t>-</w:t>
      </w:r>
      <w:r w:rsidR="00F32F06" w:rsidRPr="006A23C9">
        <w:rPr>
          <w:highlight w:val="yellow"/>
        </w:rPr>
        <w:t>target</w:t>
      </w:r>
      <w:r w:rsidR="00F32F06" w:rsidRPr="00F32F06">
        <w:t xml:space="preserve"> interpolation to blend two motions together synchronized in time using dyna</w:t>
      </w:r>
      <w:r w:rsidR="00F32F06" w:rsidRPr="006A23C9">
        <w:rPr>
          <w:highlight w:val="yellow"/>
        </w:rPr>
        <w:t>mic time</w:t>
      </w:r>
      <w:r w:rsidR="006A23C9" w:rsidRPr="006A23C9">
        <w:rPr>
          <w:highlight w:val="yellow"/>
        </w:rPr>
        <w:t>-</w:t>
      </w:r>
      <w:r w:rsidR="00F32F06" w:rsidRPr="006A23C9">
        <w:rPr>
          <w:highlight w:val="yellow"/>
        </w:rPr>
        <w:t>wrapping</w:t>
      </w:r>
      <w:r w:rsidR="00A767E1">
        <w:t xml:space="preserve"> (Figure 3.12 middle)</w:t>
      </w:r>
      <w:r w:rsidR="00F32F06" w:rsidRPr="00F32F06">
        <w:t xml:space="preserve">. Waveshaping and Motion </w:t>
      </w:r>
      <w:r w:rsidR="00F32F06" w:rsidRPr="006A23C9">
        <w:rPr>
          <w:highlight w:val="yellow"/>
        </w:rPr>
        <w:t xml:space="preserve">Displacement Mapping </w:t>
      </w:r>
      <w:r w:rsidR="006A23C9" w:rsidRPr="006A23C9">
        <w:rPr>
          <w:highlight w:val="yellow"/>
        </w:rPr>
        <w:t>taken together allow</w:t>
      </w:r>
      <w:r w:rsidR="006A23C9">
        <w:t xml:space="preserve"> </w:t>
      </w:r>
      <w:r w:rsidR="00F32F06" w:rsidRPr="006A23C9">
        <w:rPr>
          <w:strike/>
          <w:highlight w:val="yellow"/>
        </w:rPr>
        <w:t>allows</w:t>
      </w:r>
      <w:r w:rsidR="00F32F06" w:rsidRPr="00F32F06">
        <w:t xml:space="preserve"> manipulation of motion data where </w:t>
      </w:r>
      <w:r w:rsidR="00F32F06" w:rsidRPr="006A23C9">
        <w:rPr>
          <w:color w:val="FF0000"/>
        </w:rPr>
        <w:t xml:space="preserve">the former </w:t>
      </w:r>
      <w:r w:rsidR="00F32F06" w:rsidRPr="00F32F06">
        <w:t xml:space="preserve">applies a shape function over the motion data e.g. to </w:t>
      </w:r>
      <w:r w:rsidR="00A767E1">
        <w:t>set bounds to</w:t>
      </w:r>
      <w:r w:rsidR="00F32F06" w:rsidRPr="00F32F06">
        <w:t xml:space="preserve"> the motion range</w:t>
      </w:r>
      <w:r w:rsidR="00A767E1">
        <w:t xml:space="preserve"> (</w:t>
      </w:r>
      <w:r w:rsidR="009C0985">
        <w:t>Figure 3.12 right)</w:t>
      </w:r>
      <w:r w:rsidR="00F32F06" w:rsidRPr="00F32F06">
        <w:t xml:space="preserve">, and </w:t>
      </w:r>
      <w:r w:rsidR="00F32F06" w:rsidRPr="006A23C9">
        <w:rPr>
          <w:color w:val="FF0000"/>
        </w:rPr>
        <w:t xml:space="preserve">the former </w:t>
      </w:r>
      <w:r w:rsidR="006A23C9">
        <w:t xml:space="preserve">WRONG </w:t>
      </w:r>
      <w:r w:rsidR="00F32F06" w:rsidRPr="00F32F06">
        <w:t xml:space="preserve">allows local manipulation of data points. These approaches allow high-level, quick modifications </w:t>
      </w:r>
      <w:r w:rsidR="00F32F06" w:rsidRPr="006A23C9">
        <w:rPr>
          <w:highlight w:val="yellow"/>
        </w:rPr>
        <w:t xml:space="preserve">to </w:t>
      </w:r>
      <w:r w:rsidR="006A23C9" w:rsidRPr="006A23C9">
        <w:rPr>
          <w:highlight w:val="yellow"/>
        </w:rPr>
        <w:t xml:space="preserve">the </w:t>
      </w:r>
      <w:r w:rsidR="00F32F06" w:rsidRPr="006A23C9">
        <w:rPr>
          <w:highlight w:val="yellow"/>
        </w:rPr>
        <w:t xml:space="preserve">existing motion data e.g. </w:t>
      </w:r>
      <w:r w:rsidR="006A23C9" w:rsidRPr="006A23C9">
        <w:rPr>
          <w:highlight w:val="yellow"/>
        </w:rPr>
        <w:t xml:space="preserve">those that come </w:t>
      </w:r>
      <w:r w:rsidR="00F32F06" w:rsidRPr="006A23C9">
        <w:rPr>
          <w:highlight w:val="yellow"/>
        </w:rPr>
        <w:t>from motion capture.</w:t>
      </w:r>
    </w:p>
    <w:p w14:paraId="376A5246" w14:textId="048C3621" w:rsidR="00F32F06" w:rsidRDefault="00F32F06" w:rsidP="00F32F06">
      <w:pPr>
        <w:jc w:val="center"/>
      </w:pPr>
      <w:r w:rsidRPr="00F32F06">
        <w:rPr>
          <w:noProof/>
          <w:lang w:eastAsia="en-US"/>
        </w:rPr>
        <w:lastRenderedPageBreak/>
        <w:drawing>
          <wp:inline distT="0" distB="0" distL="0" distR="0" wp14:anchorId="5F965162" wp14:editId="61F248BA">
            <wp:extent cx="2325370" cy="293884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11554"/>
                    <a:stretch/>
                  </pic:blipFill>
                  <pic:spPr bwMode="auto">
                    <a:xfrm>
                      <a:off x="0" y="0"/>
                      <a:ext cx="2327584" cy="29416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F32F06">
        <w:rPr>
          <w:noProof/>
          <w:lang w:eastAsia="en-US"/>
        </w:rPr>
        <w:drawing>
          <wp:inline distT="0" distB="0" distL="0" distR="0" wp14:anchorId="7FCE6427" wp14:editId="73B82FEF">
            <wp:extent cx="2353115" cy="1514475"/>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b="15754"/>
                    <a:stretch/>
                  </pic:blipFill>
                  <pic:spPr bwMode="auto">
                    <a:xfrm>
                      <a:off x="0" y="0"/>
                      <a:ext cx="2357338" cy="15171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F32F06">
        <w:rPr>
          <w:noProof/>
          <w:lang w:eastAsia="en-US"/>
        </w:rPr>
        <w:drawing>
          <wp:inline distT="0" distB="0" distL="0" distR="0" wp14:anchorId="0F042B5F" wp14:editId="7A618D23">
            <wp:extent cx="2821940" cy="12763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17080"/>
                    <a:stretch/>
                  </pic:blipFill>
                  <pic:spPr bwMode="auto">
                    <a:xfrm>
                      <a:off x="0" y="0"/>
                      <a:ext cx="2826010" cy="127819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6DCED66" w14:textId="3290C66E" w:rsidR="00A767E1" w:rsidRDefault="00A767E1" w:rsidP="00A767E1">
      <w:pPr>
        <w:jc w:val="center"/>
      </w:pPr>
      <w:r>
        <w:t xml:space="preserve">Figure 3.12 (left) Multiresolution filtering examples (top: increasing middle frequency gains, middle: increasing high frequency gains, bottom: increasing low frequency gains and reducing high frequency gain), (middle) blending requires </w:t>
      </w:r>
      <w:r w:rsidRPr="006A23C9">
        <w:rPr>
          <w:highlight w:val="yellow"/>
        </w:rPr>
        <w:t>time</w:t>
      </w:r>
      <w:r w:rsidR="006A23C9" w:rsidRPr="006A23C9">
        <w:rPr>
          <w:highlight w:val="yellow"/>
        </w:rPr>
        <w:t>-</w:t>
      </w:r>
      <w:r w:rsidRPr="006A23C9">
        <w:rPr>
          <w:highlight w:val="yellow"/>
        </w:rPr>
        <w:t>wrapping for coherent blending (bottom), (right) wave</w:t>
      </w:r>
      <w:r w:rsidR="006A23C9" w:rsidRPr="006A23C9">
        <w:rPr>
          <w:highlight w:val="yellow"/>
        </w:rPr>
        <w:t>-</w:t>
      </w:r>
      <w:r w:rsidRPr="006A23C9">
        <w:rPr>
          <w:highlight w:val="yellow"/>
        </w:rPr>
        <w:t>shaping</w:t>
      </w:r>
      <w:r>
        <w:t xml:space="preserve"> example that limits the minimum and maximum range of motion for a degree of freedom (shown DOF of shoulder).</w:t>
      </w:r>
      <w:r w:rsidR="00A24F45">
        <w:t xml:space="preserve"> Images from </w:t>
      </w:r>
      <w:sdt>
        <w:sdtPr>
          <w:id w:val="-1714111382"/>
          <w:citation/>
        </w:sdtPr>
        <w:sdtContent>
          <w:r w:rsidR="00A24F45">
            <w:fldChar w:fldCharType="begin"/>
          </w:r>
          <w:r w:rsidR="00A24F45">
            <w:instrText xml:space="preserve"> CITATION Bru95 \l 1033 </w:instrText>
          </w:r>
          <w:r w:rsidR="00A24F45">
            <w:fldChar w:fldCharType="separate"/>
          </w:r>
          <w:r w:rsidR="00F33AE0" w:rsidRPr="00F33AE0">
            <w:rPr>
              <w:noProof/>
            </w:rPr>
            <w:t>[29]</w:t>
          </w:r>
          <w:r w:rsidR="00A24F45">
            <w:fldChar w:fldCharType="end"/>
          </w:r>
        </w:sdtContent>
      </w:sdt>
      <w:r w:rsidR="00A24F45">
        <w:t>.</w:t>
      </w:r>
    </w:p>
    <w:p w14:paraId="603DF5CE" w14:textId="77777777" w:rsidR="004E0EC7" w:rsidRPr="00F32F06" w:rsidRDefault="004E0EC7" w:rsidP="00A767E1">
      <w:pPr>
        <w:jc w:val="center"/>
      </w:pPr>
    </w:p>
    <w:p w14:paraId="04E32AA4" w14:textId="77777777" w:rsidR="00F32F06" w:rsidRPr="00F32F06" w:rsidRDefault="00F32F06" w:rsidP="00F32F06">
      <w:r w:rsidRPr="00F32F06">
        <w:t>Similarly, Amaya et. al. showed that processing motion data using Fourier analysis allows manipulation in the spectral domain which translates to things like removal of noise. Also, morphing one motion to another e.g. walking to running and back can be done using a coefficient in the range [0,1] for the spectral data for the two motions, with the caveat that the motions have to be periodic. Unuma et. al. was able to extract characteristics of a motion e.g. “briskness” by taking the difference between a “brisk” walking motion minus the “normal”/default version of the walking motion in the spectral domain (Fourier) [</w:t>
      </w:r>
      <w:r w:rsidRPr="00181E9E">
        <w:rPr>
          <w:highlight w:val="yellow"/>
        </w:rPr>
        <w:t>ref</w:t>
      </w:r>
      <w:r w:rsidRPr="00F32F06">
        <w:t>]. The spectral characteristics can then be used on a different kind of motion, say, running. The motions can also be interpolated using a coefficient value between the normal and the expressive one.</w:t>
      </w:r>
    </w:p>
    <w:p w14:paraId="19E77593" w14:textId="3E2B508B" w:rsidR="00F32F06" w:rsidRPr="00F32F06" w:rsidRDefault="00F32F06" w:rsidP="009C0985">
      <w:pPr>
        <w:rPr>
          <w:b/>
        </w:rPr>
      </w:pPr>
      <w:r w:rsidRPr="00F32F06">
        <w:rPr>
          <w:b/>
        </w:rPr>
        <w:t xml:space="preserve">Natural Motion Euphoria engine </w:t>
      </w:r>
      <w:r w:rsidRPr="00F32F06">
        <w:t xml:space="preserve">has been used to create natural reactive motion in computer games </w:t>
      </w:r>
      <w:r w:rsidRPr="00181E9E">
        <w:rPr>
          <w:highlight w:val="yellow"/>
        </w:rPr>
        <w:t>[ref</w:t>
      </w:r>
      <w:r w:rsidRPr="00F32F06">
        <w:t>]. While the technology is proprietary, there are some discussion</w:t>
      </w:r>
      <w:r w:rsidR="009C0985">
        <w:t>s</w:t>
      </w:r>
      <w:r w:rsidRPr="00F32F06">
        <w:t xml:space="preserve"> on how it works. Euphoria uses a combination of physics simulation, </w:t>
      </w:r>
      <w:r w:rsidR="009C0985">
        <w:t>some</w:t>
      </w:r>
      <w:r w:rsidRPr="00F32F06">
        <w:t xml:space="preserve"> biomechanical model of the character/figure, motion capture data and neural networks. For example: a figure falling from a building can be programmed with behaviors to catch its fall, or do nothing (e.g. dead). As the figure falls from the edge, the interaction between the physics simulation and the biomechanical model of the figure makes the figure </w:t>
      </w:r>
      <w:r w:rsidRPr="00181E9E">
        <w:rPr>
          <w:color w:val="FF0000"/>
          <w:highlight w:val="yellow"/>
        </w:rPr>
        <w:t>flail</w:t>
      </w:r>
      <w:r w:rsidRPr="00181E9E">
        <w:rPr>
          <w:color w:val="FF0000"/>
        </w:rPr>
        <w:t xml:space="preserve"> </w:t>
      </w:r>
      <w:r w:rsidR="00181E9E" w:rsidRPr="00181E9E">
        <w:rPr>
          <w:color w:val="FF0000"/>
        </w:rPr>
        <w:t xml:space="preserve">?? </w:t>
      </w:r>
      <w:r w:rsidRPr="00181E9E">
        <w:rPr>
          <w:color w:val="FF0000"/>
        </w:rPr>
        <w:t xml:space="preserve">around </w:t>
      </w:r>
      <w:r w:rsidRPr="00F32F06">
        <w:t xml:space="preserve">(within the constraints of the model, e.g. joint limits). If the figure is set to have the behavior of catching its fall, using a neural network, the system selects the best animation for catching a fall out of a library of such animations, based on the attitude (position) of the figure during its fall. </w:t>
      </w:r>
      <w:r w:rsidRPr="00F32F06">
        <w:lastRenderedPageBreak/>
        <w:t>The system then also interpolate</w:t>
      </w:r>
      <w:r w:rsidR="009C0985">
        <w:t>s</w:t>
      </w:r>
      <w:r w:rsidRPr="00F32F06">
        <w:t xml:space="preserve"> the animation between the figure falling as it approaches the ground and the animation of the selected as the catch-falling behavior.</w:t>
      </w:r>
    </w:p>
    <w:p w14:paraId="5303171C" w14:textId="2D190C8B" w:rsidR="00B07FF9" w:rsidRDefault="00B07FF9" w:rsidP="00B07FF9"/>
    <w:p w14:paraId="189BE677" w14:textId="5828A50A" w:rsidR="00DA29A4" w:rsidRPr="00061997" w:rsidRDefault="00DA29A4" w:rsidP="00DA29A4">
      <w:pPr>
        <w:pStyle w:val="Heading4"/>
      </w:pPr>
      <w:r w:rsidRPr="00061997">
        <w:t>Interpolation</w:t>
      </w:r>
      <w:r w:rsidR="00B07FF9" w:rsidRPr="00061997">
        <w:t xml:space="preserve"> (Kochanek-Bartels, Spline, Bezier)</w:t>
      </w:r>
    </w:p>
    <w:p w14:paraId="71113EE8" w14:textId="4B32D568" w:rsidR="004C1D2D" w:rsidRDefault="00061997" w:rsidP="00061997">
      <w:r>
        <w:t>The common metho</w:t>
      </w:r>
      <w:r w:rsidR="004C1D2D" w:rsidRPr="00061997">
        <w:t xml:space="preserve">d to create animations is the pose-to-pose method. In a sense, </w:t>
      </w:r>
      <w:r>
        <w:t>the process is a hierarchical method. F</w:t>
      </w:r>
      <w:r w:rsidR="004C1D2D" w:rsidRPr="00061997">
        <w:t>irst</w:t>
      </w:r>
      <w:r>
        <w:t>,</w:t>
      </w:r>
      <w:r w:rsidR="004C1D2D" w:rsidRPr="00061997">
        <w:t xml:space="preserve"> the </w:t>
      </w:r>
      <w:r w:rsidRPr="00061997">
        <w:t xml:space="preserve">sequence of </w:t>
      </w:r>
      <w:r>
        <w:t>main poses and positions of</w:t>
      </w:r>
      <w:r w:rsidR="004C1D2D" w:rsidRPr="00061997">
        <w:t xml:space="preserve"> the </w:t>
      </w:r>
      <w:r>
        <w:t xml:space="preserve">motion in the </w:t>
      </w:r>
      <w:r w:rsidR="004C1D2D" w:rsidRPr="00061997">
        <w:t xml:space="preserve">animation </w:t>
      </w:r>
      <w:r>
        <w:t xml:space="preserve">sequence </w:t>
      </w:r>
      <w:r w:rsidR="004C1D2D" w:rsidRPr="00061997">
        <w:t>is established</w:t>
      </w:r>
      <w:r w:rsidRPr="00061997">
        <w:t xml:space="preserve"> (called</w:t>
      </w:r>
      <w:r>
        <w:t xml:space="preserve"> ‘keyframes’ in 2D animation, or ‘keyposes’ in 3D animation). This process gives the rough look of the movement. Then, the frames (or poses) in between those keyframes/poses are created in the process called ‘in-betweening.’ The in-betweening process determines the </w:t>
      </w:r>
      <w:r>
        <w:rPr>
          <w:i/>
          <w:iCs/>
        </w:rPr>
        <w:t>dynamics</w:t>
      </w:r>
      <w:r>
        <w:t xml:space="preserve"> of the whole movement. Depending on the quality of movement desired, and the frame rate of the animation, the animators must determine the number of frames/poses in between two keyframes, and the amount of movement created in each in-between frame/pose.</w:t>
      </w:r>
    </w:p>
    <w:p w14:paraId="5E6EA224" w14:textId="1EBDAA2F" w:rsidR="000068FC" w:rsidRDefault="00EB2BAE" w:rsidP="00061997">
      <w:r>
        <w:t xml:space="preserve">The simplest interpolation method is </w:t>
      </w:r>
      <w:r w:rsidR="00181E9E" w:rsidRPr="00181E9E">
        <w:rPr>
          <w:highlight w:val="yellow"/>
        </w:rPr>
        <w:t xml:space="preserve">the </w:t>
      </w:r>
      <w:r w:rsidRPr="00181E9E">
        <w:rPr>
          <w:i/>
          <w:highlight w:val="yellow"/>
        </w:rPr>
        <w:t>linear</w:t>
      </w:r>
      <w:r w:rsidRPr="00181E9E">
        <w:rPr>
          <w:highlight w:val="yellow"/>
        </w:rPr>
        <w:t xml:space="preserve"> interpolation</w:t>
      </w:r>
      <w:r>
        <w:t>. This method produces motion with constant speed without acceleration or deceleration</w:t>
      </w:r>
      <w:r w:rsidR="00C24C2B">
        <w:t>, and abrupt change of directions</w:t>
      </w:r>
      <w:r>
        <w:t>.</w:t>
      </w:r>
      <w:r w:rsidR="006F1119">
        <w:t xml:space="preserve"> </w:t>
      </w:r>
      <w:r w:rsidR="00D62856">
        <w:t>Cubic</w:t>
      </w:r>
      <w:r w:rsidR="006F1119">
        <w:t xml:space="preserve"> </w:t>
      </w:r>
      <w:r w:rsidR="00E41D29">
        <w:t xml:space="preserve">interpolation </w:t>
      </w:r>
      <w:r w:rsidR="00E453D7">
        <w:t>fits the given data points onto a continuous function of third-degree polynomial</w:t>
      </w:r>
      <w:r w:rsidR="00321FD8">
        <w:t xml:space="preserve"> using four Hermite basis functions</w:t>
      </w:r>
      <w:r w:rsidR="00E453D7">
        <w:t xml:space="preserve">. </w:t>
      </w:r>
      <w:r w:rsidR="00565588">
        <w:t xml:space="preserve"> </w:t>
      </w:r>
      <w:r w:rsidR="00E453D7">
        <w:t>Figure 3.13 shows the result of interpolation of some data points (solid dots) with linear interpolation (solid line) and cubic interpolation (dashed line).</w:t>
      </w:r>
    </w:p>
    <w:p w14:paraId="17AB9D7E" w14:textId="551B52F0" w:rsidR="000068FC" w:rsidRDefault="000068FC" w:rsidP="000068FC">
      <w:pPr>
        <w:jc w:val="center"/>
      </w:pPr>
      <w:r>
        <w:rPr>
          <w:noProof/>
          <w:lang w:eastAsia="en-US"/>
        </w:rPr>
        <w:drawing>
          <wp:inline distT="0" distB="0" distL="0" distR="0" wp14:anchorId="3314BE71" wp14:editId="32A66CA2">
            <wp:extent cx="3454062" cy="2703444"/>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54960" cy="2704147"/>
                    </a:xfrm>
                    <a:prstGeom prst="rect">
                      <a:avLst/>
                    </a:prstGeom>
                  </pic:spPr>
                </pic:pic>
              </a:graphicData>
            </a:graphic>
          </wp:inline>
        </w:drawing>
      </w:r>
    </w:p>
    <w:p w14:paraId="075EA637" w14:textId="2491C2D5" w:rsidR="00E453D7" w:rsidRPr="00061997" w:rsidRDefault="00E453D7" w:rsidP="000068FC">
      <w:pPr>
        <w:jc w:val="center"/>
      </w:pPr>
      <w:r>
        <w:t xml:space="preserve">Figure 3.13 Interpolation comparison: the dots are the original data points, the solid line is the result of linear interpolation, and the dashed line is the result of cubic interpolation. </w:t>
      </w:r>
    </w:p>
    <w:p w14:paraId="5A51E07E" w14:textId="6A4C8D1F" w:rsidR="004C1D2D" w:rsidRDefault="00E453D7" w:rsidP="00E453D7">
      <w:r>
        <w:t>Cubic interpolation</w:t>
      </w:r>
      <w:r w:rsidR="00321FD8">
        <w:t xml:space="preserve"> is often used in computer animation to interpolate in-between frames between keyframes, since it guarantees the positions at each keyframes are reached, and continuous tangent along all segments of the curve </w:t>
      </w:r>
      <w:sdt>
        <w:sdtPr>
          <w:id w:val="-1512365228"/>
          <w:citation/>
        </w:sdtPr>
        <w:sdtContent>
          <w:r w:rsidR="00321FD8">
            <w:fldChar w:fldCharType="begin"/>
          </w:r>
          <w:r w:rsidR="00321FD8">
            <w:instrText xml:space="preserve">CITATION Wik141 \l 1033 </w:instrText>
          </w:r>
          <w:r w:rsidR="00321FD8">
            <w:fldChar w:fldCharType="separate"/>
          </w:r>
          <w:r w:rsidR="00F33AE0" w:rsidRPr="00F33AE0">
            <w:rPr>
              <w:noProof/>
            </w:rPr>
            <w:t>[75]</w:t>
          </w:r>
          <w:r w:rsidR="00321FD8">
            <w:fldChar w:fldCharType="end"/>
          </w:r>
        </w:sdtContent>
      </w:sdt>
      <w:r w:rsidR="00321FD8">
        <w:t xml:space="preserve">. </w:t>
      </w:r>
    </w:p>
    <w:p w14:paraId="6D158FB0" w14:textId="77777777" w:rsidR="00596A8B" w:rsidRDefault="00596A8B" w:rsidP="00E453D7"/>
    <w:p w14:paraId="2370B082" w14:textId="68BE075C" w:rsidR="003F4B83" w:rsidRPr="003F4B83" w:rsidRDefault="003F4B83" w:rsidP="003F4B83">
      <w:pPr>
        <w:pStyle w:val="Heading2"/>
      </w:pPr>
      <w:bookmarkStart w:id="22" w:name="_Toc407389399"/>
      <w:r>
        <w:t>Past Work</w:t>
      </w:r>
      <w:bookmarkEnd w:id="22"/>
      <w:r>
        <w:t xml:space="preserve"> </w:t>
      </w:r>
    </w:p>
    <w:p w14:paraId="416FBEDA" w14:textId="1F8EFEA7" w:rsidR="00A662F0" w:rsidRDefault="003F4B83">
      <w:r>
        <w:t>During my studies for my master’s thesis, I conducted an experiment on applying multiresol</w:t>
      </w:r>
      <w:r w:rsidR="00790C81">
        <w:t>ution filtering on motion data for</w:t>
      </w:r>
      <w:r>
        <w:t xml:space="preserve"> a KHR-1 humanoid robot. </w:t>
      </w:r>
      <w:r w:rsidR="00790C81">
        <w:t xml:space="preserve">The hypothesis was that </w:t>
      </w:r>
      <w:r w:rsidR="00596A8B">
        <w:t xml:space="preserve">using the filter, I would be able to show the changes in expression of a particular gesture (e.g. hand waving, pushup) from normal to exaggerated or subdued on the KHR-1 robot as was shown by Bruderlin and Williams on a computer animation </w:t>
      </w:r>
      <w:sdt>
        <w:sdtPr>
          <w:id w:val="1859469047"/>
          <w:citation/>
        </w:sdtPr>
        <w:sdtContent>
          <w:r w:rsidR="00596A8B">
            <w:fldChar w:fldCharType="begin"/>
          </w:r>
          <w:r w:rsidR="00596A8B">
            <w:instrText xml:space="preserve"> CITATION Bru95 \l 1033 </w:instrText>
          </w:r>
          <w:r w:rsidR="00596A8B">
            <w:fldChar w:fldCharType="separate"/>
          </w:r>
          <w:r w:rsidR="00F33AE0" w:rsidRPr="00F33AE0">
            <w:rPr>
              <w:noProof/>
            </w:rPr>
            <w:t>[29]</w:t>
          </w:r>
          <w:r w:rsidR="00596A8B">
            <w:fldChar w:fldCharType="end"/>
          </w:r>
        </w:sdtContent>
      </w:sdt>
      <w:r w:rsidR="00596A8B">
        <w:t xml:space="preserve">. The result was inconclusive as when the gestures were shown to a group of students, the differences in the exaggerated and normal </w:t>
      </w:r>
      <w:r w:rsidR="00596A8B">
        <w:lastRenderedPageBreak/>
        <w:t xml:space="preserve">movements were barely noticeable, and the meaning </w:t>
      </w:r>
      <w:r w:rsidR="00181E9E" w:rsidRPr="00181E9E">
        <w:rPr>
          <w:highlight w:val="yellow"/>
        </w:rPr>
        <w:t>wa</w:t>
      </w:r>
      <w:r w:rsidR="00596A8B" w:rsidRPr="00181E9E">
        <w:rPr>
          <w:highlight w:val="yellow"/>
        </w:rPr>
        <w:t>s</w:t>
      </w:r>
      <w:r w:rsidR="00596A8B">
        <w:t xml:space="preserve"> lost to them. When the pushup motion was subdued, it was more noticeable with unintended consequences. In the normal motion, the robot would stand back up to its standing/rest position. But since the movements are pre-programmed (it was open-loop control), because the range of motion was reduced, the robot was not able to get back up, and instead fell to the side while trying to finish the motion sequence on its back. Dr. Perkowski saw this and interpret it as </w:t>
      </w:r>
      <w:r w:rsidR="00A662F0">
        <w:t>‘dying old man’ motion which he found amusing.</w:t>
      </w:r>
      <w:r w:rsidR="00181E9E">
        <w:t xml:space="preserve"> SO WHAT IS THE CONCLUSION TO BE USED NOW FROM THIS?</w:t>
      </w:r>
    </w:p>
    <w:p w14:paraId="0C569AB9" w14:textId="584090F8" w:rsidR="00163881" w:rsidRDefault="00A662F0">
      <w:r>
        <w:t>Because of the inconclusive nature of using the filtering method at the time, I ultimately used data from music files (in MIDI</w:t>
      </w:r>
      <w:r w:rsidR="00596A8B">
        <w:t xml:space="preserve"> </w:t>
      </w:r>
      <w:r>
        <w:t xml:space="preserve">format) to generate motion data for a simple arm robot. The MIDI file format represents all of the data of a music in plain text format, such as: beats per minute, the notes, duration of the note hits, the type of instrument, and other information. Using this data, I was able to generate motion for the robot which is on-time with the tempo, and associating ranges of motion to the change in note pitch and intensity creates an illusion of the robot dancing </w:t>
      </w:r>
      <w:r>
        <w:rPr>
          <w:i/>
        </w:rPr>
        <w:t>with</w:t>
      </w:r>
      <w:r>
        <w:t xml:space="preserve"> the music.</w:t>
      </w:r>
      <w:r w:rsidR="00181E9E" w:rsidRPr="00181E9E">
        <w:t xml:space="preserve"> </w:t>
      </w:r>
      <w:r w:rsidR="00181E9E" w:rsidRPr="00181E9E">
        <w:rPr>
          <w:color w:val="FF0000"/>
          <w:highlight w:val="yellow"/>
        </w:rPr>
        <w:t>SO WHAT IS THE CONCLUSION TO BE USED NOW FROM THIS?</w:t>
      </w:r>
    </w:p>
    <w:p w14:paraId="54477C73" w14:textId="77777777" w:rsidR="00A662F0" w:rsidRDefault="00A662F0">
      <w:pPr>
        <w:rPr>
          <w:rFonts w:asciiTheme="majorHAnsi" w:eastAsiaTheme="majorEastAsia" w:hAnsiTheme="majorHAnsi" w:cstheme="majorBidi"/>
          <w:color w:val="B01513" w:themeColor="accent1"/>
          <w:sz w:val="28"/>
          <w:szCs w:val="28"/>
        </w:rPr>
      </w:pPr>
    </w:p>
    <w:p w14:paraId="18D1E0A0" w14:textId="5C57E1D5" w:rsidR="00272B83" w:rsidRPr="00EE024E" w:rsidRDefault="00272B83" w:rsidP="007F3712">
      <w:pPr>
        <w:pStyle w:val="Heading2"/>
      </w:pPr>
      <w:bookmarkStart w:id="23" w:name="_Toc407389400"/>
      <w:r>
        <w:t>Evaluation in HRI</w:t>
      </w:r>
      <w:bookmarkEnd w:id="23"/>
    </w:p>
    <w:p w14:paraId="46A31505" w14:textId="22ACDAF0" w:rsidR="00272B83" w:rsidRDefault="00272B83" w:rsidP="00272B83">
      <w:pPr>
        <w:pStyle w:val="Heading4"/>
        <w:tabs>
          <w:tab w:val="left" w:pos="5902"/>
        </w:tabs>
      </w:pPr>
      <w:r>
        <w:t>Metrics Human-Robot</w:t>
      </w:r>
      <w:r w:rsidR="007F3712">
        <w:t xml:space="preserve"> Social Interaction</w:t>
      </w:r>
    </w:p>
    <w:p w14:paraId="796A31D0" w14:textId="77777777" w:rsidR="00272B83" w:rsidRDefault="00272B83" w:rsidP="00272B83">
      <w:r>
        <w:t>Most robot tasks can be measured using objective, quantitative measures. For example: the performance of a robot that can clean a room can be measured in terms of the amount of time it takes the robot to clean the room, the length of the path it took, and the cleanliness of the room. Measuring human-robot interaction often requires the subjective input of the person, which is often obtained using surveys from human subjects.</w:t>
      </w:r>
    </w:p>
    <w:p w14:paraId="7A05DFF6" w14:textId="77777777" w:rsidR="00272B83" w:rsidRDefault="00272B83" w:rsidP="00272B83">
      <w:r>
        <w:t xml:space="preserve">To measure effectiveness of social robots, Steinfeld et. al suggested the following metrics  </w:t>
      </w:r>
      <w:sdt>
        <w:sdtPr>
          <w:id w:val="298425097"/>
          <w:citation/>
        </w:sdtPr>
        <w:sdtContent>
          <w:r>
            <w:fldChar w:fldCharType="begin"/>
          </w:r>
          <w:r>
            <w:instrText xml:space="preserve"> CITATION Ste061 \l 1033 </w:instrText>
          </w:r>
          <w:r>
            <w:fldChar w:fldCharType="separate"/>
          </w:r>
          <w:r w:rsidR="00F33AE0" w:rsidRPr="00F33AE0">
            <w:rPr>
              <w:noProof/>
            </w:rPr>
            <w:t>[76]</w:t>
          </w:r>
          <w:r>
            <w:fldChar w:fldCharType="end"/>
          </w:r>
        </w:sdtContent>
      </w:sdt>
      <w:r>
        <w:t>:</w:t>
      </w:r>
    </w:p>
    <w:p w14:paraId="4E6DD3AE" w14:textId="77777777" w:rsidR="00272B83" w:rsidRDefault="00272B83" w:rsidP="00272B83">
      <w:pPr>
        <w:pStyle w:val="ListParagraph"/>
        <w:numPr>
          <w:ilvl w:val="0"/>
          <w:numId w:val="14"/>
        </w:numPr>
      </w:pPr>
      <w:r>
        <w:t>Interaction characteristics</w:t>
      </w:r>
    </w:p>
    <w:p w14:paraId="665EA907" w14:textId="77777777" w:rsidR="00272B83" w:rsidRDefault="00272B83" w:rsidP="00272B83">
      <w:pPr>
        <w:pStyle w:val="ListParagraph"/>
        <w:numPr>
          <w:ilvl w:val="0"/>
          <w:numId w:val="14"/>
        </w:numPr>
      </w:pPr>
      <w:r>
        <w:t>Persuasiveness - how the robot can change/affect the behavior of the person</w:t>
      </w:r>
    </w:p>
    <w:p w14:paraId="5887642F" w14:textId="77777777" w:rsidR="00272B83" w:rsidRDefault="00272B83" w:rsidP="00272B83">
      <w:pPr>
        <w:pStyle w:val="ListParagraph"/>
        <w:numPr>
          <w:ilvl w:val="0"/>
          <w:numId w:val="14"/>
        </w:numPr>
      </w:pPr>
      <w:r>
        <w:t>Trust – the feeling related to safety of the person with respect to the robot’s actions.</w:t>
      </w:r>
    </w:p>
    <w:p w14:paraId="5D1B3577" w14:textId="77777777" w:rsidR="00272B83" w:rsidRDefault="00272B83" w:rsidP="00272B83">
      <w:pPr>
        <w:pStyle w:val="ListParagraph"/>
        <w:numPr>
          <w:ilvl w:val="0"/>
          <w:numId w:val="14"/>
        </w:numPr>
      </w:pPr>
      <w:r>
        <w:t>Engagement – the ability to produce social characteristics that captivate the person’s attention while maintaining interest</w:t>
      </w:r>
    </w:p>
    <w:p w14:paraId="77DF00A0" w14:textId="77777777" w:rsidR="00272B83" w:rsidRDefault="00272B83" w:rsidP="00272B83">
      <w:pPr>
        <w:pStyle w:val="ListParagraph"/>
        <w:numPr>
          <w:ilvl w:val="0"/>
          <w:numId w:val="14"/>
        </w:numPr>
      </w:pPr>
      <w:r>
        <w:t>Compliance – how well the robot follows human social interaction norms, safety, etc.</w:t>
      </w:r>
    </w:p>
    <w:p w14:paraId="4127F7A1" w14:textId="400658BA" w:rsidR="00272B83" w:rsidRPr="00DC2189" w:rsidRDefault="00272B83" w:rsidP="00272B83">
      <w:r>
        <w:t xml:space="preserve">Metrics are </w:t>
      </w:r>
      <w:r w:rsidRPr="00181E9E">
        <w:rPr>
          <w:highlight w:val="yellow"/>
        </w:rPr>
        <w:t xml:space="preserve">social </w:t>
      </w:r>
      <w:r w:rsidRPr="00181E9E">
        <w:rPr>
          <w:color w:val="FF0000"/>
          <w:highlight w:val="yellow"/>
        </w:rPr>
        <w:t>presence</w:t>
      </w:r>
      <w:r w:rsidRPr="00181E9E">
        <w:rPr>
          <w:color w:val="FF0000"/>
        </w:rPr>
        <w:t xml:space="preserve"> </w:t>
      </w:r>
      <w:r w:rsidR="00181E9E" w:rsidRPr="00181E9E">
        <w:rPr>
          <w:color w:val="FF0000"/>
        </w:rPr>
        <w:t xml:space="preserve">??? </w:t>
      </w:r>
      <w:r>
        <w:t xml:space="preserve">in terms of Intelligence </w:t>
      </w:r>
      <w:r w:rsidRPr="0072416F">
        <w:t>(perceived as being</w:t>
      </w:r>
      <w:r>
        <w:t xml:space="preserve"> intelligent</w:t>
      </w:r>
      <w:r w:rsidRPr="0072416F">
        <w:t>)</w:t>
      </w:r>
      <w:r>
        <w:t xml:space="preserve">, Social Attraction (makes people want to interact socially with it) and Enjoyment of interaction (interaction experience) </w:t>
      </w:r>
      <w:sdt>
        <w:sdtPr>
          <w:id w:val="-609197321"/>
          <w:citation/>
        </w:sdtPr>
        <w:sdtContent>
          <w:r>
            <w:fldChar w:fldCharType="begin"/>
          </w:r>
          <w:r>
            <w:instrText xml:space="preserve"> CITATION Lee06 \l 1033 </w:instrText>
          </w:r>
          <w:r>
            <w:fldChar w:fldCharType="separate"/>
          </w:r>
          <w:r w:rsidR="00F33AE0" w:rsidRPr="00F33AE0">
            <w:rPr>
              <w:noProof/>
            </w:rPr>
            <w:t>[47]</w:t>
          </w:r>
          <w:r>
            <w:fldChar w:fldCharType="end"/>
          </w:r>
        </w:sdtContent>
      </w:sdt>
      <w:r>
        <w:t>.</w:t>
      </w:r>
    </w:p>
    <w:p w14:paraId="0171E7F4" w14:textId="77777777" w:rsidR="007F3712" w:rsidRDefault="007F3712">
      <w:pPr>
        <w:rPr>
          <w:rFonts w:asciiTheme="majorHAnsi" w:eastAsiaTheme="majorEastAsia" w:hAnsiTheme="majorHAnsi" w:cstheme="majorBidi"/>
          <w:color w:val="B01513" w:themeColor="accent1"/>
          <w:sz w:val="28"/>
          <w:szCs w:val="28"/>
        </w:rPr>
      </w:pPr>
      <w:r>
        <w:br w:type="page"/>
      </w:r>
    </w:p>
    <w:p w14:paraId="567C5AF8" w14:textId="03F8F8EA" w:rsidR="009C6B5E" w:rsidRDefault="009C6B5E" w:rsidP="008B204E">
      <w:pPr>
        <w:pStyle w:val="Heading1"/>
      </w:pPr>
      <w:bookmarkStart w:id="24" w:name="_Toc407389401"/>
      <w:r>
        <w:lastRenderedPageBreak/>
        <w:t>Anthropomorphism</w:t>
      </w:r>
      <w:r w:rsidR="00F16B3C">
        <w:t xml:space="preserve">, </w:t>
      </w:r>
      <w:r>
        <w:t>Gestures</w:t>
      </w:r>
      <w:r w:rsidR="00F16B3C">
        <w:t xml:space="preserve"> and Expressiveness</w:t>
      </w:r>
      <w:bookmarkEnd w:id="24"/>
    </w:p>
    <w:p w14:paraId="7CDF56D9" w14:textId="7B38A064" w:rsidR="009C6B5E" w:rsidRDefault="009C6B5E" w:rsidP="009C6B5E">
      <w:pPr>
        <w:pStyle w:val="Heading2"/>
      </w:pPr>
      <w:bookmarkStart w:id="25" w:name="_Toc407389402"/>
      <w:r w:rsidRPr="009C6B5E">
        <w:t>Anthropomorphism</w:t>
      </w:r>
      <w:bookmarkEnd w:id="25"/>
    </w:p>
    <w:p w14:paraId="18FD87E0" w14:textId="2328A558" w:rsidR="0028472A" w:rsidRDefault="0028472A" w:rsidP="0028472A"/>
    <w:p w14:paraId="031A4DD5" w14:textId="67BA984F" w:rsidR="0028472A" w:rsidRDefault="0028472A" w:rsidP="0028472A">
      <w:pPr>
        <w:rPr>
          <w:b/>
        </w:rPr>
      </w:pPr>
      <w:r>
        <w:rPr>
          <w:b/>
        </w:rPr>
        <w:t>Definition of anthropomorphism</w:t>
      </w:r>
    </w:p>
    <w:p w14:paraId="2F2B42BA" w14:textId="3B597ACC" w:rsidR="0028472A" w:rsidRDefault="0028472A" w:rsidP="0028472A">
      <w:r>
        <w:t xml:space="preserve">Anthropomorphism </w:t>
      </w:r>
      <w:r w:rsidR="00845CF2">
        <w:t xml:space="preserve">is the attribution of human or person physical and behavioral traits to non-human objects (including animals) </w:t>
      </w:r>
      <w:sdt>
        <w:sdtPr>
          <w:id w:val="-1206403986"/>
          <w:citation/>
        </w:sdtPr>
        <w:sdtContent>
          <w:r w:rsidR="00845CF2">
            <w:fldChar w:fldCharType="begin"/>
          </w:r>
          <w:r w:rsidR="00845CF2">
            <w:instrText xml:space="preserve"> CITATION Ant14 \l 1033 </w:instrText>
          </w:r>
          <w:r w:rsidR="00845CF2">
            <w:fldChar w:fldCharType="separate"/>
          </w:r>
          <w:r w:rsidR="00F33AE0" w:rsidRPr="00F33AE0">
            <w:rPr>
              <w:noProof/>
            </w:rPr>
            <w:t>[23]</w:t>
          </w:r>
          <w:r w:rsidR="00845CF2">
            <w:fldChar w:fldCharType="end"/>
          </w:r>
        </w:sdtContent>
      </w:sdt>
      <w:sdt>
        <w:sdtPr>
          <w:id w:val="-922954677"/>
          <w:citation/>
        </w:sdtPr>
        <w:sdtContent>
          <w:r w:rsidR="00845CF2">
            <w:fldChar w:fldCharType="begin"/>
          </w:r>
          <w:r w:rsidR="00845CF2">
            <w:instrText xml:space="preserve"> CITATION Duf03 \l 1033 </w:instrText>
          </w:r>
          <w:r w:rsidR="00845CF2">
            <w:fldChar w:fldCharType="separate"/>
          </w:r>
          <w:r w:rsidR="00F33AE0">
            <w:rPr>
              <w:noProof/>
            </w:rPr>
            <w:t xml:space="preserve"> </w:t>
          </w:r>
          <w:r w:rsidR="00F33AE0" w:rsidRPr="00F33AE0">
            <w:rPr>
              <w:noProof/>
            </w:rPr>
            <w:t>[24]</w:t>
          </w:r>
          <w:r w:rsidR="00845CF2">
            <w:fldChar w:fldCharType="end"/>
          </w:r>
        </w:sdtContent>
      </w:sdt>
      <w:r w:rsidR="00845CF2">
        <w:t xml:space="preserve">. </w:t>
      </w:r>
    </w:p>
    <w:p w14:paraId="7109F787" w14:textId="78FF1007" w:rsidR="0022411F" w:rsidRDefault="0022411F" w:rsidP="0028472A">
      <w:r>
        <w:t xml:space="preserve">In the context of this dissertation, I am interested in robots that are interesting and engaging in a social interaction setting. </w:t>
      </w:r>
      <w:r w:rsidR="00BA393D">
        <w:t xml:space="preserve">For such robots, anthropomorphism is an important feature. In some sense, it is </w:t>
      </w:r>
      <w:r w:rsidR="00BA393D">
        <w:rPr>
          <w:i/>
        </w:rPr>
        <w:t>the</w:t>
      </w:r>
      <w:r w:rsidR="00BA393D">
        <w:t xml:space="preserve"> </w:t>
      </w:r>
      <w:r w:rsidR="00BA393D">
        <w:rPr>
          <w:i/>
        </w:rPr>
        <w:t xml:space="preserve">most important </w:t>
      </w:r>
      <w:r w:rsidR="00BA393D">
        <w:t xml:space="preserve">feature for the robot. As indicated by the definition of anthropomorphism above, the factors that contribute to anthropomorphism can be categorized into the </w:t>
      </w:r>
      <w:r w:rsidR="00BA393D">
        <w:rPr>
          <w:i/>
        </w:rPr>
        <w:t>physical</w:t>
      </w:r>
      <w:r w:rsidR="00BA393D">
        <w:t xml:space="preserve"> and </w:t>
      </w:r>
      <w:r w:rsidR="00BA393D">
        <w:rPr>
          <w:i/>
        </w:rPr>
        <w:t>behavioral</w:t>
      </w:r>
      <w:r w:rsidR="00BA393D">
        <w:t xml:space="preserve"> as</w:t>
      </w:r>
      <w:r w:rsidR="006E43AB">
        <w:t>pects. Physical aspects include</w:t>
      </w:r>
      <w:r w:rsidR="00BA393D">
        <w:t xml:space="preserve"> embodiment, anthropomorphic features such as head, face, arms, legs, </w:t>
      </w:r>
      <w:r w:rsidR="006E43AB">
        <w:t xml:space="preserve">and </w:t>
      </w:r>
      <w:r w:rsidR="00BA393D">
        <w:t xml:space="preserve">torso. Behavioral aspects </w:t>
      </w:r>
      <w:r w:rsidR="006E43AB">
        <w:t xml:space="preserve">include Emotional Intelligence (ability to recognize and regulate emotions), emotional expressions, showing preference (likes and dislikes), social presence (e.g. showing attention, awareness of the environment of objects of interest and other social agents), etc. Animal-like physical and behavioral traits are also acceptable for ‘interesting and engaging’ robots, but people will tend to interact with the robots in a manner which they interact with animals (e.g. pets), whereas anthropomorphic robots tend to be expected to interact </w:t>
      </w:r>
      <w:r w:rsidR="00A92618">
        <w:t>like a person would.</w:t>
      </w:r>
      <w:r w:rsidR="006E43AB">
        <w:t xml:space="preserve"> </w:t>
      </w:r>
    </w:p>
    <w:p w14:paraId="26496090" w14:textId="7CA66A70" w:rsidR="005168EE" w:rsidRDefault="005168EE" w:rsidP="005168EE">
      <w:r>
        <w:t>Duffy suggested that at least part of the missing “ingredient” for a truly appealing and engaging social robot is the balance between ant</w:t>
      </w:r>
      <w:r w:rsidR="00A92618">
        <w:t>hropomorphic</w:t>
      </w:r>
      <w:r>
        <w:t xml:space="preserve"> elements of the robot </w:t>
      </w:r>
      <w:sdt>
        <w:sdtPr>
          <w:id w:val="-873074809"/>
          <w:citation/>
        </w:sdtPr>
        <w:sdtContent>
          <w:r>
            <w:fldChar w:fldCharType="begin"/>
          </w:r>
          <w:r>
            <w:instrText xml:space="preserve"> CITATION Duf03 \l 1033 </w:instrText>
          </w:r>
          <w:r>
            <w:fldChar w:fldCharType="separate"/>
          </w:r>
          <w:r w:rsidR="00F33AE0" w:rsidRPr="00F33AE0">
            <w:rPr>
              <w:noProof/>
            </w:rPr>
            <w:t>[24]</w:t>
          </w:r>
          <w:r>
            <w:fldChar w:fldCharType="end"/>
          </w:r>
        </w:sdtContent>
      </w:sdt>
      <w:r>
        <w:t xml:space="preserve">. For example: the android robot is designed to have human-like physical features </w:t>
      </w:r>
      <w:r w:rsidR="00A92618">
        <w:t>related to</w:t>
      </w:r>
      <w:r>
        <w:t xml:space="preserve"> height, hair, eyes, teeth, and skin. When a person sees the robot, he may immediately expect the robot to have most – if not all, human abilities such as communication through natural speech and gestures, facial expressions, etc. In most androids today, they tend to fall into the uncanny valley </w:t>
      </w:r>
      <w:sdt>
        <w:sdtPr>
          <w:id w:val="45042505"/>
          <w:citation/>
        </w:sdtPr>
        <w:sdtContent>
          <w:r w:rsidR="00995529">
            <w:fldChar w:fldCharType="begin"/>
          </w:r>
          <w:r w:rsidR="00995529">
            <w:instrText xml:space="preserve"> CITATION Mor12 \l 1033 </w:instrText>
          </w:r>
          <w:r w:rsidR="00995529">
            <w:fldChar w:fldCharType="separate"/>
          </w:r>
          <w:r w:rsidR="00F33AE0" w:rsidRPr="00F33AE0">
            <w:rPr>
              <w:noProof/>
            </w:rPr>
            <w:t>[77]</w:t>
          </w:r>
          <w:r w:rsidR="00995529">
            <w:fldChar w:fldCharType="end"/>
          </w:r>
        </w:sdtContent>
      </w:sdt>
      <w:r w:rsidR="00995529">
        <w:t xml:space="preserve"> </w:t>
      </w:r>
      <w:r>
        <w:t>because they cannot move and express things the way humans do, as expected of them.</w:t>
      </w:r>
    </w:p>
    <w:p w14:paraId="680A35B9" w14:textId="196531FB" w:rsidR="005168EE" w:rsidRDefault="005168EE" w:rsidP="005168EE">
      <w:r>
        <w:t xml:space="preserve">The main focus of this dissertation is creating expressiveness on robots through their whole body movements. </w:t>
      </w:r>
      <w:r w:rsidR="00A92618">
        <w:t>In</w:t>
      </w:r>
      <w:r>
        <w:t xml:space="preserve"> other words, to improve robot anthropomorphism through the way they move. </w:t>
      </w:r>
    </w:p>
    <w:p w14:paraId="6ABBE9FF" w14:textId="1C38A1CE" w:rsidR="005168EE" w:rsidRDefault="005168EE" w:rsidP="005168EE">
      <w:r>
        <w:t>Anthropomorphism can be understood as</w:t>
      </w:r>
      <w:r w:rsidR="00572E67">
        <w:t>:</w:t>
      </w:r>
      <w:r>
        <w:t xml:space="preserve"> </w:t>
      </w:r>
      <w:r w:rsidRPr="00572E67">
        <w:rPr>
          <w:i/>
        </w:rPr>
        <w:t>“the tendency to attribute human characteristics to inanimate objects, animals and others with a view to helping us rationalize their actions”</w:t>
      </w:r>
      <w:r>
        <w:t xml:space="preserve"> </w:t>
      </w:r>
      <w:sdt>
        <w:sdtPr>
          <w:id w:val="2138909836"/>
          <w:citation/>
        </w:sdtPr>
        <w:sdtContent>
          <w:r>
            <w:fldChar w:fldCharType="begin"/>
          </w:r>
          <w:r>
            <w:instrText xml:space="preserve"> CITATION Duf03 \l 1033 </w:instrText>
          </w:r>
          <w:r>
            <w:fldChar w:fldCharType="separate"/>
          </w:r>
          <w:r w:rsidR="00F33AE0" w:rsidRPr="00F33AE0">
            <w:rPr>
              <w:noProof/>
            </w:rPr>
            <w:t>[24]</w:t>
          </w:r>
          <w:r>
            <w:fldChar w:fldCharType="end"/>
          </w:r>
        </w:sdtContent>
      </w:sdt>
      <w:r>
        <w:t>. There are two components of “human characteristics” in this sense: the physical/visual and the behavioral.</w:t>
      </w:r>
      <w:r w:rsidR="00572E67">
        <w:t xml:space="preserve"> The </w:t>
      </w:r>
      <w:r w:rsidR="00572E67" w:rsidRPr="00685820">
        <w:t xml:space="preserve">physical/visual concerns with the shape, proportion, facial features, limbs and so on. For example: Luxo Jr. is a character created by John Lasseter </w:t>
      </w:r>
      <w:r w:rsidR="00C1119C" w:rsidRPr="00685820">
        <w:t>in the form of a desk lamp. The “head” of the lamp is easily considered as a metaphorical “head”.</w:t>
      </w:r>
      <w:r w:rsidR="0070015C" w:rsidRPr="00685820">
        <w:t xml:space="preserve"> As another example, </w:t>
      </w:r>
      <w:r w:rsidR="006F0F5A" w:rsidRPr="00685820">
        <w:t xml:space="preserve">with some imagination, </w:t>
      </w:r>
      <w:r w:rsidR="0070015C" w:rsidRPr="00685820">
        <w:t xml:space="preserve">the Parallax PING ultrasound sensor </w:t>
      </w:r>
      <w:r w:rsidR="006F0F5A" w:rsidRPr="00685820">
        <w:t>can appear like a pair of “eyes”.</w:t>
      </w:r>
    </w:p>
    <w:p w14:paraId="2832EAC4" w14:textId="5D5D89D0" w:rsidR="00C1119C" w:rsidRDefault="00C1119C" w:rsidP="00C1119C">
      <w:pPr>
        <w:jc w:val="center"/>
      </w:pPr>
      <w:r>
        <w:rPr>
          <w:noProof/>
          <w:lang w:eastAsia="en-US"/>
        </w:rPr>
        <w:lastRenderedPageBreak/>
        <w:drawing>
          <wp:inline distT="0" distB="0" distL="0" distR="0" wp14:anchorId="3BC10FF6" wp14:editId="32856E9E">
            <wp:extent cx="2054766" cy="3045350"/>
            <wp:effectExtent l="0" t="0" r="3175" b="3175"/>
            <wp:docPr id="642" name="Picture 642" descr="http://upload.wikimedia.org/wikipedia/en/6/63/Luxo_Jr.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en/6/63/Luxo_Jr._poster.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56569" cy="3048023"/>
                    </a:xfrm>
                    <a:prstGeom prst="rect">
                      <a:avLst/>
                    </a:prstGeom>
                    <a:noFill/>
                    <a:ln>
                      <a:noFill/>
                    </a:ln>
                  </pic:spPr>
                </pic:pic>
              </a:graphicData>
            </a:graphic>
          </wp:inline>
        </w:drawing>
      </w:r>
      <w:r w:rsidR="006F0F5A">
        <w:t xml:space="preserve"> </w:t>
      </w:r>
      <w:r w:rsidR="006F0F5A">
        <w:rPr>
          <w:noProof/>
          <w:lang w:eastAsia="en-US"/>
        </w:rPr>
        <w:drawing>
          <wp:inline distT="0" distB="0" distL="0" distR="0" wp14:anchorId="41FDCCE0" wp14:editId="053F02DD">
            <wp:extent cx="2910252" cy="1900361"/>
            <wp:effectExtent l="0" t="0" r="4445" b="5080"/>
            <wp:docPr id="647" name="Picture 647" descr="http://www.parallax.com/sites/default/files/styles/full-size-product/public/28015_0.png?itok=_PnhW7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arallax.com/sites/default/files/styles/full-size-product/public/28015_0.png?itok=_PnhW7fv"/>
                    <pic:cNvPicPr>
                      <a:picLocks noChangeAspect="1" noChangeArrowheads="1"/>
                    </pic:cNvPicPr>
                  </pic:nvPicPr>
                  <pic:blipFill rotWithShape="1">
                    <a:blip r:embed="rId108">
                      <a:extLst>
                        <a:ext uri="{28A0092B-C50C-407E-A947-70E740481C1C}">
                          <a14:useLocalDpi xmlns:a14="http://schemas.microsoft.com/office/drawing/2010/main" val="0"/>
                        </a:ext>
                      </a:extLst>
                    </a:blip>
                    <a:srcRect l="13595" t="25678" r="13392" b="26645"/>
                    <a:stretch/>
                  </pic:blipFill>
                  <pic:spPr bwMode="auto">
                    <a:xfrm>
                      <a:off x="0" y="0"/>
                      <a:ext cx="2913788" cy="19026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3F184A8" w14:textId="1C8C15BA" w:rsidR="00C1119C" w:rsidRDefault="00C1119C" w:rsidP="00C1119C">
      <w:pPr>
        <w:jc w:val="center"/>
      </w:pPr>
      <w:r>
        <w:t>Figure 4.1</w:t>
      </w:r>
      <w:r w:rsidR="006F0F5A">
        <w:t xml:space="preserve"> a)</w:t>
      </w:r>
      <w:r>
        <w:t xml:space="preserve"> A poster for the Luxo Jr. animated short by Pixar [</w:t>
      </w:r>
      <w:hyperlink r:id="rId109" w:history="1">
        <w:r w:rsidRPr="009F7D43">
          <w:rPr>
            <w:rStyle w:val="Hyperlink"/>
            <w:highlight w:val="yellow"/>
          </w:rPr>
          <w:t>source</w:t>
        </w:r>
      </w:hyperlink>
      <w:r>
        <w:t>]</w:t>
      </w:r>
      <w:r w:rsidR="006F0F5A">
        <w:t>, b) a Parallax PING))) ultrasound sensor [</w:t>
      </w:r>
      <w:hyperlink r:id="rId110" w:history="1">
        <w:r w:rsidR="006F0F5A" w:rsidRPr="006F0F5A">
          <w:rPr>
            <w:rStyle w:val="Hyperlink"/>
          </w:rPr>
          <w:t>source</w:t>
        </w:r>
      </w:hyperlink>
      <w:r w:rsidR="006F0F5A">
        <w:t>]</w:t>
      </w:r>
    </w:p>
    <w:p w14:paraId="5E405B4C" w14:textId="77777777" w:rsidR="005168EE" w:rsidRPr="0028472A" w:rsidRDefault="005168EE" w:rsidP="0028472A"/>
    <w:p w14:paraId="6453BCC8" w14:textId="7B7E3D4A" w:rsidR="0028472A" w:rsidRDefault="0028472A" w:rsidP="0028472A">
      <w:pPr>
        <w:rPr>
          <w:b/>
        </w:rPr>
      </w:pPr>
      <w:r>
        <w:rPr>
          <w:b/>
        </w:rPr>
        <w:t>What is the role of anthropomorphism?</w:t>
      </w:r>
    </w:p>
    <w:p w14:paraId="7AF75C28" w14:textId="77777777" w:rsidR="00392937" w:rsidRDefault="007B2BAD" w:rsidP="0028472A">
      <w:r>
        <w:t xml:space="preserve">A robot with anthropomorphic features is easier to relate in a social interaction application. Duffy </w:t>
      </w:r>
      <w:sdt>
        <w:sdtPr>
          <w:id w:val="-862122872"/>
          <w:citation/>
        </w:sdtPr>
        <w:sdtContent>
          <w:r>
            <w:fldChar w:fldCharType="begin"/>
          </w:r>
          <w:r>
            <w:instrText xml:space="preserve"> CITATION Duf03 \l 1033 </w:instrText>
          </w:r>
          <w:r>
            <w:fldChar w:fldCharType="separate"/>
          </w:r>
          <w:r w:rsidR="00F33AE0" w:rsidRPr="00F33AE0">
            <w:rPr>
              <w:noProof/>
            </w:rPr>
            <w:t>[24]</w:t>
          </w:r>
          <w:r>
            <w:fldChar w:fldCharType="end"/>
          </w:r>
        </w:sdtContent>
      </w:sdt>
      <w:r>
        <w:t xml:space="preserve"> discussed </w:t>
      </w:r>
      <w:r w:rsidR="00156092">
        <w:t xml:space="preserve">that </w:t>
      </w:r>
      <w:r w:rsidR="00392937">
        <w:t>people often associate humanistic attributes and behaviors to objects anyway.</w:t>
      </w:r>
    </w:p>
    <w:p w14:paraId="72C8ADB0" w14:textId="10219CEA" w:rsidR="00845CF2" w:rsidRPr="00845CF2" w:rsidRDefault="00392937" w:rsidP="0028472A">
      <w:r>
        <w:t>The appearance of the agent affect</w:t>
      </w:r>
      <w:r w:rsidR="0051202C">
        <w:t>s</w:t>
      </w:r>
      <w:r>
        <w:t xml:space="preserve"> how a person perceive</w:t>
      </w:r>
      <w:r w:rsidR="0051202C">
        <w:t>s</w:t>
      </w:r>
      <w:r>
        <w:t xml:space="preserve"> the agent. For example: when the </w:t>
      </w:r>
      <w:r w:rsidR="00F6799A">
        <w:t>robot</w:t>
      </w:r>
      <w:r>
        <w:t xml:space="preserve"> </w:t>
      </w:r>
      <w:r w:rsidR="0051202C">
        <w:t>has human-like appearance,</w:t>
      </w:r>
      <w:r w:rsidR="00F6799A">
        <w:t xml:space="preserve"> then a person would expect to interact with the robot using human approaches like n</w:t>
      </w:r>
      <w:r w:rsidR="000C0DCF">
        <w:t xml:space="preserve">atural languages and gestures. While a robot that looks like a dog such as AIBO, a person would try to interact with the robot as one would interact with a dog, like by </w:t>
      </w:r>
      <w:r w:rsidR="006C7622">
        <w:t>attempting to pet its head, or calling it.</w:t>
      </w:r>
      <w:r w:rsidR="000C0DCF">
        <w:t xml:space="preserve"> </w:t>
      </w:r>
    </w:p>
    <w:p w14:paraId="09DEF25E" w14:textId="77777777" w:rsidR="004E0EC7" w:rsidRDefault="004E0EC7" w:rsidP="0028472A">
      <w:pPr>
        <w:rPr>
          <w:b/>
        </w:rPr>
      </w:pPr>
    </w:p>
    <w:p w14:paraId="01F9D059" w14:textId="10124F4D" w:rsidR="0028472A" w:rsidRDefault="0028472A" w:rsidP="0028472A">
      <w:pPr>
        <w:rPr>
          <w:b/>
        </w:rPr>
      </w:pPr>
      <w:r>
        <w:rPr>
          <w:b/>
        </w:rPr>
        <w:t>How I’m using anthropomorphism?</w:t>
      </w:r>
    </w:p>
    <w:p w14:paraId="6756CD95" w14:textId="77777777" w:rsidR="003C31C6" w:rsidRDefault="003C31C6" w:rsidP="0028472A">
      <w:r>
        <w:t xml:space="preserve">I am using two robot platforms. The first robot is the MCECS Bot Jeeves which is a humanoid robot with a mobile (wheeled) base. </w:t>
      </w:r>
    </w:p>
    <w:p w14:paraId="40441CD1" w14:textId="449F0D7E" w:rsidR="003C31C6" w:rsidRDefault="003C31C6" w:rsidP="0028472A">
      <w:r>
        <w:t>Jeeves has an articulated torso, head, neck and arms. The face and another arm is still under development.</w:t>
      </w:r>
      <w:r w:rsidR="0051202C">
        <w:t xml:space="preserve"> Jeeves was designed to be a tour guide robot for the Maseeh College of Engineering and Computer Science. In order to make Jeeves more interesting, Dr. Perkowski and I agreed that he needs to have a </w:t>
      </w:r>
      <w:r w:rsidR="0051202C">
        <w:rPr>
          <w:i/>
        </w:rPr>
        <w:t>persona</w:t>
      </w:r>
      <w:r w:rsidR="0051202C">
        <w:t>. In his case, we wanted him to have a gentleman, butler-like persona. This persona needs to be apparent to the people wh</w:t>
      </w:r>
      <w:r w:rsidR="005A38E4">
        <w:t>o will be interacting with him through speech, gestures and manual input (through an application on a touchscreen/tablet), which Jeeves will respond through his gestures and other actions.</w:t>
      </w:r>
    </w:p>
    <w:p w14:paraId="06B38DEA" w14:textId="1E67A516" w:rsidR="003C31C6" w:rsidRDefault="003C31C6" w:rsidP="0028472A">
      <w:r>
        <w:t>The second robot is Pepe</w:t>
      </w:r>
      <w:r w:rsidR="005A38E4">
        <w:t xml:space="preserve"> (Figure 1.5)</w:t>
      </w:r>
      <w:r>
        <w:t xml:space="preserve">. Pepe is built from the Stingray mobile robot platform from Parallax. </w:t>
      </w:r>
      <w:r w:rsidR="00181E62">
        <w:t xml:space="preserve">As it is, I believe a mobile base by itself is not enough to exhibit a truly interesting persona.  Three ultrasound sensors were added on the front, left and right corners of the base so it can be programmed to detect objects and obstacles in its forward path. With these sensors, the robot can be used to at least exhibit the behaviors of the Braitenberg vehicle. </w:t>
      </w:r>
      <w:r w:rsidR="009E3C76">
        <w:t>To make the robot appear more anthropomorphic, o</w:t>
      </w:r>
      <w:r>
        <w:t xml:space="preserve">n top of the platform, there </w:t>
      </w:r>
      <w:r w:rsidR="005A38E4">
        <w:t>will be added</w:t>
      </w:r>
      <w:r>
        <w:t xml:space="preserve"> a 5 </w:t>
      </w:r>
      <w:r>
        <w:lastRenderedPageBreak/>
        <w:t xml:space="preserve">degrees of freedom arm </w:t>
      </w:r>
      <w:r w:rsidR="009E3C76">
        <w:t xml:space="preserve">including a 1 DOF gripper. This arm can perform double-duty as the “head” as well (think of it like in the case of </w:t>
      </w:r>
      <w:r w:rsidR="00685820" w:rsidRPr="00685820">
        <w:rPr>
          <w:highlight w:val="yellow"/>
        </w:rPr>
        <w:t xml:space="preserve">a </w:t>
      </w:r>
      <w:r w:rsidR="009E3C76" w:rsidRPr="00685820">
        <w:rPr>
          <w:highlight w:val="yellow"/>
        </w:rPr>
        <w:t>hand puppet).</w:t>
      </w:r>
      <w:r w:rsidR="009E3C76">
        <w:t xml:space="preserve"> </w:t>
      </w:r>
    </w:p>
    <w:p w14:paraId="50CA56DC" w14:textId="7C327A99" w:rsidR="00156092" w:rsidRDefault="003C31C6" w:rsidP="0028472A">
      <w:r>
        <w:t xml:space="preserve">While Jeeves is physically more humanoid than Pepe, </w:t>
      </w:r>
      <w:r w:rsidR="00156092" w:rsidRPr="00685820">
        <w:rPr>
          <w:strike/>
          <w:color w:val="FF0000"/>
          <w:highlight w:val="yellow"/>
        </w:rPr>
        <w:t>but</w:t>
      </w:r>
      <w:r w:rsidR="00156092">
        <w:t xml:space="preserve"> I will </w:t>
      </w:r>
      <w:r w:rsidR="009E3C76">
        <w:t xml:space="preserve">attempt to </w:t>
      </w:r>
      <w:r w:rsidR="00156092">
        <w:t xml:space="preserve">demonstrate </w:t>
      </w:r>
      <w:r w:rsidR="009E3C76">
        <w:t xml:space="preserve">in this dissertation </w:t>
      </w:r>
      <w:r w:rsidR="00156092">
        <w:t xml:space="preserve">that </w:t>
      </w:r>
      <w:r w:rsidR="0002598F">
        <w:t>using similar anthropomorphic behaviors can be programmed on both robots using REBeL</w:t>
      </w:r>
      <w:r w:rsidR="00156092">
        <w:t>.</w:t>
      </w:r>
      <w:r w:rsidR="0002598F">
        <w:t xml:space="preserve"> For example: both robots programmed with greeting behaviors, or looking at a person. The Behavior Expressions for each of those behaviors will be the same for both robots, but the execution will be customized for each robot.</w:t>
      </w:r>
    </w:p>
    <w:p w14:paraId="7D30F987" w14:textId="6511E6C9" w:rsidR="0040274B" w:rsidRDefault="0040274B" w:rsidP="0028472A"/>
    <w:p w14:paraId="439D137C" w14:textId="40A9A5AA" w:rsidR="003C31C6" w:rsidRPr="0028472A" w:rsidRDefault="003C31C6" w:rsidP="0028472A"/>
    <w:p w14:paraId="10A73F6B" w14:textId="32FE4EE1" w:rsidR="009C6B5E" w:rsidRDefault="009C6B5E" w:rsidP="009C6B5E">
      <w:pPr>
        <w:pStyle w:val="Heading2"/>
      </w:pPr>
      <w:bookmarkStart w:id="26" w:name="_Toc407389403"/>
      <w:r>
        <w:t>Gestures</w:t>
      </w:r>
      <w:r w:rsidR="00F16B3C">
        <w:t xml:space="preserve"> and Expressiveness</w:t>
      </w:r>
      <w:bookmarkEnd w:id="26"/>
    </w:p>
    <w:p w14:paraId="116F5EFC" w14:textId="0934FC89" w:rsidR="00BC632D" w:rsidRDefault="00A72B27" w:rsidP="00F1147E">
      <w:r>
        <w:t xml:space="preserve">For socially-interactive robots, </w:t>
      </w:r>
      <w:r w:rsidR="002B5E42">
        <w:t>gestures play an important role in the robot’s interaction with humans</w:t>
      </w:r>
      <w:r w:rsidR="009A05E4">
        <w:t xml:space="preserve"> </w:t>
      </w:r>
      <w:sdt>
        <w:sdtPr>
          <w:id w:val="1795104001"/>
          <w:citation/>
        </w:sdtPr>
        <w:sdtContent>
          <w:r w:rsidR="009A05E4" w:rsidRPr="009A05E4">
            <w:fldChar w:fldCharType="begin"/>
          </w:r>
          <w:r w:rsidR="009A05E4" w:rsidRPr="009A05E4">
            <w:instrText xml:space="preserve"> CITATION Bre04 \l 1033 </w:instrText>
          </w:r>
          <w:r w:rsidR="009A05E4" w:rsidRPr="009A05E4">
            <w:fldChar w:fldCharType="separate"/>
          </w:r>
          <w:r w:rsidR="00F33AE0" w:rsidRPr="00F33AE0">
            <w:rPr>
              <w:noProof/>
            </w:rPr>
            <w:t>[78]</w:t>
          </w:r>
          <w:r w:rsidR="009A05E4" w:rsidRPr="009A05E4">
            <w:fldChar w:fldCharType="end"/>
          </w:r>
        </w:sdtContent>
      </w:sdt>
      <w:sdt>
        <w:sdtPr>
          <w:id w:val="533086803"/>
          <w:citation/>
        </w:sdtPr>
        <w:sdtContent>
          <w:r w:rsidR="009A05E4" w:rsidRPr="009A05E4">
            <w:fldChar w:fldCharType="begin"/>
          </w:r>
          <w:r w:rsidR="009A05E4" w:rsidRPr="009A05E4">
            <w:instrText xml:space="preserve"> CITATION Dau071 \l 1033 </w:instrText>
          </w:r>
          <w:r w:rsidR="009A05E4" w:rsidRPr="009A05E4">
            <w:fldChar w:fldCharType="separate"/>
          </w:r>
          <w:r w:rsidR="00F33AE0">
            <w:rPr>
              <w:noProof/>
            </w:rPr>
            <w:t xml:space="preserve"> </w:t>
          </w:r>
          <w:r w:rsidR="00F33AE0" w:rsidRPr="00F33AE0">
            <w:rPr>
              <w:noProof/>
            </w:rPr>
            <w:t>[79]</w:t>
          </w:r>
          <w:r w:rsidR="009A05E4" w:rsidRPr="009A05E4">
            <w:fldChar w:fldCharType="end"/>
          </w:r>
        </w:sdtContent>
      </w:sdt>
      <w:sdt>
        <w:sdtPr>
          <w:id w:val="2036927474"/>
          <w:citation/>
        </w:sdtPr>
        <w:sdtContent>
          <w:r w:rsidR="009A05E4" w:rsidRPr="009A05E4">
            <w:fldChar w:fldCharType="begin"/>
          </w:r>
          <w:r w:rsidR="009A05E4" w:rsidRPr="009A05E4">
            <w:instrText xml:space="preserve"> CITATION Ste06 \l 1033 </w:instrText>
          </w:r>
          <w:r w:rsidR="009A05E4" w:rsidRPr="009A05E4">
            <w:fldChar w:fldCharType="separate"/>
          </w:r>
          <w:r w:rsidR="00F33AE0">
            <w:rPr>
              <w:noProof/>
            </w:rPr>
            <w:t xml:space="preserve"> </w:t>
          </w:r>
          <w:r w:rsidR="00F33AE0" w:rsidRPr="00F33AE0">
            <w:rPr>
              <w:noProof/>
            </w:rPr>
            <w:t>[80]</w:t>
          </w:r>
          <w:r w:rsidR="009A05E4" w:rsidRPr="009A05E4">
            <w:fldChar w:fldCharType="end"/>
          </w:r>
        </w:sdtContent>
      </w:sdt>
      <w:sdt>
        <w:sdtPr>
          <w:id w:val="-1378315852"/>
          <w:citation/>
        </w:sdtPr>
        <w:sdtContent>
          <w:r w:rsidR="009A05E4" w:rsidRPr="009A05E4">
            <w:fldChar w:fldCharType="begin"/>
          </w:r>
          <w:r w:rsidR="009A05E4" w:rsidRPr="009A05E4">
            <w:instrText xml:space="preserve">CITATION Goo \l 1033 </w:instrText>
          </w:r>
          <w:r w:rsidR="009A05E4" w:rsidRPr="009A05E4">
            <w:fldChar w:fldCharType="separate"/>
          </w:r>
          <w:r w:rsidR="00F33AE0">
            <w:rPr>
              <w:noProof/>
            </w:rPr>
            <w:t xml:space="preserve"> </w:t>
          </w:r>
          <w:r w:rsidR="00F33AE0" w:rsidRPr="00F33AE0">
            <w:rPr>
              <w:noProof/>
            </w:rPr>
            <w:t>[81]</w:t>
          </w:r>
          <w:r w:rsidR="009A05E4" w:rsidRPr="009A05E4">
            <w:fldChar w:fldCharType="end"/>
          </w:r>
        </w:sdtContent>
      </w:sdt>
      <w:sdt>
        <w:sdtPr>
          <w:id w:val="-636876323"/>
          <w:citation/>
        </w:sdtPr>
        <w:sdtContent>
          <w:r w:rsidR="009A05E4" w:rsidRPr="009A05E4">
            <w:fldChar w:fldCharType="begin"/>
          </w:r>
          <w:r w:rsidR="009A05E4" w:rsidRPr="009A05E4">
            <w:instrText xml:space="preserve"> CITATION Wal05 \l 1033 </w:instrText>
          </w:r>
          <w:r w:rsidR="009A05E4" w:rsidRPr="009A05E4">
            <w:fldChar w:fldCharType="separate"/>
          </w:r>
          <w:r w:rsidR="00F33AE0">
            <w:rPr>
              <w:noProof/>
            </w:rPr>
            <w:t xml:space="preserve"> </w:t>
          </w:r>
          <w:r w:rsidR="00F33AE0" w:rsidRPr="00F33AE0">
            <w:rPr>
              <w:noProof/>
            </w:rPr>
            <w:t>[33]</w:t>
          </w:r>
          <w:r w:rsidR="009A05E4" w:rsidRPr="009A05E4">
            <w:fldChar w:fldCharType="end"/>
          </w:r>
        </w:sdtContent>
      </w:sdt>
      <w:r w:rsidR="002B5E42">
        <w:t xml:space="preserve">. </w:t>
      </w:r>
      <w:r w:rsidR="00D06A74">
        <w:t xml:space="preserve">By our definition of behaviors in Chapter 2, </w:t>
      </w:r>
      <w:r w:rsidR="0040274B">
        <w:t xml:space="preserve">gestures </w:t>
      </w:r>
      <w:r w:rsidR="00D06A74">
        <w:t>are a</w:t>
      </w:r>
      <w:r w:rsidR="0040274B">
        <w:t xml:space="preserve"> kind of manifestation of a robot’s </w:t>
      </w:r>
      <w:r w:rsidR="00D06A74">
        <w:t xml:space="preserve">output </w:t>
      </w:r>
      <w:r w:rsidR="0040274B">
        <w:t xml:space="preserve">behavior. </w:t>
      </w:r>
      <w:r w:rsidR="002B5E42">
        <w:t xml:space="preserve">I firmly believe that in order for such robots to be effective in social interaction, they need to have some ability to gesticulate. </w:t>
      </w:r>
      <w:r w:rsidR="003155FB">
        <w:t xml:space="preserve">Some gestures are integral in human social interaction norms. </w:t>
      </w:r>
      <w:r w:rsidR="002B5E42">
        <w:t xml:space="preserve">For example: </w:t>
      </w:r>
      <w:r w:rsidR="003155FB">
        <w:t xml:space="preserve">to look at the face of the person one is talking with, or to point or look in a certain </w:t>
      </w:r>
      <w:r w:rsidR="003155FB" w:rsidRPr="00685820">
        <w:rPr>
          <w:highlight w:val="yellow"/>
        </w:rPr>
        <w:t xml:space="preserve">direction </w:t>
      </w:r>
      <w:r w:rsidR="00685820" w:rsidRPr="00685820">
        <w:rPr>
          <w:highlight w:val="yellow"/>
        </w:rPr>
        <w:t xml:space="preserve">in order </w:t>
      </w:r>
      <w:r w:rsidR="003155FB" w:rsidRPr="00685820">
        <w:rPr>
          <w:highlight w:val="yellow"/>
        </w:rPr>
        <w:t>to</w:t>
      </w:r>
      <w:r w:rsidR="003155FB">
        <w:t xml:space="preserve"> direct attention. When the Leonardo robot is presented with an object it has learned to “like”, it will </w:t>
      </w:r>
      <w:r w:rsidR="00F1147E">
        <w:t xml:space="preserve">show a smiling face and both arms reaching for the object </w:t>
      </w:r>
      <w:sdt>
        <w:sdtPr>
          <w:id w:val="1720091551"/>
          <w:citation/>
        </w:sdtPr>
        <w:sdtContent>
          <w:r w:rsidR="00F1147E">
            <w:fldChar w:fldCharType="begin"/>
          </w:r>
          <w:r w:rsidR="00F1147E">
            <w:instrText xml:space="preserve"> CITATION Bre09 \l 1033 </w:instrText>
          </w:r>
          <w:r w:rsidR="00F1147E">
            <w:fldChar w:fldCharType="separate"/>
          </w:r>
          <w:r w:rsidR="00F33AE0" w:rsidRPr="00F33AE0">
            <w:rPr>
              <w:noProof/>
            </w:rPr>
            <w:t>[17]</w:t>
          </w:r>
          <w:r w:rsidR="00F1147E">
            <w:fldChar w:fldCharType="end"/>
          </w:r>
        </w:sdtContent>
      </w:sdt>
      <w:r w:rsidR="00F1147E">
        <w:t>.</w:t>
      </w:r>
      <w:r w:rsidR="002B5E42">
        <w:t xml:space="preserve"> </w:t>
      </w:r>
      <w:r w:rsidR="00F1147E">
        <w:t>When Wall-E wants to catch someone’s attention, he raises and waves his hand, and also tilt his head and whole body.</w:t>
      </w:r>
    </w:p>
    <w:p w14:paraId="6124E6E7" w14:textId="2627BD5F" w:rsidR="00F16B3C" w:rsidRDefault="00F16B3C" w:rsidP="00F1147E">
      <w:r>
        <w:t>The types of gestures include: symbolic/conic, metaphoric, deictic, and beat gestures</w:t>
      </w:r>
      <w:r w:rsidR="00112657">
        <w:t xml:space="preserve"> </w:t>
      </w:r>
      <w:sdt>
        <w:sdtPr>
          <w:id w:val="1357849793"/>
          <w:citation/>
        </w:sdtPr>
        <w:sdtContent>
          <w:r w:rsidR="00112657">
            <w:fldChar w:fldCharType="begin"/>
          </w:r>
          <w:r w:rsidR="00112657">
            <w:instrText xml:space="preserve"> CITATION McN92 \l 1033 </w:instrText>
          </w:r>
          <w:r w:rsidR="00112657">
            <w:fldChar w:fldCharType="separate"/>
          </w:r>
          <w:r w:rsidR="00F33AE0" w:rsidRPr="00F33AE0">
            <w:rPr>
              <w:noProof/>
            </w:rPr>
            <w:t>[82]</w:t>
          </w:r>
          <w:r w:rsidR="00112657">
            <w:fldChar w:fldCharType="end"/>
          </w:r>
        </w:sdtContent>
      </w:sdt>
      <w:r>
        <w:t>. Symbolic gestures are often in the form of shaping the hand a certain way creating a symbol. The same symbol can have different me</w:t>
      </w:r>
      <w:r w:rsidR="00112657">
        <w:t>aning across different cultures; one may be positive in one culture while highly offensive in another. Metaphoric gestures are gestures that are used to represent abstract concepts such as height, size, or love. Deictic gestures are pointing gestures. Lastly, beat gestures are those gestures with repetitive motions such s nodding, tapping of the foot, and so on.</w:t>
      </w:r>
    </w:p>
    <w:p w14:paraId="42A9F64E" w14:textId="17BFDEDD" w:rsidR="00AE06F6" w:rsidRPr="00AE06F6" w:rsidRDefault="00AE06F6" w:rsidP="00F1147E">
      <w:r>
        <w:t xml:space="preserve">What I mean by ‘expressiveness’ is </w:t>
      </w:r>
      <w:r w:rsidRPr="00AE06F6">
        <w:rPr>
          <w:i/>
        </w:rPr>
        <w:t>how</w:t>
      </w:r>
      <w:r>
        <w:t xml:space="preserve"> those gestures are executed. Are they done very fast or slow? Are they done in big motions, or small motions? Together, gestures and expressiveness of the execution of those gestures create a meaning/message. The same gesture executed in a different way may have different meanings such as different confidence or emotion. In other words, if gestures are the words in a sentence, expressiveness is the prosody in the speech.</w:t>
      </w:r>
      <w:r w:rsidR="00BE072C">
        <w:t xml:space="preserve"> </w:t>
      </w:r>
    </w:p>
    <w:p w14:paraId="42CDEDCC" w14:textId="4C83AB1B" w:rsidR="00F1147E" w:rsidRDefault="009A05E4" w:rsidP="00F1147E">
      <w:r>
        <w:t>One of the problem is to know the right combination of gesture and expressiveness to convey the right message. Animators, actors and directors are experts at finding this combination. However, there is no exact formula to this combination. Moreover, while a director can tell the actor of the expressions the actor needs to do, a good actor can sometime bring in his/her own personality to the acting, making it unique to the actor.</w:t>
      </w:r>
      <w:r w:rsidR="000202C6">
        <w:t xml:space="preserve"> For example: the actor Robin Williams is known to ad-lib his lines, and sometimes his improvisations are so good, they made it to the final version of the movie. </w:t>
      </w:r>
    </w:p>
    <w:p w14:paraId="703C1878" w14:textId="28E535B7" w:rsidR="000202C6" w:rsidRDefault="000202C6" w:rsidP="00F1147E">
      <w:r>
        <w:t>To provide some common language to this process, there are some common “language” that were created. In particular, the Disney Animation Principles from the animation industry, and the Laban Movement Analysis which originated from the dance field</w:t>
      </w:r>
      <w:r>
        <w:rPr>
          <w:rStyle w:val="FootnoteReference"/>
        </w:rPr>
        <w:footnoteReference w:id="15"/>
      </w:r>
      <w:r>
        <w:t>.</w:t>
      </w:r>
    </w:p>
    <w:p w14:paraId="7B313994" w14:textId="77777777" w:rsidR="008F0846" w:rsidRPr="00BF18E1" w:rsidRDefault="008F0846" w:rsidP="00BF18E1"/>
    <w:p w14:paraId="0BFB64DA" w14:textId="32A7C83F" w:rsidR="009C6B5E" w:rsidRDefault="009C6B5E" w:rsidP="009C6B5E">
      <w:pPr>
        <w:pStyle w:val="Heading2"/>
      </w:pPr>
      <w:bookmarkStart w:id="27" w:name="_Toc407389404"/>
      <w:r>
        <w:lastRenderedPageBreak/>
        <w:t>Disney Animation Principles</w:t>
      </w:r>
      <w:bookmarkEnd w:id="27"/>
    </w:p>
    <w:p w14:paraId="0AC1FD75" w14:textId="27745B14" w:rsidR="00CB6E45" w:rsidRPr="00CB6E45" w:rsidRDefault="00CB6E45" w:rsidP="00CB6E45">
      <w:r w:rsidRPr="00CB6E45">
        <w:t xml:space="preserve">The </w:t>
      </w:r>
      <w:r w:rsidR="00685820" w:rsidRPr="00685820">
        <w:rPr>
          <w:highlight w:val="yellow"/>
        </w:rPr>
        <w:t xml:space="preserve">Disney Animation </w:t>
      </w:r>
      <w:r w:rsidRPr="00685820">
        <w:rPr>
          <w:highlight w:val="yellow"/>
        </w:rPr>
        <w:t>principles</w:t>
      </w:r>
      <w:r w:rsidRPr="00CB6E45">
        <w:t xml:space="preserve"> do not constitute an exact formula to animate, rather a set of tools for the animators to create a compelling character. Some principles  </w:t>
      </w:r>
    </w:p>
    <w:p w14:paraId="35EB7235" w14:textId="1A58AFDF" w:rsidR="0099043C" w:rsidRDefault="00CB6E45" w:rsidP="00CB6E45">
      <w:r w:rsidRPr="00CB6E45">
        <w:t xml:space="preserve"> </w:t>
      </w:r>
      <w:r w:rsidR="0099043C">
        <w:t xml:space="preserve">The Disney Animation Principles (DAP) </w:t>
      </w:r>
      <w:r w:rsidR="0099043C" w:rsidRPr="00685820">
        <w:rPr>
          <w:highlight w:val="yellow"/>
        </w:rPr>
        <w:t>w</w:t>
      </w:r>
      <w:r w:rsidR="00685820" w:rsidRPr="00685820">
        <w:rPr>
          <w:highlight w:val="yellow"/>
        </w:rPr>
        <w:t>ere</w:t>
      </w:r>
      <w:r w:rsidR="0099043C">
        <w:t xml:space="preserve"> originally a set of guidelines for Disney’s animators to use in creating hand-drawn animations [6]. DAP provides guidelines for animators to pay attention to aspects that make the animation come to life. Some of these principles are theatrical techniques, while others are related to physical laws in the real world. It turns out that DAP is also useful for animators that use </w:t>
      </w:r>
      <w:r w:rsidR="0099043C" w:rsidRPr="00685820">
        <w:rPr>
          <w:strike/>
          <w:highlight w:val="yellow"/>
        </w:rPr>
        <w:t>using</w:t>
      </w:r>
      <w:r w:rsidR="0099043C" w:rsidRPr="00685820">
        <w:rPr>
          <w:strike/>
        </w:rPr>
        <w:t xml:space="preserve"> </w:t>
      </w:r>
      <w:r w:rsidR="00685820">
        <w:t xml:space="preserve">WHY I AM CORRECTING THE SAME ERROR AGAIN AND AGAIN. PLEASE INCORPORATE ALL MY CORRECTIONS WITH WHICH YOU AGREE AND DISCUSS OTHERS </w:t>
      </w:r>
      <w:r w:rsidR="0099043C">
        <w:t>any medium such as a stop-motion (e.g. clay, puppet) and or a computer-generated (e.g. 3D) animation [7]. The following two paragraphs give a brief introduction to the principles by dividing them based on their nature: theatrical/artistic and physical.</w:t>
      </w:r>
    </w:p>
    <w:p w14:paraId="2489352B" w14:textId="1A26CE0C" w:rsidR="0099043C" w:rsidRDefault="0099043C" w:rsidP="0099043C">
      <w:r>
        <w:t xml:space="preserve">There are seven principles </w:t>
      </w:r>
      <w:r w:rsidR="00685820" w:rsidRPr="00685820">
        <w:rPr>
          <w:highlight w:val="yellow"/>
        </w:rPr>
        <w:t xml:space="preserve">in DAP </w:t>
      </w:r>
      <w:r w:rsidRPr="00685820">
        <w:rPr>
          <w:highlight w:val="yellow"/>
        </w:rPr>
        <w:t>related</w:t>
      </w:r>
      <w:r>
        <w:t xml:space="preserve"> to theatrical or artistic aspects: Staging, Anticipation, Exaggeration, Straight Ahead and Pose to Pose, Secondary Action, Solid Drawing, and Appeal.  Staging is a theatrical concept to set up a scene in such a way that the audience can understand what is happening in the scene unambiguously. Anticipation can be related to Staging in the sense that the animator or director sets up a scene or the action of a character that the audience can expect what is going to happen next. Exaggeration is the act of making an action or facial expression more pronounced, for example: when surprised, the character’s mouth would open very wide. When Exaggeration is done to the extremes, the effect is comical and cartoonish.  Straig</w:t>
      </w:r>
      <w:r w:rsidR="00685820">
        <w:t>ht Ahead and Pose to Pose r</w:t>
      </w:r>
      <w:r w:rsidR="00685820" w:rsidRPr="00685820">
        <w:rPr>
          <w:highlight w:val="yellow"/>
        </w:rPr>
        <w:t>efer</w:t>
      </w:r>
      <w:r>
        <w:t xml:space="preserve"> to the two different approaches to animation. Pose to Pose animation uses ‘key frames’ which are key points in the animation akin to inflection points in a highly non-linear curve. Once the key frames are established, then the animator draws the frames in between those key frames to make the animation work. In contrast, Straight Ahead animations do not use key frames, and the animation is created by creating each pose for each frame in succession. The number of frames to be created depends on the desired timing of the actions and the number of frames per second used. Secondary Action refers to the observation that in an action, usually a character performs more than just one action at a time. For example: while speaking, in addition to the movements of the mouth, the character might also move his head up and down, blinks, moving his eyebrows, and showing emotion through his facial expressions. Solid Drawing applies specifically to hand-drawn animations where the animators must have sufficient drawing skills to draw well and consistently. Finally, Appeal refers to the design of the animated characters so that they are interesting to the audience, either by the personality/charisma, visuals, or other aspects of the character.</w:t>
      </w:r>
    </w:p>
    <w:p w14:paraId="3EC98B43" w14:textId="31F7C9AF" w:rsidR="0099043C" w:rsidRDefault="0099043C" w:rsidP="0099043C">
      <w:r>
        <w:t xml:space="preserve">The remaining principles are related to physical aspects of </w:t>
      </w:r>
      <w:r w:rsidR="00685820" w:rsidRPr="00685820">
        <w:rPr>
          <w:highlight w:val="yellow"/>
        </w:rPr>
        <w:t xml:space="preserve">the </w:t>
      </w:r>
      <w:r w:rsidRPr="00685820">
        <w:rPr>
          <w:highlight w:val="yellow"/>
        </w:rPr>
        <w:t xml:space="preserve"> action and </w:t>
      </w:r>
      <w:r w:rsidR="00685820" w:rsidRPr="00685820">
        <w:rPr>
          <w:highlight w:val="yellow"/>
        </w:rPr>
        <w:t xml:space="preserve">the </w:t>
      </w:r>
      <w:r w:rsidRPr="00685820">
        <w:rPr>
          <w:highlight w:val="yellow"/>
        </w:rPr>
        <w:t>movements</w:t>
      </w:r>
      <w:r>
        <w:t xml:space="preserve"> of objects: Stretch and Squash, Follow Through and Overlapping action, Slow In and Slow Out, Arcs, Secondary Action, and Timing.  The Stretch and Squash principle describes how an object changes its shape when moving, or interacting with other objects (e.g. collision). The classic example is a bouncing ball. To make the animation appealing, the ball is drawn slightly elongated parallel to the ground (squashed) as it hits the ground, and drawn elongated in the direction it is moving (stretched) while on air. The use of stretch and squash illustrates the type of material the object is made of. The amount of stretch and squash (i.e. elongation) between a ball made out of rubber and a ball made out of steel will be different. Follow Through and Overlapping action principle explains that when a character is moving, usually there are several things moving alongside the character’s body. For example: in a walking sequence, in order to make the animation believable, while the character’s legs and arms swing, the character’s clothes and hair may also sway. The way the character’s clothes and hair sway depends on the movements of the character’s body and maybe </w:t>
      </w:r>
      <w:r w:rsidR="00E31B14">
        <w:t xml:space="preserve">on </w:t>
      </w:r>
      <w:r>
        <w:t xml:space="preserve">other factors such as wind. The Slow In and Slow Out principle refers to </w:t>
      </w:r>
      <w:r w:rsidR="00E31B14">
        <w:t xml:space="preserve">the </w:t>
      </w:r>
      <w:r>
        <w:t>acceleration and deceleration in the way most things move in nature. The Arcs principle explains that the trajectory of movements of organic characters such humans or ani</w:t>
      </w:r>
      <w:r w:rsidRPr="002B605C">
        <w:rPr>
          <w:highlight w:val="yellow"/>
        </w:rPr>
        <w:t xml:space="preserve">mals are usually in form of </w:t>
      </w:r>
      <w:r w:rsidR="002B605C" w:rsidRPr="002B605C">
        <w:rPr>
          <w:highlight w:val="yellow"/>
        </w:rPr>
        <w:t>some kind of an</w:t>
      </w:r>
      <w:r w:rsidRPr="002B605C">
        <w:rPr>
          <w:highlight w:val="yellow"/>
        </w:rPr>
        <w:t xml:space="preserve"> arc</w:t>
      </w:r>
      <w:r>
        <w:t xml:space="preserve"> instead of straight lines, unless in some very special cases. The Timing principle actually affects both the theatrical/artistic and physical aspects in the animation. As a theatrical/artistic aspect, timing refers to the moments a character perform</w:t>
      </w:r>
      <w:r w:rsidR="007D14B6">
        <w:t>s</w:t>
      </w:r>
      <w:r>
        <w:t xml:space="preserve"> certain actions which may reveal some aspects of her personality, or </w:t>
      </w:r>
      <w:r>
        <w:lastRenderedPageBreak/>
        <w:t>even for comedic or dramatic effects. As a physical aspect, the timing of an action of an object illustrates the physical properties of the object itself. Using the bouncing ball example above; when hitting the ground, a ball made of softer material like rubber takes a few moment to squash, while a ball made of steel, does not squash as much, and does not bounce as high as the rubber ball.</w:t>
      </w:r>
    </w:p>
    <w:p w14:paraId="51EA1DFB" w14:textId="650B5C9D" w:rsidR="00766965" w:rsidRPr="00766965" w:rsidRDefault="00CD049B" w:rsidP="00766965">
      <w:r>
        <w:t xml:space="preserve">Animation remains largely an art form, rather than a mechanistic process. </w:t>
      </w:r>
      <w:r w:rsidR="00766965" w:rsidRPr="00766965">
        <w:t xml:space="preserve">John Lasseter used the following animation notes from Glen Keane during his days as an animator at Disney Animation Studios </w:t>
      </w:r>
      <w:sdt>
        <w:sdtPr>
          <w:id w:val="-1842546081"/>
          <w:citation/>
        </w:sdtPr>
        <w:sdtContent>
          <w:r w:rsidR="00766965" w:rsidRPr="00766965">
            <w:fldChar w:fldCharType="begin"/>
          </w:r>
          <w:r w:rsidR="00766965" w:rsidRPr="00766965">
            <w:instrText xml:space="preserve"> CITATION Joh14 \l 1033 </w:instrText>
          </w:r>
          <w:r w:rsidR="00766965" w:rsidRPr="00766965">
            <w:fldChar w:fldCharType="separate"/>
          </w:r>
          <w:r w:rsidR="00F33AE0" w:rsidRPr="00F33AE0">
            <w:rPr>
              <w:noProof/>
            </w:rPr>
            <w:t>[83]</w:t>
          </w:r>
          <w:r w:rsidR="00766965" w:rsidRPr="00766965">
            <w:fldChar w:fldCharType="end"/>
          </w:r>
        </w:sdtContent>
      </w:sdt>
      <w:r w:rsidR="00766965" w:rsidRPr="00766965">
        <w:t>:</w:t>
      </w:r>
    </w:p>
    <w:p w14:paraId="1D8D08CB" w14:textId="62586EEE" w:rsidR="00766965" w:rsidRPr="00426454" w:rsidRDefault="00426454" w:rsidP="00A13C14">
      <w:pPr>
        <w:pStyle w:val="ListParagraph"/>
        <w:numPr>
          <w:ilvl w:val="0"/>
          <w:numId w:val="11"/>
        </w:numPr>
        <w:rPr>
          <w:i/>
        </w:rPr>
      </w:pPr>
      <w:r>
        <w:rPr>
          <w:i/>
        </w:rPr>
        <w:t>“</w:t>
      </w:r>
      <w:r w:rsidR="00766965" w:rsidRPr="00426454">
        <w:rPr>
          <w:i/>
        </w:rPr>
        <w:t>Don’t illustrate words or mechanical movements. Illustrate ideas or thoughts, with the attitudes and actions.</w:t>
      </w:r>
    </w:p>
    <w:p w14:paraId="469708B8" w14:textId="77777777" w:rsidR="00766965" w:rsidRPr="00426454" w:rsidRDefault="00766965" w:rsidP="00A13C14">
      <w:pPr>
        <w:pStyle w:val="ListParagraph"/>
        <w:numPr>
          <w:ilvl w:val="0"/>
          <w:numId w:val="11"/>
        </w:numPr>
        <w:rPr>
          <w:i/>
        </w:rPr>
      </w:pPr>
      <w:r w:rsidRPr="00426454">
        <w:rPr>
          <w:i/>
        </w:rPr>
        <w:t>Squash and stretch entire body for attitudes.</w:t>
      </w:r>
    </w:p>
    <w:p w14:paraId="2B3664CB" w14:textId="77777777" w:rsidR="00766965" w:rsidRPr="00426454" w:rsidRDefault="00766965" w:rsidP="00A13C14">
      <w:pPr>
        <w:pStyle w:val="ListParagraph"/>
        <w:numPr>
          <w:ilvl w:val="0"/>
          <w:numId w:val="11"/>
        </w:numPr>
        <w:rPr>
          <w:i/>
        </w:rPr>
      </w:pPr>
      <w:r w:rsidRPr="00426454">
        <w:rPr>
          <w:i/>
        </w:rPr>
        <w:t>If possible, make definite changes from one attitude to another in timing and expression.</w:t>
      </w:r>
    </w:p>
    <w:p w14:paraId="60C59370" w14:textId="77777777" w:rsidR="00766965" w:rsidRPr="00426454" w:rsidRDefault="00766965" w:rsidP="00A13C14">
      <w:pPr>
        <w:pStyle w:val="ListParagraph"/>
        <w:numPr>
          <w:ilvl w:val="0"/>
          <w:numId w:val="11"/>
        </w:numPr>
        <w:rPr>
          <w:i/>
        </w:rPr>
      </w:pPr>
      <w:r w:rsidRPr="00426454">
        <w:rPr>
          <w:i/>
        </w:rPr>
        <w:t>What is the character thinking?</w:t>
      </w:r>
    </w:p>
    <w:p w14:paraId="16B62BC6" w14:textId="77777777" w:rsidR="00766965" w:rsidRPr="00426454" w:rsidRDefault="00766965" w:rsidP="00A13C14">
      <w:pPr>
        <w:pStyle w:val="ListParagraph"/>
        <w:numPr>
          <w:ilvl w:val="0"/>
          <w:numId w:val="11"/>
        </w:numPr>
        <w:rPr>
          <w:i/>
        </w:rPr>
      </w:pPr>
      <w:r w:rsidRPr="00426454">
        <w:rPr>
          <w:i/>
        </w:rPr>
        <w:t>It is the thought and circumstances behind the action that will make the action interesting.</w:t>
      </w:r>
      <w:r w:rsidRPr="00426454">
        <w:rPr>
          <w:i/>
        </w:rPr>
        <w:br/>
        <w:t>Example: A man walks up to a mailbox, drops in his letter and walks away.</w:t>
      </w:r>
      <w:r w:rsidRPr="00426454">
        <w:rPr>
          <w:i/>
        </w:rPr>
        <w:br/>
        <w:t>OR</w:t>
      </w:r>
      <w:r w:rsidRPr="00426454">
        <w:rPr>
          <w:i/>
        </w:rPr>
        <w:br/>
        <w:t>A man desperately in love with a girl far away carefully mails a letter in which he has poured his heart out.</w:t>
      </w:r>
    </w:p>
    <w:p w14:paraId="65B9F69C" w14:textId="77777777" w:rsidR="00766965" w:rsidRPr="00426454" w:rsidRDefault="00766965" w:rsidP="00A13C14">
      <w:pPr>
        <w:pStyle w:val="ListParagraph"/>
        <w:numPr>
          <w:ilvl w:val="0"/>
          <w:numId w:val="11"/>
        </w:numPr>
        <w:rPr>
          <w:i/>
        </w:rPr>
      </w:pPr>
      <w:r w:rsidRPr="00426454">
        <w:rPr>
          <w:i/>
        </w:rPr>
        <w:t>When drawing dialogue, go for phrasing. (Simplify the dialogue into pictures of the dominating vowel and consonant sounds, especially in fast dialogue.</w:t>
      </w:r>
    </w:p>
    <w:p w14:paraId="2A36BAE8" w14:textId="77777777" w:rsidR="00766965" w:rsidRPr="00426454" w:rsidRDefault="00766965" w:rsidP="00A13C14">
      <w:pPr>
        <w:pStyle w:val="ListParagraph"/>
        <w:numPr>
          <w:ilvl w:val="0"/>
          <w:numId w:val="11"/>
        </w:numPr>
        <w:rPr>
          <w:i/>
        </w:rPr>
      </w:pPr>
      <w:r w:rsidRPr="00426454">
        <w:rPr>
          <w:i/>
        </w:rPr>
        <w:t>Lift the body attitude 4 frames before dialogue modulation (but use identical timing on mouth as on X sheet).</w:t>
      </w:r>
    </w:p>
    <w:p w14:paraId="10AD0FE8" w14:textId="77777777" w:rsidR="00766965" w:rsidRPr="00426454" w:rsidRDefault="00766965" w:rsidP="00A13C14">
      <w:pPr>
        <w:pStyle w:val="ListParagraph"/>
        <w:numPr>
          <w:ilvl w:val="0"/>
          <w:numId w:val="11"/>
        </w:numPr>
        <w:rPr>
          <w:i/>
        </w:rPr>
      </w:pPr>
      <w:r w:rsidRPr="00426454">
        <w:rPr>
          <w:i/>
        </w:rPr>
        <w:t>Change of expression and major dialogue sounds are a point of interest. Do them, if at all possible, within a pose. If the head moves too much you won’t see the changes.</w:t>
      </w:r>
    </w:p>
    <w:p w14:paraId="5A47DE8B" w14:textId="77777777" w:rsidR="00766965" w:rsidRPr="00426454" w:rsidRDefault="00766965" w:rsidP="00A13C14">
      <w:pPr>
        <w:pStyle w:val="ListParagraph"/>
        <w:numPr>
          <w:ilvl w:val="0"/>
          <w:numId w:val="11"/>
        </w:numPr>
        <w:rPr>
          <w:i/>
        </w:rPr>
      </w:pPr>
      <w:r w:rsidRPr="00426454">
        <w:rPr>
          <w:i/>
        </w:rPr>
        <w:t>Don’t move anything unless it’s for a purpose.</w:t>
      </w:r>
    </w:p>
    <w:p w14:paraId="12315B3B" w14:textId="77777777" w:rsidR="00766965" w:rsidRPr="00426454" w:rsidRDefault="00766965" w:rsidP="00A13C14">
      <w:pPr>
        <w:pStyle w:val="ListParagraph"/>
        <w:numPr>
          <w:ilvl w:val="0"/>
          <w:numId w:val="11"/>
        </w:numPr>
        <w:rPr>
          <w:i/>
        </w:rPr>
      </w:pPr>
      <w:r w:rsidRPr="00426454">
        <w:rPr>
          <w:i/>
        </w:rPr>
        <w:t>Concentrate on drawing clear, not clean.</w:t>
      </w:r>
    </w:p>
    <w:p w14:paraId="0A85AD05" w14:textId="77777777" w:rsidR="00766965" w:rsidRPr="00426454" w:rsidRDefault="00766965" w:rsidP="00A13C14">
      <w:pPr>
        <w:pStyle w:val="ListParagraph"/>
        <w:numPr>
          <w:ilvl w:val="0"/>
          <w:numId w:val="11"/>
        </w:numPr>
        <w:rPr>
          <w:i/>
        </w:rPr>
      </w:pPr>
      <w:r w:rsidRPr="00426454">
        <w:rPr>
          <w:i/>
        </w:rPr>
        <w:t>Don’t be careless.</w:t>
      </w:r>
    </w:p>
    <w:p w14:paraId="454B5057" w14:textId="77777777" w:rsidR="00766965" w:rsidRPr="00426454" w:rsidRDefault="00766965" w:rsidP="00A13C14">
      <w:pPr>
        <w:pStyle w:val="ListParagraph"/>
        <w:numPr>
          <w:ilvl w:val="0"/>
          <w:numId w:val="11"/>
        </w:numPr>
        <w:rPr>
          <w:i/>
        </w:rPr>
      </w:pPr>
      <w:r w:rsidRPr="00426454">
        <w:rPr>
          <w:i/>
        </w:rPr>
        <w:t>Everything has a function. Don’t draw without knowing why.</w:t>
      </w:r>
    </w:p>
    <w:p w14:paraId="7555E3EE" w14:textId="77777777" w:rsidR="00766965" w:rsidRPr="00426454" w:rsidRDefault="00766965" w:rsidP="00A13C14">
      <w:pPr>
        <w:pStyle w:val="ListParagraph"/>
        <w:numPr>
          <w:ilvl w:val="0"/>
          <w:numId w:val="11"/>
        </w:numPr>
        <w:rPr>
          <w:i/>
        </w:rPr>
      </w:pPr>
      <w:r w:rsidRPr="00426454">
        <w:rPr>
          <w:i/>
        </w:rPr>
        <w:t>Let the body attitude echo the facial.</w:t>
      </w:r>
    </w:p>
    <w:p w14:paraId="7B1628DA" w14:textId="77777777" w:rsidR="00766965" w:rsidRPr="00426454" w:rsidRDefault="00766965" w:rsidP="00A13C14">
      <w:pPr>
        <w:pStyle w:val="ListParagraph"/>
        <w:numPr>
          <w:ilvl w:val="0"/>
          <w:numId w:val="11"/>
        </w:numPr>
        <w:rPr>
          <w:i/>
        </w:rPr>
      </w:pPr>
      <w:r w:rsidRPr="00426454">
        <w:rPr>
          <w:i/>
        </w:rPr>
        <w:t>Get the best picture in your drawing by thumbnails and exploring all avenues.</w:t>
      </w:r>
    </w:p>
    <w:p w14:paraId="1C2A3C18" w14:textId="77777777" w:rsidR="00766965" w:rsidRPr="00426454" w:rsidRDefault="00766965" w:rsidP="00A13C14">
      <w:pPr>
        <w:pStyle w:val="ListParagraph"/>
        <w:numPr>
          <w:ilvl w:val="0"/>
          <w:numId w:val="11"/>
        </w:numPr>
        <w:rPr>
          <w:i/>
        </w:rPr>
      </w:pPr>
      <w:r w:rsidRPr="00426454">
        <w:rPr>
          <w:i/>
        </w:rPr>
        <w:t>Analyze a character in a specific pose for the best areas to show stretch and squash. Keep these areas simple.</w:t>
      </w:r>
    </w:p>
    <w:p w14:paraId="1B5012CD" w14:textId="77777777" w:rsidR="00766965" w:rsidRPr="00426454" w:rsidRDefault="00766965" w:rsidP="00A13C14">
      <w:pPr>
        <w:pStyle w:val="ListParagraph"/>
        <w:numPr>
          <w:ilvl w:val="0"/>
          <w:numId w:val="11"/>
        </w:numPr>
        <w:rPr>
          <w:i/>
        </w:rPr>
      </w:pPr>
      <w:r w:rsidRPr="00426454">
        <w:rPr>
          <w:i/>
        </w:rPr>
        <w:t>Picture in your head what it is you’re drawing.</w:t>
      </w:r>
    </w:p>
    <w:p w14:paraId="69EE1125" w14:textId="77777777" w:rsidR="00766965" w:rsidRPr="00426454" w:rsidRDefault="00766965" w:rsidP="00A13C14">
      <w:pPr>
        <w:pStyle w:val="ListParagraph"/>
        <w:numPr>
          <w:ilvl w:val="0"/>
          <w:numId w:val="11"/>
        </w:numPr>
        <w:rPr>
          <w:i/>
        </w:rPr>
      </w:pPr>
      <w:r w:rsidRPr="00426454">
        <w:rPr>
          <w:i/>
        </w:rPr>
        <w:t>Think in terms of drawing the whole character, not just the head or eyes, etc. Keep a balanced relation of one part of the drawing to the other.</w:t>
      </w:r>
    </w:p>
    <w:p w14:paraId="6D14AE00" w14:textId="77777777" w:rsidR="00766965" w:rsidRPr="00426454" w:rsidRDefault="00766965" w:rsidP="00A13C14">
      <w:pPr>
        <w:pStyle w:val="ListParagraph"/>
        <w:numPr>
          <w:ilvl w:val="0"/>
          <w:numId w:val="11"/>
        </w:numPr>
        <w:rPr>
          <w:i/>
        </w:rPr>
      </w:pPr>
      <w:r w:rsidRPr="00426454">
        <w:rPr>
          <w:i/>
        </w:rPr>
        <w:t>Stage for most effective drawing.</w:t>
      </w:r>
    </w:p>
    <w:p w14:paraId="4D6435FA" w14:textId="77777777" w:rsidR="00766965" w:rsidRPr="00426454" w:rsidRDefault="00766965" w:rsidP="00A13C14">
      <w:pPr>
        <w:pStyle w:val="ListParagraph"/>
        <w:numPr>
          <w:ilvl w:val="0"/>
          <w:numId w:val="11"/>
        </w:numPr>
        <w:rPr>
          <w:i/>
        </w:rPr>
      </w:pPr>
      <w:r w:rsidRPr="00426454">
        <w:rPr>
          <w:i/>
        </w:rPr>
        <w:t>Draw a profile of the drawing you’re working on every once in a while. A profile is easier on which to show the proper proportions of the face.</w:t>
      </w:r>
    </w:p>
    <w:p w14:paraId="18779AF4" w14:textId="77777777" w:rsidR="00766965" w:rsidRPr="00426454" w:rsidRDefault="00766965" w:rsidP="00A13C14">
      <w:pPr>
        <w:pStyle w:val="ListParagraph"/>
        <w:numPr>
          <w:ilvl w:val="0"/>
          <w:numId w:val="11"/>
        </w:numPr>
        <w:rPr>
          <w:i/>
        </w:rPr>
      </w:pPr>
      <w:r w:rsidRPr="00426454">
        <w:rPr>
          <w:i/>
        </w:rPr>
        <w:t>Usually the break in the eyebrow relates to the high point of the eye.</w:t>
      </w:r>
    </w:p>
    <w:p w14:paraId="3F804208" w14:textId="77777777" w:rsidR="00766965" w:rsidRPr="00426454" w:rsidRDefault="00766965" w:rsidP="00A13C14">
      <w:pPr>
        <w:pStyle w:val="ListParagraph"/>
        <w:numPr>
          <w:ilvl w:val="0"/>
          <w:numId w:val="11"/>
        </w:numPr>
        <w:rPr>
          <w:i/>
        </w:rPr>
      </w:pPr>
      <w:r w:rsidRPr="00426454">
        <w:rPr>
          <w:i/>
        </w:rPr>
        <w:t>The eye is pulled by the eyebrow muscles.</w:t>
      </w:r>
    </w:p>
    <w:p w14:paraId="3671FA02" w14:textId="77777777" w:rsidR="00766965" w:rsidRPr="00426454" w:rsidRDefault="00766965" w:rsidP="00A13C14">
      <w:pPr>
        <w:pStyle w:val="ListParagraph"/>
        <w:numPr>
          <w:ilvl w:val="0"/>
          <w:numId w:val="11"/>
        </w:numPr>
        <w:rPr>
          <w:i/>
        </w:rPr>
      </w:pPr>
      <w:r w:rsidRPr="00426454">
        <w:rPr>
          <w:i/>
        </w:rPr>
        <w:t>Get a plastic quality in face — cheeks, mouth and eyes.</w:t>
      </w:r>
    </w:p>
    <w:p w14:paraId="4D90F50B" w14:textId="77777777" w:rsidR="00766965" w:rsidRPr="00426454" w:rsidRDefault="00766965" w:rsidP="00A13C14">
      <w:pPr>
        <w:pStyle w:val="ListParagraph"/>
        <w:numPr>
          <w:ilvl w:val="0"/>
          <w:numId w:val="11"/>
        </w:numPr>
        <w:rPr>
          <w:i/>
        </w:rPr>
      </w:pPr>
      <w:r w:rsidRPr="00426454">
        <w:rPr>
          <w:i/>
        </w:rPr>
        <w:t>Attain a flow thru the body rhythm in your drawing.</w:t>
      </w:r>
    </w:p>
    <w:p w14:paraId="4D158A6D" w14:textId="77777777" w:rsidR="00766965" w:rsidRPr="00426454" w:rsidRDefault="00766965" w:rsidP="00A13C14">
      <w:pPr>
        <w:pStyle w:val="ListParagraph"/>
        <w:numPr>
          <w:ilvl w:val="0"/>
          <w:numId w:val="11"/>
        </w:numPr>
        <w:rPr>
          <w:i/>
        </w:rPr>
      </w:pPr>
      <w:r w:rsidRPr="00426454">
        <w:rPr>
          <w:i/>
        </w:rPr>
        <w:t>Simple animated shapes.</w:t>
      </w:r>
    </w:p>
    <w:p w14:paraId="4E6C52DC" w14:textId="77777777" w:rsidR="00766965" w:rsidRPr="00426454" w:rsidRDefault="00766965" w:rsidP="00A13C14">
      <w:pPr>
        <w:pStyle w:val="ListParagraph"/>
        <w:numPr>
          <w:ilvl w:val="0"/>
          <w:numId w:val="11"/>
        </w:numPr>
        <w:rPr>
          <w:i/>
        </w:rPr>
      </w:pPr>
      <w:r w:rsidRPr="00426454">
        <w:rPr>
          <w:i/>
        </w:rPr>
        <w:t>The audience has a difficult time reading the first 6-8 frames in a scene.</w:t>
      </w:r>
    </w:p>
    <w:p w14:paraId="2CB3A4E7" w14:textId="77777777" w:rsidR="00766965" w:rsidRPr="00426454" w:rsidRDefault="00766965" w:rsidP="00A13C14">
      <w:pPr>
        <w:pStyle w:val="ListParagraph"/>
        <w:numPr>
          <w:ilvl w:val="0"/>
          <w:numId w:val="11"/>
        </w:numPr>
        <w:rPr>
          <w:i/>
        </w:rPr>
      </w:pPr>
      <w:r w:rsidRPr="00426454">
        <w:rPr>
          <w:i/>
        </w:rPr>
        <w:t>Does the added action in a scene contribute to the main idea in that scene? Will it help sell it or confuse it?</w:t>
      </w:r>
    </w:p>
    <w:p w14:paraId="02CA09BD" w14:textId="77777777" w:rsidR="00766965" w:rsidRPr="00426454" w:rsidRDefault="00766965" w:rsidP="00A13C14">
      <w:pPr>
        <w:pStyle w:val="ListParagraph"/>
        <w:numPr>
          <w:ilvl w:val="0"/>
          <w:numId w:val="11"/>
        </w:numPr>
        <w:rPr>
          <w:i/>
        </w:rPr>
      </w:pPr>
      <w:r w:rsidRPr="00426454">
        <w:rPr>
          <w:i/>
        </w:rPr>
        <w:t>Don’t animate for the sake of animation but think what the character is thinking and what the scene needs to fit into the sequence.</w:t>
      </w:r>
    </w:p>
    <w:p w14:paraId="1BE446A5" w14:textId="77777777" w:rsidR="00766965" w:rsidRPr="00426454" w:rsidRDefault="00766965" w:rsidP="00A13C14">
      <w:pPr>
        <w:pStyle w:val="ListParagraph"/>
        <w:numPr>
          <w:ilvl w:val="0"/>
          <w:numId w:val="11"/>
        </w:numPr>
        <w:rPr>
          <w:i/>
        </w:rPr>
      </w:pPr>
      <w:r w:rsidRPr="00426454">
        <w:rPr>
          <w:i/>
        </w:rPr>
        <w:t>Actions can be eliminated and staging "cheated" if it simplifies the picture you are trying to show and is not disturbing to the audience.</w:t>
      </w:r>
    </w:p>
    <w:p w14:paraId="1F76D727" w14:textId="2EA72CAA" w:rsidR="00766965" w:rsidRPr="00766965" w:rsidRDefault="00766965" w:rsidP="00A13C14">
      <w:pPr>
        <w:pStyle w:val="ListParagraph"/>
        <w:numPr>
          <w:ilvl w:val="0"/>
          <w:numId w:val="11"/>
        </w:numPr>
      </w:pPr>
      <w:r w:rsidRPr="00426454">
        <w:rPr>
          <w:i/>
        </w:rPr>
        <w:t>Spend half your time planning your scene and the other half animating.</w:t>
      </w:r>
      <w:r w:rsidR="00426454">
        <w:rPr>
          <w:i/>
        </w:rPr>
        <w:t>”</w:t>
      </w:r>
    </w:p>
    <w:p w14:paraId="2D28A7EB" w14:textId="6A169285" w:rsidR="00766965" w:rsidRPr="00766965" w:rsidRDefault="00766965" w:rsidP="00766965">
      <w:r w:rsidRPr="00766965">
        <w:lastRenderedPageBreak/>
        <w:t xml:space="preserve">Most of the concepts above are geared towards making the ideas in the animation obvious and unambiguous to the audience (#1 – 15, 27, 28) – this is the goal of the animator. Moreover, some of these concepts are very closely related to theatrical performance techniques. I believe Keane’s insights to good animation techniques are also applicable to robots since the goal of “animation” is to bring inanimate objects to appear alive. By including considerations regarding intent, thoughts, and circumstances of the character, these ideas are even more powerful than the DAP alone. </w:t>
      </w:r>
      <w:r w:rsidR="00426454">
        <w:t>Which of these points are applicable to robots and how to realize them are some of the questions I am trying to address in this dissertation.</w:t>
      </w:r>
    </w:p>
    <w:p w14:paraId="546E28FF" w14:textId="77777777" w:rsidR="00766965" w:rsidRPr="00766965" w:rsidRDefault="00766965" w:rsidP="00766965"/>
    <w:p w14:paraId="4E01B5C9" w14:textId="5637E3D4" w:rsidR="009C6B5E" w:rsidRDefault="009C6B5E" w:rsidP="009C6B5E">
      <w:pPr>
        <w:pStyle w:val="Heading2"/>
      </w:pPr>
      <w:bookmarkStart w:id="28" w:name="_Toc407389405"/>
      <w:r>
        <w:t>Laban Movement Analysis</w:t>
      </w:r>
      <w:bookmarkEnd w:id="28"/>
    </w:p>
    <w:p w14:paraId="3B805FD7" w14:textId="4017C660" w:rsidR="000D4794" w:rsidRPr="000D4794" w:rsidRDefault="000D4794" w:rsidP="000D4794">
      <w:r w:rsidRPr="000D4794">
        <w:t xml:space="preserve">Rudolf Laban was a German artist who developed a language to document aspects of movements in a systematic way </w:t>
      </w:r>
      <w:sdt>
        <w:sdtPr>
          <w:id w:val="340988640"/>
          <w:citation/>
        </w:sdtPr>
        <w:sdtContent>
          <w:r w:rsidR="00426454">
            <w:fldChar w:fldCharType="begin"/>
          </w:r>
          <w:r w:rsidR="00426454">
            <w:instrText xml:space="preserve"> CITATION Lab71 \l 1033 </w:instrText>
          </w:r>
          <w:r w:rsidR="00426454">
            <w:fldChar w:fldCharType="separate"/>
          </w:r>
          <w:r w:rsidR="00F33AE0" w:rsidRPr="00F33AE0">
            <w:rPr>
              <w:noProof/>
            </w:rPr>
            <w:t>[22]</w:t>
          </w:r>
          <w:r w:rsidR="00426454">
            <w:fldChar w:fldCharType="end"/>
          </w:r>
        </w:sdtContent>
      </w:sdt>
      <w:r w:rsidRPr="000D4794">
        <w:t>, which will be introduced below. One of Laban’s students, Ingrid Bartenieff, did most of the work to develop the language, which is now known as the Laban Movement Analysis (LMA). Prior to their work, dancers and actors have to follow a ‘master’ dancer/actor in order to learn and produce (or reproduce) the quality of movements in the dance or acting performance.  With LMA, the performers and choreographers/directors have a common language to describe the desired movement qualities. In the next few paragraphs, some of the concepts from LMA are introduced.</w:t>
      </w:r>
    </w:p>
    <w:p w14:paraId="46E99638" w14:textId="77777777" w:rsidR="000D4794" w:rsidRPr="000D4794" w:rsidRDefault="000D4794" w:rsidP="000D4794">
      <w:r w:rsidRPr="000D4794">
        <w:t>There are four major categories in LMA: Effort, Space, Body and Rhythm. Effort refers to the dynamics in the movement, and in general relates to the amount of energy spent to create the movement. For example: the difference of the movement between a person lifting a heavy crate vs. a light matchbox. Space refers to the relationship between the person’s movement with his/her environment and the objects in that environment. Body refers to how the person uses his/her body parts to create movements. For example: a throwing motion that is initiated from the hips vs. just the movements of the arm. Finally, rhythm refers to the rhythm or pacing of the movement, such as: repetition, pulsing, etc.</w:t>
      </w:r>
    </w:p>
    <w:p w14:paraId="0A34B764" w14:textId="10A23201" w:rsidR="000D4794" w:rsidRPr="000D4794" w:rsidRDefault="000D4794" w:rsidP="000D4794">
      <w:r w:rsidRPr="000D4794">
        <w:t xml:space="preserve">The Effort category is further categorized into four components: Weight, Time, Space, and Flow. The first three Effort components in particular are explained using analogies to movements in space with 3 dimensions: vertical, horizontal, and sagittal. Effort-Weight has the spectrum of light and strong, which is related to movements in the vertical dimension in the up and down directions, respectively. The Effort-Weight component refers to the physical weight or emotional ‘weight’ in the movement, e.g.: lifting a heavy box, or walking while </w:t>
      </w:r>
      <w:r w:rsidR="00082CEA">
        <w:t xml:space="preserve">being </w:t>
      </w:r>
      <w:r w:rsidRPr="000D4794">
        <w:t>tired or sad (i.e. dragging the feet).  The Effort-Time component has the sustained and quick spectrum and is associated with forward and backward motions in the sagittal plane, respectively. This component can be associated with slow (sustained) vs. quick actions such as: slowly picking up a cup of coffee, or flicking a fly away from the cup. The Effort-Space component is described with the spectrum of direct and indirect. Effort-Space is relative to either the left or right side of the person’s body, but in general, the movements across the person’s body are referred to as direct, while movements moving away from the person’s body are considered indirect. For example: spreading the right arm outwards to the right side of the person’s body is indirect, while crossing the right arm in front and towards the left side of the person’s body is direct. Effort-Flow does not have an analogy in the spatial dimension, but Flow describes the continuation (gradual vs. discrete) between changes in movement trajectories using the bound vs. free spectrum. Sometimes there are overlaps among the use of these components when performing a motion, and often it is impossible to do a motion demonstrating just one isolated component. For example: since Strong (Effort-Weight) refers to heavy-ness, and moving heavy objects tend to be slow, then it seems to be an overlap with the use of Sustained Time (Effort-Time).</w:t>
      </w:r>
    </w:p>
    <w:p w14:paraId="236C3106" w14:textId="2206ABF6" w:rsidR="000D4794" w:rsidRPr="000D4794" w:rsidRDefault="000D4794" w:rsidP="000D4794">
      <w:r w:rsidRPr="000D4794">
        <w:t xml:space="preserve">In our case, </w:t>
      </w:r>
      <w:r w:rsidR="00082CEA">
        <w:t xml:space="preserve">to execute movements and gestures on the robot from an output word of a Behavior Expression, </w:t>
      </w:r>
      <w:r w:rsidRPr="000D4794">
        <w:t xml:space="preserve">we </w:t>
      </w:r>
      <w:r w:rsidR="00082CEA">
        <w:t xml:space="preserve">will </w:t>
      </w:r>
      <w:r w:rsidRPr="000D4794">
        <w:t xml:space="preserve">use the Flow parameter to control the transition between motion segments. We use ‘bound’ to be the discrete transitions, while ‘free’ to be the smooth transitions between segments. The Effort-Time component is reflected in the Duration parameter. I will have to think some more on how the other two (Weight &amp; Space) should be used: a) if as an additional parameters for the animator, then it might be overloading the animator </w:t>
      </w:r>
      <w:r w:rsidRPr="000D4794">
        <w:lastRenderedPageBreak/>
        <w:t>(too many parameters to control), b) maybe they can be used to create new movements just by those high-level descriptions e.g. Strong-Indirect would be a slower movement towards the right side by the right arm.</w:t>
      </w:r>
    </w:p>
    <w:p w14:paraId="09B5DB18" w14:textId="6D4030F1" w:rsidR="000D4794" w:rsidRDefault="000D4794" w:rsidP="000D4794">
      <w:r w:rsidRPr="000D4794">
        <w:t xml:space="preserve">The other part of human-robot interaction is the synthesis of movements or gestures as a medium of communication.  The EMOTE system allows application of LMA parameters to the animation of a 3D character </w:t>
      </w:r>
      <w:sdt>
        <w:sdtPr>
          <w:id w:val="-493954724"/>
          <w:citation/>
        </w:sdtPr>
        <w:sdtContent>
          <w:r w:rsidR="00426454">
            <w:fldChar w:fldCharType="begin"/>
          </w:r>
          <w:r w:rsidR="00426454">
            <w:instrText xml:space="preserve"> CITATION Chi00 \l 1033 </w:instrText>
          </w:r>
          <w:r w:rsidR="00426454">
            <w:fldChar w:fldCharType="separate"/>
          </w:r>
          <w:r w:rsidR="00F33AE0" w:rsidRPr="00F33AE0">
            <w:rPr>
              <w:noProof/>
            </w:rPr>
            <w:t>[61]</w:t>
          </w:r>
          <w:r w:rsidR="00426454">
            <w:fldChar w:fldCharType="end"/>
          </w:r>
        </w:sdtContent>
      </w:sdt>
      <w:r w:rsidRPr="000D4794">
        <w:t>. A base (‘neutral’) movement is first created using keyframes and linear interpolation, for example: spreading of the arms outwards. A person can then modify the LMA parameters provided in EMOTE to make the arms spread wider if the Spreading shape parameter is used, and a smaller spread if the Enclosing shape is applied.</w:t>
      </w:r>
    </w:p>
    <w:p w14:paraId="3C5032D5" w14:textId="77777777" w:rsidR="00D604F9" w:rsidRDefault="00D604F9" w:rsidP="000D4794"/>
    <w:p w14:paraId="4BF4AF1D" w14:textId="4F3D1E15" w:rsidR="008F0846" w:rsidRDefault="001A05A5" w:rsidP="00D604F9">
      <w:pPr>
        <w:pStyle w:val="Heading2"/>
      </w:pPr>
      <w:bookmarkStart w:id="29" w:name="_Toc407389406"/>
      <w:r>
        <w:t>SUMMARY</w:t>
      </w:r>
      <w:bookmarkEnd w:id="29"/>
    </w:p>
    <w:p w14:paraId="5A3BA156" w14:textId="1BC3D703" w:rsidR="008F0846" w:rsidRDefault="0040274B">
      <w:r>
        <w:t xml:space="preserve">In this chapter, we discussed the role and effects of anthropomorphism in social robots.  We view the anthropomorphism of a </w:t>
      </w:r>
      <w:r w:rsidRPr="00006351">
        <w:rPr>
          <w:highlight w:val="yellow"/>
        </w:rPr>
        <w:t xml:space="preserve">robot </w:t>
      </w:r>
      <w:r w:rsidR="00006351" w:rsidRPr="00006351">
        <w:rPr>
          <w:highlight w:val="yellow"/>
        </w:rPr>
        <w:t>in</w:t>
      </w:r>
      <w:r w:rsidRPr="00006351">
        <w:rPr>
          <w:highlight w:val="yellow"/>
        </w:rPr>
        <w:t xml:space="preserve"> two </w:t>
      </w:r>
      <w:r w:rsidR="00D06A74" w:rsidRPr="00006351">
        <w:rPr>
          <w:highlight w:val="yellow"/>
        </w:rPr>
        <w:t>aspects</w:t>
      </w:r>
      <w:r>
        <w:t>: the visual (embodiment, shape, fa</w:t>
      </w:r>
      <w:r w:rsidR="00D06A74">
        <w:t xml:space="preserve">cial features, etc), and the behavioral in the form of gestures. Gestures can further be characterized by two parts: the form (the </w:t>
      </w:r>
      <w:r w:rsidR="00D06A74">
        <w:rPr>
          <w:i/>
        </w:rPr>
        <w:t>what</w:t>
      </w:r>
      <w:r w:rsidR="00D06A74">
        <w:t xml:space="preserve">, e.g. hand-waving, pointing, etc.) and the expressiveness in the execution (the </w:t>
      </w:r>
      <w:r w:rsidR="00D06A74">
        <w:rPr>
          <w:i/>
        </w:rPr>
        <w:t>how</w:t>
      </w:r>
      <w:r w:rsidR="00D06A74">
        <w:t>, e.g. fast, slow, varying range of motion).</w:t>
      </w:r>
      <w:r w:rsidR="002E3F72">
        <w:t xml:space="preserve"> Finally we discussed concepts from Disney Animation Principles (DAP) and Laban Movement Analysis (LMA) to help us have a common language to describe the expressive elements (properties) of movement and the meanings associated with them. One of the major goals of this dissertation is to make creation of robot movements with various expressive qualities easier. </w:t>
      </w:r>
      <w:r w:rsidR="002E3F72" w:rsidRPr="00006351">
        <w:rPr>
          <w:highlight w:val="yellow"/>
        </w:rPr>
        <w:t>The vocabular</w:t>
      </w:r>
      <w:r w:rsidR="00006351" w:rsidRPr="00006351">
        <w:rPr>
          <w:highlight w:val="yellow"/>
        </w:rPr>
        <w:t>ies</w:t>
      </w:r>
      <w:r w:rsidR="002E3F72" w:rsidRPr="00006351">
        <w:rPr>
          <w:highlight w:val="yellow"/>
        </w:rPr>
        <w:t xml:space="preserve"> from DAP</w:t>
      </w:r>
      <w:r w:rsidR="002E3F72">
        <w:t xml:space="preserve"> and LMA will be used in the REBeL system to describe these movements. </w:t>
      </w:r>
    </w:p>
    <w:p w14:paraId="79B28C9A" w14:textId="77777777" w:rsidR="0089778E" w:rsidRDefault="0089778E">
      <w:pPr>
        <w:rPr>
          <w:rFonts w:asciiTheme="majorHAnsi" w:eastAsiaTheme="majorEastAsia" w:hAnsiTheme="majorHAnsi" w:cstheme="majorBidi"/>
          <w:color w:val="B01513" w:themeColor="accent1"/>
          <w:sz w:val="28"/>
          <w:szCs w:val="28"/>
        </w:rPr>
      </w:pPr>
      <w:r>
        <w:br w:type="page"/>
      </w:r>
    </w:p>
    <w:p w14:paraId="3EE285D0" w14:textId="665F865D" w:rsidR="003B3355" w:rsidRDefault="003B3355" w:rsidP="003B3355">
      <w:pPr>
        <w:pStyle w:val="Heading1"/>
      </w:pPr>
      <w:bookmarkStart w:id="30" w:name="_Toc407389407"/>
      <w:r>
        <w:lastRenderedPageBreak/>
        <w:t>Automata Theory</w:t>
      </w:r>
      <w:bookmarkEnd w:id="30"/>
    </w:p>
    <w:p w14:paraId="1334611F" w14:textId="614DFFDF" w:rsidR="003B3355" w:rsidRDefault="003B3355" w:rsidP="003B3355">
      <w:pPr>
        <w:pStyle w:val="Heading2"/>
      </w:pPr>
      <w:bookmarkStart w:id="31" w:name="_Toc407389408"/>
      <w:r>
        <w:t>Models of automata</w:t>
      </w:r>
      <w:bookmarkEnd w:id="31"/>
    </w:p>
    <w:p w14:paraId="5B7E8C98" w14:textId="77777777" w:rsidR="003B3355" w:rsidRDefault="003B3355" w:rsidP="003B3355">
      <w:pPr>
        <w:rPr>
          <w:strike/>
        </w:rPr>
      </w:pPr>
      <w:r w:rsidRPr="00712A94">
        <w:t>In this work I try to return to old traditions of cybernetics by basing my fundamental concepts of motion on formal notions of Automata Theory that were developed by successors of Turing, Mealy,  Moore, Rabin and Scott in the areas of formal linguistics and logic/sequential machine design. It seems to me that the concepts and methodologies developed there can find many interesting applications also for motion description, generation, transformation and optimization</w:t>
      </w:r>
      <w:r w:rsidRPr="001A0D0E">
        <w:rPr>
          <w:color w:val="FF0000"/>
        </w:rPr>
        <w:t xml:space="preserve">. </w:t>
      </w:r>
      <w:r w:rsidRPr="001A0D0E">
        <w:rPr>
          <w:i/>
          <w:color w:val="FF0000"/>
        </w:rPr>
        <w:t>EXTEND THIS SECTION. THIS IS YOUR BASE AND MOTIVATION. THIS IS INNOVATIVE AND “REASON FOR FAME”.</w:t>
      </w:r>
      <w:r w:rsidRPr="001A0D0E">
        <w:rPr>
          <w:color w:val="FF0000"/>
        </w:rPr>
        <w:t xml:space="preserve"> </w:t>
      </w:r>
    </w:p>
    <w:p w14:paraId="20E4951D" w14:textId="77777777" w:rsidR="003B3355" w:rsidRDefault="003B3355" w:rsidP="003B3355">
      <w:r>
        <w:t xml:space="preserve">I have heard over and over again when people talk about music or dance styles, they refer to the music or dance as some kind of a </w:t>
      </w:r>
      <w:r>
        <w:rPr>
          <w:i/>
        </w:rPr>
        <w:t>language</w:t>
      </w:r>
      <w:r>
        <w:t xml:space="preserve">. Most any kind of dance styles will have some vocabulary of the dance, for example: names for different kind of foot placements, a particular dance pattern, or a family of dance patterns (patterns with variations), and so on. Some dances like Swing and Waltz have some structure, i.e. grammars, while others have less structure such as Blues or interpretive dance. By structure we mean there are patterns that </w:t>
      </w:r>
      <w:r w:rsidRPr="00074DD7">
        <w:rPr>
          <w:i/>
        </w:rPr>
        <w:t>defines</w:t>
      </w:r>
      <w:r>
        <w:t xml:space="preserve"> the dance style which differentiate it from other dance styles. For example, Waltz is known for its basic ‘box step’ pattern. The ‘box step’ pattern can be repeated and the dancer will return to his/her original position. On the other spectrum, Blues dance is more free-flowing, and the dancers move according to what he/she feels at the moment to the music. Structured dance tends to be recognizable without music than unstructured.</w:t>
      </w:r>
    </w:p>
    <w:p w14:paraId="7C39309B" w14:textId="77777777" w:rsidR="003B3355" w:rsidRDefault="003B3355" w:rsidP="003B3355">
      <w:r>
        <w:t xml:space="preserve">There are many parallels between concepts in music and dance/movements. The basic elements of music are notes, and pauses. In dance, the basic elements are specific types of footwork, turns, leaps, and so forth. Certain combination of notes at a given moment creates a sound which is called the </w:t>
      </w:r>
      <w:r>
        <w:rPr>
          <w:i/>
        </w:rPr>
        <w:t>harmony</w:t>
      </w:r>
      <w:r>
        <w:t xml:space="preserve">, and the progression of sound that changes over time is referred to as the </w:t>
      </w:r>
      <w:r>
        <w:rPr>
          <w:i/>
        </w:rPr>
        <w:t>melody</w:t>
      </w:r>
      <w:r>
        <w:t xml:space="preserve">. In dance, the combination of the basic elements creates a </w:t>
      </w:r>
      <w:r>
        <w:rPr>
          <w:i/>
        </w:rPr>
        <w:t xml:space="preserve">dance pattern. </w:t>
      </w:r>
      <w:r>
        <w:t xml:space="preserve">Harmony is expressed through </w:t>
      </w:r>
      <w:r>
        <w:rPr>
          <w:i/>
        </w:rPr>
        <w:t>chords</w:t>
      </w:r>
      <w:r>
        <w:t xml:space="preserve">, which is the set of notes being played at that moment. The analog of “harmony” in dance would be the posture of the dancer at a given moment in the dance (e.g. when a picture is taken of the person dancing). A pianist friend of mine explained that the composer or musician can manipulate elements in the music to capture the attention of his/her audience. For example, he said when playing harmonic chords (combination of notes that are multiples of a certain base frequency), the listener is easily ‘absorbed’ or tune in the music. The composer can incorporate chords that are non-harmonic to give the audience a jolt, which he describes as ‘creating conflict’ in the flow of the music, and thus captures the audience’s attention. In a way, it is similar to storytelling where a conflict is introduced between the characters in the story to make the story interesting. There are many more vocabulary in music such as the different type of tempo, dynamics, and so forth. The combination of these elements create musical pieces that can affect the mood of the listeners such as major vs minor scales that gives the impression of cheerful vs somber, respectively. </w:t>
      </w:r>
    </w:p>
    <w:p w14:paraId="390A978E" w14:textId="77777777" w:rsidR="003B3355" w:rsidRDefault="003B3355" w:rsidP="003B3355">
      <w:r>
        <w:t>The basic elements of music and dance are analogous to the alphabet in a language, and the different construction rules, i.e. ways to combine these elements determines the type of dance or music genre, and draws interaction or attention from the listener.</w:t>
      </w:r>
    </w:p>
    <w:p w14:paraId="6664F621" w14:textId="431C47DC" w:rsidR="003B3355" w:rsidRPr="001F5727" w:rsidRDefault="003B3355" w:rsidP="003B3355">
      <w:r>
        <w:t xml:space="preserve">Similarly, what I am trying to create with this dissertation is something to enable robots to interact with humans using the basic elements of nonverbal cues (e.g. gestures) as it is with notes in music, but it needs the structural support and production rules to combine these basic elements and construct coherent communicative messages through movements. In principle, a robot can only be a computation </w:t>
      </w:r>
      <w:r w:rsidRPr="00006351">
        <w:rPr>
          <w:highlight w:val="yellow"/>
        </w:rPr>
        <w:t>machine</w:t>
      </w:r>
      <w:r w:rsidR="00006351" w:rsidRPr="00006351">
        <w:rPr>
          <w:highlight w:val="yellow"/>
        </w:rPr>
        <w:t>:</w:t>
      </w:r>
      <w:r w:rsidRPr="00006351">
        <w:rPr>
          <w:highlight w:val="yellow"/>
        </w:rPr>
        <w:t xml:space="preserve"> therefore</w:t>
      </w:r>
      <w:r>
        <w:t xml:space="preserve">, it is appropriate that we look into the fundamental concepts of computation in automata theory to build the supporting structure. With the different variations of automata and established formal synthesis and analysis methods, we try to find a universal model for robot behavior control in general, and non-verbal robot-human interaction as the particular interest of this dissertation </w:t>
      </w:r>
      <w:r w:rsidRPr="00BD2BEF">
        <w:t>to model human-robot interaction problems, and motion generation for affective gestures. Particularly, I am interested in robots that can communicate using gestures, body language and minimal verbal speech such as R2-D2 from Star Wars and Wall-E from the movie Wall-E.</w:t>
      </w:r>
    </w:p>
    <w:p w14:paraId="4A433E22" w14:textId="34AD7615" w:rsidR="003B3355" w:rsidRDefault="003B3355" w:rsidP="003B3355">
      <w:r>
        <w:lastRenderedPageBreak/>
        <w:t xml:space="preserve">The basic idea of using formal language for definition of robot control has been explored in the area introduced by Brockett called </w:t>
      </w:r>
      <w:r w:rsidRPr="004C0EB7">
        <w:rPr>
          <w:i/>
        </w:rPr>
        <w:t>Motion Description Languages</w:t>
      </w:r>
      <w:r>
        <w:rPr>
          <w:i/>
        </w:rPr>
        <w:t xml:space="preserve"> (MDL) </w:t>
      </w:r>
      <w:sdt>
        <w:sdtPr>
          <w:rPr>
            <w:i/>
          </w:rPr>
          <w:id w:val="-218366341"/>
          <w:citation/>
        </w:sdtPr>
        <w:sdtContent>
          <w:r>
            <w:rPr>
              <w:i/>
            </w:rPr>
            <w:fldChar w:fldCharType="begin"/>
          </w:r>
          <w:r>
            <w:rPr>
              <w:i/>
            </w:rPr>
            <w:instrText xml:space="preserve"> CITATION Bro90 \l 1033 </w:instrText>
          </w:r>
          <w:r>
            <w:rPr>
              <w:i/>
            </w:rPr>
            <w:fldChar w:fldCharType="separate"/>
          </w:r>
          <w:r w:rsidR="00F33AE0" w:rsidRPr="00F33AE0">
            <w:rPr>
              <w:noProof/>
            </w:rPr>
            <w:t>[84]</w:t>
          </w:r>
          <w:r>
            <w:rPr>
              <w:i/>
            </w:rPr>
            <w:fldChar w:fldCharType="end"/>
          </w:r>
        </w:sdtContent>
      </w:sdt>
      <w:r>
        <w:rPr>
          <w:i/>
        </w:rPr>
        <w:t xml:space="preserve"> </w:t>
      </w:r>
      <w:r>
        <w:t xml:space="preserve">which will be discussed in more detail in </w:t>
      </w:r>
      <w:r w:rsidRPr="00006351">
        <w:rPr>
          <w:color w:val="FF0000"/>
        </w:rPr>
        <w:t>Chapter X</w:t>
      </w:r>
      <w:r>
        <w:t xml:space="preserve">. In MDL, a robot has a set of basic motions called </w:t>
      </w:r>
      <w:r w:rsidRPr="004C0EB7">
        <w:rPr>
          <w:i/>
        </w:rPr>
        <w:t>alphabet of basic motions</w:t>
      </w:r>
      <w:r>
        <w:rPr>
          <w:i/>
        </w:rPr>
        <w:t>,</w:t>
      </w:r>
      <w:r>
        <w:t xml:space="preserve"> which is the set of simple movements such as going forward, turning left 90 degrees, and so on. Using MDL, a sequence of actions (hence, a behavior) for the robot can be constructed by arranging the basic motions into a sequence, i.e. a ‘</w:t>
      </w:r>
      <w:r w:rsidRPr="008A7186">
        <w:rPr>
          <w:i/>
        </w:rPr>
        <w:t>string</w:t>
      </w:r>
      <w:r>
        <w:rPr>
          <w:i/>
        </w:rPr>
        <w:t>’</w:t>
      </w:r>
      <w:r>
        <w:t xml:space="preserve"> in formal linguistic parlance. Using MDL, a robot can be used for mapping applications and hallway navigation with obstacle avoidance </w:t>
      </w:r>
      <w:r w:rsidRPr="00F4619A">
        <w:t>with a vocabulary of few basic actions for the robot as mentioned above, and a set of plans consisting of a sequence of the basic actions in some order</w:t>
      </w:r>
      <w:r w:rsidR="0099415F">
        <w:t xml:space="preserve"> </w:t>
      </w:r>
      <w:sdt>
        <w:sdtPr>
          <w:id w:val="891776077"/>
          <w:citation/>
        </w:sdtPr>
        <w:sdtContent>
          <w:r w:rsidR="0099415F">
            <w:fldChar w:fldCharType="begin"/>
          </w:r>
          <w:r w:rsidR="0099415F">
            <w:instrText xml:space="preserve"> CITATION Ege03 \l 1033 </w:instrText>
          </w:r>
          <w:r w:rsidR="0099415F">
            <w:fldChar w:fldCharType="separate"/>
          </w:r>
          <w:r w:rsidR="00F33AE0" w:rsidRPr="00F33AE0">
            <w:rPr>
              <w:noProof/>
            </w:rPr>
            <w:t>[85]</w:t>
          </w:r>
          <w:r w:rsidR="0099415F">
            <w:fldChar w:fldCharType="end"/>
          </w:r>
        </w:sdtContent>
      </w:sdt>
      <w:sdt>
        <w:sdtPr>
          <w:id w:val="1691186446"/>
          <w:citation/>
        </w:sdtPr>
        <w:sdtContent>
          <w:r>
            <w:fldChar w:fldCharType="begin"/>
          </w:r>
          <w:r>
            <w:instrText xml:space="preserve"> CITATION Hri02 \l 1033 </w:instrText>
          </w:r>
          <w:r>
            <w:fldChar w:fldCharType="separate"/>
          </w:r>
          <w:r w:rsidR="00F33AE0">
            <w:rPr>
              <w:noProof/>
            </w:rPr>
            <w:t xml:space="preserve"> </w:t>
          </w:r>
          <w:r w:rsidR="00F33AE0" w:rsidRPr="00F33AE0">
            <w:rPr>
              <w:noProof/>
            </w:rPr>
            <w:t>[86]</w:t>
          </w:r>
          <w:r>
            <w:fldChar w:fldCharType="end"/>
          </w:r>
        </w:sdtContent>
      </w:sdt>
      <w:r>
        <w:t>.</w:t>
      </w:r>
    </w:p>
    <w:p w14:paraId="10B378A5" w14:textId="2F3D7BFA" w:rsidR="003B3355" w:rsidRDefault="003B3355" w:rsidP="003B3355">
      <w:r>
        <w:t xml:space="preserve">Normally in classical Automata Theory, a system is modeled in a discrete and finite space (e.g. discrete input values, finite states). However, most actual robots work in both the analog/continuous and discrete spaces. For example, the robot may have discrete and finite number of states of </w:t>
      </w:r>
      <w:r>
        <w:rPr>
          <w:i/>
        </w:rPr>
        <w:t>wandering</w:t>
      </w:r>
      <w:r>
        <w:t xml:space="preserve"> and </w:t>
      </w:r>
      <w:r>
        <w:rPr>
          <w:i/>
        </w:rPr>
        <w:t>idling</w:t>
      </w:r>
      <w:r>
        <w:t xml:space="preserve">. When in the wandering state, </w:t>
      </w:r>
      <w:r w:rsidR="00D8429F" w:rsidRPr="00D8429F">
        <w:t>instead of taking discrete steps</w:t>
      </w:r>
      <w:r w:rsidR="00D8429F">
        <w:t>,</w:t>
      </w:r>
      <w:r w:rsidR="00D8429F" w:rsidRPr="00D8429F">
        <w:t xml:space="preserve"> </w:t>
      </w:r>
      <w:r>
        <w:t>the robot travels in a continuous manner, and the control is governed by a differential equation. Using classical Automata Theory, it is very difficult to model the continuous wandering behavior, or at least takes very many more additional states to cover all the possible situations. Automata Theory is basically a discretization of analog/continuous control space like in classical control theory. To leverage the advantages from both classical Automata Theory and the classical control theory, hybrid models have been explored such as the hybrid automaton, and most recently, MDL.</w:t>
      </w:r>
    </w:p>
    <w:p w14:paraId="04D9E001" w14:textId="61C71862" w:rsidR="00D8429F" w:rsidRDefault="003B3355" w:rsidP="00D8429F">
      <w:r>
        <w:t>Kleene’s theorem states that</w:t>
      </w:r>
      <w:r w:rsidRPr="00C73559">
        <w:t xml:space="preserve"> for every </w:t>
      </w:r>
      <w:r>
        <w:t xml:space="preserve">regular </w:t>
      </w:r>
      <w:r w:rsidRPr="00C73559">
        <w:t xml:space="preserve">language defined there is an equivalent </w:t>
      </w:r>
      <w:r>
        <w:t xml:space="preserve">deterministic </w:t>
      </w:r>
      <w:r w:rsidRPr="00361243">
        <w:t>finite</w:t>
      </w:r>
      <w:r w:rsidRPr="00C73559">
        <w:rPr>
          <w:i/>
        </w:rPr>
        <w:t xml:space="preserve"> </w:t>
      </w:r>
      <w:r w:rsidRPr="00361243">
        <w:t>a</w:t>
      </w:r>
      <w:r>
        <w:t>utomaton</w:t>
      </w:r>
      <w:r w:rsidRPr="00C73559">
        <w:t xml:space="preserve"> </w:t>
      </w:r>
      <w:r>
        <w:t xml:space="preserve">(DFA) </w:t>
      </w:r>
      <w:r w:rsidRPr="00C73559">
        <w:t>that accepts the strings of that language, and vice versa</w:t>
      </w:r>
      <w:r>
        <w:t xml:space="preserve"> [ref]</w:t>
      </w:r>
      <w:r w:rsidRPr="00C73559">
        <w:t>.</w:t>
      </w:r>
      <w:r>
        <w:t xml:space="preserve"> So, there</w:t>
      </w:r>
      <w:r w:rsidRPr="00254C35">
        <w:t xml:space="preserve"> is a direct relationship between automata theory and formal languages, particularly with respect to regular languages and finite automata. </w:t>
      </w:r>
      <w:r>
        <w:t xml:space="preserve">There are two formal ways to produce regular languages: regular expressions and regular grammars. Consequently, deterministic finite automata can be constructed from both regular expressions and regular grammars, but requiring the help of non-determinism in the form of </w:t>
      </w:r>
      <w:r w:rsidRPr="00361243">
        <w:rPr>
          <w:i/>
        </w:rPr>
        <w:t>non-deterministic finite automata</w:t>
      </w:r>
      <w:r>
        <w:rPr>
          <w:i/>
        </w:rPr>
        <w:t xml:space="preserve"> (NFA)</w:t>
      </w:r>
      <w:r>
        <w:t xml:space="preserve">. While NFA helps the synthesis process, it is </w:t>
      </w:r>
      <w:r w:rsidRPr="002200CA">
        <w:rPr>
          <w:i/>
        </w:rPr>
        <w:t>equivalent</w:t>
      </w:r>
      <w:r>
        <w:t xml:space="preserve"> in expressive power as DFA, that is: any NFA can be converted into a DFA and vice versa. In some cases, the state diagram of NFA can be more concise than DFA, and using NFA is much easier to convert regular expressions to DFA </w:t>
      </w:r>
      <w:r w:rsidRPr="00DE3415">
        <w:t xml:space="preserve">and back. The relationship between automata, regular languages, and regular grammars can be seen in the diagram in Figure </w:t>
      </w:r>
      <w:r w:rsidR="0089778E" w:rsidRPr="00DE3415">
        <w:t>5.1</w:t>
      </w:r>
      <w:r w:rsidRPr="00DE3415">
        <w:t xml:space="preserve">. This chapter presents the </w:t>
      </w:r>
      <w:r w:rsidR="00006351" w:rsidRPr="00DE3415">
        <w:t>recapitulation of</w:t>
      </w:r>
      <w:r w:rsidRPr="00DE3415">
        <w:t xml:space="preserve"> Automata Theory</w:t>
      </w:r>
      <w:r w:rsidR="00006351" w:rsidRPr="00DE3415">
        <w:t xml:space="preserve"> from the point of view of my </w:t>
      </w:r>
      <w:r w:rsidR="00006351" w:rsidRPr="00006351">
        <w:rPr>
          <w:highlight w:val="yellow"/>
        </w:rPr>
        <w:t>dissertation</w:t>
      </w:r>
      <w:r w:rsidRPr="00006351">
        <w:rPr>
          <w:highlight w:val="yellow"/>
        </w:rPr>
        <w:t>.</w:t>
      </w:r>
    </w:p>
    <w:p w14:paraId="29AF93B1" w14:textId="357333D9" w:rsidR="003B3355" w:rsidRDefault="003B3355" w:rsidP="00D8429F">
      <w:pPr>
        <w:rPr>
          <w:i/>
          <w:color w:val="FF0000"/>
          <w:spacing w:val="-1"/>
        </w:rPr>
      </w:pPr>
      <w:r>
        <w:rPr>
          <w:i/>
          <w:noProof/>
          <w:color w:val="FF0000"/>
          <w:spacing w:val="-1"/>
          <w:lang w:eastAsia="en-US"/>
        </w:rPr>
        <w:lastRenderedPageBreak/>
        <mc:AlternateContent>
          <mc:Choice Requires="wpc">
            <w:drawing>
              <wp:inline distT="0" distB="0" distL="0" distR="0" wp14:anchorId="5BE70069" wp14:editId="5957AC77">
                <wp:extent cx="5914768" cy="3376930"/>
                <wp:effectExtent l="0" t="0" r="0" b="0"/>
                <wp:docPr id="245" name="Canvas 2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5" name="Rounded Rectangle 225"/>
                        <wps:cNvSpPr/>
                        <wps:spPr>
                          <a:xfrm>
                            <a:off x="2047773" y="2545520"/>
                            <a:ext cx="956742" cy="61608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3FA81C" w14:textId="77777777" w:rsidR="00E556C5" w:rsidRDefault="00E556C5" w:rsidP="003B3355">
                              <w:pPr>
                                <w:jc w:val="center"/>
                              </w:pPr>
                              <w:r>
                                <w:t>Deterministic Finite Automata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Rounded Rectangle 226"/>
                        <wps:cNvSpPr/>
                        <wps:spPr>
                          <a:xfrm>
                            <a:off x="1944716" y="1478662"/>
                            <a:ext cx="1163014" cy="48968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211C1A" w14:textId="77777777" w:rsidR="00E556C5" w:rsidRDefault="00E556C5" w:rsidP="003B3355">
                              <w:pPr>
                                <w:pStyle w:val="NormalWeb"/>
                                <w:jc w:val="center"/>
                              </w:pPr>
                              <w:r>
                                <w:rPr>
                                  <w:sz w:val="20"/>
                                  <w:szCs w:val="20"/>
                                </w:rPr>
                                <w:t>Nondeterministic Finite Automata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7" name="Rounded Rectangle 227"/>
                        <wps:cNvSpPr/>
                        <wps:spPr>
                          <a:xfrm>
                            <a:off x="329514" y="246668"/>
                            <a:ext cx="1162685" cy="4895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3FFACC" w14:textId="77777777" w:rsidR="00E556C5" w:rsidRDefault="00E556C5" w:rsidP="003B3355">
                              <w:pPr>
                                <w:pStyle w:val="NormalWeb"/>
                                <w:jc w:val="center"/>
                              </w:pPr>
                              <w:r>
                                <w:rPr>
                                  <w:sz w:val="20"/>
                                  <w:szCs w:val="20"/>
                                </w:rPr>
                                <w:t>Regular Grammars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8" name="Rounded Rectangle 228"/>
                        <wps:cNvSpPr/>
                        <wps:spPr>
                          <a:xfrm>
                            <a:off x="3489813" y="263284"/>
                            <a:ext cx="1162685" cy="4895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85266B" w14:textId="77777777" w:rsidR="00E556C5" w:rsidRDefault="00E556C5" w:rsidP="003B3355">
                              <w:pPr>
                                <w:pStyle w:val="NormalWeb"/>
                                <w:jc w:val="center"/>
                              </w:pPr>
                              <w:r>
                                <w:rPr>
                                  <w:sz w:val="20"/>
                                  <w:szCs w:val="20"/>
                                </w:rPr>
                                <w:t>Regular Expressions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9" name="Straight Arrow Connector 229"/>
                        <wps:cNvCnPr>
                          <a:endCxn id="226" idx="0"/>
                        </wps:cNvCnPr>
                        <wps:spPr>
                          <a:xfrm>
                            <a:off x="895301" y="736253"/>
                            <a:ext cx="1630922" cy="7424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0" name="Curved Connector 230"/>
                        <wps:cNvCnPr>
                          <a:stCxn id="226" idx="1"/>
                          <a:endCxn id="227" idx="2"/>
                        </wps:cNvCnPr>
                        <wps:spPr>
                          <a:xfrm rot="10800000">
                            <a:off x="910858" y="736253"/>
                            <a:ext cx="1033859" cy="987250"/>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1" name="Straight Arrow Connector 231"/>
                        <wps:cNvCnPr>
                          <a:stCxn id="228" idx="2"/>
                          <a:endCxn id="226" idx="0"/>
                        </wps:cNvCnPr>
                        <wps:spPr>
                          <a:xfrm flipH="1">
                            <a:off x="2526223" y="752869"/>
                            <a:ext cx="1544933" cy="7257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2" name="Curved Connector 232"/>
                        <wps:cNvCnPr>
                          <a:stCxn id="226" idx="3"/>
                          <a:endCxn id="228" idx="2"/>
                        </wps:cNvCnPr>
                        <wps:spPr>
                          <a:xfrm flipV="1">
                            <a:off x="3107730" y="752869"/>
                            <a:ext cx="963426" cy="970634"/>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3" name="Straight Arrow Connector 233"/>
                        <wps:cNvCnPr/>
                        <wps:spPr>
                          <a:xfrm flipH="1">
                            <a:off x="2642876" y="1974830"/>
                            <a:ext cx="79" cy="5771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4" name="Curved Connector 234"/>
                        <wps:cNvCnPr/>
                        <wps:spPr>
                          <a:xfrm rot="5400000" flipH="1" flipV="1">
                            <a:off x="2101409" y="2243922"/>
                            <a:ext cx="577176" cy="79"/>
                          </a:xfrm>
                          <a:prstGeom prst="curvedConnector3">
                            <a:avLst>
                              <a:gd name="adj1" fmla="val 3202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5" name="Curved Connector 235"/>
                        <wps:cNvCnPr>
                          <a:stCxn id="228" idx="2"/>
                          <a:endCxn id="225" idx="3"/>
                        </wps:cNvCnPr>
                        <wps:spPr>
                          <a:xfrm rot="5400000">
                            <a:off x="2487490" y="1269895"/>
                            <a:ext cx="2100693" cy="1066641"/>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 name="Text Box 236"/>
                        <wps:cNvSpPr txBox="1"/>
                        <wps:spPr>
                          <a:xfrm rot="1484355">
                            <a:off x="1210322" y="956844"/>
                            <a:ext cx="1357630"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1FCD8F" w14:textId="77777777" w:rsidR="00E556C5" w:rsidRDefault="00E556C5" w:rsidP="003B3355">
                              <w:r>
                                <w:t>Finding an automaton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37" name="Text Box 276"/>
                        <wps:cNvSpPr txBox="1"/>
                        <wps:spPr>
                          <a:xfrm rot="1484355">
                            <a:off x="523689" y="1402521"/>
                            <a:ext cx="126174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1DB5FF" w14:textId="77777777" w:rsidR="00E556C5" w:rsidRDefault="00E556C5" w:rsidP="003B3355">
                              <w:pPr>
                                <w:pStyle w:val="NormalWeb"/>
                              </w:pPr>
                              <w:r>
                                <w:rPr>
                                  <w:sz w:val="20"/>
                                  <w:szCs w:val="20"/>
                                </w:rPr>
                                <w:t>Finding the grammar</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38" name="Text Box 276"/>
                        <wps:cNvSpPr txBox="1"/>
                        <wps:spPr>
                          <a:xfrm rot="20085489">
                            <a:off x="2542996" y="951103"/>
                            <a:ext cx="130429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BE9AE" w14:textId="77777777" w:rsidR="00E556C5" w:rsidRDefault="00E556C5" w:rsidP="003B3355">
                              <w:pPr>
                                <w:pStyle w:val="NormalWeb"/>
                              </w:pPr>
                              <w:r>
                                <w:rPr>
                                  <w:sz w:val="20"/>
                                  <w:szCs w:val="20"/>
                                </w:rPr>
                                <w:t>Finding an automaton</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39" name="Text Box 276"/>
                        <wps:cNvSpPr txBox="1"/>
                        <wps:spPr>
                          <a:xfrm rot="20085489">
                            <a:off x="3081072" y="1205656"/>
                            <a:ext cx="771525" cy="745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A07D38" w14:textId="77777777" w:rsidR="00E556C5" w:rsidRDefault="00E556C5" w:rsidP="003B3355">
                              <w:pPr>
                                <w:pStyle w:val="NormalWeb"/>
                                <w:rPr>
                                  <w:sz w:val="20"/>
                                  <w:szCs w:val="20"/>
                                </w:rPr>
                              </w:pPr>
                              <w:r>
                                <w:rPr>
                                  <w:sz w:val="20"/>
                                  <w:szCs w:val="20"/>
                                </w:rPr>
                                <w:t>Finding the</w:t>
                              </w:r>
                            </w:p>
                            <w:p w14:paraId="16F0B25A" w14:textId="77777777" w:rsidR="00E556C5" w:rsidRDefault="00E556C5" w:rsidP="003B3355">
                              <w:pPr>
                                <w:pStyle w:val="NormalWeb"/>
                              </w:pPr>
                              <w:r>
                                <w:rPr>
                                  <w:sz w:val="20"/>
                                  <w:szCs w:val="20"/>
                                </w:rPr>
                                <w:t>expression</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40" name="Text Box 276"/>
                        <wps:cNvSpPr txBox="1"/>
                        <wps:spPr>
                          <a:xfrm>
                            <a:off x="3780595" y="1932689"/>
                            <a:ext cx="1862455" cy="567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4E5BB" w14:textId="5F1BC354" w:rsidR="00E556C5" w:rsidRDefault="00E556C5" w:rsidP="003B3355">
                              <w:pPr>
                                <w:pStyle w:val="NormalWeb"/>
                              </w:pPr>
                              <w:r>
                                <w:rPr>
                                  <w:sz w:val="20"/>
                                  <w:szCs w:val="20"/>
                                </w:rPr>
                                <w:t>Synthesis of an automaton using Brzozowski’s derivation</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41" name="Text Box 276"/>
                        <wps:cNvSpPr txBox="1"/>
                        <wps:spPr>
                          <a:xfrm>
                            <a:off x="2609551" y="2043831"/>
                            <a:ext cx="884555" cy="745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0E0F0C" w14:textId="77777777" w:rsidR="00E556C5" w:rsidRDefault="00E556C5" w:rsidP="003B3355">
                              <w:pPr>
                                <w:pStyle w:val="NormalWeb"/>
                                <w:rPr>
                                  <w:sz w:val="20"/>
                                  <w:szCs w:val="20"/>
                                </w:rPr>
                              </w:pPr>
                              <w:r>
                                <w:rPr>
                                  <w:sz w:val="20"/>
                                  <w:szCs w:val="20"/>
                                </w:rPr>
                                <w:t>Convert NFA</w:t>
                              </w:r>
                            </w:p>
                            <w:p w14:paraId="09643094" w14:textId="77777777" w:rsidR="00E556C5" w:rsidRDefault="00E556C5" w:rsidP="003B3355">
                              <w:pPr>
                                <w:pStyle w:val="NormalWeb"/>
                              </w:pPr>
                              <w:r>
                                <w:rPr>
                                  <w:sz w:val="20"/>
                                  <w:szCs w:val="20"/>
                                </w:rPr>
                                <w:t>to DFA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42" name="Text Box 276"/>
                        <wps:cNvSpPr txBox="1"/>
                        <wps:spPr>
                          <a:xfrm>
                            <a:off x="1530433" y="2044366"/>
                            <a:ext cx="884555" cy="745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862EC" w14:textId="77777777" w:rsidR="00E556C5" w:rsidRDefault="00E556C5" w:rsidP="003B3355">
                              <w:pPr>
                                <w:pStyle w:val="NormalWeb"/>
                                <w:jc w:val="right"/>
                              </w:pPr>
                              <w:r>
                                <w:rPr>
                                  <w:sz w:val="20"/>
                                  <w:szCs w:val="20"/>
                                </w:rPr>
                                <w:t>Convert DFA</w:t>
                              </w:r>
                            </w:p>
                            <w:p w14:paraId="4DE7EAAD" w14:textId="77777777" w:rsidR="00E556C5" w:rsidRDefault="00E556C5" w:rsidP="003B3355">
                              <w:pPr>
                                <w:pStyle w:val="NormalWeb"/>
                                <w:jc w:val="right"/>
                              </w:pPr>
                              <w:r>
                                <w:rPr>
                                  <w:sz w:val="20"/>
                                  <w:szCs w:val="20"/>
                                </w:rPr>
                                <w:t>to NFA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43" name="Rectangle 243"/>
                        <wps:cNvSpPr/>
                        <wps:spPr>
                          <a:xfrm>
                            <a:off x="189470" y="28"/>
                            <a:ext cx="4794422" cy="1029729"/>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76"/>
                        <wps:cNvSpPr txBox="1"/>
                        <wps:spPr>
                          <a:xfrm>
                            <a:off x="1437690" y="41189"/>
                            <a:ext cx="216408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6331AA" w14:textId="394CFB76" w:rsidR="00E556C5" w:rsidRDefault="00E556C5" w:rsidP="003B3355">
                              <w:pPr>
                                <w:pStyle w:val="NormalWeb"/>
                              </w:pPr>
                              <w:r>
                                <w:rPr>
                                  <w:sz w:val="20"/>
                                  <w:szCs w:val="20"/>
                                </w:rPr>
                                <w:t>Produces/recognizes regular languages</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5BE70069" id="Canvas 245" o:spid="_x0000_s1048" editas="canvas" style="width:465.75pt;height:265.9pt;mso-position-horizontal-relative:char;mso-position-vertical-relative:line" coordsize="59143,33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">
                <v:shape id="_x0000_s1049" type="#_x0000_t75" style="position:absolute;width:59143;height:33769;visibility:visible;mso-wrap-style:square">
                  <v:fill o:detectmouseclick="t"/>
                  <v:path o:connecttype="none"/>
                </v:shape>
                <v:roundrect id="Rounded Rectangle 225" o:spid="_x0000_s1050" style="position:absolute;left:20477;top:25455;width:9568;height:61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pPcQA&#10;AADcAAAADwAAAGRycy9kb3ducmV2LnhtbESPQYvCMBSE7wv+h/AEb2tqQdGuUUQUPHjRFdHb2+bZ&#10;drd5KUnU+u+NIOxxmJlvmOm8NbW4kfOVZQWDfgKCOLe64kLB4Xv9OQbhA7LG2jIpeJCH+azzMcVM&#10;2zvv6LYPhYgQ9hkqKENoMil9XpJB37cNcfQu1hkMUbpCaof3CDe1TJNkJA1WHBdKbGhZUv63vxoF&#10;Zjn5mdT2PD6eTo/V78ptL0WzVarXbRdfIAK14T/8bm+0gjQdwutMP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qT3EAAAA3AAAAA8AAAAAAAAAAAAAAAAAmAIAAGRycy9k&#10;b3ducmV2LnhtbFBLBQYAAAAABAAEAPUAAACJAwAAAAA=&#10;" fillcolor="#b01513 [3204]" strokecolor="#570a09 [1604]" strokeweight="1.5pt">
                  <v:stroke endcap="round"/>
                  <v:textbox>
                    <w:txbxContent>
                      <w:p w14:paraId="353FA81C" w14:textId="77777777" w:rsidR="00E556C5" w:rsidRDefault="00E556C5" w:rsidP="003B3355">
                        <w:pPr>
                          <w:jc w:val="center"/>
                        </w:pPr>
                        <w:r>
                          <w:t>Deterministic Finite Automata</w:t>
                        </w:r>
                      </w:p>
                    </w:txbxContent>
                  </v:textbox>
                </v:roundrect>
                <v:roundrect id="Rounded Rectangle 226" o:spid="_x0000_s1051" style="position:absolute;left:19447;top:14786;width:11630;height:48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3SsYA&#10;AADcAAAADwAAAGRycy9kb3ducmV2LnhtbESPQWvCQBSE7wX/w/KE3pqNOYhGVykhQg+5VIvo7TX7&#10;TNJm34bdrcZ/3y0IPQ4z8w2z3o6mF1dyvrOsYJakIIhrqztuFHwcdi8LED4ga+wtk4I7edhuJk9r&#10;zLW98Ttd96EREcI+RwVtCEMupa9bMugTOxBH72KdwRCla6R2eItw08ssTefSYMdxocWBipbq7/2P&#10;UWCK5eeyt+fF8XS6l1+lqy7NUCn1PB1fVyACjeE//Gi/aQVZNoe/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Q3SsYAAADcAAAADwAAAAAAAAAAAAAAAACYAgAAZHJz&#10;L2Rvd25yZXYueG1sUEsFBgAAAAAEAAQA9QAAAIsDAAAAAA==&#10;" fillcolor="#b01513 [3204]" strokecolor="#570a09 [1604]" strokeweight="1.5pt">
                  <v:stroke endcap="round"/>
                  <v:textbox>
                    <w:txbxContent>
                      <w:p w14:paraId="66211C1A" w14:textId="77777777" w:rsidR="00E556C5" w:rsidRDefault="00E556C5" w:rsidP="003B3355">
                        <w:pPr>
                          <w:pStyle w:val="NormalWeb"/>
                          <w:jc w:val="center"/>
                        </w:pPr>
                        <w:r>
                          <w:rPr>
                            <w:sz w:val="20"/>
                            <w:szCs w:val="20"/>
                          </w:rPr>
                          <w:t>Nondeterministic Finite Automata</w:t>
                        </w:r>
                      </w:p>
                    </w:txbxContent>
                  </v:textbox>
                </v:roundrect>
                <v:roundrect id="Rounded Rectangle 227" o:spid="_x0000_s1052" style="position:absolute;left:3295;top:2466;width:11626;height:48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S0cUA&#10;AADcAAAADwAAAGRycy9kb3ducmV2LnhtbESPT4vCMBTE7wt+h/AEb2tqD/7pGkVEwYMXXRG9vW2e&#10;bXebl5JErd/eCMIeh5n5DTOdt6YWN3K+sqxg0E9AEOdWV1woOHyvP8cgfEDWWFsmBQ/yMJ91PqaY&#10;aXvnHd32oRARwj5DBWUITSalz0sy6Pu2IY7exTqDIUpXSO3wHuGmlmmSDKXBiuNCiQ0tS8r/9lej&#10;wCwnP5PansfH0+mx+l257aVotkr1uu3iC0SgNvyH3+2NVpCmI3idiUd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JLRxQAAANwAAAAPAAAAAAAAAAAAAAAAAJgCAABkcnMv&#10;ZG93bnJldi54bWxQSwUGAAAAAAQABAD1AAAAigMAAAAA&#10;" fillcolor="#b01513 [3204]" strokecolor="#570a09 [1604]" strokeweight="1.5pt">
                  <v:stroke endcap="round"/>
                  <v:textbox>
                    <w:txbxContent>
                      <w:p w14:paraId="1F3FFACC" w14:textId="77777777" w:rsidR="00E556C5" w:rsidRDefault="00E556C5" w:rsidP="003B3355">
                        <w:pPr>
                          <w:pStyle w:val="NormalWeb"/>
                          <w:jc w:val="center"/>
                        </w:pPr>
                        <w:r>
                          <w:rPr>
                            <w:sz w:val="20"/>
                            <w:szCs w:val="20"/>
                          </w:rPr>
                          <w:t>Regular Grammars</w:t>
                        </w:r>
                      </w:p>
                    </w:txbxContent>
                  </v:textbox>
                </v:roundrect>
                <v:roundrect id="Rounded Rectangle 228" o:spid="_x0000_s1053" style="position:absolute;left:34898;top:2632;width:11626;height:48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cGo8IA&#10;AADcAAAADwAAAGRycy9kb3ducmV2LnhtbERPTYvCMBC9C/sfwgjeNLUH0a5pEXHBgxd1Efc224xt&#10;12ZSkqj135uDsMfH+14WvWnFnZxvLCuYThIQxKXVDVcKvo9f4zkIH5A1tpZJwZM8FPnHYImZtg/e&#10;0/0QKhFD2GeooA6hy6T0ZU0G/cR2xJG7WGcwROgqqR0+YrhpZZokM2mw4dhQY0frmsrr4WYUmPXi&#10;d9Han/npfH5u/jZud6m6nVKjYb/6BBGoD//it3urFaRpXBvPxCMg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wajwgAAANwAAAAPAAAAAAAAAAAAAAAAAJgCAABkcnMvZG93&#10;bnJldi54bWxQSwUGAAAAAAQABAD1AAAAhwMAAAAA&#10;" fillcolor="#b01513 [3204]" strokecolor="#570a09 [1604]" strokeweight="1.5pt">
                  <v:stroke endcap="round"/>
                  <v:textbox>
                    <w:txbxContent>
                      <w:p w14:paraId="7485266B" w14:textId="77777777" w:rsidR="00E556C5" w:rsidRDefault="00E556C5" w:rsidP="003B3355">
                        <w:pPr>
                          <w:pStyle w:val="NormalWeb"/>
                          <w:jc w:val="center"/>
                        </w:pPr>
                        <w:r>
                          <w:rPr>
                            <w:sz w:val="20"/>
                            <w:szCs w:val="20"/>
                          </w:rPr>
                          <w:t>Regular Expressions</w:t>
                        </w:r>
                      </w:p>
                    </w:txbxContent>
                  </v:textbox>
                </v:roundrect>
                <v:shape id="Straight Arrow Connector 229" o:spid="_x0000_s1054" type="#_x0000_t32" style="position:absolute;left:8953;top:7362;width:16309;height:74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0J2sQAAADcAAAADwAAAGRycy9kb3ducmV2LnhtbESP3YrCMBSE7wXfIRzBO03thWg1yrIo&#10;+ANKqw9waM62ZZuT2kTbffvNwoKXw8x8w6y3vanFi1pXWVYwm0YgiHOrKy4U3G/7yQKE88gaa8uk&#10;4IccbDfDwRoTbTtO6ZX5QgQIuwQVlN43iZQuL8mgm9qGOHhftjXog2wLqVvsAtzUMo6iuTRYcVgo&#10;saHPkvLv7GkU6GvdHy+7Ts/j6+NSpelJnu1DqfGo/1iB8NT7d/i/fdAK4ngJf2fCEZ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QnaxAAAANwAAAAPAAAAAAAAAAAA&#10;AAAAAKECAABkcnMvZG93bnJldi54bWxQSwUGAAAAAAQABAD5AAAAkgMAAAAA&#10;" strokecolor="#b01513 [3204]">
                  <v:stroke endarrow="block" endcap="round"/>
                </v:shape>
                <v:shapetype id="_x0000_t37" coordsize="21600,21600" o:spt="37" o:oned="t" path="m,c10800,,21600,10800,21600,21600e" filled="f">
                  <v:path arrowok="t" fillok="f" o:connecttype="none"/>
                  <o:lock v:ext="edit" shapetype="t"/>
                </v:shapetype>
                <v:shape id="Curved Connector 230" o:spid="_x0000_s1055" type="#_x0000_t37" style="position:absolute;left:9108;top:7362;width:10339;height:9873;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poyL0AAADcAAAADwAAAGRycy9kb3ducmV2LnhtbERPzYrCMBC+L/gOYQQvRVN1FalGEWXR&#10;q60PMDRjW2wmJYla394cFjx+fP+bXW9a8STnG8sKppMUBHFpdcOVgmvxN16B8AFZY2uZFLzJw247&#10;+Nlgpu2LL/TMQyViCPsMFdQhdJmUvqzJoJ/YjjhyN+sMhghdJbXDVww3rZyl6VIabDg21NjRoaby&#10;nj+MguPhV9qTS4o2XXBe2iaZe5koNRr2+zWIQH34iv/dZ61gNo/z45l4BOT2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EqaMi9AAAA3AAAAA8AAAAAAAAAAAAAAAAAoQIA&#10;AGRycy9kb3ducmV2LnhtbFBLBQYAAAAABAAEAPkAAACLAwAAAAA=&#10;" strokecolor="#b01513 [3204]">
                  <v:stroke endarrow="block" endcap="round"/>
                </v:shape>
                <v:shape id="Straight Arrow Connector 231" o:spid="_x0000_s1056" type="#_x0000_t32" style="position:absolute;left:25262;top:7528;width:15449;height:72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fy7cUAAADcAAAADwAAAGRycy9kb3ducmV2LnhtbESPUWvCQBCE3wv9D8cW+qYXbZESPUUK&#10;llYstio+L7n1EpvdC7lrTP+9Vyj0cZiZb5jZoudaddSGyouB0TADRVJ4W4kzcNivBk+gQkSxWHsh&#10;Az8UYDG/vZlhbv1FPqnbRacSREKOBsoYm1zrUJTEGIa+IUneybeMMcnWadviJcG51uMsm2jGStJC&#10;iQ09l1R87b7ZwGbLdv3Yva23+4/MvbvV8cwvbMz9Xb+cgorUx//wX/vVGhg/jOD3TDoCe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fy7cUAAADcAAAADwAAAAAAAAAA&#10;AAAAAAChAgAAZHJzL2Rvd25yZXYueG1sUEsFBgAAAAAEAAQA+QAAAJMDAAAAAA==&#10;" strokecolor="#b01513 [3204]">
                  <v:stroke endarrow="block" endcap="round"/>
                </v:shape>
                <v:shape id="Curved Connector 232" o:spid="_x0000_s1057" type="#_x0000_t37" style="position:absolute;left:31077;top:7528;width:9634;height:9707;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kSesYAAADcAAAADwAAAGRycy9kb3ducmV2LnhtbESPQWvCQBSE70L/w/IK3nSTKKVEVyli&#10;QUpRahV7fGRfk9Ds2zS7JtFf7wqFHoeZb4aZL3tTiZYaV1pWEI8jEMSZ1SXnCg6fr6NnEM4ja6ws&#10;k4ILOVguHgZzTLXt+IPavc9FKGGXooLC+zqV0mUFGXRjWxMH79s2Bn2QTS51g10oN5VMouhJGiw5&#10;LBRY06qg7Gd/NgqSY5zgOjbv7em609td9/uVT9+UGj72LzMQnnr/H/6jNzpwkwTuZ8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pEnrGAAAA3AAAAA8AAAAAAAAA&#10;AAAAAAAAoQIAAGRycy9kb3ducmV2LnhtbFBLBQYAAAAABAAEAPkAAACUAwAAAAA=&#10;" strokecolor="#b01513 [3204]">
                  <v:stroke endarrow="block" endcap="round"/>
                </v:shape>
                <v:shape id="Straight Arrow Connector 233" o:spid="_x0000_s1058" type="#_x0000_t32" style="position:absolute;left:26428;top:19748;width:1;height:57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nJAcUAAADcAAAADwAAAGRycy9kb3ducmV2LnhtbESPUWvCQBCE34X+h2MLfdNLVaSknlIK&#10;liottlp8XnLrJW12L+TOGP99r1DwcZiZb5j5sudaddSGyouB+1EGiqTwthJn4Gu/Gj6AChHFYu2F&#10;DFwowHJxM5hjbv1ZPqnbRacSREKOBsoYm1zrUJTEGEa+IUne0beMMcnWadviOcG51uMsm2nGStJC&#10;iQ09l1T87E5s4G3LdjPt1pvt/iNz7251+OYXNubutn96BBWpj9fwf/vVGhhPJvB3Jh0B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MnJAcUAAADcAAAADwAAAAAAAAAA&#10;AAAAAAChAgAAZHJzL2Rvd25yZXYueG1sUEsFBgAAAAAEAAQA+QAAAJMDAAAAAA==&#10;" strokecolor="#b01513 [3204]">
                  <v:stroke endarrow="block" endcap="round"/>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34" o:spid="_x0000_s1059" type="#_x0000_t38" style="position:absolute;left:21014;top:22438;width:5772;height:1;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BcGb0AAADcAAAADwAAAGRycy9kb3ducmV2LnhtbESPzQrCMBCE74LvEFbwpmm1iFSjiCB6&#10;VXvxtjRrW2w2tYla394Igsdhfj5mue5MLZ7UusqygngcgSDOra64UJCdd6M5COeRNdaWScGbHKxX&#10;/d4SU21ffKTnyRcijLBLUUHpfZNK6fKSDLqxbYiDd7WtQR9kW0jd4iuMm1pOomgmDVYcCCU2tC0p&#10;v50eJnCtviSbhFxyue9qE++zfYyZUsNBt1mA8NT5f/jXPmgFk2kC3zPhCMjV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UAXBm9AAAA3AAAAA8AAAAAAAAAAAAAAAAAoQIA&#10;AGRycy9kb3ducmV2LnhtbFBLBQYAAAAABAAEAPkAAACLAwAAAAA=&#10;" adj="6917" strokecolor="#b01513 [3204]">
                  <v:stroke endarrow="block" endcap="round"/>
                </v:shape>
                <v:shape id="Curved Connector 235" o:spid="_x0000_s1060" type="#_x0000_t37" style="position:absolute;left:24874;top:12699;width:21007;height:10666;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UD88MAAADcAAAADwAAAGRycy9kb3ducmV2LnhtbESPzW7CMBCE70i8g7WVuIFTIhAKGFQq&#10;Ve2VvwO3VbzEofE6sl0S3r5GQuI4mp1vdlab3jbiRj7UjhW8TzIQxKXTNVcKjoev8QJEiMgaG8ek&#10;4E4BNuvhYIWFdh3v6LaPlUgQDgUqMDG2hZShNGQxTFxLnLyL8xZjkr6S2mOX4LaR0yybS4s1pwaD&#10;LX0aKn/3fza90Z2O/pC7bv69yCsTeYfX81ap0Vv/sQQRqY+v42f6RyuY5jN4jEkE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VA/PDAAAA3AAAAA8AAAAAAAAAAAAA&#10;AAAAoQIAAGRycy9kb3ducmV2LnhtbFBLBQYAAAAABAAEAPkAAACRAwAAAAA=&#10;" strokecolor="#b01513 [3204]">
                  <v:stroke endarrow="block" endcap="round"/>
                </v:shape>
                <v:shape id="Text Box 236" o:spid="_x0000_s1061" type="#_x0000_t202" style="position:absolute;left:12103;top:9568;width:13576;height:3651;rotation:162131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znMMA&#10;AADcAAAADwAAAGRycy9kb3ducmV2LnhtbESPwWrDMBBE74H8g9hAb4lcG0LiRjElodCWXuKUnhdr&#10;Y4taKyMpsfv3VaGQ4zAzb5hdNdle3MgH41jB4yoDQdw4bbhV8Hl+WW5AhIissXdMCn4oQLWfz3ZY&#10;ajfyiW51bEWCcChRQRfjUEoZmo4shpUbiJN3cd5iTNK3UnscE9z2Ms+ytbRoOC10ONCho+a7vloF&#10;9q3fHL0Jxk/8hR+XLRZXfFfqYTE9P4GINMV7+L/9qhXkxRr+zqQj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QznMMAAADcAAAADwAAAAAAAAAAAAAAAACYAgAAZHJzL2Rv&#10;d25yZXYueG1sUEsFBgAAAAAEAAQA9QAAAIgDAAAAAA==&#10;" filled="f" stroked="f" strokeweight=".5pt">
                  <v:textbox style="mso-fit-shape-to-text:t">
                    <w:txbxContent>
                      <w:p w14:paraId="331FCD8F" w14:textId="77777777" w:rsidR="00E556C5" w:rsidRDefault="00E556C5" w:rsidP="003B3355">
                        <w:r>
                          <w:t>Finding an automaton</w:t>
                        </w:r>
                      </w:p>
                    </w:txbxContent>
                  </v:textbox>
                </v:shape>
                <v:shape id="Text Box 276" o:spid="_x0000_s1062" type="#_x0000_t202" style="position:absolute;left:5236;top:14025;width:12618;height:4216;rotation:162131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WB8MA&#10;AADcAAAADwAAAGRycy9kb3ducmV2LnhtbESPQWvCQBSE74L/YXlCb2ZThWrTbKRUhLZ4UUvPj+xL&#10;sjT7NuyuGv+9Wyj0OMzMN0y5GW0vLuSDcazgMctBENdOG24VfJ128zWIEJE19o5JwY0CbKrppMRC&#10;uysf6HKMrUgQDgUq6GIcCilD3ZHFkLmBOHmN8xZjkr6V2uM1wW0vF3n+JC0aTgsdDvTWUf1zPFsF&#10;9qNfb70Jxo/8jfvmGZdn/FTqYTa+voCINMb/8F/7XStYLFfweyYdAV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iWB8MAAADcAAAADwAAAAAAAAAAAAAAAACYAgAAZHJzL2Rv&#10;d25yZXYueG1sUEsFBgAAAAAEAAQA9QAAAIgDAAAAAA==&#10;" filled="f" stroked="f" strokeweight=".5pt">
                  <v:textbox style="mso-fit-shape-to-text:t">
                    <w:txbxContent>
                      <w:p w14:paraId="661DB5FF" w14:textId="77777777" w:rsidR="00E556C5" w:rsidRDefault="00E556C5" w:rsidP="003B3355">
                        <w:pPr>
                          <w:pStyle w:val="NormalWeb"/>
                        </w:pPr>
                        <w:r>
                          <w:rPr>
                            <w:sz w:val="20"/>
                            <w:szCs w:val="20"/>
                          </w:rPr>
                          <w:t>Finding the grammar</w:t>
                        </w:r>
                      </w:p>
                    </w:txbxContent>
                  </v:textbox>
                </v:shape>
                <v:shape id="Text Box 276" o:spid="_x0000_s1063" type="#_x0000_t202" style="position:absolute;left:25429;top:9511;width:13043;height:4216;rotation:-165425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8rMAA&#10;AADcAAAADwAAAGRycy9kb3ducmV2LnhtbERPzUrDQBC+C77DMgVvdtMoocRuiwgVD8Vi6gMM2TEb&#10;mp0N2bGNb+8cBI8f3/9mN8fBXGjKfWIHq2UBhrhNvufOwedpf78GkwXZ45CYHPxQht329maDtU9X&#10;/qBLI53REM41OggiY21tbgNFzMs0Eiv3laaIonDqrJ/wquFxsGVRVDZiz9oQcKSXQO25+Y7aW0pT&#10;Hc7l63s+HR/XewmHYzU7d7eYn5/ACM3yL/5zv3kH5YOu1TN6BOz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M8rMAAAADcAAAADwAAAAAAAAAAAAAAAACYAgAAZHJzL2Rvd25y&#10;ZXYueG1sUEsFBgAAAAAEAAQA9QAAAIUDAAAAAA==&#10;" filled="f" stroked="f" strokeweight=".5pt">
                  <v:textbox style="mso-fit-shape-to-text:t">
                    <w:txbxContent>
                      <w:p w14:paraId="1CDBE9AE" w14:textId="77777777" w:rsidR="00E556C5" w:rsidRDefault="00E556C5" w:rsidP="003B3355">
                        <w:pPr>
                          <w:pStyle w:val="NormalWeb"/>
                        </w:pPr>
                        <w:r>
                          <w:rPr>
                            <w:sz w:val="20"/>
                            <w:szCs w:val="20"/>
                          </w:rPr>
                          <w:t>Finding an automaton</w:t>
                        </w:r>
                      </w:p>
                    </w:txbxContent>
                  </v:textbox>
                </v:shape>
                <v:shape id="Text Box 276" o:spid="_x0000_s1064" type="#_x0000_t202" style="position:absolute;left:30810;top:12056;width:7715;height:7455;rotation:-165425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N8MA&#10;AADcAAAADwAAAGRycy9kb3ducmV2LnhtbESP3WrCQBCF74W+wzKF3ummaQk2dZVSUHohSmMfYMhO&#10;s8HsbMiOmr59VxC8PJyfj7NYjb5TZxpiG9jA8ywDRVwH23Jj4Oewns5BRUG22AUmA38UYbV8mCyw&#10;tOHC33SupFFphGOJBpxIX2oda0ce4yz0xMn7DYNHSXJotB3wksZ9p/MsK7THlhPBYU+fjupjdfKJ&#10;m0tVbI/5ZhcP+9f5Wtx2X4zGPD2OH++ghEa5h2/tL2sgf3mD65l0BP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N8MAAADcAAAADwAAAAAAAAAAAAAAAACYAgAAZHJzL2Rv&#10;d25yZXYueG1sUEsFBgAAAAAEAAQA9QAAAIgDAAAAAA==&#10;" filled="f" stroked="f" strokeweight=".5pt">
                  <v:textbox style="mso-fit-shape-to-text:t">
                    <w:txbxContent>
                      <w:p w14:paraId="3BA07D38" w14:textId="77777777" w:rsidR="00E556C5" w:rsidRDefault="00E556C5" w:rsidP="003B3355">
                        <w:pPr>
                          <w:pStyle w:val="NormalWeb"/>
                          <w:rPr>
                            <w:sz w:val="20"/>
                            <w:szCs w:val="20"/>
                          </w:rPr>
                        </w:pPr>
                        <w:r>
                          <w:rPr>
                            <w:sz w:val="20"/>
                            <w:szCs w:val="20"/>
                          </w:rPr>
                          <w:t>Finding the</w:t>
                        </w:r>
                      </w:p>
                      <w:p w14:paraId="16F0B25A" w14:textId="77777777" w:rsidR="00E556C5" w:rsidRDefault="00E556C5" w:rsidP="003B3355">
                        <w:pPr>
                          <w:pStyle w:val="NormalWeb"/>
                        </w:pPr>
                        <w:r>
                          <w:rPr>
                            <w:sz w:val="20"/>
                            <w:szCs w:val="20"/>
                          </w:rPr>
                          <w:t>expression</w:t>
                        </w:r>
                      </w:p>
                    </w:txbxContent>
                  </v:textbox>
                </v:shape>
                <v:shape id="Text Box 276" o:spid="_x0000_s1065" type="#_x0000_t202" style="position:absolute;left:37805;top:19326;width:18625;height:5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l2sbwA&#10;AADcAAAADwAAAGRycy9kb3ducmV2LnhtbERPSwrCMBDdC94hjOBGNLWISDWKCAV3YvUAQzO21WZS&#10;mtTW25uF4PLx/rvDYGrxptZVlhUsFxEI4tzqigsF91s634BwHlljbZkUfMjBYT8e7TDRtucrvTNf&#10;iBDCLkEFpfdNIqXLSzLoFrYhDtzDtgZ9gG0hdYt9CDe1jKNoLQ1WHBpKbOhUUv7KOqPAxv2svmbL&#10;9HTpn2l06eiWOVJqOhmOWxCeBv8X/9xnrSBehfnhTDgCcv8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c6XaxvAAAANwAAAAPAAAAAAAAAAAAAAAAAJgCAABkcnMvZG93bnJldi54&#10;bWxQSwUGAAAAAAQABAD1AAAAgQMAAAAA&#10;" filled="f" stroked="f" strokeweight=".5pt">
                  <v:textbox style="mso-fit-shape-to-text:t">
                    <w:txbxContent>
                      <w:p w14:paraId="36A4E5BB" w14:textId="5F1BC354" w:rsidR="00E556C5" w:rsidRDefault="00E556C5" w:rsidP="003B3355">
                        <w:pPr>
                          <w:pStyle w:val="NormalWeb"/>
                        </w:pPr>
                        <w:r>
                          <w:rPr>
                            <w:sz w:val="20"/>
                            <w:szCs w:val="20"/>
                          </w:rPr>
                          <w:t>Synthesis of an automaton using Brzozowski’s derivation</w:t>
                        </w:r>
                      </w:p>
                    </w:txbxContent>
                  </v:textbox>
                </v:shape>
                <v:shape id="Text Box 276" o:spid="_x0000_s1066" type="#_x0000_t202" style="position:absolute;left:26095;top:20438;width:8846;height:7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uE8UA&#10;AADcAAAADwAAAGRycy9kb3ducmV2LnhtbESPQWvCQBSE74X+h+UVvDUbbSkS3QQRlIL0UBV7fc0+&#10;k5Ds2yW7xuiv7xYKPQ4z8w2zLEbTiYF631hWME1SEMSl1Q1XCo6HzfMchA/IGjvLpOBGHor88WGJ&#10;mbZX/qRhHyoRIewzVFCH4DIpfVmTQZ9YRxy9s+0Nhij7SuoerxFuOjlL0zdpsOG4UKOjdU1lu78Y&#10;BR942oZhbMtt6876y7jv9ct9p9TkaVwtQAQaw3/4r/2uFcxep/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u4TxQAAANwAAAAPAAAAAAAAAAAAAAAAAJgCAABkcnMv&#10;ZG93bnJldi54bWxQSwUGAAAAAAQABAD1AAAAigMAAAAA&#10;" filled="f" stroked="f" strokeweight=".5pt">
                  <v:textbox style="mso-fit-shape-to-text:t">
                    <w:txbxContent>
                      <w:p w14:paraId="6F0E0F0C" w14:textId="77777777" w:rsidR="00E556C5" w:rsidRDefault="00E556C5" w:rsidP="003B3355">
                        <w:pPr>
                          <w:pStyle w:val="NormalWeb"/>
                          <w:rPr>
                            <w:sz w:val="20"/>
                            <w:szCs w:val="20"/>
                          </w:rPr>
                        </w:pPr>
                        <w:r>
                          <w:rPr>
                            <w:sz w:val="20"/>
                            <w:szCs w:val="20"/>
                          </w:rPr>
                          <w:t>Convert NFA</w:t>
                        </w:r>
                      </w:p>
                      <w:p w14:paraId="09643094" w14:textId="77777777" w:rsidR="00E556C5" w:rsidRDefault="00E556C5" w:rsidP="003B3355">
                        <w:pPr>
                          <w:pStyle w:val="NormalWeb"/>
                        </w:pPr>
                        <w:r>
                          <w:rPr>
                            <w:sz w:val="20"/>
                            <w:szCs w:val="20"/>
                          </w:rPr>
                          <w:t>to DFA</w:t>
                        </w:r>
                      </w:p>
                    </w:txbxContent>
                  </v:textbox>
                </v:shape>
                <v:shape id="Text Box 276" o:spid="_x0000_s1067" type="#_x0000_t202" style="position:absolute;left:15304;top:20443;width:8845;height:7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RwZMUA&#10;AADcAAAADwAAAGRycy9kb3ducmV2LnhtbESPT2vCQBTE74V+h+UVvNWNUUqJbkSEiiAeqqW9PrMv&#10;f0j27ZLdxuin7xYKPQ4z8xtmtR5NJwbqfWNZwWyagCAurG64UvBxfnt+BeEDssbOMim4kYd1/viw&#10;wkzbK7/TcAqViBD2GSqoQ3CZlL6oyaCfWkccvdL2BkOUfSV1j9cIN51Mk+RFGmw4LtToaFtT0Z6+&#10;jYIjfu7CMLbFrnWl/jLusp3fD0pNnsbNEkSgMfyH/9p7rSBdpP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HBkxQAAANwAAAAPAAAAAAAAAAAAAAAAAJgCAABkcnMv&#10;ZG93bnJldi54bWxQSwUGAAAAAAQABAD1AAAAigMAAAAA&#10;" filled="f" stroked="f" strokeweight=".5pt">
                  <v:textbox style="mso-fit-shape-to-text:t">
                    <w:txbxContent>
                      <w:p w14:paraId="63A862EC" w14:textId="77777777" w:rsidR="00E556C5" w:rsidRDefault="00E556C5" w:rsidP="003B3355">
                        <w:pPr>
                          <w:pStyle w:val="NormalWeb"/>
                          <w:jc w:val="right"/>
                        </w:pPr>
                        <w:r>
                          <w:rPr>
                            <w:sz w:val="20"/>
                            <w:szCs w:val="20"/>
                          </w:rPr>
                          <w:t>Convert DFA</w:t>
                        </w:r>
                      </w:p>
                      <w:p w14:paraId="4DE7EAAD" w14:textId="77777777" w:rsidR="00E556C5" w:rsidRDefault="00E556C5" w:rsidP="003B3355">
                        <w:pPr>
                          <w:pStyle w:val="NormalWeb"/>
                          <w:jc w:val="right"/>
                        </w:pPr>
                        <w:r>
                          <w:rPr>
                            <w:sz w:val="20"/>
                            <w:szCs w:val="20"/>
                          </w:rPr>
                          <w:t>to NFA</w:t>
                        </w:r>
                      </w:p>
                    </w:txbxContent>
                  </v:textbox>
                </v:shape>
                <v:rect id="Rectangle 243" o:spid="_x0000_s1068" style="position:absolute;left:1894;width:47944;height:102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F1cMQA&#10;AADcAAAADwAAAGRycy9kb3ducmV2LnhtbESPQWvCQBSE70L/w/KE3nRjWqREVympDUXxoBa8PrPP&#10;JDT7Nma3Gv+9Kwgeh5n5hpnOO1OLM7WusqxgNIxAEOdWV1wo+N19Dz5AOI+ssbZMCq7kYD576U0x&#10;0fbCGzpvfSEChF2CCkrvm0RKl5dk0A1tQxy8o20N+iDbQuoWLwFuahlH0VgarDgslNhQWlL+t/03&#10;CrJsnY2Xu3iR7jlOT0gH+0UrpV773ecEhKfOP8OP9o9WEL+/wf1MOA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BdXDEAAAA3AAAAA8AAAAAAAAAAAAAAAAAmAIAAGRycy9k&#10;b3ducmV2LnhtbFBLBQYAAAAABAAEAPUAAACJAwAAAAA=&#10;" filled="f" strokecolor="#570a09 [1604]" strokeweight="1.5pt">
                  <v:stroke dashstyle="dash" endcap="round"/>
                </v:rect>
                <v:shape id="Text Box 276" o:spid="_x0000_s1069" type="#_x0000_t202" style="position:absolute;left:14376;top:411;width:21641;height:4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FNi8UA&#10;AADcAAAADwAAAGRycy9kb3ducmV2LnhtbESPQWvCQBSE7wX/w/KE3upGK0WimyCCUpAeaoten9ln&#10;EpJ9u2S3MfbXdwWhx2FmvmFW+WBa0VPna8sKppMEBHFhdc2lgu+v7csChA/IGlvLpOBGHvJs9LTC&#10;VNsrf1J/CKWIEPYpKqhCcKmUvqjIoJ9YRxy9i+0Mhii7UuoOrxFuWjlLkjdpsOa4UKGjTUVFc/gx&#10;Cj7wuAv90BS7xl30ybjz5vV3r9TzeFgvQQQawn/40X7XCmbzOdzPx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8U2LxQAAANwAAAAPAAAAAAAAAAAAAAAAAJgCAABkcnMv&#10;ZG93bnJldi54bWxQSwUGAAAAAAQABAD1AAAAigMAAAAA&#10;" filled="f" stroked="f" strokeweight=".5pt">
                  <v:textbox style="mso-fit-shape-to-text:t">
                    <w:txbxContent>
                      <w:p w14:paraId="306331AA" w14:textId="394CFB76" w:rsidR="00E556C5" w:rsidRDefault="00E556C5" w:rsidP="003B3355">
                        <w:pPr>
                          <w:pStyle w:val="NormalWeb"/>
                        </w:pPr>
                        <w:r>
                          <w:rPr>
                            <w:sz w:val="20"/>
                            <w:szCs w:val="20"/>
                          </w:rPr>
                          <w:t>Produces/recognizes regular languages</w:t>
                        </w:r>
                      </w:p>
                    </w:txbxContent>
                  </v:textbox>
                </v:shape>
                <w10:anchorlock/>
              </v:group>
            </w:pict>
          </mc:Fallback>
        </mc:AlternateContent>
      </w:r>
    </w:p>
    <w:p w14:paraId="4FC1BDC6" w14:textId="709436FE" w:rsidR="003B3355" w:rsidRDefault="0089778E" w:rsidP="003B3355">
      <w:pPr>
        <w:jc w:val="center"/>
      </w:pPr>
      <w:r>
        <w:t>Figure 5.1</w:t>
      </w:r>
      <w:r w:rsidR="003B3355" w:rsidRPr="004A54FD">
        <w:t>.</w:t>
      </w:r>
      <w:r w:rsidR="003B3355">
        <w:t xml:space="preserve"> Transformations among various representations of finite automata</w:t>
      </w:r>
    </w:p>
    <w:p w14:paraId="569A31EA" w14:textId="77777777" w:rsidR="003B3355" w:rsidRPr="004A54FD" w:rsidRDefault="003B3355" w:rsidP="003B3355"/>
    <w:p w14:paraId="7479C7CE" w14:textId="77777777" w:rsidR="003B3355" w:rsidRPr="00712A94" w:rsidRDefault="003B3355" w:rsidP="003B3355">
      <w:r w:rsidRPr="00712A94">
        <w:t xml:space="preserve">Formally, a state machine is a mathematical model for computation. The concept of state machine is a very powerful concept used to describe how things work. By “things” we mean any kind of system, where at any point in time, the system is said to be in a certain state out of a number of possible states. The system then can change (transition) from one state to another state given some input, and in some systems they can transition without any input. The system may also </w:t>
      </w:r>
      <w:r w:rsidRPr="00712A94">
        <w:rPr>
          <w:color w:val="FF0000"/>
        </w:rPr>
        <w:t xml:space="preserve">produce </w:t>
      </w:r>
      <w:r w:rsidRPr="00712A94">
        <w:t xml:space="preserve">some outputs at any given state or during transition to another state. This section discusses these machines and their intricacies. </w:t>
      </w:r>
    </w:p>
    <w:p w14:paraId="7EF315F4" w14:textId="77777777" w:rsidR="003B3355" w:rsidRDefault="003B3355" w:rsidP="003B3355">
      <w:r w:rsidRPr="00712A94">
        <w:t>A state machine M can be described as a set: M = {S, ∑, s</w:t>
      </w:r>
      <w:r w:rsidRPr="00712A94">
        <w:rPr>
          <w:vertAlign w:val="subscript"/>
        </w:rPr>
        <w:t>0</w:t>
      </w:r>
      <w:r w:rsidRPr="00712A94">
        <w:t xml:space="preserve">, </w:t>
      </w:r>
      <w:r w:rsidRPr="00712A94">
        <w:sym w:font="Symbol" w:char="F064"/>
      </w:r>
      <w:r w:rsidRPr="00712A94">
        <w:t xml:space="preserve">, F}, where S is the set of </w:t>
      </w:r>
      <w:r w:rsidRPr="00712A94">
        <w:rPr>
          <w:i/>
        </w:rPr>
        <w:t>states</w:t>
      </w:r>
      <w:r w:rsidRPr="00712A94">
        <w:t xml:space="preserve">, ∑ is the set of </w:t>
      </w:r>
      <w:r w:rsidRPr="00712A94">
        <w:rPr>
          <w:i/>
        </w:rPr>
        <w:t>input symbols</w:t>
      </w:r>
      <w:r w:rsidRPr="00712A94">
        <w:t>, s</w:t>
      </w:r>
      <w:r w:rsidRPr="00712A94">
        <w:rPr>
          <w:vertAlign w:val="subscript"/>
        </w:rPr>
        <w:t>0</w:t>
      </w:r>
      <w:r w:rsidRPr="00712A94">
        <w:t xml:space="preserve"> is the initial state (s</w:t>
      </w:r>
      <w:r w:rsidRPr="00712A94">
        <w:rPr>
          <w:vertAlign w:val="subscript"/>
        </w:rPr>
        <w:t>0</w:t>
      </w:r>
      <w:r w:rsidRPr="00712A94">
        <w:t xml:space="preserve"> </w:t>
      </w:r>
      <w:r w:rsidRPr="00712A94">
        <w:sym w:font="Symbol" w:char="F0CE"/>
      </w:r>
      <w:r w:rsidRPr="00712A94">
        <w:t xml:space="preserve"> S), and F is the set of final states (F </w:t>
      </w:r>
      <w:r w:rsidRPr="00712A94">
        <w:sym w:font="Symbol" w:char="F0CC"/>
      </w:r>
      <w:r w:rsidRPr="00712A94">
        <w:t xml:space="preserve"> S) which may be empty. </w:t>
      </w:r>
      <w:r w:rsidRPr="00712A94">
        <w:sym w:font="Symbol" w:char="F064"/>
      </w:r>
      <w:r w:rsidRPr="00712A94">
        <w:t xml:space="preserve"> is the transition function of a state u</w:t>
      </w:r>
      <w:r w:rsidRPr="00712A94">
        <w:rPr>
          <w:vertAlign w:val="subscript"/>
        </w:rPr>
        <w:t>1</w:t>
      </w:r>
      <w:r w:rsidRPr="00712A94">
        <w:t xml:space="preserve"> </w:t>
      </w:r>
      <w:r w:rsidRPr="00712A94">
        <w:sym w:font="Symbol" w:char="F0CE"/>
      </w:r>
      <w:r w:rsidRPr="00712A94">
        <w:t xml:space="preserve"> U to another state u</w:t>
      </w:r>
      <w:r w:rsidRPr="00712A94">
        <w:rPr>
          <w:vertAlign w:val="subscript"/>
        </w:rPr>
        <w:t>2</w:t>
      </w:r>
      <w:r w:rsidRPr="00712A94">
        <w:t xml:space="preserve"> </w:t>
      </w:r>
      <w:r w:rsidRPr="00712A94">
        <w:sym w:font="Symbol" w:char="F0CE"/>
      </w:r>
      <w:r w:rsidRPr="00712A94">
        <w:t xml:space="preserve"> U given some input symbol v </w:t>
      </w:r>
      <w:r w:rsidRPr="00712A94">
        <w:sym w:font="Symbol" w:char="F0CE"/>
      </w:r>
      <w:r w:rsidRPr="00712A94">
        <w:t xml:space="preserve"> </w:t>
      </w:r>
      <w:r>
        <w:t>∑</w:t>
      </w:r>
      <w:r w:rsidRPr="00712A94">
        <w:t xml:space="preserve">, in other words: </w:t>
      </w:r>
      <w:r w:rsidRPr="00712A94">
        <w:sym w:font="Symbol" w:char="F064"/>
      </w:r>
      <w:r w:rsidRPr="00712A94">
        <w:t xml:space="preserve"> = U </w:t>
      </w:r>
      <w:r w:rsidRPr="00712A94">
        <w:sym w:font="Symbol" w:char="F0B4"/>
      </w:r>
      <w:r w:rsidRPr="00712A94">
        <w:t xml:space="preserve"> </w:t>
      </w:r>
      <w:r>
        <w:t>∑</w:t>
      </w:r>
      <w:r w:rsidRPr="00712A94">
        <w:t xml:space="preserve"> </w:t>
      </w:r>
      <w:r w:rsidRPr="00712A94">
        <w:sym w:font="Wingdings" w:char="F0E0"/>
      </w:r>
      <w:r w:rsidRPr="00712A94">
        <w:t xml:space="preserve"> U.</w:t>
      </w:r>
      <w:r>
        <w:t xml:space="preserve"> To illustrate this set, let’s examine a simple FSM as shown in </w:t>
      </w:r>
      <w:r w:rsidRPr="00DE3415">
        <w:rPr>
          <w:color w:val="FF0000"/>
        </w:rPr>
        <w:t>Figure # below</w:t>
      </w:r>
      <w:r>
        <w:t>.</w:t>
      </w:r>
    </w:p>
    <w:p w14:paraId="4E9E360A" w14:textId="0E8B08A8" w:rsidR="003B3355" w:rsidRDefault="0089778E" w:rsidP="003B3355">
      <w:pPr>
        <w:rPr>
          <w:vertAlign w:val="subscript"/>
        </w:rPr>
      </w:pPr>
      <w:r>
        <w:t>The FSM in Figure 5.2</w:t>
      </w:r>
      <w:r w:rsidR="003B3355">
        <w:t xml:space="preserve"> is a very simple machine which “accepts strings with odd number of 1’s”; it is not very exciting, but will serve to explain the definition of the state machine. In this FSM, the set of states S = {A, B}. The machine accepts the input symbols ∑ = {0, 1}, and has the initial state s</w:t>
      </w:r>
      <w:r w:rsidR="003B3355">
        <w:rPr>
          <w:vertAlign w:val="subscript"/>
        </w:rPr>
        <w:t>0</w:t>
      </w:r>
      <w:r w:rsidR="003B3355">
        <w:t xml:space="preserve"> = A. The set of final states only have one state, the state B, so: F = {B}. The transition functions are:</w:t>
      </w:r>
    </w:p>
    <w:p w14:paraId="268BF5FA" w14:textId="77777777" w:rsidR="003B3355" w:rsidRDefault="003B3355" w:rsidP="0089778E">
      <w:pPr>
        <w:ind w:left="720"/>
      </w:pPr>
      <w:r>
        <w:sym w:font="Symbol" w:char="F064"/>
      </w:r>
      <w:r>
        <w:t xml:space="preserve">(A, 0) </w:t>
      </w:r>
      <w:r w:rsidRPr="00F35AE3">
        <w:sym w:font="Wingdings" w:char="F0E0"/>
      </w:r>
      <w:r>
        <w:t xml:space="preserve"> A</w:t>
      </w:r>
    </w:p>
    <w:p w14:paraId="62683137" w14:textId="77777777" w:rsidR="003B3355" w:rsidRDefault="003B3355" w:rsidP="0089778E">
      <w:pPr>
        <w:ind w:left="720"/>
      </w:pPr>
      <w:r>
        <w:sym w:font="Symbol" w:char="F064"/>
      </w:r>
      <w:r>
        <w:t xml:space="preserve">(A, 1) </w:t>
      </w:r>
      <w:r w:rsidRPr="00F35AE3">
        <w:sym w:font="Wingdings" w:char="F0E0"/>
      </w:r>
      <w:r>
        <w:t xml:space="preserve"> B</w:t>
      </w:r>
    </w:p>
    <w:p w14:paraId="5234EA10" w14:textId="77777777" w:rsidR="003B3355" w:rsidRDefault="003B3355" w:rsidP="0089778E">
      <w:pPr>
        <w:ind w:left="720"/>
      </w:pPr>
      <w:r>
        <w:sym w:font="Symbol" w:char="F064"/>
      </w:r>
      <w:r>
        <w:t xml:space="preserve">(B, 0) </w:t>
      </w:r>
      <w:r w:rsidRPr="00F35AE3">
        <w:sym w:font="Wingdings" w:char="F0E0"/>
      </w:r>
      <w:r>
        <w:t xml:space="preserve"> B</w:t>
      </w:r>
    </w:p>
    <w:p w14:paraId="530454E8" w14:textId="77777777" w:rsidR="003B3355" w:rsidRDefault="003B3355" w:rsidP="0089778E">
      <w:pPr>
        <w:ind w:left="720"/>
      </w:pPr>
      <w:r>
        <w:sym w:font="Symbol" w:char="F064"/>
      </w:r>
      <w:r>
        <w:t xml:space="preserve">(B, 1) </w:t>
      </w:r>
      <w:r w:rsidRPr="00F35AE3">
        <w:sym w:font="Wingdings" w:char="F0E0"/>
      </w:r>
      <w:r>
        <w:t xml:space="preserve"> A</w:t>
      </w:r>
    </w:p>
    <w:p w14:paraId="683A341A" w14:textId="77777777" w:rsidR="003B3355" w:rsidRPr="0043535E" w:rsidRDefault="003B3355" w:rsidP="003B3355">
      <w:r>
        <w:t>W</w:t>
      </w:r>
      <w:r w:rsidRPr="0043535E">
        <w:t>her</w:t>
      </w:r>
      <w:r>
        <w:t xml:space="preserve">e </w:t>
      </w:r>
      <w:r>
        <w:sym w:font="Symbol" w:char="F064"/>
      </w:r>
      <w:r>
        <w:t>(</w:t>
      </w:r>
      <w:r>
        <w:rPr>
          <w:i/>
        </w:rPr>
        <w:t>x</w:t>
      </w:r>
      <w:r>
        <w:t xml:space="preserve">, </w:t>
      </w:r>
      <w:r>
        <w:rPr>
          <w:i/>
        </w:rPr>
        <w:t>y</w:t>
      </w:r>
      <w:r>
        <w:t xml:space="preserve">) </w:t>
      </w:r>
      <w:r w:rsidRPr="0043535E">
        <w:sym w:font="Wingdings" w:char="F0E0"/>
      </w:r>
      <w:r>
        <w:t xml:space="preserve"> </w:t>
      </w:r>
      <w:r w:rsidRPr="0043535E">
        <w:rPr>
          <w:i/>
        </w:rPr>
        <w:t>z</w:t>
      </w:r>
      <w:r>
        <w:t xml:space="preserve">  means, the transition from state </w:t>
      </w:r>
      <w:r>
        <w:rPr>
          <w:i/>
        </w:rPr>
        <w:t>x¸</w:t>
      </w:r>
      <w:r>
        <w:t xml:space="preserve">to state </w:t>
      </w:r>
      <w:r>
        <w:rPr>
          <w:i/>
        </w:rPr>
        <w:t>z</w:t>
      </w:r>
      <w:r>
        <w:t xml:space="preserve">, with input symbol </w:t>
      </w:r>
      <w:r>
        <w:rPr>
          <w:i/>
        </w:rPr>
        <w:t>y</w:t>
      </w:r>
      <w:r>
        <w:t>.</w:t>
      </w:r>
    </w:p>
    <w:p w14:paraId="1BEDB1E6" w14:textId="77777777" w:rsidR="003B3355" w:rsidRDefault="003B3355" w:rsidP="003B3355">
      <w:pPr>
        <w:spacing w:line="480" w:lineRule="auto"/>
        <w:ind w:firstLine="720"/>
        <w:jc w:val="both"/>
        <w:rPr>
          <w:spacing w:val="-1"/>
        </w:rPr>
      </w:pPr>
      <w:r>
        <w:rPr>
          <w:noProof/>
          <w:spacing w:val="-1"/>
          <w:lang w:eastAsia="en-US"/>
        </w:rPr>
        <w:lastRenderedPageBreak/>
        <mc:AlternateContent>
          <mc:Choice Requires="wpc">
            <w:drawing>
              <wp:inline distT="0" distB="0" distL="0" distR="0" wp14:anchorId="673CA8C4" wp14:editId="1D23605D">
                <wp:extent cx="5486400" cy="1896090"/>
                <wp:effectExtent l="0" t="0" r="0" b="0"/>
                <wp:docPr id="350" name="Canvas 3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46" name="Oval 246"/>
                        <wps:cNvSpPr/>
                        <wps:spPr>
                          <a:xfrm>
                            <a:off x="1426464" y="680314"/>
                            <a:ext cx="629107" cy="62910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751F65" w14:textId="77777777" w:rsidR="00E556C5" w:rsidRPr="00C95978" w:rsidRDefault="00E556C5" w:rsidP="003B3355">
                              <w:pPr>
                                <w:jc w:val="center"/>
                                <w:rPr>
                                  <w:sz w:val="32"/>
                                  <w:szCs w:val="32"/>
                                </w:rPr>
                              </w:pPr>
                              <w:r>
                                <w:rPr>
                                  <w:sz w:val="32"/>
                                  <w:szCs w:val="3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Oval 247"/>
                        <wps:cNvSpPr/>
                        <wps:spPr>
                          <a:xfrm>
                            <a:off x="3062189" y="658369"/>
                            <a:ext cx="628650" cy="6286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8" name="Oval 248"/>
                        <wps:cNvSpPr/>
                        <wps:spPr>
                          <a:xfrm>
                            <a:off x="3134885" y="731065"/>
                            <a:ext cx="483258" cy="483258"/>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26152" w14:textId="77777777" w:rsidR="00E556C5" w:rsidRPr="00C95978" w:rsidRDefault="00E556C5" w:rsidP="003B3355">
                              <w:pPr>
                                <w:jc w:val="center"/>
                                <w:rPr>
                                  <w:sz w:val="32"/>
                                  <w:szCs w:val="32"/>
                                </w:rPr>
                              </w:pPr>
                              <w:r>
                                <w:rPr>
                                  <w:sz w:val="32"/>
                                  <w:szCs w:val="32"/>
                                </w:rPr>
                                <w:t>B</w:t>
                              </w:r>
                              <w:r w:rsidRPr="00C95978">
                                <w:rPr>
                                  <w:sz w:val="32"/>
                                  <w:szCs w:val="32"/>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9" name="Straight Arrow Connector 249"/>
                        <wps:cNvCnPr>
                          <a:endCxn id="246" idx="2"/>
                        </wps:cNvCnPr>
                        <wps:spPr>
                          <a:xfrm>
                            <a:off x="716889" y="994799"/>
                            <a:ext cx="709575" cy="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0" name="Curved Connector 250"/>
                        <wps:cNvCnPr>
                          <a:stCxn id="246" idx="7"/>
                          <a:endCxn id="247" idx="1"/>
                        </wps:cNvCnPr>
                        <wps:spPr>
                          <a:xfrm rot="5400000" flipH="1" flipV="1">
                            <a:off x="2547841" y="166005"/>
                            <a:ext cx="22011" cy="1190813"/>
                          </a:xfrm>
                          <a:prstGeom prst="curvedConnector3">
                            <a:avLst>
                              <a:gd name="adj1" fmla="val 1124774"/>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1" name="Curved Connector 251"/>
                        <wps:cNvCnPr>
                          <a:stCxn id="247" idx="3"/>
                          <a:endCxn id="246" idx="5"/>
                        </wps:cNvCnPr>
                        <wps:spPr>
                          <a:xfrm rot="5400000">
                            <a:off x="2547680" y="610677"/>
                            <a:ext cx="22334" cy="1190813"/>
                          </a:xfrm>
                          <a:prstGeom prst="curvedConnector3">
                            <a:avLst>
                              <a:gd name="adj1" fmla="val 1044739"/>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2" name="Curved Connector 252"/>
                        <wps:cNvCnPr>
                          <a:stCxn id="247" idx="7"/>
                          <a:endCxn id="247" idx="5"/>
                        </wps:cNvCnPr>
                        <wps:spPr>
                          <a:xfrm rot="16200000" flipH="1">
                            <a:off x="3376519" y="972660"/>
                            <a:ext cx="444511" cy="12700"/>
                          </a:xfrm>
                          <a:prstGeom prst="curvedConnector5">
                            <a:avLst>
                              <a:gd name="adj1" fmla="val -51427"/>
                              <a:gd name="adj2" fmla="val 6025087"/>
                              <a:gd name="adj3" fmla="val 15142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3" name="Curved Connector 253"/>
                        <wps:cNvCnPr>
                          <a:stCxn id="246" idx="2"/>
                          <a:endCxn id="246" idx="7"/>
                        </wps:cNvCnPr>
                        <wps:spPr>
                          <a:xfrm rot="10800000" flipH="1">
                            <a:off x="1426464" y="772417"/>
                            <a:ext cx="536976" cy="222417"/>
                          </a:xfrm>
                          <a:prstGeom prst="curvedConnector4">
                            <a:avLst>
                              <a:gd name="adj1" fmla="val -42572"/>
                              <a:gd name="adj2" fmla="val 24420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4" name="Text Box 254"/>
                        <wps:cNvSpPr txBox="1"/>
                        <wps:spPr>
                          <a:xfrm>
                            <a:off x="2355494" y="274893"/>
                            <a:ext cx="439420"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9C7BC1" w14:textId="77777777" w:rsidR="00E556C5" w:rsidRPr="00C95978" w:rsidRDefault="00E556C5" w:rsidP="003B3355">
                              <w:pPr>
                                <w:jc w:val="center"/>
                              </w:pPr>
                              <w:r w:rsidRPr="00C95978">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55" name="Text Box 195"/>
                        <wps:cNvSpPr txBox="1"/>
                        <wps:spPr>
                          <a:xfrm>
                            <a:off x="1379692" y="230255"/>
                            <a:ext cx="4394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44636C" w14:textId="77777777" w:rsidR="00E556C5" w:rsidRDefault="00E556C5" w:rsidP="003B3355">
                              <w:pPr>
                                <w:pStyle w:val="NormalWeb"/>
                                <w:jc w:val="center"/>
                              </w:pPr>
                              <w:r>
                                <w:rPr>
                                  <w:sz w:val="20"/>
                                  <w:szCs w:val="20"/>
                                </w:rPr>
                                <w:t>0</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56" name="Text Box 195"/>
                        <wps:cNvSpPr txBox="1"/>
                        <wps:spPr>
                          <a:xfrm>
                            <a:off x="4261882" y="835065"/>
                            <a:ext cx="4394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6E493" w14:textId="77777777" w:rsidR="00E556C5" w:rsidRDefault="00E556C5" w:rsidP="003B3355">
                              <w:pPr>
                                <w:pStyle w:val="NormalWeb"/>
                                <w:jc w:val="center"/>
                              </w:pPr>
                              <w:r>
                                <w:rPr>
                                  <w:sz w:val="20"/>
                                  <w:szCs w:val="20"/>
                                </w:rPr>
                                <w:t>0</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57" name="Text Box 195"/>
                        <wps:cNvSpPr txBox="1"/>
                        <wps:spPr>
                          <a:xfrm>
                            <a:off x="2367245" y="1468721"/>
                            <a:ext cx="4394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9BBA09" w14:textId="77777777" w:rsidR="00E556C5" w:rsidRDefault="00E556C5" w:rsidP="003B3355">
                              <w:pPr>
                                <w:pStyle w:val="NormalWeb"/>
                                <w:jc w:val="center"/>
                              </w:pPr>
                              <w:r>
                                <w:rPr>
                                  <w:sz w:val="20"/>
                                  <w:szCs w:val="20"/>
                                </w:rPr>
                                <w:t>1</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673CA8C4" id="Canvas 350" o:spid="_x0000_s1070" editas="canvas" style="width:6in;height:149.3pt;mso-position-horizontal-relative:char;mso-position-vertical-relative:line" coordsize="54864,18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">
                <v:shape id="_x0000_s1071" type="#_x0000_t75" style="position:absolute;width:54864;height:18954;visibility:visible;mso-wrap-style:square">
                  <v:fill o:detectmouseclick="t"/>
                  <v:path o:connecttype="none"/>
                </v:shape>
                <v:oval id="Oval 246" o:spid="_x0000_s1072" style="position:absolute;left:14264;top:6803;width:6291;height:6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Hd8AA&#10;AADcAAAADwAAAGRycy9kb3ducmV2LnhtbESPzQrCMBCE74LvEFbwIpoqIlKNIoLgDwhVH2Bp1rbY&#10;bGoTtb69EQSPw8x8w8yXjSnFk2pXWFYwHEQgiFOrC84UXM6b/hSE88gaS8uk4E0Olot2a46xti9O&#10;6HnymQgQdjEqyL2vYildmpNBN7AVcfCutjbog6wzqWt8Bbgp5SiKJtJgwWEhx4rWOaW308MoOPfu&#10;3h2T/eaOyfDA5oZmp/dKdTvNagbCU+P/4V97qxWMxh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RHd8AAAADcAAAADwAAAAAAAAAAAAAAAACYAgAAZHJzL2Rvd25y&#10;ZXYueG1sUEsFBgAAAAAEAAQA9QAAAIUDAAAAAA==&#10;" fillcolor="#b01513 [3204]" strokecolor="#570a09 [1604]" strokeweight="1.5pt">
                  <v:stroke endcap="round"/>
                  <v:textbox>
                    <w:txbxContent>
                      <w:p w14:paraId="68751F65" w14:textId="77777777" w:rsidR="00E556C5" w:rsidRPr="00C95978" w:rsidRDefault="00E556C5" w:rsidP="003B3355">
                        <w:pPr>
                          <w:jc w:val="center"/>
                          <w:rPr>
                            <w:sz w:val="32"/>
                            <w:szCs w:val="32"/>
                          </w:rPr>
                        </w:pPr>
                        <w:r>
                          <w:rPr>
                            <w:sz w:val="32"/>
                            <w:szCs w:val="32"/>
                          </w:rPr>
                          <w:t>A</w:t>
                        </w:r>
                      </w:p>
                    </w:txbxContent>
                  </v:textbox>
                </v:oval>
                <v:oval id="Oval 247" o:spid="_x0000_s1073" style="position:absolute;left:30621;top:6583;width:6287;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i7MIA&#10;AADcAAAADwAAAGRycy9kb3ducmV2LnhtbESP3YrCMBSE7wXfIRzBG9FUkVWqUWRB8AcWWn2AQ3Ns&#10;i81JbbJa394IgpfDzHzDLNetqcSdGldaVjAeRSCIM6tLzhWcT9vhHITzyBory6TgSQ7Wq25nibG2&#10;D07onvpcBAi7GBUU3texlC4ryKAb2Zo4eBfbGPRBNrnUDT4C3FRyEkU/0mDJYaHAmn4Lyq7pv1Fw&#10;Gty8+0sO2xsm4yObK5q9PijV77WbBQhPrf+GP+2dVjCZzuB9Jh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OLswgAAANwAAAAPAAAAAAAAAAAAAAAAAJgCAABkcnMvZG93&#10;bnJldi54bWxQSwUGAAAAAAQABAD1AAAAhwMAAAAA&#10;" fillcolor="#b01513 [3204]" strokecolor="#570a09 [1604]" strokeweight="1.5pt">
                  <v:stroke endcap="round"/>
                </v:oval>
                <v:oval id="Oval 248" o:spid="_x0000_s1074" style="position:absolute;left:31348;top:7310;width:4833;height:48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iUsEA&#10;AADcAAAADwAAAGRycy9kb3ducmV2LnhtbERPy4rCMBTdC/5DuII7TRWZ0WoUKTM4Myuf+2tzbYvN&#10;TWlirX79ZCG4PJz3YtWaUjRUu8KygtEwAkGcWl1wpuB4+B5MQTiPrLG0TAoe5GC17HYWGGt75x01&#10;e5+JEMIuRgW591UspUtzMuiGtiIO3MXWBn2AdSZ1jfcQbko5jqIPabDg0JBjRUlO6XV/MwpOl8ns&#10;/Pc51SNjN+nzt0m2X5tEqX6vXc9BeGr9W/xy/2gF40lYG86E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27olLBAAAA3AAAAA8AAAAAAAAAAAAAAAAAmAIAAGRycy9kb3du&#10;cmV2LnhtbFBLBQYAAAAABAAEAPUAAACGAwAAAAA=&#10;" fillcolor="#b01513 [3204]" strokecolor="white [3212]" strokeweight="1.5pt">
                  <v:stroke endcap="round"/>
                  <v:textbox>
                    <w:txbxContent>
                      <w:p w14:paraId="70426152" w14:textId="77777777" w:rsidR="00E556C5" w:rsidRPr="00C95978" w:rsidRDefault="00E556C5" w:rsidP="003B3355">
                        <w:pPr>
                          <w:jc w:val="center"/>
                          <w:rPr>
                            <w:sz w:val="32"/>
                            <w:szCs w:val="32"/>
                          </w:rPr>
                        </w:pPr>
                        <w:r>
                          <w:rPr>
                            <w:sz w:val="32"/>
                            <w:szCs w:val="32"/>
                          </w:rPr>
                          <w:t>B</w:t>
                        </w:r>
                        <w:r w:rsidRPr="00C95978">
                          <w:rPr>
                            <w:sz w:val="32"/>
                            <w:szCs w:val="32"/>
                          </w:rPr>
                          <w:t>F</w:t>
                        </w:r>
                      </w:p>
                    </w:txbxContent>
                  </v:textbox>
                </v:oval>
                <v:shape id="Straight Arrow Connector 249" o:spid="_x0000_s1075" type="#_x0000_t32" style="position:absolute;left:7168;top:9947;width:709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LsesQAAADcAAAADwAAAGRycy9kb3ducmV2LnhtbESP3YrCMBSE7wXfIRzBO00tImvXKIvs&#10;gj+gVH2AQ3O2Lduc1Cba+vZGWPBymJlvmMWqM5W4U+NKywom4wgEcWZ1ybmCy/ln9AHCeWSNlWVS&#10;8CAHq2W/t8BE25ZTup98LgKEXYIKCu/rREqXFWTQjW1NHLxf2xj0QTa51A22AW4qGUfRTBosOSwU&#10;WNO6oOzvdDMK9LHqtofvVs/i4/VQpulO7u1VqeGg+/oE4anz7/B/e6MVxNM5vM6EIy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Yux6xAAAANwAAAAPAAAAAAAAAAAA&#10;AAAAAKECAABkcnMvZG93bnJldi54bWxQSwUGAAAAAAQABAD5AAAAkgMAAAAA&#10;" strokecolor="#b01513 [3204]">
                  <v:stroke endarrow="block" endcap="round"/>
                </v:shape>
                <v:shape id="Curved Connector 250" o:spid="_x0000_s1076" type="#_x0000_t38" style="position:absolute;left:25478;top:1660;width:220;height:11908;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PegMIAAADcAAAADwAAAGRycy9kb3ducmV2LnhtbERPy4rCMBTdD/gP4QpuRNORUbQaRUYc&#10;3YkP1OW1ubbV5qY0Ga1/P1kIszyc92RWm0I8qHK5ZQWf3QgEcWJ1zqmCw37ZGYJwHlljYZkUvMjB&#10;bNr4mGCs7ZO39Nj5VIQQdjEqyLwvYyldkpFB17UlceCutjLoA6xSqSt8hnBTyF4UDaTBnENDhiV9&#10;Z5Tcd79GQft8u/ysRvZ+5C954sOiXG0WfaVazXo+BuGp9v/it3utFfT6YX44E46An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PegMIAAADcAAAADwAAAAAAAAAAAAAA&#10;AAChAgAAZHJzL2Rvd25yZXYueG1sUEsFBgAAAAAEAAQA+QAAAJADAAAAAA==&#10;" adj="242951" strokecolor="#b01513 [3204]">
                  <v:stroke endarrow="block" endcap="round"/>
                </v:shape>
                <v:shape id="Curved Connector 251" o:spid="_x0000_s1077" type="#_x0000_t38" style="position:absolute;left:25476;top:6107;width:223;height:1190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qA5cQAAADcAAAADwAAAGRycy9kb3ducmV2LnhtbESPT2sCMRTE70K/Q3iF3jTrgtWuRpFC&#10;oX9Ornvp7bF5bhY3LyFJdf32TaHgcZiZ3zCb3WgHcaEQe8cK5rMCBHHrdM+dgub4Nl2BiAlZ4+CY&#10;FNwowm77MNlgpd2VD3SpUycyhGOFCkxKvpIytoYsxpnzxNk7uWAxZRk6qQNeM9wOsiyKZ2mx57xg&#10;0NOrofZc/1gFi+XLp/T7bx9q8/UxSH++HcpGqafHcb8GkWhM9/B/+10rKBdz+DuTj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eoDlxAAAANwAAAAPAAAAAAAAAAAA&#10;AAAAAKECAABkcnMvZG93bnJldi54bWxQSwUGAAAAAAQABAD5AAAAkgMAAAAA&#10;" adj="225664" strokecolor="#b01513 [3204]">
                  <v:stroke endarrow="block" endcap="round"/>
                </v:shape>
                <v:shapetype id="_x0000_t40" coordsize="21600,21600" o:spt="40" o:oned="t" path="m,c@1,0@2@8@2@7@2@9@3@10@0@10@4@10@5@12@5@11@5@13@6,21600,21600,21600e" filled="f">
                  <v:formulas>
                    <v:f eqn="mid #0 #2"/>
                    <v:f eqn="mid #0 0"/>
                    <v:f eqn="val #0"/>
                    <v:f eqn="mid #0 @0"/>
                    <v:f eqn="mid #2 @0"/>
                    <v:f eqn="val #2"/>
                    <v:f eqn="mid #2 21600"/>
                    <v:f eqn="mid #1 0"/>
                    <v:f eqn="mid @7 0"/>
                    <v:f eqn="mid @7 #1"/>
                    <v:f eqn="val #1"/>
                    <v:f eqn="mid #1 21600"/>
                    <v:f eqn="mid @11 #1"/>
                    <v:f eqn="mid @11 21600"/>
                  </v:formulas>
                  <v:path arrowok="t" fillok="f" o:connecttype="none"/>
                  <v:handles>
                    <v:h position="#0,@7"/>
                    <v:h position="@0,#1"/>
                    <v:h position="#2,@11"/>
                  </v:handles>
                  <o:lock v:ext="edit" shapetype="t"/>
                </v:shapetype>
                <v:shape id="Curved Connector 252" o:spid="_x0000_s1078" type="#_x0000_t40" style="position:absolute;left:33765;top:9726;width:4445;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zwusUAAADcAAAADwAAAGRycy9kb3ducmV2LnhtbESPT2sCMRTE74LfIbxCb5rtFkW2RimC&#10;6E38c1hvj83rZunmZUmyuu2nN0Khx2FmfsMs14NtxY18aBwreJtmIIgrpxuuFVzO28kCRIjIGlvH&#10;pOCHAqxX49ESC+3ufKTbKdYiQTgUqMDE2BVShsqQxTB1HXHyvpy3GJP0tdQe7wluW5ln2VxabDgt&#10;GOxoY6j6PvVWwdDvar899uX1fDjM2vnvu+lKVur1Zfj8ABFpiP/hv/ZeK8hnOTzPpCM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zwusUAAADcAAAADwAAAAAAAAAA&#10;AAAAAAChAgAAZHJzL2Rvd25yZXYueG1sUEsFBgAAAAAEAAQA+QAAAJMDAAAAAA==&#10;" adj="-11108,1301419,32708" strokecolor="#b01513 [3204]">
                  <v:stroke endarrow="block" endcap="round"/>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Curved Connector 253" o:spid="_x0000_s1079" type="#_x0000_t39" style="position:absolute;left:14264;top:7724;width:5370;height:2224;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zl9sUAAADcAAAADwAAAGRycy9kb3ducmV2LnhtbESPwW7CMBBE75X6D9ZW6qUCpwFaFDAI&#10;URW4QinnJd7GgXgdxS6k/XqMhMRxNDNvNONpaytxosaXjhW8dhMQxLnTJRcKtl+fnSEIH5A1Vo5J&#10;wR95mE4eH8aYaXfmNZ02oRARwj5DBSaEOpPS54Ys+q6riaP34xqLIcqmkLrBc4TbSqZJ8iYtlhwX&#10;DNY0N5QfN79WwbI4vhv8Xth97//Qf0nTnf44WKWen9rZCESgNtzDt/ZKK0gHPbieiUdAT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zl9sUAAADcAAAADwAAAAAAAAAA&#10;AAAAAAChAgAAZHJzL2Rvd25yZXYueG1sUEsFBgAAAAAEAAQA+QAAAJMDAAAAAA==&#10;" adj="-9196,52747" strokecolor="#b01513 [3204]">
                  <v:stroke endarrow="block" endcap="round"/>
                </v:shape>
                <v:shape id="Text Box 254" o:spid="_x0000_s1080" type="#_x0000_t202" style="position:absolute;left:23554;top:2748;width:4395;height:3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mb8MA&#10;AADcAAAADwAAAGRycy9kb3ducmV2LnhtbESP0WqDQBRE3wv5h+UG+lLqqqSlWFcJAaFvEtMPuLi3&#10;auveFXej5u+7hUAfh5k5w+TlZkax0OwGywqSKAZB3Fo9cKfg81I9v4FwHlnjaJkU3MhBWewecsy0&#10;XflMS+M7ESDsMlTQez9lUrq2J4MushNx8L7sbNAHOXdSz7gGuBllGsev0uDAYaHHiU49tT/N1Siw&#10;6fo0npukOtXrdxXXV7o0jpR63G/HdxCeNv8fvrc/tIL05QB/Z8IR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vmb8MAAADcAAAADwAAAAAAAAAAAAAAAACYAgAAZHJzL2Rv&#10;d25yZXYueG1sUEsFBgAAAAAEAAQA9QAAAIgDAAAAAA==&#10;" filled="f" stroked="f" strokeweight=".5pt">
                  <v:textbox style="mso-fit-shape-to-text:t">
                    <w:txbxContent>
                      <w:p w14:paraId="3D9C7BC1" w14:textId="77777777" w:rsidR="00E556C5" w:rsidRPr="00C95978" w:rsidRDefault="00E556C5" w:rsidP="003B3355">
                        <w:pPr>
                          <w:jc w:val="center"/>
                        </w:pPr>
                        <w:r w:rsidRPr="00C95978">
                          <w:t>1</w:t>
                        </w:r>
                      </w:p>
                    </w:txbxContent>
                  </v:textbox>
                </v:shape>
                <v:shape id="Text Box 195" o:spid="_x0000_s1081" type="#_x0000_t202" style="position:absolute;left:13796;top:2302;width:4395;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D9L8A&#10;AADcAAAADwAAAGRycy9kb3ducmV2LnhtbESPwQrCMBBE74L/EFbwIppaUKQaRYSCN7H6AUuzttVm&#10;U5po698bQfA4zMwbZrPrTS1e1LrKsoL5LAJBnFtdcaHgekmnKxDOI2usLZOCNznYbYeDDSbadnym&#10;V+YLESDsElRQet8kUrq8JINuZhvi4N1sa9AH2RZSt9gFuKllHEVLabDisFBiQ4eS8kf2NAps3E3q&#10;czZPD6funkanJ10yR0qNR/1+DcJT7//hX/uoFcSLBXzPhCMgt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R0P0vwAAANwAAAAPAAAAAAAAAAAAAAAAAJgCAABkcnMvZG93bnJl&#10;di54bWxQSwUGAAAAAAQABAD1AAAAhAMAAAAA&#10;" filled="f" stroked="f" strokeweight=".5pt">
                  <v:textbox style="mso-fit-shape-to-text:t">
                    <w:txbxContent>
                      <w:p w14:paraId="3744636C" w14:textId="77777777" w:rsidR="00E556C5" w:rsidRDefault="00E556C5" w:rsidP="003B3355">
                        <w:pPr>
                          <w:pStyle w:val="NormalWeb"/>
                          <w:jc w:val="center"/>
                        </w:pPr>
                        <w:r>
                          <w:rPr>
                            <w:sz w:val="20"/>
                            <w:szCs w:val="20"/>
                          </w:rPr>
                          <w:t>0</w:t>
                        </w:r>
                      </w:p>
                    </w:txbxContent>
                  </v:textbox>
                </v:shape>
                <v:shape id="Text Box 195" o:spid="_x0000_s1082" type="#_x0000_t202" style="position:absolute;left:42618;top:8350;width:4395;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dg78A&#10;AADcAAAADwAAAGRycy9kb3ducmV2LnhtbESPwQrCMBBE74L/EFbwIppaUKQaRYSCN7H6AUuzttVm&#10;U5po698bQfA4zMwbZrPrTS1e1LrKsoL5LAJBnFtdcaHgekmnKxDOI2usLZOCNznYbYeDDSbadnym&#10;V+YLESDsElRQet8kUrq8JINuZhvi4N1sa9AH2RZSt9gFuKllHEVLabDisFBiQ4eS8kf2NAps3E3q&#10;czZPD6funkanJ10yR0qNR/1+DcJT7//hX/uoFcSLJXzPhCMgt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ld2DvwAAANwAAAAPAAAAAAAAAAAAAAAAAJgCAABkcnMvZG93bnJl&#10;di54bWxQSwUGAAAAAAQABAD1AAAAhAMAAAAA&#10;" filled="f" stroked="f" strokeweight=".5pt">
                  <v:textbox style="mso-fit-shape-to-text:t">
                    <w:txbxContent>
                      <w:p w14:paraId="55A6E493" w14:textId="77777777" w:rsidR="00E556C5" w:rsidRDefault="00E556C5" w:rsidP="003B3355">
                        <w:pPr>
                          <w:pStyle w:val="NormalWeb"/>
                          <w:jc w:val="center"/>
                        </w:pPr>
                        <w:r>
                          <w:rPr>
                            <w:sz w:val="20"/>
                            <w:szCs w:val="20"/>
                          </w:rPr>
                          <w:t>0</w:t>
                        </w:r>
                      </w:p>
                    </w:txbxContent>
                  </v:textbox>
                </v:shape>
                <v:shape id="Text Box 195" o:spid="_x0000_s1083" type="#_x0000_t202" style="position:absolute;left:23672;top:14687;width:4394;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l4GMMA&#10;AADcAAAADwAAAGRycy9kb3ducmV2LnhtbESP0WqDQBRE3wv5h+UG+lLqqpC2WFcJAaFvEtMPuLi3&#10;auveFXej5u+7hUAfh5k5w+TlZkax0OwGywqSKAZB3Fo9cKfg81I9v4FwHlnjaJkU3MhBWewecsy0&#10;XflMS+M7ESDsMlTQez9lUrq2J4MushNx8L7sbNAHOXdSz7gGuBllGscv0uDAYaHHiU49tT/N1Siw&#10;6fo0npukOtXrdxXXV7o0jpR63G/HdxCeNv8fvrc/tIL08Ap/Z8IR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l4GMMAAADcAAAADwAAAAAAAAAAAAAAAACYAgAAZHJzL2Rv&#10;d25yZXYueG1sUEsFBgAAAAAEAAQA9QAAAIgDAAAAAA==&#10;" filled="f" stroked="f" strokeweight=".5pt">
                  <v:textbox style="mso-fit-shape-to-text:t">
                    <w:txbxContent>
                      <w:p w14:paraId="7E9BBA09" w14:textId="77777777" w:rsidR="00E556C5" w:rsidRDefault="00E556C5" w:rsidP="003B3355">
                        <w:pPr>
                          <w:pStyle w:val="NormalWeb"/>
                          <w:jc w:val="center"/>
                        </w:pPr>
                        <w:r>
                          <w:rPr>
                            <w:sz w:val="20"/>
                            <w:szCs w:val="20"/>
                          </w:rPr>
                          <w:t>1</w:t>
                        </w:r>
                      </w:p>
                    </w:txbxContent>
                  </v:textbox>
                </v:shape>
                <w10:anchorlock/>
              </v:group>
            </w:pict>
          </mc:Fallback>
        </mc:AlternateContent>
      </w:r>
    </w:p>
    <w:p w14:paraId="08CE7FFA" w14:textId="115C14AE" w:rsidR="003B3355" w:rsidRDefault="003B3355" w:rsidP="003B3355">
      <w:pPr>
        <w:spacing w:line="480" w:lineRule="auto"/>
        <w:ind w:firstLine="720"/>
        <w:jc w:val="center"/>
        <w:rPr>
          <w:spacing w:val="-1"/>
        </w:rPr>
      </w:pPr>
      <w:r>
        <w:rPr>
          <w:spacing w:val="-1"/>
        </w:rPr>
        <w:t xml:space="preserve">Figure </w:t>
      </w:r>
      <w:r w:rsidR="0089778E">
        <w:rPr>
          <w:spacing w:val="-1"/>
        </w:rPr>
        <w:t>5.2</w:t>
      </w:r>
      <w:r>
        <w:rPr>
          <w:spacing w:val="-1"/>
        </w:rPr>
        <w:t>. A state machine that accepts strings with odd number of 1’s.</w:t>
      </w:r>
    </w:p>
    <w:p w14:paraId="75104EDE" w14:textId="77777777" w:rsidR="003B3355" w:rsidRPr="00712A94" w:rsidRDefault="003B3355" w:rsidP="003B3355"/>
    <w:p w14:paraId="7F8F65EE" w14:textId="5406E142" w:rsidR="00DE3415" w:rsidRPr="00DE3415" w:rsidRDefault="003B3355" w:rsidP="003B3355">
      <w:pPr>
        <w:rPr>
          <w:highlight w:val="yellow"/>
        </w:rPr>
      </w:pPr>
      <w:r w:rsidRPr="00712A94">
        <w:t xml:space="preserve">In theory, there is no limit for the number of states for a machine. In practice, machines with an infinite number of states would require an infinite amount of memory which is currently not possible. </w:t>
      </w:r>
      <w:r w:rsidRPr="00DE3415">
        <w:rPr>
          <w:highlight w:val="yellow"/>
        </w:rPr>
        <w:t>Most of the time, the machines with practical use have finite (limited) number of states. Let us note, that from the formal point of view even a supercomputer is a finite state machine</w:t>
      </w:r>
      <w:r w:rsidR="00DE3415" w:rsidRPr="00DE3415">
        <w:rPr>
          <w:highlight w:val="yellow"/>
        </w:rPr>
        <w:t xml:space="preserve">, but analyzing behavior or synthesizing a supercomputer as a state machine is completely nonsensical. One needs some special concepts built on top of the concept of state machine to make them practical. And so people came with the concepts of Turing Machines, Post Machines, Random Access Machines, Stack Machines, Petri Nets, and also blocks such as Memories, counters, arithmetic </w:t>
      </w:r>
      <w:r w:rsidR="00DE3415">
        <w:rPr>
          <w:highlight w:val="yellow"/>
        </w:rPr>
        <w:t>units,</w:t>
      </w:r>
      <w:r w:rsidR="00DE3415" w:rsidRPr="00DE3415">
        <w:rPr>
          <w:highlight w:val="yellow"/>
        </w:rPr>
        <w:t xml:space="preserve"> to describe various specific state machines from which larger complex systems can be built. Special types of machines and associated languages are built for specific purposes. In this dissertation we are interested in a language and its interpreter (in software/hardware) specifically aimed at behavior of humanoid robots.</w:t>
      </w:r>
    </w:p>
    <w:p w14:paraId="0DAE8B92" w14:textId="34E6D64B" w:rsidR="003B3355" w:rsidRPr="00712A94" w:rsidRDefault="00DE3415" w:rsidP="003B3355">
      <w:r w:rsidRPr="00DE3415">
        <w:rPr>
          <w:highlight w:val="yellow"/>
        </w:rPr>
        <w:t xml:space="preserve">In order to explain basic concepts of machines, </w:t>
      </w:r>
      <w:r w:rsidR="003B3355" w:rsidRPr="00DE3415">
        <w:rPr>
          <w:highlight w:val="yellow"/>
        </w:rPr>
        <w:t xml:space="preserve">for the remainder of this chapter, we will focus on the </w:t>
      </w:r>
      <w:r w:rsidR="003B3355" w:rsidRPr="00DE3415">
        <w:rPr>
          <w:i/>
          <w:highlight w:val="yellow"/>
        </w:rPr>
        <w:t>finite state machines (FSM)</w:t>
      </w:r>
      <w:r w:rsidR="003B3355" w:rsidRPr="00DE3415">
        <w:rPr>
          <w:highlight w:val="yellow"/>
        </w:rPr>
        <w:t xml:space="preserve">. Another name for finite state machine is </w:t>
      </w:r>
      <w:r w:rsidR="003B3355" w:rsidRPr="00DE3415">
        <w:rPr>
          <w:i/>
          <w:highlight w:val="yellow"/>
        </w:rPr>
        <w:t>finite state automaton</w:t>
      </w:r>
      <w:r w:rsidR="003B3355" w:rsidRPr="00DE3415">
        <w:rPr>
          <w:highlight w:val="yellow"/>
        </w:rPr>
        <w:t>.</w:t>
      </w:r>
    </w:p>
    <w:p w14:paraId="7C2D0952" w14:textId="11CBF8EE" w:rsidR="003B3355" w:rsidRPr="00712A94" w:rsidRDefault="003B3355" w:rsidP="003B3355">
      <w:r w:rsidRPr="00712A94">
        <w:t xml:space="preserve">First, we will discuss the different types of state machines: Moore machine, Mealy machine, Rabin-Scott machines with examples. Next, we discuss </w:t>
      </w:r>
      <w:r w:rsidRPr="00712A94">
        <w:rPr>
          <w:i/>
        </w:rPr>
        <w:t xml:space="preserve">deterministic </w:t>
      </w:r>
      <w:r w:rsidRPr="00712A94">
        <w:t xml:space="preserve">vs. </w:t>
      </w:r>
      <w:r w:rsidRPr="00712A94">
        <w:rPr>
          <w:i/>
        </w:rPr>
        <w:t>nondeterministic finite automata,</w:t>
      </w:r>
      <w:r w:rsidRPr="00712A94">
        <w:t xml:space="preserve"> </w:t>
      </w:r>
      <w:r>
        <w:t xml:space="preserve">probabilistic state machines, and </w:t>
      </w:r>
      <w:r w:rsidRPr="00712A94">
        <w:t>the concept of hybrid machines.</w:t>
      </w:r>
    </w:p>
    <w:p w14:paraId="66CB9236" w14:textId="77777777" w:rsidR="003B3355" w:rsidRPr="00712A94" w:rsidRDefault="003B3355" w:rsidP="003B3355">
      <w:pPr>
        <w:spacing w:line="480" w:lineRule="auto"/>
        <w:ind w:firstLine="720"/>
        <w:jc w:val="both"/>
        <w:rPr>
          <w:spacing w:val="-1"/>
        </w:rPr>
      </w:pPr>
    </w:p>
    <w:p w14:paraId="2AB51289" w14:textId="77777777" w:rsidR="003B3355" w:rsidRPr="00712A94" w:rsidRDefault="003B3355" w:rsidP="003B3355">
      <w:pPr>
        <w:pStyle w:val="Heading2"/>
        <w:rPr>
          <w:noProof/>
        </w:rPr>
      </w:pPr>
      <w:bookmarkStart w:id="32" w:name="_Toc395058579"/>
      <w:bookmarkStart w:id="33" w:name="_Toc407389409"/>
      <w:r w:rsidRPr="00712A94">
        <w:rPr>
          <w:noProof/>
        </w:rPr>
        <w:t>Moore Machine</w:t>
      </w:r>
      <w:bookmarkEnd w:id="32"/>
      <w:bookmarkEnd w:id="33"/>
    </w:p>
    <w:p w14:paraId="7F94E157" w14:textId="77777777" w:rsidR="003B3355" w:rsidRDefault="003B3355" w:rsidP="003B3355">
      <w:r w:rsidRPr="00712A94">
        <w:t xml:space="preserve">The Moore machine is a type of state machine where the outputs of the machine are only determined by its current state. The concept for this machine was introduced by Edward Moore in 1956 </w:t>
      </w:r>
      <w:r w:rsidRPr="00DE3415">
        <w:rPr>
          <w:highlight w:val="yellow"/>
        </w:rPr>
        <w:t>[].</w:t>
      </w:r>
    </w:p>
    <w:p w14:paraId="0D95C311" w14:textId="77777777" w:rsidR="003B3355" w:rsidRDefault="003B3355" w:rsidP="003B3355">
      <w:r>
        <w:t>An example of a Moore machine is a vending machine which dispenses a candy when given 15</w:t>
      </w:r>
      <w:r w:rsidRPr="00A46E40">
        <w:t>¢</w:t>
      </w:r>
      <w:r>
        <w:t xml:space="preserve"> in any combinations of dimes (10</w:t>
      </w:r>
      <w:r w:rsidRPr="00A46E40">
        <w:t>¢</w:t>
      </w:r>
      <w:r>
        <w:t>) and nickels (5</w:t>
      </w:r>
      <w:r w:rsidRPr="00A46E40">
        <w:t>¢</w:t>
      </w:r>
      <w:r>
        <w:t>). If given 20</w:t>
      </w:r>
      <w:r w:rsidRPr="00A46E40">
        <w:t>¢</w:t>
      </w:r>
      <w:r>
        <w:t>, the machine will dispense the candy but gives no change. All other nominations (pennies, quarters, dollars) are not accepted. To design the machine, systematically create a graph of possible scenarios:</w:t>
      </w:r>
    </w:p>
    <w:p w14:paraId="45690B6A" w14:textId="77777777" w:rsidR="003B3355" w:rsidRDefault="003B3355" w:rsidP="003B3355">
      <w:r>
        <w:t>Start a node give it label 0</w:t>
      </w:r>
      <w:r w:rsidRPr="00B2703D">
        <w:t>¢</w:t>
      </w:r>
      <w:r>
        <w:t xml:space="preserve"> denoting no money has been given yet. </w:t>
      </w:r>
    </w:p>
    <w:p w14:paraId="69E7A9BD" w14:textId="77777777" w:rsidR="003B3355" w:rsidRDefault="003B3355" w:rsidP="003B3355">
      <w:r>
        <w:t>From there, consider the possibilities of the machine receiving the first coin: it can either receive 5</w:t>
      </w:r>
      <w:r w:rsidRPr="00B2703D">
        <w:t>¢</w:t>
      </w:r>
      <w:r>
        <w:t xml:space="preserve"> coin, or 10</w:t>
      </w:r>
      <w:r w:rsidRPr="00B2703D">
        <w:t>¢</w:t>
      </w:r>
      <w:r>
        <w:t xml:space="preserve"> coin. Draw an arrow from the </w:t>
      </w:r>
      <w:r w:rsidRPr="00EC1809">
        <w:t>0¢</w:t>
      </w:r>
      <w:r>
        <w:t xml:space="preserve"> node for the 5</w:t>
      </w:r>
      <w:r w:rsidRPr="00EC1809">
        <w:t>¢</w:t>
      </w:r>
      <w:r>
        <w:t xml:space="preserve"> option and label the arrow “5</w:t>
      </w:r>
      <w:r w:rsidRPr="00EC1809">
        <w:t>¢</w:t>
      </w:r>
      <w:r>
        <w:t>”, and draw a node at the end of the arrow with label “5</w:t>
      </w:r>
      <w:r w:rsidRPr="00EC1809">
        <w:t>¢</w:t>
      </w:r>
      <w:r>
        <w:t>” indicating that the machine has received 5</w:t>
      </w:r>
      <w:r w:rsidRPr="00EC1809">
        <w:t>¢</w:t>
      </w:r>
      <w:r>
        <w:t xml:space="preserve"> total so far. Similarly, draw a second arrow </w:t>
      </w:r>
      <w:r>
        <w:lastRenderedPageBreak/>
        <w:t>with label “1</w:t>
      </w:r>
      <w:r w:rsidRPr="00EC1809">
        <w:t>0¢</w:t>
      </w:r>
      <w:r>
        <w:t>” to indicate the when the machine receives 1</w:t>
      </w:r>
      <w:r w:rsidRPr="00EC1809">
        <w:t>0¢</w:t>
      </w:r>
      <w:r>
        <w:t>, and at the end of this arrow draw a node with label “1</w:t>
      </w:r>
      <w:r w:rsidRPr="00EC1809">
        <w:t>0¢</w:t>
      </w:r>
      <w:r>
        <w:t xml:space="preserve">”. </w:t>
      </w:r>
    </w:p>
    <w:p w14:paraId="77679564" w14:textId="77777777" w:rsidR="003B3355" w:rsidRDefault="003B3355" w:rsidP="003B3355">
      <w:r>
        <w:t>For the two new nodes, consider the possibilities for each node like was done in step 2. If before the machine received 5</w:t>
      </w:r>
      <w:r w:rsidRPr="00EC1809">
        <w:t>¢</w:t>
      </w:r>
      <w:r>
        <w:t xml:space="preserve"> (at node 5</w:t>
      </w:r>
      <w:r w:rsidRPr="00EC1809">
        <w:t>¢</w:t>
      </w:r>
      <w:r>
        <w:t>), what if the machine receives 5</w:t>
      </w:r>
      <w:r w:rsidRPr="00EC1809">
        <w:t>¢</w:t>
      </w:r>
      <w:r>
        <w:t xml:space="preserve"> next? What if the machine receives 10</w:t>
      </w:r>
      <w:r w:rsidRPr="00EC1809">
        <w:t>¢</w:t>
      </w:r>
      <w:r>
        <w:t xml:space="preserve"> next? Do the process like in step 2 for both the 5</w:t>
      </w:r>
      <w:r w:rsidRPr="00EC1809">
        <w:t>¢</w:t>
      </w:r>
      <w:r>
        <w:t xml:space="preserve"> node and the 10</w:t>
      </w:r>
      <w:r w:rsidRPr="00EC1809">
        <w:t>¢</w:t>
      </w:r>
      <w:r>
        <w:t xml:space="preserve"> node.</w:t>
      </w:r>
    </w:p>
    <w:p w14:paraId="5BDB2672" w14:textId="77777777" w:rsidR="003B3355" w:rsidRDefault="003B3355" w:rsidP="003B3355">
      <w:r>
        <w:t>Continue the processes in step 2 and 3 until all the last nodes in all the paths are sums up to at least 15</w:t>
      </w:r>
      <w:r w:rsidRPr="00B2703D">
        <w:t>¢</w:t>
      </w:r>
      <w:r>
        <w:t xml:space="preserve"> which means the machine had received enough funds to dispense the candy. There is some possibilities the total would be 20</w:t>
      </w:r>
      <w:r w:rsidRPr="00B2703D">
        <w:t>¢</w:t>
      </w:r>
      <w:r>
        <w:t xml:space="preserve"> which the machine would also dispense the candy.</w:t>
      </w:r>
    </w:p>
    <w:p w14:paraId="015ECCD8" w14:textId="3B314029" w:rsidR="003B3355" w:rsidRDefault="003B3355" w:rsidP="003B3355">
      <w:r>
        <w:t>For now, once the total reaches 15</w:t>
      </w:r>
      <w:r w:rsidRPr="0007767F">
        <w:t>¢</w:t>
      </w:r>
      <w:r>
        <w:t xml:space="preserve"> or 20</w:t>
      </w:r>
      <w:r w:rsidRPr="00F02940">
        <w:t>¢</w:t>
      </w:r>
      <w:r>
        <w:t>, we will denote the output of the machine as “Dispense candy”, otherwise the output is “Keep candy”. We can encode the outputs using binary values as such: “Keep candy” = 0, “Dispense candy” = 1. Since for a Moore machine the output happens at the state, the states are labeled as: &lt;state name&gt;/&lt;output&gt;. For example, state “</w:t>
      </w:r>
      <w:r w:rsidRPr="009058DD">
        <w:t>20¢</w:t>
      </w:r>
      <w:r>
        <w:t>” with output 1 (“Dispense candy”) will be written as: “</w:t>
      </w:r>
      <w:r w:rsidRPr="009058DD">
        <w:t>20¢</w:t>
      </w:r>
      <w:r>
        <w:t xml:space="preserve">/1”.  </w:t>
      </w:r>
      <w:r w:rsidR="00446EEF">
        <w:t xml:space="preserve">The graph in figure 5.3 illustrates the process of the candy dispenser machine. </w:t>
      </w:r>
    </w:p>
    <w:p w14:paraId="2CE51D63" w14:textId="77777777" w:rsidR="003B3355" w:rsidRDefault="003B3355" w:rsidP="003B3355">
      <w:r>
        <w:rPr>
          <w:noProof/>
          <w:lang w:eastAsia="en-US"/>
        </w:rPr>
        <mc:AlternateContent>
          <mc:Choice Requires="wpc">
            <w:drawing>
              <wp:inline distT="0" distB="0" distL="0" distR="0" wp14:anchorId="71349E9B" wp14:editId="0AB5A3D0">
                <wp:extent cx="5486400" cy="3200400"/>
                <wp:effectExtent l="0" t="0" r="0" b="0"/>
                <wp:docPr id="351" name="Canvas 3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58" name="Oval 258"/>
                        <wps:cNvSpPr/>
                        <wps:spPr>
                          <a:xfrm>
                            <a:off x="2446986" y="251138"/>
                            <a:ext cx="392806" cy="3928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3CD4EB" w14:textId="77777777" w:rsidR="00E556C5" w:rsidRDefault="00E556C5" w:rsidP="003B3355">
                              <w:r>
                                <w:t>0</w:t>
                              </w:r>
                              <w:r w:rsidRPr="0007767F">
                                <w:t>¢</w:t>
                              </w:r>
                              <w:r>
                                <w:t>/0</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59" name="Oval 259"/>
                        <wps:cNvSpPr/>
                        <wps:spPr>
                          <a:xfrm>
                            <a:off x="3459444" y="946024"/>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C119B5" w14:textId="77777777" w:rsidR="00E556C5" w:rsidRPr="00BC701F" w:rsidRDefault="00E556C5" w:rsidP="003B3355">
                              <w:pPr>
                                <w:rPr>
                                  <w:sz w:val="18"/>
                                  <w:szCs w:val="18"/>
                                </w:rPr>
                              </w:pPr>
                              <w:r w:rsidRPr="00BC701F">
                                <w:rPr>
                                  <w:sz w:val="18"/>
                                  <w:szCs w:val="18"/>
                                </w:rPr>
                                <w:t>10¢/0</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60" name="Oval 260"/>
                        <wps:cNvSpPr/>
                        <wps:spPr>
                          <a:xfrm>
                            <a:off x="1619444" y="945926"/>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040288" w14:textId="77777777" w:rsidR="00E556C5" w:rsidRDefault="00E556C5" w:rsidP="003B3355">
                              <w:r>
                                <w:t>5</w:t>
                              </w:r>
                              <w:r w:rsidRPr="0007767F">
                                <w:t>¢</w:t>
                              </w:r>
                              <w:r>
                                <w:t>/0</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61" name="Oval 261"/>
                        <wps:cNvSpPr/>
                        <wps:spPr>
                          <a:xfrm>
                            <a:off x="1137168" y="1615350"/>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E1E3B6" w14:textId="77777777" w:rsidR="00E556C5" w:rsidRPr="00BC701F" w:rsidRDefault="00E556C5" w:rsidP="003B3355">
                              <w:pPr>
                                <w:rPr>
                                  <w:sz w:val="18"/>
                                  <w:szCs w:val="18"/>
                                </w:rPr>
                              </w:pPr>
                              <w:r w:rsidRPr="00BC701F">
                                <w:rPr>
                                  <w:sz w:val="18"/>
                                  <w:szCs w:val="18"/>
                                </w:rPr>
                                <w:t>10¢</w:t>
                              </w:r>
                              <w:r>
                                <w:rPr>
                                  <w:sz w:val="18"/>
                                  <w:szCs w:val="18"/>
                                </w:rPr>
                                <w:t>/0</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62" name="Oval 262"/>
                        <wps:cNvSpPr/>
                        <wps:spPr>
                          <a:xfrm>
                            <a:off x="1718193" y="2336075"/>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E9A1D1" w14:textId="77777777" w:rsidR="00E556C5" w:rsidRPr="00BC701F" w:rsidRDefault="00E556C5" w:rsidP="003B3355">
                              <w:pPr>
                                <w:rPr>
                                  <w:sz w:val="18"/>
                                  <w:szCs w:val="18"/>
                                </w:rPr>
                              </w:pPr>
                              <w:r w:rsidRPr="00BC701F">
                                <w:rPr>
                                  <w:sz w:val="18"/>
                                  <w:szCs w:val="18"/>
                                </w:rPr>
                                <w:t>20¢</w:t>
                              </w:r>
                              <w:r>
                                <w:rPr>
                                  <w:sz w:val="18"/>
                                  <w:szCs w:val="18"/>
                                </w:rPr>
                                <w:t>/1</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63" name="Oval 263"/>
                        <wps:cNvSpPr/>
                        <wps:spPr>
                          <a:xfrm>
                            <a:off x="621548" y="2336710"/>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F1D3EC" w14:textId="77777777" w:rsidR="00E556C5" w:rsidRPr="00BC701F" w:rsidRDefault="00E556C5" w:rsidP="003B3355">
                              <w:pPr>
                                <w:rPr>
                                  <w:sz w:val="18"/>
                                  <w:szCs w:val="18"/>
                                </w:rPr>
                              </w:pPr>
                              <w:r w:rsidRPr="00BC701F">
                                <w:rPr>
                                  <w:sz w:val="18"/>
                                  <w:szCs w:val="18"/>
                                </w:rPr>
                                <w:t>15¢</w:t>
                              </w:r>
                              <w:r>
                                <w:rPr>
                                  <w:sz w:val="18"/>
                                  <w:szCs w:val="18"/>
                                </w:rPr>
                                <w:t>/1</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64" name="Oval 264"/>
                        <wps:cNvSpPr/>
                        <wps:spPr>
                          <a:xfrm>
                            <a:off x="2200516" y="1615135"/>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5BEE76" w14:textId="77777777" w:rsidR="00E556C5" w:rsidRPr="00BC701F" w:rsidRDefault="00E556C5" w:rsidP="003B3355">
                              <w:pPr>
                                <w:rPr>
                                  <w:sz w:val="18"/>
                                  <w:szCs w:val="18"/>
                                </w:rPr>
                              </w:pPr>
                              <w:r w:rsidRPr="00BC701F">
                                <w:rPr>
                                  <w:sz w:val="18"/>
                                  <w:szCs w:val="18"/>
                                </w:rPr>
                                <w:t>15¢</w:t>
                              </w:r>
                              <w:r>
                                <w:rPr>
                                  <w:sz w:val="18"/>
                                  <w:szCs w:val="18"/>
                                </w:rPr>
                                <w:t>/1</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65" name="Straight Arrow Connector 265"/>
                        <wps:cNvCnPr>
                          <a:stCxn id="258" idx="4"/>
                          <a:endCxn id="260" idx="0"/>
                        </wps:cNvCnPr>
                        <wps:spPr>
                          <a:xfrm flipH="1">
                            <a:off x="1815659" y="643944"/>
                            <a:ext cx="827730" cy="30198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6" name="Straight Arrow Connector 266"/>
                        <wps:cNvCnPr>
                          <a:stCxn id="258" idx="4"/>
                          <a:endCxn id="259" idx="0"/>
                        </wps:cNvCnPr>
                        <wps:spPr>
                          <a:xfrm>
                            <a:off x="2643389" y="643944"/>
                            <a:ext cx="1012270" cy="302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7" name="Straight Arrow Connector 267"/>
                        <wps:cNvCnPr>
                          <a:stCxn id="260" idx="4"/>
                          <a:endCxn id="261" idx="0"/>
                        </wps:cNvCnPr>
                        <wps:spPr>
                          <a:xfrm flipH="1">
                            <a:off x="1333383" y="1338356"/>
                            <a:ext cx="482276" cy="2769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8" name="Straight Arrow Connector 268"/>
                        <wps:cNvCnPr>
                          <a:stCxn id="260" idx="4"/>
                          <a:endCxn id="264" idx="0"/>
                        </wps:cNvCnPr>
                        <wps:spPr>
                          <a:xfrm>
                            <a:off x="1815659" y="1338356"/>
                            <a:ext cx="581072" cy="2767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9" name="Straight Arrow Connector 269"/>
                        <wps:cNvCnPr>
                          <a:stCxn id="261" idx="4"/>
                          <a:endCxn id="263" idx="0"/>
                        </wps:cNvCnPr>
                        <wps:spPr>
                          <a:xfrm flipH="1">
                            <a:off x="817763" y="2007780"/>
                            <a:ext cx="515620" cy="3289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0" name="Straight Arrow Connector 270"/>
                        <wps:cNvCnPr>
                          <a:endCxn id="262" idx="0"/>
                        </wps:cNvCnPr>
                        <wps:spPr>
                          <a:xfrm>
                            <a:off x="1323751" y="2014909"/>
                            <a:ext cx="590657" cy="3211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1" name="Oval 271"/>
                        <wps:cNvSpPr/>
                        <wps:spPr>
                          <a:xfrm>
                            <a:off x="2929640" y="1577358"/>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D7E3BC" w14:textId="77777777" w:rsidR="00E556C5" w:rsidRPr="00BC701F" w:rsidRDefault="00E556C5" w:rsidP="003B3355">
                              <w:pPr>
                                <w:rPr>
                                  <w:sz w:val="18"/>
                                  <w:szCs w:val="18"/>
                                </w:rPr>
                              </w:pPr>
                              <w:r w:rsidRPr="00BC701F">
                                <w:rPr>
                                  <w:sz w:val="18"/>
                                  <w:szCs w:val="18"/>
                                </w:rPr>
                                <w:t>15¢/1</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72" name="Oval 272"/>
                        <wps:cNvSpPr/>
                        <wps:spPr>
                          <a:xfrm>
                            <a:off x="3993265" y="1577358"/>
                            <a:ext cx="392430" cy="3924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4865FB" w14:textId="77777777" w:rsidR="00E556C5" w:rsidRPr="00BC701F" w:rsidRDefault="00E556C5" w:rsidP="003B3355">
                              <w:pPr>
                                <w:rPr>
                                  <w:sz w:val="18"/>
                                  <w:szCs w:val="18"/>
                                </w:rPr>
                              </w:pPr>
                              <w:r w:rsidRPr="00BC701F">
                                <w:rPr>
                                  <w:sz w:val="18"/>
                                  <w:szCs w:val="18"/>
                                </w:rPr>
                                <w:t>20¢</w:t>
                              </w:r>
                              <w:r>
                                <w:rPr>
                                  <w:sz w:val="18"/>
                                  <w:szCs w:val="18"/>
                                </w:rPr>
                                <w:t>/1</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73" name="Straight Arrow Connector 273"/>
                        <wps:cNvCnPr>
                          <a:stCxn id="259" idx="4"/>
                          <a:endCxn id="271" idx="0"/>
                        </wps:cNvCnPr>
                        <wps:spPr>
                          <a:xfrm flipH="1">
                            <a:off x="3125855" y="1338454"/>
                            <a:ext cx="529804" cy="2389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4" name="Straight Arrow Connector 274"/>
                        <wps:cNvCnPr>
                          <a:endCxn id="272" idx="0"/>
                        </wps:cNvCnPr>
                        <wps:spPr>
                          <a:xfrm>
                            <a:off x="3655659" y="1345842"/>
                            <a:ext cx="533821" cy="2315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5" name="Text Box 275"/>
                        <wps:cNvSpPr txBox="1"/>
                        <wps:spPr>
                          <a:xfrm>
                            <a:off x="1914408" y="540913"/>
                            <a:ext cx="403789" cy="225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7D4159" w14:textId="77777777" w:rsidR="00E556C5" w:rsidRPr="0007767F" w:rsidRDefault="00E556C5" w:rsidP="003B3355">
                              <w:r w:rsidRPr="0007767F">
                                <w:t>5¢</w:t>
                              </w:r>
                            </w:p>
                            <w:p w14:paraId="6140DFC0" w14:textId="77777777" w:rsidR="00E556C5" w:rsidRDefault="00E556C5" w:rsidP="003B33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 name="Text Box 577"/>
                        <wps:cNvSpPr txBox="1"/>
                        <wps:spPr>
                          <a:xfrm>
                            <a:off x="1293248" y="1261825"/>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D4C2A9" w14:textId="77777777" w:rsidR="00E556C5" w:rsidRDefault="00E556C5" w:rsidP="003B3355">
                              <w:pPr>
                                <w:pStyle w:val="NormalWeb"/>
                              </w:pPr>
                              <w:r>
                                <w:rPr>
                                  <w:sz w:val="20"/>
                                  <w:szCs w:val="20"/>
                                </w:rPr>
                                <w:t>5¢</w:t>
                              </w:r>
                            </w:p>
                            <w:p w14:paraId="4D3C952D"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7" name="Text Box 577"/>
                        <wps:cNvSpPr txBox="1"/>
                        <wps:spPr>
                          <a:xfrm>
                            <a:off x="778868" y="1969788"/>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3B9A3" w14:textId="77777777" w:rsidR="00E556C5" w:rsidRDefault="00E556C5" w:rsidP="003B3355">
                              <w:pPr>
                                <w:pStyle w:val="NormalWeb"/>
                              </w:pPr>
                              <w:r>
                                <w:rPr>
                                  <w:sz w:val="20"/>
                                  <w:szCs w:val="20"/>
                                </w:rPr>
                                <w:t>5¢</w:t>
                              </w:r>
                            </w:p>
                            <w:p w14:paraId="63657755"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 name="Text Box 577"/>
                        <wps:cNvSpPr txBox="1"/>
                        <wps:spPr>
                          <a:xfrm>
                            <a:off x="3115513" y="1197431"/>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9FDEE8" w14:textId="77777777" w:rsidR="00E556C5" w:rsidRDefault="00E556C5" w:rsidP="003B3355">
                              <w:pPr>
                                <w:pStyle w:val="NormalWeb"/>
                              </w:pPr>
                              <w:r>
                                <w:rPr>
                                  <w:sz w:val="20"/>
                                  <w:szCs w:val="20"/>
                                </w:rPr>
                                <w:t>5¢</w:t>
                              </w:r>
                            </w:p>
                            <w:p w14:paraId="7E373AC0"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9" name="Text Box 577"/>
                        <wps:cNvSpPr txBox="1"/>
                        <wps:spPr>
                          <a:xfrm>
                            <a:off x="3056219" y="534169"/>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5DB1A" w14:textId="77777777" w:rsidR="00E556C5" w:rsidRDefault="00E556C5" w:rsidP="003B3355">
                              <w:pPr>
                                <w:pStyle w:val="NormalWeb"/>
                              </w:pPr>
                              <w:r>
                                <w:rPr>
                                  <w:sz w:val="20"/>
                                  <w:szCs w:val="20"/>
                                </w:rPr>
                                <w:t>10¢</w:t>
                              </w:r>
                            </w:p>
                            <w:p w14:paraId="524337F4"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0" name="Text Box 577"/>
                        <wps:cNvSpPr txBox="1"/>
                        <wps:spPr>
                          <a:xfrm>
                            <a:off x="2021679" y="1268265"/>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67EBA" w14:textId="77777777" w:rsidR="00E556C5" w:rsidRDefault="00E556C5" w:rsidP="003B3355">
                              <w:pPr>
                                <w:pStyle w:val="NormalWeb"/>
                              </w:pPr>
                              <w:r>
                                <w:rPr>
                                  <w:sz w:val="20"/>
                                  <w:szCs w:val="20"/>
                                </w:rPr>
                                <w:t>10¢</w:t>
                              </w:r>
                            </w:p>
                            <w:p w14:paraId="14F8A5C7"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1" name="Text Box 577"/>
                        <wps:cNvSpPr txBox="1"/>
                        <wps:spPr>
                          <a:xfrm>
                            <a:off x="1519403" y="1957285"/>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C6EAE" w14:textId="77777777" w:rsidR="00E556C5" w:rsidRDefault="00E556C5" w:rsidP="003B3355">
                              <w:pPr>
                                <w:pStyle w:val="NormalWeb"/>
                              </w:pPr>
                              <w:r>
                                <w:rPr>
                                  <w:sz w:val="20"/>
                                  <w:szCs w:val="20"/>
                                </w:rPr>
                                <w:t>10¢</w:t>
                              </w:r>
                            </w:p>
                            <w:p w14:paraId="6C2EC334"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2" name="Text Box 577"/>
                        <wps:cNvSpPr txBox="1"/>
                        <wps:spPr>
                          <a:xfrm>
                            <a:off x="3805403" y="1216749"/>
                            <a:ext cx="40322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03925B" w14:textId="77777777" w:rsidR="00E556C5" w:rsidRDefault="00E556C5" w:rsidP="003B3355">
                              <w:pPr>
                                <w:pStyle w:val="NormalWeb"/>
                              </w:pPr>
                              <w:r>
                                <w:rPr>
                                  <w:sz w:val="20"/>
                                  <w:szCs w:val="20"/>
                                </w:rPr>
                                <w:t>10¢</w:t>
                              </w:r>
                            </w:p>
                            <w:p w14:paraId="79129F9F" w14:textId="77777777" w:rsidR="00E556C5" w:rsidRDefault="00E556C5" w:rsidP="003B3355">
                              <w:pPr>
                                <w:pStyle w:val="NormalWeb"/>
                              </w:pPr>
                              <w:r>
                                <w:rPr>
                                  <w:sz w:val="20"/>
                                  <w:szCs w:val="20"/>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3" name="Text Box 577"/>
                        <wps:cNvSpPr txBox="1"/>
                        <wps:spPr>
                          <a:xfrm>
                            <a:off x="447844" y="2678500"/>
                            <a:ext cx="689324" cy="4059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28C8C" w14:textId="77777777" w:rsidR="00E556C5" w:rsidRPr="00BC701F" w:rsidRDefault="00E556C5" w:rsidP="003B3355">
                              <w:pPr>
                                <w:pStyle w:val="NormalWeb"/>
                                <w:rPr>
                                  <w:sz w:val="16"/>
                                  <w:szCs w:val="16"/>
                                </w:rPr>
                              </w:pPr>
                              <w:r w:rsidRPr="00BC701F">
                                <w:rPr>
                                  <w:sz w:val="16"/>
                                  <w:szCs w:val="16"/>
                                </w:rPr>
                                <w:t>Dispense candy</w:t>
                              </w:r>
                            </w:p>
                            <w:p w14:paraId="5D56C561" w14:textId="77777777" w:rsidR="00E556C5" w:rsidRPr="00BC701F" w:rsidRDefault="00E556C5" w:rsidP="003B3355">
                              <w:pPr>
                                <w:pStyle w:val="NormalWeb"/>
                                <w:rPr>
                                  <w:sz w:val="16"/>
                                  <w:szCs w:val="16"/>
                                </w:rPr>
                              </w:pPr>
                              <w:r w:rsidRPr="00BC701F">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4" name="Text Box 577"/>
                        <wps:cNvSpPr txBox="1"/>
                        <wps:spPr>
                          <a:xfrm>
                            <a:off x="1570918" y="2678724"/>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DEF101" w14:textId="77777777" w:rsidR="00E556C5" w:rsidRPr="00BC701F" w:rsidRDefault="00E556C5" w:rsidP="003B3355">
                              <w:pPr>
                                <w:pStyle w:val="NormalWeb"/>
                                <w:rPr>
                                  <w:sz w:val="16"/>
                                  <w:szCs w:val="16"/>
                                </w:rPr>
                              </w:pPr>
                              <w:r w:rsidRPr="00BC701F">
                                <w:rPr>
                                  <w:sz w:val="16"/>
                                  <w:szCs w:val="16"/>
                                </w:rPr>
                                <w:t>Dispense candy</w:t>
                              </w:r>
                            </w:p>
                            <w:p w14:paraId="57D09A3D" w14:textId="77777777" w:rsidR="00E556C5" w:rsidRPr="00BC701F" w:rsidRDefault="00E556C5" w:rsidP="003B3355">
                              <w:pPr>
                                <w:pStyle w:val="NormalWeb"/>
                                <w:rPr>
                                  <w:sz w:val="16"/>
                                  <w:szCs w:val="16"/>
                                </w:rPr>
                              </w:pPr>
                              <w:r w:rsidRPr="00BC701F">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5" name="Text Box 577"/>
                        <wps:cNvSpPr txBox="1"/>
                        <wps:spPr>
                          <a:xfrm>
                            <a:off x="2053876" y="1944406"/>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B9FF0E" w14:textId="77777777" w:rsidR="00E556C5" w:rsidRPr="00BC701F" w:rsidRDefault="00E556C5" w:rsidP="003B3355">
                              <w:pPr>
                                <w:pStyle w:val="NormalWeb"/>
                                <w:rPr>
                                  <w:sz w:val="16"/>
                                  <w:szCs w:val="16"/>
                                </w:rPr>
                              </w:pPr>
                              <w:r w:rsidRPr="00BC701F">
                                <w:rPr>
                                  <w:sz w:val="16"/>
                                  <w:szCs w:val="16"/>
                                </w:rPr>
                                <w:t>Dispense candy</w:t>
                              </w:r>
                            </w:p>
                            <w:p w14:paraId="127AC7AE" w14:textId="77777777" w:rsidR="00E556C5" w:rsidRPr="00BC701F" w:rsidRDefault="00E556C5" w:rsidP="003B3355">
                              <w:pPr>
                                <w:pStyle w:val="NormalWeb"/>
                                <w:rPr>
                                  <w:sz w:val="16"/>
                                  <w:szCs w:val="16"/>
                                </w:rPr>
                              </w:pPr>
                              <w:r w:rsidRPr="00BC701F">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6" name="Text Box 577"/>
                        <wps:cNvSpPr txBox="1"/>
                        <wps:spPr>
                          <a:xfrm>
                            <a:off x="2755774" y="1918648"/>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4B20FA" w14:textId="77777777" w:rsidR="00E556C5" w:rsidRPr="00BC701F" w:rsidRDefault="00E556C5" w:rsidP="003B3355">
                              <w:pPr>
                                <w:pStyle w:val="NormalWeb"/>
                                <w:rPr>
                                  <w:sz w:val="16"/>
                                  <w:szCs w:val="16"/>
                                </w:rPr>
                              </w:pPr>
                              <w:r w:rsidRPr="00BC701F">
                                <w:rPr>
                                  <w:sz w:val="16"/>
                                  <w:szCs w:val="16"/>
                                </w:rPr>
                                <w:t>Dispense candy</w:t>
                              </w:r>
                            </w:p>
                            <w:p w14:paraId="5C3CC43A" w14:textId="77777777" w:rsidR="00E556C5" w:rsidRPr="00BC701F" w:rsidRDefault="00E556C5" w:rsidP="003B3355">
                              <w:pPr>
                                <w:pStyle w:val="NormalWeb"/>
                                <w:rPr>
                                  <w:sz w:val="16"/>
                                  <w:szCs w:val="16"/>
                                </w:rPr>
                              </w:pPr>
                              <w:r w:rsidRPr="00BC701F">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7" name="Text Box 577"/>
                        <wps:cNvSpPr txBox="1"/>
                        <wps:spPr>
                          <a:xfrm>
                            <a:off x="3876237" y="1924783"/>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0C1C2" w14:textId="77777777" w:rsidR="00E556C5" w:rsidRPr="00BC701F" w:rsidRDefault="00E556C5" w:rsidP="003B3355">
                              <w:pPr>
                                <w:pStyle w:val="NormalWeb"/>
                                <w:rPr>
                                  <w:sz w:val="16"/>
                                  <w:szCs w:val="16"/>
                                </w:rPr>
                              </w:pPr>
                              <w:r w:rsidRPr="00BC701F">
                                <w:rPr>
                                  <w:sz w:val="16"/>
                                  <w:szCs w:val="16"/>
                                </w:rPr>
                                <w:t>Dispense candy</w:t>
                              </w:r>
                            </w:p>
                            <w:p w14:paraId="2955FD67" w14:textId="77777777" w:rsidR="00E556C5" w:rsidRPr="00BC701F" w:rsidRDefault="00E556C5" w:rsidP="003B3355">
                              <w:pPr>
                                <w:pStyle w:val="NormalWeb"/>
                                <w:rPr>
                                  <w:sz w:val="16"/>
                                  <w:szCs w:val="16"/>
                                </w:rPr>
                              </w:pPr>
                              <w:r w:rsidRPr="00BC701F">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8" name="Text Box 577"/>
                        <wps:cNvSpPr txBox="1"/>
                        <wps:spPr>
                          <a:xfrm>
                            <a:off x="997122" y="1016456"/>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E72EA9" w14:textId="77777777" w:rsidR="00E556C5" w:rsidRDefault="00E556C5" w:rsidP="003B3355">
                              <w:pPr>
                                <w:pStyle w:val="NormalWeb"/>
                                <w:jc w:val="center"/>
                              </w:pPr>
                              <w:r>
                                <w:rPr>
                                  <w:sz w:val="16"/>
                                  <w:szCs w:val="16"/>
                                </w:rPr>
                                <w:t>Keep candy</w:t>
                              </w:r>
                            </w:p>
                            <w:p w14:paraId="59F5E5DB" w14:textId="77777777" w:rsidR="00E556C5" w:rsidRDefault="00E556C5" w:rsidP="003B3355">
                              <w:pPr>
                                <w:pStyle w:val="NormalWeb"/>
                                <w:jc w:val="center"/>
                              </w:pPr>
                              <w:r>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9" name="Text Box 577"/>
                        <wps:cNvSpPr txBox="1"/>
                        <wps:spPr>
                          <a:xfrm>
                            <a:off x="2783771" y="332400"/>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7FE1F1" w14:textId="77777777" w:rsidR="00E556C5" w:rsidRDefault="00E556C5" w:rsidP="003B3355">
                              <w:pPr>
                                <w:pStyle w:val="NormalWeb"/>
                                <w:jc w:val="center"/>
                              </w:pPr>
                              <w:r>
                                <w:rPr>
                                  <w:sz w:val="16"/>
                                  <w:szCs w:val="16"/>
                                </w:rPr>
                                <w:t>Keep candy</w:t>
                              </w:r>
                            </w:p>
                            <w:p w14:paraId="4A0BBD28" w14:textId="77777777" w:rsidR="00E556C5" w:rsidRDefault="00E556C5" w:rsidP="003B3355">
                              <w:pPr>
                                <w:pStyle w:val="NormalWeb"/>
                                <w:jc w:val="center"/>
                              </w:pPr>
                              <w:r>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0" name="Text Box 577"/>
                        <wps:cNvSpPr txBox="1"/>
                        <wps:spPr>
                          <a:xfrm>
                            <a:off x="3805403" y="977668"/>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482DF" w14:textId="77777777" w:rsidR="00E556C5" w:rsidRDefault="00E556C5" w:rsidP="003B3355">
                              <w:pPr>
                                <w:pStyle w:val="NormalWeb"/>
                                <w:jc w:val="center"/>
                              </w:pPr>
                              <w:r>
                                <w:rPr>
                                  <w:sz w:val="16"/>
                                  <w:szCs w:val="16"/>
                                </w:rPr>
                                <w:t>Keep candy</w:t>
                              </w:r>
                            </w:p>
                            <w:p w14:paraId="0DFD689A" w14:textId="77777777" w:rsidR="00E556C5" w:rsidRDefault="00E556C5" w:rsidP="003B3355">
                              <w:pPr>
                                <w:pStyle w:val="NormalWeb"/>
                                <w:jc w:val="center"/>
                              </w:pPr>
                              <w:r>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1" name="Text Box 577"/>
                        <wps:cNvSpPr txBox="1"/>
                        <wps:spPr>
                          <a:xfrm>
                            <a:off x="493118" y="1678059"/>
                            <a:ext cx="688975" cy="405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A28947" w14:textId="77777777" w:rsidR="00E556C5" w:rsidRDefault="00E556C5" w:rsidP="003B3355">
                              <w:pPr>
                                <w:pStyle w:val="NormalWeb"/>
                                <w:jc w:val="center"/>
                              </w:pPr>
                              <w:r>
                                <w:rPr>
                                  <w:sz w:val="16"/>
                                  <w:szCs w:val="16"/>
                                </w:rPr>
                                <w:t>Keep candy</w:t>
                              </w:r>
                            </w:p>
                            <w:p w14:paraId="6F793E82" w14:textId="77777777" w:rsidR="00E556C5" w:rsidRDefault="00E556C5" w:rsidP="003B3355">
                              <w:pPr>
                                <w:pStyle w:val="NormalWeb"/>
                                <w:jc w:val="center"/>
                              </w:pPr>
                              <w:r>
                                <w:rPr>
                                  <w:sz w:val="16"/>
                                  <w:szCs w:val="1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1349E9B" id="Canvas 351" o:spid="_x0000_s1084"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">
                <v:shape id="_x0000_s1085" type="#_x0000_t75" style="position:absolute;width:54864;height:32004;visibility:visible;mso-wrap-style:square">
                  <v:fill o:detectmouseclick="t"/>
                  <v:path o:connecttype="none"/>
                </v:shape>
                <v:oval id="Oval 258" o:spid="_x0000_s1086" style="position:absolute;left:24469;top:2511;width:3928;height:3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0DrcMA&#10;AADcAAAADwAAAGRycy9kb3ducmV2LnhtbERPy2rCQBTdF/yH4QrdFDOpUJGYUUQbKJQuGgVdXjLX&#10;JCRzJ2Qmj/59Z1Ho8nDe6WE2rRipd7VlBa9RDIK4sLrmUsH1kq22IJxH1thaJgU/5OCwXzylmGg7&#10;8TeNuS9FCGGXoILK+y6R0hUVGXSR7YgD97C9QR9gX0rd4xTCTSvXcbyRBmsODRV2dKqoaPLBKMjy&#10;trlvxpez/hze6+z+aL5uWaPU83I+7kB4mv2/+M/9oRWs38LacCYc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0DrcMAAADcAAAADwAAAAAAAAAAAAAAAACYAgAAZHJzL2Rv&#10;d25yZXYueG1sUEsFBgAAAAAEAAQA9QAAAIgDAAAAAA==&#10;" fillcolor="#b01513 [3204]" strokecolor="#570a09 [1604]" strokeweight="1.5pt">
                  <v:stroke endcap="round"/>
                  <v:textbox inset="0,,0">
                    <w:txbxContent>
                      <w:p w14:paraId="373CD4EB" w14:textId="77777777" w:rsidR="00E556C5" w:rsidRDefault="00E556C5" w:rsidP="003B3355">
                        <w:r>
                          <w:t>0</w:t>
                        </w:r>
                        <w:r w:rsidRPr="0007767F">
                          <w:t>¢</w:t>
                        </w:r>
                        <w:r>
                          <w:t>/0</w:t>
                        </w:r>
                      </w:p>
                    </w:txbxContent>
                  </v:textbox>
                </v:oval>
                <v:oval id="Oval 259" o:spid="_x0000_s1087" style="position:absolute;left:34594;top:9460;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mNsUA&#10;AADcAAAADwAAAGRycy9kb3ducmV2LnhtbESPQWvCQBSE7wX/w/IEL0U3FSoaXUXaBgrSg1HQ4yP7&#10;TEKyb0N2jfHfu4LQ4zAz3zCrTW9q0VHrSssKPiYRCOLM6pJzBcdDMp6DcB5ZY22ZFNzJwWY9eFth&#10;rO2N99SlPhcBwi5GBYX3TSylywoy6Ca2IQ7exbYGfZBtLnWLtwA3tZxG0UwaLDksFNjQV0FZlV6N&#10;giStq/Ose//Wu+tPmZwv1d8pqZQaDfvtEoSn3v+HX+1frWD6uYDnmXA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MaY2xQAAANwAAAAPAAAAAAAAAAAAAAAAAJgCAABkcnMv&#10;ZG93bnJldi54bWxQSwUGAAAAAAQABAD1AAAAigMAAAAA&#10;" fillcolor="#b01513 [3204]" strokecolor="#570a09 [1604]" strokeweight="1.5pt">
                  <v:stroke endcap="round"/>
                  <v:textbox inset="0,,0">
                    <w:txbxContent>
                      <w:p w14:paraId="33C119B5" w14:textId="77777777" w:rsidR="00E556C5" w:rsidRPr="00BC701F" w:rsidRDefault="00E556C5" w:rsidP="003B3355">
                        <w:pPr>
                          <w:rPr>
                            <w:sz w:val="18"/>
                            <w:szCs w:val="18"/>
                          </w:rPr>
                        </w:pPr>
                        <w:r w:rsidRPr="00BC701F">
                          <w:rPr>
                            <w:sz w:val="18"/>
                            <w:szCs w:val="18"/>
                          </w:rPr>
                          <w:t>10¢/0</w:t>
                        </w:r>
                      </w:p>
                    </w:txbxContent>
                  </v:textbox>
                </v:oval>
                <v:oval id="Oval 260" o:spid="_x0000_s1088" style="position:absolute;left:16194;top:9459;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FFsEA&#10;AADcAAAADwAAAGRycy9kb3ducmV2LnhtbERPTYvCMBC9C/6HMMJeRNP1UKQaRXQLC7IHq6DHoRnb&#10;0mZSmljrv98cBI+P973eDqYRPXWusqzgex6BIM6trrhQcDmnsyUI55E1NpZJwYscbDfj0RoTbZ98&#10;oj7zhQgh7BJUUHrfJlK6vCSDbm5b4sDdbWfQB9gVUnf4DOGmkYsoiqXBikNDiS3tS8rr7GEUpFlT&#10;3+J+etDHx0+V3u713zWtlfqaDLsVCE+D/4jf7l+tYBGH+eFMOA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nxRbBAAAA3AAAAA8AAAAAAAAAAAAAAAAAmAIAAGRycy9kb3du&#10;cmV2LnhtbFBLBQYAAAAABAAEAPUAAACGAwAAAAA=&#10;" fillcolor="#b01513 [3204]" strokecolor="#570a09 [1604]" strokeweight="1.5pt">
                  <v:stroke endcap="round"/>
                  <v:textbox inset="0,,0">
                    <w:txbxContent>
                      <w:p w14:paraId="12040288" w14:textId="77777777" w:rsidR="00E556C5" w:rsidRDefault="00E556C5" w:rsidP="003B3355">
                        <w:r>
                          <w:t>5</w:t>
                        </w:r>
                        <w:r w:rsidRPr="0007767F">
                          <w:t>¢</w:t>
                        </w:r>
                        <w:r>
                          <w:t>/0</w:t>
                        </w:r>
                      </w:p>
                    </w:txbxContent>
                  </v:textbox>
                </v:oval>
                <v:oval id="Oval 261" o:spid="_x0000_s1089" style="position:absolute;left:11371;top:16153;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tgjcUA&#10;AADcAAAADwAAAGRycy9kb3ducmV2LnhtbESPQYvCMBSE78L+h/CEvYimeijSNYq4W1gQD1ZhPT6a&#10;Z1vavJQm1u6/N4LgcZiZb5jVZjCN6KlzlWUF81kEgji3uuJCwfmUTpcgnEfW2FgmBf/kYLP+GK0w&#10;0fbOR+ozX4gAYZeggtL7NpHS5SUZdDPbEgfvajuDPsiukLrDe4CbRi6iKJYGKw4LJba0Kymvs5tR&#10;kGZNfYn7ybfe336q9HKtD39prdTneNh+gfA0+Hf41f7VChbxHJ5nw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CNxQAAANwAAAAPAAAAAAAAAAAAAAAAAJgCAABkcnMv&#10;ZG93bnJldi54bWxQSwUGAAAAAAQABAD1AAAAigMAAAAA&#10;" fillcolor="#b01513 [3204]" strokecolor="#570a09 [1604]" strokeweight="1.5pt">
                  <v:stroke endcap="round"/>
                  <v:textbox inset="0,,0">
                    <w:txbxContent>
                      <w:p w14:paraId="3EE1E3B6" w14:textId="77777777" w:rsidR="00E556C5" w:rsidRPr="00BC701F" w:rsidRDefault="00E556C5" w:rsidP="003B3355">
                        <w:pPr>
                          <w:rPr>
                            <w:sz w:val="18"/>
                            <w:szCs w:val="18"/>
                          </w:rPr>
                        </w:pPr>
                        <w:r w:rsidRPr="00BC701F">
                          <w:rPr>
                            <w:sz w:val="18"/>
                            <w:szCs w:val="18"/>
                          </w:rPr>
                          <w:t>10¢</w:t>
                        </w:r>
                        <w:r>
                          <w:rPr>
                            <w:sz w:val="18"/>
                            <w:szCs w:val="18"/>
                          </w:rPr>
                          <w:t>/0</w:t>
                        </w:r>
                      </w:p>
                    </w:txbxContent>
                  </v:textbox>
                </v:oval>
                <v:oval id="Oval 262" o:spid="_x0000_s1090" style="position:absolute;left:17181;top:23360;width:3925;height:39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sUA&#10;AADcAAAADwAAAGRycy9kb3ducmV2LnhtbESPQWvCQBSE74X+h+UVeil10xyCpK4iaqAgPRgFc3xk&#10;n0lI9m3IrjH9925B8DjMzDfMYjWZTow0uMaygq9ZBIK4tLrhSsHpmH3OQTiPrLGzTAr+yMFq+fqy&#10;wFTbGx9ozH0lAoRdigpq7/tUSlfWZNDNbE8cvIsdDPogh0rqAW8BbjoZR1EiDTYcFmrsaVNT2eZX&#10;oyDLu7ZIxo+t3l93TVZc2t9z1ir1/jatv0F4mvwz/Gj/aAVxEsP/mXA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f76xQAAANwAAAAPAAAAAAAAAAAAAAAAAJgCAABkcnMv&#10;ZG93bnJldi54bWxQSwUGAAAAAAQABAD1AAAAigMAAAAA&#10;" fillcolor="#b01513 [3204]" strokecolor="#570a09 [1604]" strokeweight="1.5pt">
                  <v:stroke endcap="round"/>
                  <v:textbox inset="0,,0">
                    <w:txbxContent>
                      <w:p w14:paraId="7AE9A1D1" w14:textId="77777777" w:rsidR="00E556C5" w:rsidRPr="00BC701F" w:rsidRDefault="00E556C5" w:rsidP="003B3355">
                        <w:pPr>
                          <w:rPr>
                            <w:sz w:val="18"/>
                            <w:szCs w:val="18"/>
                          </w:rPr>
                        </w:pPr>
                        <w:r w:rsidRPr="00BC701F">
                          <w:rPr>
                            <w:sz w:val="18"/>
                            <w:szCs w:val="18"/>
                          </w:rPr>
                          <w:t>20¢</w:t>
                        </w:r>
                        <w:r>
                          <w:rPr>
                            <w:sz w:val="18"/>
                            <w:szCs w:val="18"/>
                          </w:rPr>
                          <w:t>/1</w:t>
                        </w:r>
                      </w:p>
                    </w:txbxContent>
                  </v:textbox>
                </v:oval>
                <v:oval id="Oval 263" o:spid="_x0000_s1091" style="position:absolute;left:6215;top:23367;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VbYcYA&#10;AADcAAAADwAAAGRycy9kb3ducmV2LnhtbESPT2vCQBTE74LfYXkFL1I3tRBK6kaKNSCUHkwFPT6y&#10;L39I9m3IrjF++26h4HGYmd8wm+1kOjHS4BrLCl5WEQjiwuqGKwWnn+z5DYTzyBo7y6TgTg626Xy2&#10;wUTbGx9pzH0lAoRdggpq7/tESlfUZNCtbE8cvNIOBn2QQyX1gLcAN51cR1EsDTYcFmrsaVdT0eZX&#10;oyDLu/YSj8tP/XXdN9mlbL/PWavU4mn6eAfhafKP8H/7oBWs41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VbYcYAAADcAAAADwAAAAAAAAAAAAAAAACYAgAAZHJz&#10;L2Rvd25yZXYueG1sUEsFBgAAAAAEAAQA9QAAAIsDAAAAAA==&#10;" fillcolor="#b01513 [3204]" strokecolor="#570a09 [1604]" strokeweight="1.5pt">
                  <v:stroke endcap="round"/>
                  <v:textbox inset="0,,0">
                    <w:txbxContent>
                      <w:p w14:paraId="6FF1D3EC" w14:textId="77777777" w:rsidR="00E556C5" w:rsidRPr="00BC701F" w:rsidRDefault="00E556C5" w:rsidP="003B3355">
                        <w:pPr>
                          <w:rPr>
                            <w:sz w:val="18"/>
                            <w:szCs w:val="18"/>
                          </w:rPr>
                        </w:pPr>
                        <w:r w:rsidRPr="00BC701F">
                          <w:rPr>
                            <w:sz w:val="18"/>
                            <w:szCs w:val="18"/>
                          </w:rPr>
                          <w:t>15¢</w:t>
                        </w:r>
                        <w:r>
                          <w:rPr>
                            <w:sz w:val="18"/>
                            <w:szCs w:val="18"/>
                          </w:rPr>
                          <w:t>/1</w:t>
                        </w:r>
                      </w:p>
                    </w:txbxContent>
                  </v:textbox>
                </v:oval>
                <v:oval id="Oval 264" o:spid="_x0000_s1092" style="position:absolute;left:22005;top:16151;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zDFcYA&#10;AADcAAAADwAAAGRycy9kb3ducmV2LnhtbESPT2vCQBTE74LfYXkFL1I3lRJK6kaKNSCUHkwFPT6y&#10;L39I9m3IrjF++26h4HGYmd8wm+1kOjHS4BrLCl5WEQjiwuqGKwWnn+z5DYTzyBo7y6TgTg626Xy2&#10;wUTbGx9pzH0lAoRdggpq7/tESlfUZNCtbE8cvNIOBn2QQyX1gLcAN51cR1EsDTYcFmrsaVdT0eZX&#10;oyDLu/YSj8tP/XXdN9mlbL/PWavU4mn6eAfhafKP8H/7oBWs41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zDFcYAAADcAAAADwAAAAAAAAAAAAAAAACYAgAAZHJz&#10;L2Rvd25yZXYueG1sUEsFBgAAAAAEAAQA9QAAAIsDAAAAAA==&#10;" fillcolor="#b01513 [3204]" strokecolor="#570a09 [1604]" strokeweight="1.5pt">
                  <v:stroke endcap="round"/>
                  <v:textbox inset="0,,0">
                    <w:txbxContent>
                      <w:p w14:paraId="2B5BEE76" w14:textId="77777777" w:rsidR="00E556C5" w:rsidRPr="00BC701F" w:rsidRDefault="00E556C5" w:rsidP="003B3355">
                        <w:pPr>
                          <w:rPr>
                            <w:sz w:val="18"/>
                            <w:szCs w:val="18"/>
                          </w:rPr>
                        </w:pPr>
                        <w:r w:rsidRPr="00BC701F">
                          <w:rPr>
                            <w:sz w:val="18"/>
                            <w:szCs w:val="18"/>
                          </w:rPr>
                          <w:t>15¢</w:t>
                        </w:r>
                        <w:r>
                          <w:rPr>
                            <w:sz w:val="18"/>
                            <w:szCs w:val="18"/>
                          </w:rPr>
                          <w:t>/1</w:t>
                        </w:r>
                      </w:p>
                    </w:txbxContent>
                  </v:textbox>
                </v:oval>
                <v:shape id="Straight Arrow Connector 265" o:spid="_x0000_s1093" type="#_x0000_t32" style="position:absolute;left:18156;top:6439;width:8277;height:30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b88UAAADcAAAADwAAAGRycy9kb3ducmV2LnhtbESPUWvCQBCE3wv9D8cWfKuXSisleooU&#10;LK202Kr4vOTWS2x2L+TOmP57Tyj0cZiZb5jpvOdaddSGyouBh2EGiqTwthJnYLdd3j+DChHFYu2F&#10;DPxSgPns9maKufVn+aZuE51KEAk5GihjbHKtQ1ESYxj6hiR5B98yxiRbp22L5wTnWo+ybKwZK0kL&#10;JTb0UlLxszmxgY8129Vj975ab78y9+mW+yO/sjGDu34xARWpj//hv/abNTAaP8H1TDoCe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b88UAAADcAAAADwAAAAAAAAAA&#10;AAAAAAChAgAAZHJzL2Rvd25yZXYueG1sUEsFBgAAAAAEAAQA+QAAAJMDAAAAAA==&#10;" strokecolor="#b01513 [3204]">
                  <v:stroke endarrow="block" endcap="round"/>
                </v:shape>
                <v:shape id="Straight Arrow Connector 266" o:spid="_x0000_s1094" type="#_x0000_t32" style="position:absolute;left:26433;top:6439;width:10123;height:30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gkaMMAAADcAAAADwAAAGRycy9kb3ducmV2LnhtbESP3YrCMBSE7wXfIRzBO03tRVm6RhFR&#10;8AeUuj7AoTm2xeakNtHWtzcLC3s5zMw3zHzZm1q8qHWVZQWzaQSCOLe64kLB9Wc7+QLhPLLG2jIp&#10;eJOD5WI4mGOqbccZvS6+EAHCLkUFpfdNKqXLSzLoprYhDt7NtgZ9kG0hdYtdgJtaxlGUSIMVh4US&#10;G1qXlN8vT6NAn+t+f9p0OonPj1OVZQd5tA+lxqN+9Q3CU+//w3/tnVYQJwn8nglHQC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IJGjDAAAA3AAAAA8AAAAAAAAAAAAA&#10;AAAAoQIAAGRycy9kb3ducmV2LnhtbFBLBQYAAAAABAAEAPkAAACRAwAAAAA=&#10;" strokecolor="#b01513 [3204]">
                  <v:stroke endarrow="block" endcap="round"/>
                </v:shape>
                <v:shape id="Straight Arrow Connector 267" o:spid="_x0000_s1095" type="#_x0000_t32" style="position:absolute;left:13333;top:13383;width:4823;height:27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HgH8UAAADcAAAADwAAAGRycy9kb3ducmV2LnhtbESPUWvCQBCE34X+h2MLfauXSrEl9ZQi&#10;KK1UtFp8XnLrJW12L+SuMf33PUHwcZiZb5jJrOdaddSGyouBh2EGiqTwthJn4Gu/uH8GFSKKxdoL&#10;GfijALPpzWCCufUn+aRuF51KEAk5GihjbHKtQ1ESYxj6hiR5R98yxiRbp22LpwTnWo+ybKwZK0kL&#10;JTY0L6n42f2ygY8N29Vj977a7LeZW7vF4ZuXbMzdbf/6AipSH6/hS/vNGhiNn+B8Jh0BP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EHgH8UAAADcAAAADwAAAAAAAAAA&#10;AAAAAAChAgAAZHJzL2Rvd25yZXYueG1sUEsFBgAAAAAEAAQA+QAAAJMDAAAAAA==&#10;" strokecolor="#b01513 [3204]">
                  <v:stroke endarrow="block" endcap="round"/>
                </v:shape>
                <v:shape id="Straight Arrow Connector 268" o:spid="_x0000_s1096" type="#_x0000_t32" style="position:absolute;left:18156;top:13383;width:5811;height:27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sVgcAAAADcAAAADwAAAGRycy9kb3ducmV2LnhtbERPzYrCMBC+L/gOYQRva2oPZanGIqLg&#10;KihVH2BoxrbYTNoma+vbbw4Le/z4/lfZaBrxot7VlhUs5hEI4sLqmksF99v+8wuE88gaG8uk4E0O&#10;svXkY4WptgPn9Lr6UoQQdikqqLxvUyldUZFBN7ctceAetjfoA+xLqXscQrhpZBxFiTRYc2iosKVt&#10;RcXz+mMU6Eszfp93g07iS3eu8/woT7ZTajYdN0sQnkb/L/5zH7SCOAlrw5lwBO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KbFYHAAAAA3AAAAA8AAAAAAAAAAAAAAAAA&#10;oQIAAGRycy9kb3ducmV2LnhtbFBLBQYAAAAABAAEAPkAAACOAwAAAAA=&#10;" strokecolor="#b01513 [3204]">
                  <v:stroke endarrow="block" endcap="round"/>
                </v:shape>
                <v:shape id="Straight Arrow Connector 269" o:spid="_x0000_s1097" type="#_x0000_t32" style="position:absolute;left:8177;top:20077;width:5156;height:32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LR9sUAAADcAAAADwAAAGRycy9kb3ducmV2LnhtbESPUWvCQBCE34X+h2MLfauXSpE29ZQi&#10;KK1UtFp8XnLrJW12L+SuMf33PUHwcZiZb5jJrOdaddSGyouBh2EGiqTwthJn4Gu/uH8CFSKKxdoL&#10;GfijALPpzWCCufUn+aRuF51KEAk5GihjbHKtQ1ESYxj6hiR5R98yxiRbp22LpwTnWo+ybKwZK0kL&#10;JTY0L6n42f2ygY8N29Vj977a7LeZW7vF4ZuXbMzdbf/6AipSH6/hS/vNGhiNn+F8Jh0BP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pLR9sUAAADcAAAADwAAAAAAAAAA&#10;AAAAAAChAgAAZHJzL2Rvd25yZXYueG1sUEsFBgAAAAAEAAQA+QAAAJMDAAAAAA==&#10;" strokecolor="#b01513 [3204]">
                  <v:stroke endarrow="block" endcap="round"/>
                </v:shape>
                <v:shape id="Straight Arrow Connector 270" o:spid="_x0000_s1098" type="#_x0000_t32" style="position:absolute;left:13237;top:20149;width:5907;height:32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SPWsAAAADcAAAADwAAAGRycy9kb3ducmV2LnhtbERPy4rCMBTdD/gP4QruxtQuVKpRRBR8&#10;gFJnPuDSXNtic1ObaOvfm4Xg8nDe82VnKvGkxpWWFYyGEQjizOqScwX/f9vfKQjnkTVWlknBixws&#10;F72fOSbatpzS8+JzEULYJaig8L5OpHRZQQbd0NbEgbvaxqAPsMmlbrAN4aaScRSNpcGSQ0OBNa0L&#10;ym6Xh1Ggz1W3P21aPY7P91OZpgd5tHelBv1uNQPhqfNf8ce90wriSZgfzoQjIB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k0j1rAAAAA3AAAAA8AAAAAAAAAAAAAAAAA&#10;oQIAAGRycy9kb3ducmV2LnhtbFBLBQYAAAAABAAEAPkAAACOAwAAAAA=&#10;" strokecolor="#b01513 [3204]">
                  <v:stroke endarrow="block" endcap="round"/>
                </v:shape>
                <v:oval id="Oval 271" o:spid="_x0000_s1099" style="position:absolute;left:29296;top:15773;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2UMYA&#10;AADcAAAADwAAAGRycy9kb3ducmV2LnhtbESPQWvCQBSE74X+h+UVeilmowcrqasU7YJQemgUzPGR&#10;fSYh2bchu8b477uFQo/DzHzDrLeT7cRIg28cK5gnKQji0pmGKwWno56tQPiAbLBzTAru5GG7eXxY&#10;Y2bcjb9pzEMlIoR9hgrqEPpMSl/WZNEnrieO3sUNFkOUQyXNgLcIt51cpOlSWmw4LtTY066mss2v&#10;VoHOu7ZYji9783n9aHRxab/OulXq+Wl6fwMRaAr/4b/2wShYvM7h90w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2UMYAAADcAAAADwAAAAAAAAAAAAAAAACYAgAAZHJz&#10;L2Rvd25yZXYueG1sUEsFBgAAAAAEAAQA9QAAAIsDAAAAAA==&#10;" fillcolor="#b01513 [3204]" strokecolor="#570a09 [1604]" strokeweight="1.5pt">
                  <v:stroke endcap="round"/>
                  <v:textbox inset="0,,0">
                    <w:txbxContent>
                      <w:p w14:paraId="00D7E3BC" w14:textId="77777777" w:rsidR="00E556C5" w:rsidRPr="00BC701F" w:rsidRDefault="00E556C5" w:rsidP="003B3355">
                        <w:pPr>
                          <w:rPr>
                            <w:sz w:val="18"/>
                            <w:szCs w:val="18"/>
                          </w:rPr>
                        </w:pPr>
                        <w:r w:rsidRPr="00BC701F">
                          <w:rPr>
                            <w:sz w:val="18"/>
                            <w:szCs w:val="18"/>
                          </w:rPr>
                          <w:t>15¢/1</w:t>
                        </w:r>
                      </w:p>
                    </w:txbxContent>
                  </v:textbox>
                </v:oval>
                <v:oval id="Oval 272" o:spid="_x0000_s1100" style="position:absolute;left:39932;top:15773;width:3924;height:39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oJ8YA&#10;AADcAAAADwAAAGRycy9kb3ducmV2LnhtbESPT2vCQBTE74LfYXkFL1I3zUFL6kaKNSCUHkwFPT6y&#10;L39I9m3IrjF++26h0OMwM79htrvJdGKkwTWWFbysIhDEhdUNVwrO39nzKwjnkTV2lknBgxzs0vls&#10;i4m2dz7RmPtKBAi7BBXU3veJlK6oyaBb2Z44eKUdDPogh0rqAe8BbjoZR9FaGmw4LNTY076mos1v&#10;RkGWd+11PS4/9Oft0GTXsv26ZK1Si6fp/Q2Ep8n/h//aR60g3sTweyYc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BoJ8YAAADcAAAADwAAAAAAAAAAAAAAAACYAgAAZHJz&#10;L2Rvd25yZXYueG1sUEsFBgAAAAAEAAQA9QAAAIsDAAAAAA==&#10;" fillcolor="#b01513 [3204]" strokecolor="#570a09 [1604]" strokeweight="1.5pt">
                  <v:stroke endcap="round"/>
                  <v:textbox inset="0,,0">
                    <w:txbxContent>
                      <w:p w14:paraId="754865FB" w14:textId="77777777" w:rsidR="00E556C5" w:rsidRPr="00BC701F" w:rsidRDefault="00E556C5" w:rsidP="003B3355">
                        <w:pPr>
                          <w:rPr>
                            <w:sz w:val="18"/>
                            <w:szCs w:val="18"/>
                          </w:rPr>
                        </w:pPr>
                        <w:r w:rsidRPr="00BC701F">
                          <w:rPr>
                            <w:sz w:val="18"/>
                            <w:szCs w:val="18"/>
                          </w:rPr>
                          <w:t>20¢</w:t>
                        </w:r>
                        <w:r>
                          <w:rPr>
                            <w:sz w:val="18"/>
                            <w:szCs w:val="18"/>
                          </w:rPr>
                          <w:t>/1</w:t>
                        </w:r>
                      </w:p>
                    </w:txbxContent>
                  </v:textbox>
                </v:oval>
                <v:shape id="Straight Arrow Connector 273" o:spid="_x0000_s1101" type="#_x0000_t32" style="position:absolute;left:31258;top:13384;width:5298;height:23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NwwcUAAADcAAAADwAAAGRycy9kb3ducmV2LnhtbESPX0vDQBDE3wW/w7EF3+ylVWxJey0i&#10;VLQo/Uufl9z2Es3uhdyZxm/vCYKPw8z8hpkve65VR22ovBgYDTNQJIW3lTgDx8PqdgoqRBSLtRcy&#10;8E0Blovrqznm1l9kR90+OpUgEnI0UMbY5FqHoiTGMPQNSfLOvmWMSbZO2xYvCc61HmfZg2asJC2U&#10;2NBTScXn/osNvG3Yru+71/XmsM3cu1udPviZjbkZ9I8zUJH6+B/+a79YA+PJHfyeSUdAL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NwwcUAAADcAAAADwAAAAAAAAAA&#10;AAAAAAChAgAAZHJzL2Rvd25yZXYueG1sUEsFBgAAAAAEAAQA+QAAAJMDAAAAAA==&#10;" strokecolor="#b01513 [3204]">
                  <v:stroke endarrow="block" endcap="round"/>
                </v:shape>
                <v:shape id="Straight Arrow Connector 274" o:spid="_x0000_s1102" type="#_x0000_t32" style="position:absolute;left:36556;top:13458;width:5338;height:23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JWcQAAADcAAAADwAAAGRycy9kb3ducmV2LnhtbESP3YrCMBSE7wXfIRzBO00t4krXKIvs&#10;gj+gVH2AQ3O2Lduc1Cba+vZGWPBymJlvmMWqM5W4U+NKywom4wgEcWZ1ybmCy/lnNAfhPLLGyjIp&#10;eJCD1bLfW2Cibcsp3U8+FwHCLkEFhfd1IqXLCjLoxrYmDt6vbQz6IJtc6gbbADeVjKNoJg2WHBYK&#10;rGldUPZ3uhkF+lh128N3q2fx8Xoo03Qn9/aq1HDQfX2C8NT5d/i/vdEK4o8pvM6EIy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D4lZxAAAANwAAAAPAAAAAAAAAAAA&#10;AAAAAKECAABkcnMvZG93bnJldi54bWxQSwUGAAAAAAQABAD5AAAAkgMAAAAA&#10;" strokecolor="#b01513 [3204]">
                  <v:stroke endarrow="block" endcap="round"/>
                </v:shape>
                <v:shape id="Text Box 275" o:spid="_x0000_s1103" type="#_x0000_t202" style="position:absolute;left:19144;top:5409;width:4037;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mscA&#10;AADcAAAADwAAAGRycy9kb3ducmV2LnhtbESPzWrDMBCE74W+g9hCb41cg9PgRAnBYFJKcsjPpbet&#10;tbFNrJVrKbbbp68ChRyHmfmGWaxG04ieOldbVvA6iUAQF1bXXCo4HfOXGQjnkTU2lknBDzlYLR8f&#10;FphqO/Ce+oMvRYCwS1FB5X2bSumKigy6iW2Jg3e2nUEfZFdK3eEQ4KaRcRRNpcGaw0KFLWUVFZfD&#10;1Sj4yPId7r9iM/ttss32vG6/T5+JUs9P43oOwtPo7+H/9rtWEL8l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u5rHAAAA3AAAAA8AAAAAAAAAAAAAAAAAmAIAAGRy&#10;cy9kb3ducmV2LnhtbFBLBQYAAAAABAAEAPUAAACMAwAAAAA=&#10;" filled="f" stroked="f" strokeweight=".5pt">
                  <v:textbox>
                    <w:txbxContent>
                      <w:p w14:paraId="757D4159" w14:textId="77777777" w:rsidR="00E556C5" w:rsidRPr="0007767F" w:rsidRDefault="00E556C5" w:rsidP="003B3355">
                        <w:r w:rsidRPr="0007767F">
                          <w:t>5¢</w:t>
                        </w:r>
                      </w:p>
                      <w:p w14:paraId="6140DFC0" w14:textId="77777777" w:rsidR="00E556C5" w:rsidRDefault="00E556C5" w:rsidP="003B3355"/>
                    </w:txbxContent>
                  </v:textbox>
                </v:shape>
                <v:shape id="Text Box 577" o:spid="_x0000_s1104" type="#_x0000_t202" style="position:absolute;left:12932;top:12618;width:4032;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Il7ccA&#10;AADcAAAADwAAAGRycy9kb3ducmV2LnhtbESPQWvCQBSE7wX/w/IK3uqmAa2kriEEQkXsQevF2zP7&#10;TEKzb2N2G2N/fbdQ6HGYmW+YVTqaVgzUu8aygudZBIK4tLrhSsHxo3hagnAeWWNrmRTcyUG6njys&#10;MNH2xnsaDr4SAcIuQQW1910ipStrMuhmtiMO3sX2Bn2QfSV1j7cAN62Mo2ghDTYcFmrsKK+p/Dx8&#10;GQXbvHjH/Tk2y+82f9tdsu56PM2Vmj6O2SsIT6P/D/+1N1pB/LK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SJe3HAAAA3AAAAA8AAAAAAAAAAAAAAAAAmAIAAGRy&#10;cy9kb3ducmV2LnhtbFBLBQYAAAAABAAEAPUAAACMAwAAAAA=&#10;" filled="f" stroked="f" strokeweight=".5pt">
                  <v:textbox>
                    <w:txbxContent>
                      <w:p w14:paraId="10D4C2A9" w14:textId="77777777" w:rsidR="00E556C5" w:rsidRDefault="00E556C5" w:rsidP="003B3355">
                        <w:pPr>
                          <w:pStyle w:val="NormalWeb"/>
                        </w:pPr>
                        <w:r>
                          <w:rPr>
                            <w:sz w:val="20"/>
                            <w:szCs w:val="20"/>
                          </w:rPr>
                          <w:t>5¢</w:t>
                        </w:r>
                      </w:p>
                      <w:p w14:paraId="4D3C952D" w14:textId="77777777" w:rsidR="00E556C5" w:rsidRDefault="00E556C5" w:rsidP="003B3355">
                        <w:pPr>
                          <w:pStyle w:val="NormalWeb"/>
                        </w:pPr>
                        <w:r>
                          <w:rPr>
                            <w:sz w:val="20"/>
                            <w:szCs w:val="20"/>
                          </w:rPr>
                          <w:t> </w:t>
                        </w:r>
                      </w:p>
                    </w:txbxContent>
                  </v:textbox>
                </v:shape>
                <v:shape id="Text Box 577" o:spid="_x0000_s1105" type="#_x0000_t202" style="position:absolute;left:7788;top:19697;width:4032;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6AdscA&#10;AADcAAAADwAAAGRycy9kb3ducmV2LnhtbESPzWrDMBCE74G+g9hCbolcQ5vgRjHGYFJCesjPpbet&#10;tbFNrZVrKY7Tp68KhRyHmfmGWaWjacVAvWssK3iaRyCIS6sbrhScjsVsCcJ5ZI2tZVJwIwfp+mGy&#10;wkTbK+9pOPhKBAi7BBXU3neJlK6syaCb2444eGfbG/RB9pXUPV4D3LQyjqIXabDhsFBjR3lN5dfh&#10;YhRs8+Id95+xWf60+WZ3zrrv08ezUtPHMXsF4Wn09/B/+00riB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egHbHAAAA3AAAAA8AAAAAAAAAAAAAAAAAmAIAAGRy&#10;cy9kb3ducmV2LnhtbFBLBQYAAAAABAAEAPUAAACMAwAAAAA=&#10;" filled="f" stroked="f" strokeweight=".5pt">
                  <v:textbox>
                    <w:txbxContent>
                      <w:p w14:paraId="2833B9A3" w14:textId="77777777" w:rsidR="00E556C5" w:rsidRDefault="00E556C5" w:rsidP="003B3355">
                        <w:pPr>
                          <w:pStyle w:val="NormalWeb"/>
                        </w:pPr>
                        <w:r>
                          <w:rPr>
                            <w:sz w:val="20"/>
                            <w:szCs w:val="20"/>
                          </w:rPr>
                          <w:t>5¢</w:t>
                        </w:r>
                      </w:p>
                      <w:p w14:paraId="63657755" w14:textId="77777777" w:rsidR="00E556C5" w:rsidRDefault="00E556C5" w:rsidP="003B3355">
                        <w:pPr>
                          <w:pStyle w:val="NormalWeb"/>
                        </w:pPr>
                        <w:r>
                          <w:rPr>
                            <w:sz w:val="20"/>
                            <w:szCs w:val="20"/>
                          </w:rPr>
                          <w:t> </w:t>
                        </w:r>
                      </w:p>
                    </w:txbxContent>
                  </v:textbox>
                </v:shape>
                <v:shape id="Text Box 577" o:spid="_x0000_s1106" type="#_x0000_t202" style="position:absolute;left:31155;top:11974;width:4032;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UBMMA&#10;AADcAAAADwAAAGRycy9kb3ducmV2LnhtbERPy4rCMBTdC/MP4Q6403QKo6VjFCmIg+jCx8bdtbm2&#10;ZZqbThO1+vVmIbg8nPdk1plaXKl1lWUFX8MIBHFudcWFgsN+MUhAOI+ssbZMCu7kYDb96E0w1fbG&#10;W7rufCFCCLsUFZTeN6mULi/JoBvahjhwZ9sa9AG2hdQt3kK4qWUcRSNpsOLQUGJDWUn53+5iFKyy&#10;xQa3p9gkjzpbrs/z5v9w/Faq/9nNf0B46vxb/HL/agXx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EUBMMAAADcAAAADwAAAAAAAAAAAAAAAACYAgAAZHJzL2Rv&#10;d25yZXYueG1sUEsFBgAAAAAEAAQA9QAAAIgDAAAAAA==&#10;" filled="f" stroked="f" strokeweight=".5pt">
                  <v:textbox>
                    <w:txbxContent>
                      <w:p w14:paraId="469FDEE8" w14:textId="77777777" w:rsidR="00E556C5" w:rsidRDefault="00E556C5" w:rsidP="003B3355">
                        <w:pPr>
                          <w:pStyle w:val="NormalWeb"/>
                        </w:pPr>
                        <w:r>
                          <w:rPr>
                            <w:sz w:val="20"/>
                            <w:szCs w:val="20"/>
                          </w:rPr>
                          <w:t>5¢</w:t>
                        </w:r>
                      </w:p>
                      <w:p w14:paraId="7E373AC0" w14:textId="77777777" w:rsidR="00E556C5" w:rsidRDefault="00E556C5" w:rsidP="003B3355">
                        <w:pPr>
                          <w:pStyle w:val="NormalWeb"/>
                        </w:pPr>
                        <w:r>
                          <w:rPr>
                            <w:sz w:val="20"/>
                            <w:szCs w:val="20"/>
                          </w:rPr>
                          <w:t> </w:t>
                        </w:r>
                      </w:p>
                    </w:txbxContent>
                  </v:textbox>
                </v:shape>
                <v:shape id="Text Box 577" o:spid="_x0000_s1107" type="#_x0000_t202" style="position:absolute;left:30562;top:5341;width:4032;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2xn8cA&#10;AADcAAAADwAAAGRycy9kb3ducmV2LnhtbESPzWvCQBTE7wX/h+UJ3urGQFuNWUUC0lLswY+Lt2f2&#10;5QOzb2N21dS/vlso9DjMzG+YdNmbRtyoc7VlBZNxBII4t7rmUsFhv36egnAeWWNjmRR8k4PlYvCU&#10;YqLtnbd02/lSBAi7BBVU3reJlC6vyKAb25Y4eIXtDPogu1LqDu8BbhoZR9GrNFhzWKiwpayi/Ly7&#10;GgWf2foLt6fYTB9N9r4pVu3lcHxRajTsV3MQnnr/H/5rf2gF8d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NsZ/HAAAA3AAAAA8AAAAAAAAAAAAAAAAAmAIAAGRy&#10;cy9kb3ducmV2LnhtbFBLBQYAAAAABAAEAPUAAACMAwAAAAA=&#10;" filled="f" stroked="f" strokeweight=".5pt">
                  <v:textbox>
                    <w:txbxContent>
                      <w:p w14:paraId="27D5DB1A" w14:textId="77777777" w:rsidR="00E556C5" w:rsidRDefault="00E556C5" w:rsidP="003B3355">
                        <w:pPr>
                          <w:pStyle w:val="NormalWeb"/>
                        </w:pPr>
                        <w:r>
                          <w:rPr>
                            <w:sz w:val="20"/>
                            <w:szCs w:val="20"/>
                          </w:rPr>
                          <w:t>10¢</w:t>
                        </w:r>
                      </w:p>
                      <w:p w14:paraId="524337F4" w14:textId="77777777" w:rsidR="00E556C5" w:rsidRDefault="00E556C5" w:rsidP="003B3355">
                        <w:pPr>
                          <w:pStyle w:val="NormalWeb"/>
                        </w:pPr>
                        <w:r>
                          <w:rPr>
                            <w:sz w:val="20"/>
                            <w:szCs w:val="20"/>
                          </w:rPr>
                          <w:t> </w:t>
                        </w:r>
                      </w:p>
                    </w:txbxContent>
                  </v:textbox>
                </v:shape>
                <v:shape id="Text Box 577" o:spid="_x0000_s1108" type="#_x0000_t202" style="position:absolute;left:20216;top:12682;width:4033;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oJcMA&#10;AADcAAAADwAAAGRycy9kb3ducmV2LnhtbERPTWvCQBC9F/wPywi91Y2BlhBdQwhIi7SHqBdvY3ZM&#10;gtnZmF1N2l/fPRR6fLzvdTaZTjxocK1lBctFBIK4srrlWsHxsH1JQDiPrLGzTAq+yUG2mT2tMdV2&#10;5JIee1+LEMIuRQWN930qpasaMugWticO3MUOBn2AQy31gGMIN52Mo+hNGmw5NDTYU9FQdd3fjYJd&#10;sf3C8hyb5Kcr3j8veX87nl6Vep5P+QqEp8n/i//cH1pBnIT5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JoJcMAAADcAAAADwAAAAAAAAAAAAAAAACYAgAAZHJzL2Rv&#10;d25yZXYueG1sUEsFBgAAAAAEAAQA9QAAAIgDAAAAAA==&#10;" filled="f" stroked="f" strokeweight=".5pt">
                  <v:textbox>
                    <w:txbxContent>
                      <w:p w14:paraId="77C67EBA" w14:textId="77777777" w:rsidR="00E556C5" w:rsidRDefault="00E556C5" w:rsidP="003B3355">
                        <w:pPr>
                          <w:pStyle w:val="NormalWeb"/>
                        </w:pPr>
                        <w:r>
                          <w:rPr>
                            <w:sz w:val="20"/>
                            <w:szCs w:val="20"/>
                          </w:rPr>
                          <w:t>10¢</w:t>
                        </w:r>
                      </w:p>
                      <w:p w14:paraId="14F8A5C7" w14:textId="77777777" w:rsidR="00E556C5" w:rsidRDefault="00E556C5" w:rsidP="003B3355">
                        <w:pPr>
                          <w:pStyle w:val="NormalWeb"/>
                        </w:pPr>
                        <w:r>
                          <w:rPr>
                            <w:sz w:val="20"/>
                            <w:szCs w:val="20"/>
                          </w:rPr>
                          <w:t> </w:t>
                        </w:r>
                      </w:p>
                    </w:txbxContent>
                  </v:textbox>
                </v:shape>
                <v:shape id="Text Box 577" o:spid="_x0000_s1109" type="#_x0000_t202" style="position:absolute;left:15194;top:19572;width:4032;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NvsUA&#10;AADcAAAADwAAAGRycy9kb3ducmV2LnhtbESPQYvCMBSE78L+h/AEb5paUEo1ihREWdaDrpe9PZtn&#10;W2xeuk1Wu/56Iwgeh5n5hpkvO1OLK7WusqxgPIpAEOdWV1woOH6vhwkI55E11pZJwT85WC4+enNM&#10;tb3xnq4HX4gAYZeigtL7JpXS5SUZdCPbEAfvbFuDPsi2kLrFW4CbWsZRNJUGKw4LJTaUlZRfDn9G&#10;wWe23uH+FJvkXmebr/Oq+T3+TJQa9LvVDISnzr/Dr/ZWK4iT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Ls2+xQAAANwAAAAPAAAAAAAAAAAAAAAAAJgCAABkcnMv&#10;ZG93bnJldi54bWxQSwUGAAAAAAQABAD1AAAAigMAAAAA&#10;" filled="f" stroked="f" strokeweight=".5pt">
                  <v:textbox>
                    <w:txbxContent>
                      <w:p w14:paraId="21FC6EAE" w14:textId="77777777" w:rsidR="00E556C5" w:rsidRDefault="00E556C5" w:rsidP="003B3355">
                        <w:pPr>
                          <w:pStyle w:val="NormalWeb"/>
                        </w:pPr>
                        <w:r>
                          <w:rPr>
                            <w:sz w:val="20"/>
                            <w:szCs w:val="20"/>
                          </w:rPr>
                          <w:t>10¢</w:t>
                        </w:r>
                      </w:p>
                      <w:p w14:paraId="6C2EC334" w14:textId="77777777" w:rsidR="00E556C5" w:rsidRDefault="00E556C5" w:rsidP="003B3355">
                        <w:pPr>
                          <w:pStyle w:val="NormalWeb"/>
                        </w:pPr>
                        <w:r>
                          <w:rPr>
                            <w:sz w:val="20"/>
                            <w:szCs w:val="20"/>
                          </w:rPr>
                          <w:t> </w:t>
                        </w:r>
                      </w:p>
                    </w:txbxContent>
                  </v:textbox>
                </v:shape>
                <v:shape id="Text Box 577" o:spid="_x0000_s1110" type="#_x0000_t202" style="position:absolute;left:38054;top:12167;width:4032;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14:paraId="5903925B" w14:textId="77777777" w:rsidR="00E556C5" w:rsidRDefault="00E556C5" w:rsidP="003B3355">
                        <w:pPr>
                          <w:pStyle w:val="NormalWeb"/>
                        </w:pPr>
                        <w:r>
                          <w:rPr>
                            <w:sz w:val="20"/>
                            <w:szCs w:val="20"/>
                          </w:rPr>
                          <w:t>10¢</w:t>
                        </w:r>
                      </w:p>
                      <w:p w14:paraId="79129F9F" w14:textId="77777777" w:rsidR="00E556C5" w:rsidRDefault="00E556C5" w:rsidP="003B3355">
                        <w:pPr>
                          <w:pStyle w:val="NormalWeb"/>
                        </w:pPr>
                        <w:r>
                          <w:rPr>
                            <w:sz w:val="20"/>
                            <w:szCs w:val="20"/>
                          </w:rPr>
                          <w:t> </w:t>
                        </w:r>
                      </w:p>
                    </w:txbxContent>
                  </v:textbox>
                </v:shape>
                <v:shape id="Text Box 577" o:spid="_x0000_s1111" type="#_x0000_t202" style="position:absolute;left:4478;top:26785;width:6893;height:4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D2UscA&#10;AADcAAAADwAAAGRycy9kb3ducmV2LnhtbESPT2vCQBTE74V+h+UVeqsbU1p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9lLHAAAA3AAAAA8AAAAAAAAAAAAAAAAAmAIAAGRy&#10;cy9kb3ducmV2LnhtbFBLBQYAAAAABAAEAPUAAACMAwAAAAA=&#10;" filled="f" stroked="f" strokeweight=".5pt">
                  <v:textbox>
                    <w:txbxContent>
                      <w:p w14:paraId="5A828C8C" w14:textId="77777777" w:rsidR="00E556C5" w:rsidRPr="00BC701F" w:rsidRDefault="00E556C5" w:rsidP="003B3355">
                        <w:pPr>
                          <w:pStyle w:val="NormalWeb"/>
                          <w:rPr>
                            <w:sz w:val="16"/>
                            <w:szCs w:val="16"/>
                          </w:rPr>
                        </w:pPr>
                        <w:r w:rsidRPr="00BC701F">
                          <w:rPr>
                            <w:sz w:val="16"/>
                            <w:szCs w:val="16"/>
                          </w:rPr>
                          <w:t>Dispense candy</w:t>
                        </w:r>
                      </w:p>
                      <w:p w14:paraId="5D56C561" w14:textId="77777777" w:rsidR="00E556C5" w:rsidRPr="00BC701F" w:rsidRDefault="00E556C5" w:rsidP="003B3355">
                        <w:pPr>
                          <w:pStyle w:val="NormalWeb"/>
                          <w:rPr>
                            <w:sz w:val="16"/>
                            <w:szCs w:val="16"/>
                          </w:rPr>
                        </w:pPr>
                        <w:r w:rsidRPr="00BC701F">
                          <w:rPr>
                            <w:sz w:val="16"/>
                            <w:szCs w:val="16"/>
                          </w:rPr>
                          <w:t> </w:t>
                        </w:r>
                      </w:p>
                    </w:txbxContent>
                  </v:textbox>
                </v:shape>
                <v:shape id="Text Box 577" o:spid="_x0000_s1112" type="#_x0000_t202" style="position:absolute;left:15709;top:26787;width:6889;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uJscA&#10;AADcAAAADwAAAGRycy9kb3ducmV2LnhtbESPT2vCQBTE74V+h+UVeqsbQ1t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ZbibHAAAA3AAAAA8AAAAAAAAAAAAAAAAAmAIAAGRy&#10;cy9kb3ducmV2LnhtbFBLBQYAAAAABAAEAPUAAACMAwAAAAA=&#10;" filled="f" stroked="f" strokeweight=".5pt">
                  <v:textbox>
                    <w:txbxContent>
                      <w:p w14:paraId="64DEF101" w14:textId="77777777" w:rsidR="00E556C5" w:rsidRPr="00BC701F" w:rsidRDefault="00E556C5" w:rsidP="003B3355">
                        <w:pPr>
                          <w:pStyle w:val="NormalWeb"/>
                          <w:rPr>
                            <w:sz w:val="16"/>
                            <w:szCs w:val="16"/>
                          </w:rPr>
                        </w:pPr>
                        <w:r w:rsidRPr="00BC701F">
                          <w:rPr>
                            <w:sz w:val="16"/>
                            <w:szCs w:val="16"/>
                          </w:rPr>
                          <w:t>Dispense candy</w:t>
                        </w:r>
                      </w:p>
                      <w:p w14:paraId="57D09A3D" w14:textId="77777777" w:rsidR="00E556C5" w:rsidRPr="00BC701F" w:rsidRDefault="00E556C5" w:rsidP="003B3355">
                        <w:pPr>
                          <w:pStyle w:val="NormalWeb"/>
                          <w:rPr>
                            <w:sz w:val="16"/>
                            <w:szCs w:val="16"/>
                          </w:rPr>
                        </w:pPr>
                        <w:r w:rsidRPr="00BC701F">
                          <w:rPr>
                            <w:sz w:val="16"/>
                            <w:szCs w:val="16"/>
                          </w:rPr>
                          <w:t> </w:t>
                        </w:r>
                      </w:p>
                    </w:txbxContent>
                  </v:textbox>
                </v:shape>
                <v:shape id="Text Box 577" o:spid="_x0000_s1113" type="#_x0000_t202" style="position:absolute;left:20538;top:19444;width:6890;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LvcYA&#10;AADcAAAADwAAAGRycy9kb3ducmV2LnhtbESPQWvCQBSE74X+h+UVems2BiIhuooEpKW0B20uvT2z&#10;zySYfZtmtzHtr3cFweMwM98wy/VkOjHS4FrLCmZRDIK4srrlWkH5tX3JQDiPrLGzTAr+yMF69fiw&#10;xFzbM+9o3PtaBAi7HBU03ve5lK5qyKCLbE8cvKMdDPogh1rqAc8BbjqZxPFcGmw5LDTYU9FQddr/&#10;GgXvxfYTd4fEZP9d8fpx3PQ/5Xeq1PPTtFmA8DT5e/jWftMKkiyF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XLvcYAAADcAAAADwAAAAAAAAAAAAAAAACYAgAAZHJz&#10;L2Rvd25yZXYueG1sUEsFBgAAAAAEAAQA9QAAAIsDAAAAAA==&#10;" filled="f" stroked="f" strokeweight=".5pt">
                  <v:textbox>
                    <w:txbxContent>
                      <w:p w14:paraId="78B9FF0E" w14:textId="77777777" w:rsidR="00E556C5" w:rsidRPr="00BC701F" w:rsidRDefault="00E556C5" w:rsidP="003B3355">
                        <w:pPr>
                          <w:pStyle w:val="NormalWeb"/>
                          <w:rPr>
                            <w:sz w:val="16"/>
                            <w:szCs w:val="16"/>
                          </w:rPr>
                        </w:pPr>
                        <w:r w:rsidRPr="00BC701F">
                          <w:rPr>
                            <w:sz w:val="16"/>
                            <w:szCs w:val="16"/>
                          </w:rPr>
                          <w:t>Dispense candy</w:t>
                        </w:r>
                      </w:p>
                      <w:p w14:paraId="127AC7AE" w14:textId="77777777" w:rsidR="00E556C5" w:rsidRPr="00BC701F" w:rsidRDefault="00E556C5" w:rsidP="003B3355">
                        <w:pPr>
                          <w:pStyle w:val="NormalWeb"/>
                          <w:rPr>
                            <w:sz w:val="16"/>
                            <w:szCs w:val="16"/>
                          </w:rPr>
                        </w:pPr>
                        <w:r w:rsidRPr="00BC701F">
                          <w:rPr>
                            <w:sz w:val="16"/>
                            <w:szCs w:val="16"/>
                          </w:rPr>
                          <w:t> </w:t>
                        </w:r>
                      </w:p>
                    </w:txbxContent>
                  </v:textbox>
                </v:shape>
                <v:shape id="Text Box 577" o:spid="_x0000_s1114" type="#_x0000_t202" style="position:absolute;left:27557;top:19186;width:6890;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VysYA&#10;AADcAAAADwAAAGRycy9kb3ducmV2LnhtbESPQWvCQBSE70L/w/IKvZmNgUpIXUUC0lLqQZtLb6/Z&#10;ZxLMvk2z2yT6691CweMwM98wq81kWjFQ7xrLChZRDIK4tLrhSkHxuZunIJxH1thaJgUXcrBZP8xW&#10;mGk78oGGo69EgLDLUEHtfZdJ6cqaDLrIdsTBO9neoA+yr6TucQxw08okjpfSYMNhocaO8prK8/HX&#10;KHjPd3s8fCcmvbb568dp2/0UX89KPT1O2xcQniZ/D/+337SCJF3C35lwBO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dVysYAAADcAAAADwAAAAAAAAAAAAAAAACYAgAAZHJz&#10;L2Rvd25yZXYueG1sUEsFBgAAAAAEAAQA9QAAAIsDAAAAAA==&#10;" filled="f" stroked="f" strokeweight=".5pt">
                  <v:textbox>
                    <w:txbxContent>
                      <w:p w14:paraId="0B4B20FA" w14:textId="77777777" w:rsidR="00E556C5" w:rsidRPr="00BC701F" w:rsidRDefault="00E556C5" w:rsidP="003B3355">
                        <w:pPr>
                          <w:pStyle w:val="NormalWeb"/>
                          <w:rPr>
                            <w:sz w:val="16"/>
                            <w:szCs w:val="16"/>
                          </w:rPr>
                        </w:pPr>
                        <w:r w:rsidRPr="00BC701F">
                          <w:rPr>
                            <w:sz w:val="16"/>
                            <w:szCs w:val="16"/>
                          </w:rPr>
                          <w:t>Dispense candy</w:t>
                        </w:r>
                      </w:p>
                      <w:p w14:paraId="5C3CC43A" w14:textId="77777777" w:rsidR="00E556C5" w:rsidRPr="00BC701F" w:rsidRDefault="00E556C5" w:rsidP="003B3355">
                        <w:pPr>
                          <w:pStyle w:val="NormalWeb"/>
                          <w:rPr>
                            <w:sz w:val="16"/>
                            <w:szCs w:val="16"/>
                          </w:rPr>
                        </w:pPr>
                        <w:r w:rsidRPr="00BC701F">
                          <w:rPr>
                            <w:sz w:val="16"/>
                            <w:szCs w:val="16"/>
                          </w:rPr>
                          <w:t> </w:t>
                        </w:r>
                      </w:p>
                    </w:txbxContent>
                  </v:textbox>
                </v:shape>
                <v:shape id="Text Box 577" o:spid="_x0000_s1115" type="#_x0000_t202" style="position:absolute;left:38762;top:19247;width:6890;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14:paraId="2240C1C2" w14:textId="77777777" w:rsidR="00E556C5" w:rsidRPr="00BC701F" w:rsidRDefault="00E556C5" w:rsidP="003B3355">
                        <w:pPr>
                          <w:pStyle w:val="NormalWeb"/>
                          <w:rPr>
                            <w:sz w:val="16"/>
                            <w:szCs w:val="16"/>
                          </w:rPr>
                        </w:pPr>
                        <w:r w:rsidRPr="00BC701F">
                          <w:rPr>
                            <w:sz w:val="16"/>
                            <w:szCs w:val="16"/>
                          </w:rPr>
                          <w:t>Dispense candy</w:t>
                        </w:r>
                      </w:p>
                      <w:p w14:paraId="2955FD67" w14:textId="77777777" w:rsidR="00E556C5" w:rsidRPr="00BC701F" w:rsidRDefault="00E556C5" w:rsidP="003B3355">
                        <w:pPr>
                          <w:pStyle w:val="NormalWeb"/>
                          <w:rPr>
                            <w:sz w:val="16"/>
                            <w:szCs w:val="16"/>
                          </w:rPr>
                        </w:pPr>
                        <w:r w:rsidRPr="00BC701F">
                          <w:rPr>
                            <w:sz w:val="16"/>
                            <w:szCs w:val="16"/>
                          </w:rPr>
                          <w:t> </w:t>
                        </w:r>
                      </w:p>
                    </w:txbxContent>
                  </v:textbox>
                </v:shape>
                <v:shape id="Text Box 577" o:spid="_x0000_s1116" type="#_x0000_t202" style="position:absolute;left:9971;top:10164;width:6889;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kI8MA&#10;AADcAAAADwAAAGRycy9kb3ducmV2LnhtbERPTWvCQBC9F/wPywi91Y2BlhBdQwhIi7SHqBdvY3ZM&#10;gtnZmF1N2l/fPRR6fLzvdTaZTjxocK1lBctFBIK4srrlWsHxsH1JQDiPrLGzTAq+yUG2mT2tMdV2&#10;5JIee1+LEMIuRQWN930qpasaMugWticO3MUOBn2AQy31gGMIN52Mo+hNGmw5NDTYU9FQdd3fjYJd&#10;sf3C8hyb5Kcr3j8veX87nl6Vep5P+QqEp8n/i//cH1pBnIS1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RkI8MAAADcAAAADwAAAAAAAAAAAAAAAACYAgAAZHJzL2Rv&#10;d25yZXYueG1sUEsFBgAAAAAEAAQA9QAAAIgDAAAAAA==&#10;" filled="f" stroked="f" strokeweight=".5pt">
                  <v:textbox>
                    <w:txbxContent>
                      <w:p w14:paraId="62E72EA9" w14:textId="77777777" w:rsidR="00E556C5" w:rsidRDefault="00E556C5" w:rsidP="003B3355">
                        <w:pPr>
                          <w:pStyle w:val="NormalWeb"/>
                          <w:jc w:val="center"/>
                        </w:pPr>
                        <w:r>
                          <w:rPr>
                            <w:sz w:val="16"/>
                            <w:szCs w:val="16"/>
                          </w:rPr>
                          <w:t>Keep candy</w:t>
                        </w:r>
                      </w:p>
                      <w:p w14:paraId="59F5E5DB" w14:textId="77777777" w:rsidR="00E556C5" w:rsidRDefault="00E556C5" w:rsidP="003B3355">
                        <w:pPr>
                          <w:pStyle w:val="NormalWeb"/>
                          <w:jc w:val="center"/>
                        </w:pPr>
                        <w:r>
                          <w:rPr>
                            <w:sz w:val="16"/>
                            <w:szCs w:val="16"/>
                          </w:rPr>
                          <w:t> </w:t>
                        </w:r>
                      </w:p>
                    </w:txbxContent>
                  </v:textbox>
                </v:shape>
                <v:shape id="Text Box 577" o:spid="_x0000_s1117" type="#_x0000_t202" style="position:absolute;left:27837;top:3324;width:6890;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BuMYA&#10;AADcAAAADwAAAGRycy9kb3ducmV2LnhtbESPT2vCQBTE7wW/w/IEb3VjQInRVSQgFWkP/rl4e2af&#10;STD7Nma3mvrpu4WCx2FmfsPMl52pxZ1aV1lWMBpGIIhzqysuFBwP6/cEhPPIGmvLpOCHHCwXvbc5&#10;pto+eEf3vS9EgLBLUUHpfZNK6fKSDLqhbYiDd7GtQR9kW0jd4iPATS3jKJpIgxWHhRIbykrKr/tv&#10;o2Cbrb9wd45N8qyzj8/LqrkdT2OlBv1uNQPhqfOv8H97oxXEy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jBuMYAAADcAAAADwAAAAAAAAAAAAAAAACYAgAAZHJz&#10;L2Rvd25yZXYueG1sUEsFBgAAAAAEAAQA9QAAAIsDAAAAAA==&#10;" filled="f" stroked="f" strokeweight=".5pt">
                  <v:textbox>
                    <w:txbxContent>
                      <w:p w14:paraId="497FE1F1" w14:textId="77777777" w:rsidR="00E556C5" w:rsidRDefault="00E556C5" w:rsidP="003B3355">
                        <w:pPr>
                          <w:pStyle w:val="NormalWeb"/>
                          <w:jc w:val="center"/>
                        </w:pPr>
                        <w:r>
                          <w:rPr>
                            <w:sz w:val="16"/>
                            <w:szCs w:val="16"/>
                          </w:rPr>
                          <w:t>Keep candy</w:t>
                        </w:r>
                      </w:p>
                      <w:p w14:paraId="4A0BBD28" w14:textId="77777777" w:rsidR="00E556C5" w:rsidRDefault="00E556C5" w:rsidP="003B3355">
                        <w:pPr>
                          <w:pStyle w:val="NormalWeb"/>
                          <w:jc w:val="center"/>
                        </w:pPr>
                        <w:r>
                          <w:rPr>
                            <w:sz w:val="16"/>
                            <w:szCs w:val="16"/>
                          </w:rPr>
                          <w:t> </w:t>
                        </w:r>
                      </w:p>
                    </w:txbxContent>
                  </v:textbox>
                </v:shape>
                <v:shape id="Text Box 577" o:spid="_x0000_s1118" type="#_x0000_t202" style="position:absolute;left:38054;top:9776;width:6889;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MQA&#10;AADcAAAADwAAAGRycy9kb3ducmV2LnhtbERPTWvCQBC9F/wPywi9NZsGKjbNKhIQS7EHYy69TbNj&#10;EpqdjdmtSf317qHg8fG+s/VkOnGhwbWWFTxHMQjiyuqWawXlcfu0BOE8ssbOMin4Iwfr1ewhw1Tb&#10;kQ90KXwtQgi7FBU03veplK5qyKCLbE8cuJMdDPoAh1rqAccQbjqZxPFCGmw5NDTYU95Q9VP8GgUf&#10;+fYTD9+JWV67fLc/bfpz+fWi1ON82ryB8DT5u/jf/a4VJK9hfjg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7/vjEAAAA3AAAAA8AAAAAAAAAAAAAAAAAmAIAAGRycy9k&#10;b3ducmV2LnhtbFBLBQYAAAAABAAEAPUAAACJAwAAAAA=&#10;" filled="f" stroked="f" strokeweight=".5pt">
                  <v:textbox>
                    <w:txbxContent>
                      <w:p w14:paraId="3F6482DF" w14:textId="77777777" w:rsidR="00E556C5" w:rsidRDefault="00E556C5" w:rsidP="003B3355">
                        <w:pPr>
                          <w:pStyle w:val="NormalWeb"/>
                          <w:jc w:val="center"/>
                        </w:pPr>
                        <w:r>
                          <w:rPr>
                            <w:sz w:val="16"/>
                            <w:szCs w:val="16"/>
                          </w:rPr>
                          <w:t>Keep candy</w:t>
                        </w:r>
                      </w:p>
                      <w:p w14:paraId="0DFD689A" w14:textId="77777777" w:rsidR="00E556C5" w:rsidRDefault="00E556C5" w:rsidP="003B3355">
                        <w:pPr>
                          <w:pStyle w:val="NormalWeb"/>
                          <w:jc w:val="center"/>
                        </w:pPr>
                        <w:r>
                          <w:rPr>
                            <w:sz w:val="16"/>
                            <w:szCs w:val="16"/>
                          </w:rPr>
                          <w:t> </w:t>
                        </w:r>
                      </w:p>
                    </w:txbxContent>
                  </v:textbox>
                </v:shape>
                <v:shape id="Text Box 577" o:spid="_x0000_s1119" type="#_x0000_t202" style="position:absolute;left:4931;top:16780;width:6889;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bY8cA&#10;AADcAAAADwAAAGRycy9kb3ducmV2LnhtbESPzWrDMBCE74G+g9hCbolsQ0vqRgnGYFJCesjPpbet&#10;tbFNrZVrKY7Tp68KhRyHmfmGWa5H04qBetdYVhDPIxDEpdUNVwpOx2K2AOE8ssbWMim4kYP16mGy&#10;xFTbK+9pOPhKBAi7FBXU3neplK6syaCb2444eGfbG/RB9pXUPV4D3LQyiaJnabDhsFBjR3lN5dfh&#10;YhRs8+Id95+JWfy0+WZ3zrrv08eTUtPHMXsF4Wn09/B/+00rSF5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3W2PHAAAA3AAAAA8AAAAAAAAAAAAAAAAAmAIAAGRy&#10;cy9kb3ducmV2LnhtbFBLBQYAAAAABAAEAPUAAACMAwAAAAA=&#10;" filled="f" stroked="f" strokeweight=".5pt">
                  <v:textbox>
                    <w:txbxContent>
                      <w:p w14:paraId="4DA28947" w14:textId="77777777" w:rsidR="00E556C5" w:rsidRDefault="00E556C5" w:rsidP="003B3355">
                        <w:pPr>
                          <w:pStyle w:val="NormalWeb"/>
                          <w:jc w:val="center"/>
                        </w:pPr>
                        <w:r>
                          <w:rPr>
                            <w:sz w:val="16"/>
                            <w:szCs w:val="16"/>
                          </w:rPr>
                          <w:t>Keep candy</w:t>
                        </w:r>
                      </w:p>
                      <w:p w14:paraId="6F793E82" w14:textId="77777777" w:rsidR="00E556C5" w:rsidRDefault="00E556C5" w:rsidP="003B3355">
                        <w:pPr>
                          <w:pStyle w:val="NormalWeb"/>
                          <w:jc w:val="center"/>
                        </w:pPr>
                        <w:r>
                          <w:rPr>
                            <w:sz w:val="16"/>
                            <w:szCs w:val="16"/>
                          </w:rPr>
                          <w:t> </w:t>
                        </w:r>
                      </w:p>
                    </w:txbxContent>
                  </v:textbox>
                </v:shape>
                <w10:anchorlock/>
              </v:group>
            </w:pict>
          </mc:Fallback>
        </mc:AlternateContent>
      </w:r>
    </w:p>
    <w:p w14:paraId="06D7BB8C" w14:textId="3AF549CA" w:rsidR="0089778E" w:rsidRDefault="0089778E" w:rsidP="0089778E">
      <w:pPr>
        <w:jc w:val="center"/>
      </w:pPr>
      <w:r>
        <w:t>Figure 5.3 A generic graph representation for the candy dispenser machine.</w:t>
      </w:r>
    </w:p>
    <w:p w14:paraId="4B979E2C" w14:textId="77777777" w:rsidR="004E0EC7" w:rsidRDefault="004E0EC7" w:rsidP="0089778E">
      <w:pPr>
        <w:jc w:val="center"/>
      </w:pPr>
    </w:p>
    <w:p w14:paraId="6CA52B2A" w14:textId="57E0731F" w:rsidR="003B3355" w:rsidRDefault="003B3355" w:rsidP="003B3355">
      <w:r>
        <w:t xml:space="preserve">The nodes in this graph are the </w:t>
      </w:r>
      <w:r w:rsidRPr="002567FA">
        <w:rPr>
          <w:i/>
        </w:rPr>
        <w:t>states</w:t>
      </w:r>
      <w:r>
        <w:t xml:space="preserve"> for the state machine. However, notice there are duplicate states – the states with the same labels.  This machine can be simplified by combining the nodes with the same labels, with one catch: since both the 15</w:t>
      </w:r>
      <w:r w:rsidRPr="002567FA">
        <w:t>¢</w:t>
      </w:r>
      <w:r>
        <w:t xml:space="preserve"> node and 20</w:t>
      </w:r>
      <w:r w:rsidRPr="002567FA">
        <w:t>¢</w:t>
      </w:r>
      <w:r>
        <w:t xml:space="preserve"> node are the point where the machine dispenses the candy, we can combine them into one state. Figure </w:t>
      </w:r>
      <w:r w:rsidR="00446EEF">
        <w:t>5.4</w:t>
      </w:r>
      <w:r>
        <w:t xml:space="preserve"> shows the steps of minimizing the state machine. Since from the state “10</w:t>
      </w:r>
      <w:r w:rsidRPr="002567FA">
        <w:t>¢</w:t>
      </w:r>
      <w:r>
        <w:t>” if the machine receives either 5</w:t>
      </w:r>
      <w:r w:rsidRPr="002567FA">
        <w:t>¢</w:t>
      </w:r>
      <w:r>
        <w:t xml:space="preserve"> or 10</w:t>
      </w:r>
      <w:r w:rsidRPr="00DA5CD1">
        <w:t>¢</w:t>
      </w:r>
      <w:r>
        <w:t xml:space="preserve"> the machine will go to the same state which dispenses the candy, the transition to the state can be labeled with “5</w:t>
      </w:r>
      <w:r w:rsidRPr="00DA5CD1">
        <w:t>¢</w:t>
      </w:r>
      <w:r>
        <w:t>, 10</w:t>
      </w:r>
      <w:r w:rsidRPr="00DA5CD1">
        <w:t>¢</w:t>
      </w:r>
      <w:r>
        <w:t>”. The last thing to note is that at each state there is a transition to itself when no money is given; that is, an edge with label “</w:t>
      </w:r>
      <w:r w:rsidRPr="00F95650">
        <w:t>0¢</w:t>
      </w:r>
      <w:r>
        <w:t xml:space="preserve">” from the state to itself. Since these </w:t>
      </w:r>
      <w:r w:rsidRPr="00F95650">
        <w:t>0¢</w:t>
      </w:r>
      <w:r>
        <w:t xml:space="preserve"> transitions are not interesting (does not cause state transitions), they are not drawn in the graph. </w:t>
      </w:r>
    </w:p>
    <w:p w14:paraId="1775EB8D" w14:textId="77777777" w:rsidR="003B3355" w:rsidRDefault="003B3355" w:rsidP="003B3355">
      <w:r>
        <w:rPr>
          <w:noProof/>
          <w:lang w:eastAsia="en-US"/>
        </w:rPr>
        <w:lastRenderedPageBreak/>
        <mc:AlternateContent>
          <mc:Choice Requires="wpc">
            <w:drawing>
              <wp:inline distT="0" distB="0" distL="0" distR="0" wp14:anchorId="755A0DA5" wp14:editId="1ACA5DCB">
                <wp:extent cx="5680953" cy="2166620"/>
                <wp:effectExtent l="0" t="0" r="0" b="0"/>
                <wp:docPr id="352" name="Canvas 3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92" name="Oval 292"/>
                        <wps:cNvSpPr/>
                        <wps:spPr>
                          <a:xfrm>
                            <a:off x="849758" y="152120"/>
                            <a:ext cx="281855" cy="28187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5FF9A4" w14:textId="77777777" w:rsidR="00E556C5" w:rsidRPr="006827DA" w:rsidRDefault="00E556C5" w:rsidP="003B3355">
                              <w:pPr>
                                <w:pStyle w:val="NormalWeb"/>
                                <w:rPr>
                                  <w:sz w:val="12"/>
                                  <w:szCs w:val="12"/>
                                </w:rPr>
                              </w:pPr>
                              <w:r w:rsidRPr="006827DA">
                                <w:rPr>
                                  <w:sz w:val="12"/>
                                  <w:szCs w:val="12"/>
                                </w:rPr>
                                <w:t>0¢</w:t>
                              </w:r>
                              <w:r>
                                <w:rPr>
                                  <w:sz w:val="12"/>
                                  <w:szCs w:val="12"/>
                                </w:rPr>
                                <w:t>/0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3" name="Oval 293"/>
                        <wps:cNvSpPr/>
                        <wps:spPr>
                          <a:xfrm>
                            <a:off x="1186950" y="583821"/>
                            <a:ext cx="281855" cy="28187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F8B829" w14:textId="77777777" w:rsidR="00E556C5" w:rsidRPr="006827DA" w:rsidRDefault="00E556C5" w:rsidP="003B3355">
                              <w:pPr>
                                <w:pStyle w:val="NormalWeb"/>
                                <w:rPr>
                                  <w:sz w:val="12"/>
                                  <w:szCs w:val="12"/>
                                </w:rPr>
                              </w:pPr>
                              <w:r w:rsidRPr="006827DA">
                                <w:rPr>
                                  <w:sz w:val="12"/>
                                  <w:szCs w:val="12"/>
                                </w:rPr>
                                <w:t>10¢</w:t>
                              </w:r>
                              <w:r>
                                <w:rPr>
                                  <w:sz w:val="12"/>
                                  <w:szCs w:val="12"/>
                                </w:rPr>
                                <w:t>/0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4" name="Oval 294"/>
                        <wps:cNvSpPr/>
                        <wps:spPr>
                          <a:xfrm>
                            <a:off x="545145" y="587711"/>
                            <a:ext cx="281855" cy="28187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BDBD7C" w14:textId="77777777" w:rsidR="00E556C5" w:rsidRPr="006827DA" w:rsidRDefault="00E556C5" w:rsidP="003B3355">
                              <w:pPr>
                                <w:pStyle w:val="NormalWeb"/>
                                <w:rPr>
                                  <w:sz w:val="12"/>
                                  <w:szCs w:val="12"/>
                                </w:rPr>
                              </w:pPr>
                              <w:r w:rsidRPr="006827DA">
                                <w:rPr>
                                  <w:sz w:val="12"/>
                                  <w:szCs w:val="12"/>
                                </w:rPr>
                                <w:t>5¢/0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5" name="Oval 295"/>
                        <wps:cNvSpPr/>
                        <wps:spPr>
                          <a:xfrm>
                            <a:off x="270993" y="1153318"/>
                            <a:ext cx="281855" cy="28187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1B078D" w14:textId="77777777" w:rsidR="00E556C5" w:rsidRPr="006827DA" w:rsidRDefault="00E556C5" w:rsidP="003B3355">
                              <w:pPr>
                                <w:pStyle w:val="NormalWeb"/>
                                <w:rPr>
                                  <w:sz w:val="12"/>
                                  <w:szCs w:val="12"/>
                                </w:rPr>
                              </w:pPr>
                              <w:r w:rsidRPr="006827DA">
                                <w:rPr>
                                  <w:sz w:val="12"/>
                                  <w:szCs w:val="12"/>
                                </w:rPr>
                                <w:t>10¢</w:t>
                              </w:r>
                              <w:r>
                                <w:rPr>
                                  <w:sz w:val="12"/>
                                  <w:szCs w:val="12"/>
                                </w:rPr>
                                <w:t>/0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6" name="Oval 296"/>
                        <wps:cNvSpPr/>
                        <wps:spPr>
                          <a:xfrm>
                            <a:off x="471711" y="1648287"/>
                            <a:ext cx="281855" cy="28187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EFD8D54" w14:textId="77777777" w:rsidR="00E556C5" w:rsidRPr="006827DA" w:rsidRDefault="00E556C5" w:rsidP="003B3355">
                              <w:pPr>
                                <w:pStyle w:val="NormalWeb"/>
                                <w:rPr>
                                  <w:sz w:val="12"/>
                                  <w:szCs w:val="12"/>
                                </w:rPr>
                              </w:pPr>
                              <w:r w:rsidRPr="006827DA">
                                <w:rPr>
                                  <w:sz w:val="12"/>
                                  <w:szCs w:val="12"/>
                                </w:rPr>
                                <w:t>20¢/1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7" name="Oval 297"/>
                        <wps:cNvSpPr/>
                        <wps:spPr>
                          <a:xfrm>
                            <a:off x="40432" y="1641717"/>
                            <a:ext cx="281855" cy="28187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023B8F0" w14:textId="77777777" w:rsidR="00E556C5" w:rsidRPr="00DA5CD1" w:rsidRDefault="00E556C5" w:rsidP="003B3355">
                              <w:pPr>
                                <w:pStyle w:val="NormalWeb"/>
                                <w:rPr>
                                  <w:sz w:val="12"/>
                                  <w:szCs w:val="16"/>
                                </w:rPr>
                              </w:pPr>
                              <w:r w:rsidRPr="00DA5CD1">
                                <w:rPr>
                                  <w:sz w:val="12"/>
                                  <w:szCs w:val="16"/>
                                </w:rPr>
                                <w:t>15¢</w:t>
                              </w:r>
                              <w:r>
                                <w:rPr>
                                  <w:sz w:val="12"/>
                                  <w:szCs w:val="16"/>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8" name="Oval 298"/>
                        <wps:cNvSpPr/>
                        <wps:spPr>
                          <a:xfrm>
                            <a:off x="671322" y="1153094"/>
                            <a:ext cx="281855" cy="28187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57ABEE8" w14:textId="77777777" w:rsidR="00E556C5" w:rsidRPr="00467C46" w:rsidRDefault="00E556C5" w:rsidP="003B3355">
                              <w:pPr>
                                <w:pStyle w:val="NormalWeb"/>
                                <w:rPr>
                                  <w:sz w:val="12"/>
                                  <w:szCs w:val="16"/>
                                </w:rPr>
                              </w:pPr>
                              <w:r w:rsidRPr="00467C46">
                                <w:rPr>
                                  <w:sz w:val="12"/>
                                  <w:szCs w:val="16"/>
                                </w:rPr>
                                <w:t>15¢</w:t>
                              </w:r>
                              <w:r>
                                <w:rPr>
                                  <w:sz w:val="12"/>
                                  <w:szCs w:val="16"/>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99" name="Straight Arrow Connector 299"/>
                        <wps:cNvCnPr>
                          <a:stCxn id="292" idx="4"/>
                          <a:endCxn id="294" idx="0"/>
                        </wps:cNvCnPr>
                        <wps:spPr>
                          <a:xfrm flipH="1">
                            <a:off x="686073" y="433999"/>
                            <a:ext cx="304613" cy="1537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0" name="Straight Arrow Connector 300"/>
                        <wps:cNvCnPr>
                          <a:stCxn id="292" idx="4"/>
                          <a:endCxn id="293" idx="0"/>
                        </wps:cNvCnPr>
                        <wps:spPr>
                          <a:xfrm>
                            <a:off x="990686" y="433999"/>
                            <a:ext cx="337192" cy="1498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1" name="Straight Arrow Connector 301"/>
                        <wps:cNvCnPr>
                          <a:stCxn id="294" idx="4"/>
                          <a:endCxn id="295" idx="0"/>
                        </wps:cNvCnPr>
                        <wps:spPr>
                          <a:xfrm flipH="1">
                            <a:off x="411921" y="869590"/>
                            <a:ext cx="274152" cy="2837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2" name="Straight Arrow Connector 302"/>
                        <wps:cNvCnPr>
                          <a:stCxn id="294" idx="4"/>
                          <a:endCxn id="298" idx="0"/>
                        </wps:cNvCnPr>
                        <wps:spPr>
                          <a:xfrm>
                            <a:off x="686073" y="869590"/>
                            <a:ext cx="126177" cy="2835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3" name="Straight Arrow Connector 303"/>
                        <wps:cNvCnPr>
                          <a:stCxn id="295" idx="4"/>
                          <a:endCxn id="297" idx="0"/>
                        </wps:cNvCnPr>
                        <wps:spPr>
                          <a:xfrm flipH="1">
                            <a:off x="181360" y="1435197"/>
                            <a:ext cx="230561" cy="206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4" name="Straight Arrow Connector 304"/>
                        <wps:cNvCnPr>
                          <a:stCxn id="295" idx="4"/>
                          <a:endCxn id="296" idx="0"/>
                        </wps:cNvCnPr>
                        <wps:spPr>
                          <a:xfrm>
                            <a:off x="411921" y="1435197"/>
                            <a:ext cx="200718" cy="2130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5" name="Oval 305"/>
                        <wps:cNvSpPr/>
                        <wps:spPr>
                          <a:xfrm>
                            <a:off x="1050174" y="1153094"/>
                            <a:ext cx="281855" cy="28187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0FA9D73" w14:textId="77777777" w:rsidR="00E556C5" w:rsidRPr="006827DA" w:rsidRDefault="00E556C5" w:rsidP="003B3355">
                              <w:pPr>
                                <w:pStyle w:val="NormalWeb"/>
                                <w:rPr>
                                  <w:sz w:val="12"/>
                                  <w:szCs w:val="12"/>
                                </w:rPr>
                              </w:pPr>
                              <w:r w:rsidRPr="006827DA">
                                <w:rPr>
                                  <w:sz w:val="12"/>
                                  <w:szCs w:val="12"/>
                                </w:rPr>
                                <w:t>15¢</w:t>
                              </w:r>
                              <w:r>
                                <w:rPr>
                                  <w:sz w:val="12"/>
                                  <w:szCs w:val="12"/>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06" name="Oval 306"/>
                        <wps:cNvSpPr/>
                        <wps:spPr>
                          <a:xfrm>
                            <a:off x="1489137" y="1153738"/>
                            <a:ext cx="281855" cy="28187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9773672" w14:textId="77777777" w:rsidR="00E556C5" w:rsidRPr="00467C46" w:rsidRDefault="00E556C5" w:rsidP="003B3355">
                              <w:pPr>
                                <w:pStyle w:val="NormalWeb"/>
                                <w:rPr>
                                  <w:sz w:val="12"/>
                                  <w:szCs w:val="16"/>
                                </w:rPr>
                              </w:pPr>
                              <w:r w:rsidRPr="00467C46">
                                <w:rPr>
                                  <w:sz w:val="12"/>
                                  <w:szCs w:val="16"/>
                                </w:rPr>
                                <w:t>20¢</w:t>
                              </w:r>
                              <w:r>
                                <w:rPr>
                                  <w:sz w:val="12"/>
                                  <w:szCs w:val="16"/>
                                </w:rPr>
                                <w:t>/1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07" name="Straight Arrow Connector 307"/>
                        <wps:cNvCnPr>
                          <a:stCxn id="293" idx="4"/>
                          <a:endCxn id="305" idx="0"/>
                        </wps:cNvCnPr>
                        <wps:spPr>
                          <a:xfrm flipH="1">
                            <a:off x="1191102" y="865700"/>
                            <a:ext cx="136776" cy="2873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8" name="Straight Arrow Connector 308"/>
                        <wps:cNvCnPr>
                          <a:stCxn id="293" idx="4"/>
                          <a:endCxn id="306" idx="0"/>
                        </wps:cNvCnPr>
                        <wps:spPr>
                          <a:xfrm>
                            <a:off x="1327878" y="865700"/>
                            <a:ext cx="302187" cy="2880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9" name="Text Box 577"/>
                        <wps:cNvSpPr txBox="1"/>
                        <wps:spPr>
                          <a:xfrm>
                            <a:off x="641599" y="377285"/>
                            <a:ext cx="336871" cy="187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07BF2" w14:textId="77777777" w:rsidR="00E556C5" w:rsidRPr="00DA5CD1" w:rsidRDefault="00E556C5" w:rsidP="003B3355">
                              <w:pPr>
                                <w:pStyle w:val="NormalWeb"/>
                                <w:rPr>
                                  <w:sz w:val="14"/>
                                  <w:szCs w:val="16"/>
                                </w:rPr>
                              </w:pPr>
                              <w:r w:rsidRPr="00DA5CD1">
                                <w:rPr>
                                  <w:sz w:val="14"/>
                                  <w:szCs w:val="16"/>
                                </w:rPr>
                                <w:t>5¢</w:t>
                              </w:r>
                            </w:p>
                            <w:p w14:paraId="1F4FC629"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0" name="Text Box 577"/>
                        <wps:cNvSpPr txBox="1"/>
                        <wps:spPr>
                          <a:xfrm>
                            <a:off x="322287" y="900164"/>
                            <a:ext cx="310106" cy="13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1E52A" w14:textId="77777777" w:rsidR="00E556C5" w:rsidRPr="00DA5CD1" w:rsidRDefault="00E556C5" w:rsidP="003B3355">
                              <w:pPr>
                                <w:pStyle w:val="NormalWeb"/>
                                <w:rPr>
                                  <w:sz w:val="14"/>
                                  <w:szCs w:val="16"/>
                                </w:rPr>
                              </w:pPr>
                              <w:r w:rsidRPr="00DA5CD1">
                                <w:rPr>
                                  <w:sz w:val="14"/>
                                  <w:szCs w:val="16"/>
                                </w:rPr>
                                <w:t>5¢</w:t>
                              </w:r>
                            </w:p>
                            <w:p w14:paraId="76716707"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1" name="Text Box 577"/>
                        <wps:cNvSpPr txBox="1"/>
                        <wps:spPr>
                          <a:xfrm>
                            <a:off x="92300" y="1427655"/>
                            <a:ext cx="295083" cy="168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A7186" w14:textId="77777777" w:rsidR="00E556C5" w:rsidRPr="00DA5CD1" w:rsidRDefault="00E556C5" w:rsidP="003B3355">
                              <w:pPr>
                                <w:pStyle w:val="NormalWeb"/>
                                <w:rPr>
                                  <w:sz w:val="14"/>
                                  <w:szCs w:val="16"/>
                                </w:rPr>
                              </w:pPr>
                              <w:r w:rsidRPr="00DA5CD1">
                                <w:rPr>
                                  <w:sz w:val="14"/>
                                  <w:szCs w:val="16"/>
                                </w:rPr>
                                <w:t>5¢</w:t>
                              </w:r>
                            </w:p>
                            <w:p w14:paraId="153216CC"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2" name="Text Box 577"/>
                        <wps:cNvSpPr txBox="1"/>
                        <wps:spPr>
                          <a:xfrm>
                            <a:off x="996205" y="912645"/>
                            <a:ext cx="336871" cy="187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A13FFD" w14:textId="77777777" w:rsidR="00E556C5" w:rsidRPr="00DA5CD1" w:rsidRDefault="00E556C5" w:rsidP="003B3355">
                              <w:pPr>
                                <w:pStyle w:val="NormalWeb"/>
                                <w:rPr>
                                  <w:sz w:val="14"/>
                                  <w:szCs w:val="16"/>
                                </w:rPr>
                              </w:pPr>
                              <w:r w:rsidRPr="00DA5CD1">
                                <w:rPr>
                                  <w:sz w:val="14"/>
                                  <w:szCs w:val="16"/>
                                </w:rPr>
                                <w:t>5¢</w:t>
                              </w:r>
                            </w:p>
                            <w:p w14:paraId="6E20A95F"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3" name="Text Box 577"/>
                        <wps:cNvSpPr txBox="1"/>
                        <wps:spPr>
                          <a:xfrm>
                            <a:off x="1062516" y="377285"/>
                            <a:ext cx="336871" cy="187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0E80E4" w14:textId="77777777" w:rsidR="00E556C5" w:rsidRPr="00DA5CD1" w:rsidRDefault="00E556C5" w:rsidP="003B3355">
                              <w:pPr>
                                <w:pStyle w:val="NormalWeb"/>
                                <w:rPr>
                                  <w:sz w:val="14"/>
                                  <w:szCs w:val="16"/>
                                </w:rPr>
                              </w:pPr>
                              <w:r w:rsidRPr="00DA5CD1">
                                <w:rPr>
                                  <w:sz w:val="14"/>
                                  <w:szCs w:val="16"/>
                                </w:rPr>
                                <w:t>10¢</w:t>
                              </w:r>
                            </w:p>
                            <w:p w14:paraId="2573B3E0"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4" name="Text Box 577"/>
                        <wps:cNvSpPr txBox="1"/>
                        <wps:spPr>
                          <a:xfrm>
                            <a:off x="659334" y="887348"/>
                            <a:ext cx="336871" cy="187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C85464" w14:textId="77777777" w:rsidR="00E556C5" w:rsidRPr="00DA5CD1" w:rsidRDefault="00E556C5" w:rsidP="003B3355">
                              <w:pPr>
                                <w:pStyle w:val="NormalWeb"/>
                                <w:rPr>
                                  <w:sz w:val="16"/>
                                  <w:szCs w:val="16"/>
                                </w:rPr>
                              </w:pPr>
                              <w:r w:rsidRPr="00DA5CD1">
                                <w:rPr>
                                  <w:sz w:val="14"/>
                                  <w:szCs w:val="16"/>
                                </w:rPr>
                                <w:t>10</w:t>
                              </w:r>
                              <w:r w:rsidRPr="00DA5CD1">
                                <w:rPr>
                                  <w:sz w:val="16"/>
                                  <w:szCs w:val="16"/>
                                </w:rPr>
                                <w:t>¢</w:t>
                              </w:r>
                            </w:p>
                            <w:p w14:paraId="3A5A6D20" w14:textId="77777777" w:rsidR="00E556C5" w:rsidRPr="00DA5CD1" w:rsidRDefault="00E556C5" w:rsidP="003B3355">
                              <w:pPr>
                                <w:pStyle w:val="NormalWeb"/>
                                <w:rPr>
                                  <w:sz w:val="16"/>
                                  <w:szCs w:val="16"/>
                                </w:rPr>
                              </w:pPr>
                              <w:r w:rsidRPr="00DA5CD1">
                                <w:rPr>
                                  <w:sz w:val="16"/>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5" name="Text Box 577"/>
                        <wps:cNvSpPr txBox="1"/>
                        <wps:spPr>
                          <a:xfrm>
                            <a:off x="421742" y="1425334"/>
                            <a:ext cx="336871" cy="187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193493" w14:textId="77777777" w:rsidR="00E556C5" w:rsidRPr="00DA5CD1" w:rsidRDefault="00E556C5" w:rsidP="003B3355">
                              <w:pPr>
                                <w:pStyle w:val="NormalWeb"/>
                                <w:rPr>
                                  <w:sz w:val="14"/>
                                  <w:szCs w:val="16"/>
                                </w:rPr>
                              </w:pPr>
                              <w:r w:rsidRPr="00DA5CD1">
                                <w:rPr>
                                  <w:sz w:val="14"/>
                                  <w:szCs w:val="16"/>
                                </w:rPr>
                                <w:t>10¢</w:t>
                              </w:r>
                            </w:p>
                            <w:p w14:paraId="7402BDF8"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6" name="Text Box 577"/>
                        <wps:cNvSpPr txBox="1"/>
                        <wps:spPr>
                          <a:xfrm>
                            <a:off x="1391960" y="919084"/>
                            <a:ext cx="336871" cy="187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ED9BE" w14:textId="77777777" w:rsidR="00E556C5" w:rsidRPr="00DA5CD1" w:rsidRDefault="00E556C5" w:rsidP="003B3355">
                              <w:pPr>
                                <w:pStyle w:val="NormalWeb"/>
                                <w:rPr>
                                  <w:sz w:val="14"/>
                                  <w:szCs w:val="16"/>
                                </w:rPr>
                              </w:pPr>
                              <w:r w:rsidRPr="00DA5CD1">
                                <w:rPr>
                                  <w:sz w:val="14"/>
                                  <w:szCs w:val="16"/>
                                </w:rPr>
                                <w:t>10¢</w:t>
                              </w:r>
                            </w:p>
                            <w:p w14:paraId="0E34113D" w14:textId="77777777" w:rsidR="00E556C5" w:rsidRPr="00DA5CD1" w:rsidRDefault="00E556C5" w:rsidP="003B3355">
                              <w:pPr>
                                <w:pStyle w:val="NormalWeb"/>
                                <w:rPr>
                                  <w:sz w:val="14"/>
                                  <w:szCs w:val="16"/>
                                </w:rPr>
                              </w:pPr>
                              <w:r w:rsidRPr="00DA5CD1">
                                <w:rPr>
                                  <w:sz w:val="14"/>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17" name="Oval 317"/>
                        <wps:cNvSpPr/>
                        <wps:spPr>
                          <a:xfrm>
                            <a:off x="3133861" y="165242"/>
                            <a:ext cx="284997" cy="28500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860203" w14:textId="77777777" w:rsidR="00E556C5" w:rsidRPr="009058DD" w:rsidRDefault="00E556C5" w:rsidP="003B3355">
                              <w:pPr>
                                <w:pStyle w:val="NormalWeb"/>
                                <w:jc w:val="center"/>
                                <w:rPr>
                                  <w:sz w:val="14"/>
                                  <w:szCs w:val="14"/>
                                </w:rPr>
                              </w:pPr>
                              <w:r w:rsidRPr="009058DD">
                                <w:rPr>
                                  <w:sz w:val="14"/>
                                  <w:szCs w:val="14"/>
                                </w:rPr>
                                <w:t>0¢/0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18" name="Oval 318"/>
                        <wps:cNvSpPr/>
                        <wps:spPr>
                          <a:xfrm>
                            <a:off x="3471032" y="597042"/>
                            <a:ext cx="284997" cy="28500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6081769" w14:textId="77777777" w:rsidR="00E556C5" w:rsidRPr="009058DD" w:rsidRDefault="00E556C5" w:rsidP="003B3355">
                              <w:pPr>
                                <w:pStyle w:val="NormalWeb"/>
                                <w:jc w:val="center"/>
                                <w:rPr>
                                  <w:sz w:val="12"/>
                                  <w:szCs w:val="12"/>
                                </w:rPr>
                              </w:pPr>
                              <w:r w:rsidRPr="009058DD">
                                <w:rPr>
                                  <w:sz w:val="12"/>
                                  <w:szCs w:val="12"/>
                                </w:rPr>
                                <w:t>10¢/0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19" name="Oval 319"/>
                        <wps:cNvSpPr/>
                        <wps:spPr>
                          <a:xfrm>
                            <a:off x="2829074" y="600852"/>
                            <a:ext cx="284997" cy="28500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770DC2" w14:textId="77777777" w:rsidR="00E556C5" w:rsidRPr="009058DD" w:rsidRDefault="00E556C5" w:rsidP="003B3355">
                              <w:pPr>
                                <w:pStyle w:val="NormalWeb"/>
                                <w:jc w:val="center"/>
                                <w:rPr>
                                  <w:sz w:val="14"/>
                                  <w:szCs w:val="14"/>
                                </w:rPr>
                              </w:pPr>
                              <w:r w:rsidRPr="009058DD">
                                <w:rPr>
                                  <w:sz w:val="14"/>
                                  <w:szCs w:val="14"/>
                                </w:rPr>
                                <w:t>5¢/0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0" name="Oval 320"/>
                        <wps:cNvSpPr/>
                        <wps:spPr>
                          <a:xfrm>
                            <a:off x="2511380" y="1068418"/>
                            <a:ext cx="284997" cy="28500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55793A3" w14:textId="77777777" w:rsidR="00E556C5" w:rsidRPr="000E5427" w:rsidRDefault="00E556C5" w:rsidP="003B3355">
                              <w:pPr>
                                <w:pStyle w:val="NormalWeb"/>
                                <w:jc w:val="center"/>
                                <w:rPr>
                                  <w:sz w:val="22"/>
                                </w:rPr>
                              </w:pPr>
                              <w:r w:rsidRPr="000E5427">
                                <w:rPr>
                                  <w:sz w:val="12"/>
                                  <w:szCs w:val="14"/>
                                </w:rPr>
                                <w:t>10¢</w:t>
                              </w:r>
                              <w:r>
                                <w:rPr>
                                  <w:sz w:val="12"/>
                                  <w:szCs w:val="14"/>
                                </w:rPr>
                                <w:t>/0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1" name="Oval 321"/>
                        <wps:cNvSpPr/>
                        <wps:spPr>
                          <a:xfrm>
                            <a:off x="2942272" y="1613931"/>
                            <a:ext cx="281968" cy="281968"/>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BC7849F" w14:textId="77777777" w:rsidR="00E556C5" w:rsidRPr="009058DD" w:rsidRDefault="00E556C5" w:rsidP="003B3355">
                              <w:pPr>
                                <w:pStyle w:val="NormalWeb"/>
                                <w:jc w:val="center"/>
                                <w:rPr>
                                  <w:sz w:val="12"/>
                                  <w:szCs w:val="12"/>
                                </w:rPr>
                              </w:pPr>
                              <w:r w:rsidRPr="009058DD">
                                <w:rPr>
                                  <w:sz w:val="12"/>
                                  <w:szCs w:val="12"/>
                                </w:rPr>
                                <w:t>15¢, 20¢/1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2" name="Straight Arrow Connector 322"/>
                        <wps:cNvCnPr>
                          <a:stCxn id="317" idx="4"/>
                          <a:endCxn id="319" idx="0"/>
                        </wps:cNvCnPr>
                        <wps:spPr>
                          <a:xfrm flipH="1">
                            <a:off x="2971437" y="450251"/>
                            <a:ext cx="304774" cy="15060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3" name="Straight Arrow Connector 323"/>
                        <wps:cNvCnPr>
                          <a:stCxn id="317" idx="4"/>
                          <a:endCxn id="318" idx="0"/>
                        </wps:cNvCnPr>
                        <wps:spPr>
                          <a:xfrm>
                            <a:off x="3276211" y="450251"/>
                            <a:ext cx="337157" cy="1467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4" name="Straight Arrow Connector 324"/>
                        <wps:cNvCnPr>
                          <a:stCxn id="319" idx="4"/>
                          <a:endCxn id="320" idx="0"/>
                        </wps:cNvCnPr>
                        <wps:spPr>
                          <a:xfrm flipH="1">
                            <a:off x="2653879" y="885861"/>
                            <a:ext cx="317694" cy="1825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5" name="Straight Arrow Connector 325"/>
                        <wps:cNvCnPr>
                          <a:stCxn id="319" idx="4"/>
                          <a:endCxn id="321" idx="0"/>
                        </wps:cNvCnPr>
                        <wps:spPr>
                          <a:xfrm>
                            <a:off x="2971573" y="885861"/>
                            <a:ext cx="111683" cy="7280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6" name="Straight Arrow Connector 326"/>
                        <wps:cNvCnPr>
                          <a:stCxn id="320" idx="4"/>
                          <a:endCxn id="321" idx="0"/>
                        </wps:cNvCnPr>
                        <wps:spPr>
                          <a:xfrm>
                            <a:off x="2653879" y="1353427"/>
                            <a:ext cx="429377" cy="2605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7" name="Straight Arrow Connector 327"/>
                        <wps:cNvCnPr>
                          <a:stCxn id="318" idx="4"/>
                          <a:endCxn id="321" idx="0"/>
                        </wps:cNvCnPr>
                        <wps:spPr>
                          <a:xfrm flipH="1">
                            <a:off x="3083256" y="882051"/>
                            <a:ext cx="530275" cy="731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8" name="Text Box 577"/>
                        <wps:cNvSpPr txBox="1"/>
                        <wps:spPr>
                          <a:xfrm>
                            <a:off x="2947208" y="390668"/>
                            <a:ext cx="336550" cy="18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78847" w14:textId="77777777" w:rsidR="00E556C5" w:rsidRDefault="00E556C5" w:rsidP="003B3355">
                              <w:pPr>
                                <w:pStyle w:val="NormalWeb"/>
                                <w:jc w:val="center"/>
                              </w:pPr>
                              <w:r>
                                <w:rPr>
                                  <w:sz w:val="14"/>
                                  <w:szCs w:val="14"/>
                                </w:rPr>
                                <w:t>5¢</w:t>
                              </w:r>
                            </w:p>
                            <w:p w14:paraId="6D73CE54"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29" name="Text Box 577"/>
                        <wps:cNvSpPr txBox="1"/>
                        <wps:spPr>
                          <a:xfrm>
                            <a:off x="2667808" y="802783"/>
                            <a:ext cx="309880" cy="135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BF51C0" w14:textId="77777777" w:rsidR="00E556C5" w:rsidRDefault="00E556C5" w:rsidP="003B3355">
                              <w:pPr>
                                <w:pStyle w:val="NormalWeb"/>
                                <w:jc w:val="center"/>
                              </w:pPr>
                              <w:r>
                                <w:rPr>
                                  <w:sz w:val="14"/>
                                  <w:szCs w:val="14"/>
                                </w:rPr>
                                <w:t>5¢</w:t>
                              </w:r>
                            </w:p>
                            <w:p w14:paraId="5CAFDD88"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30" name="Text Box 577"/>
                        <wps:cNvSpPr txBox="1"/>
                        <wps:spPr>
                          <a:xfrm>
                            <a:off x="3316143" y="1096529"/>
                            <a:ext cx="468033" cy="1645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D29FBE" w14:textId="77777777" w:rsidR="00E556C5" w:rsidRPr="00923579" w:rsidRDefault="00E556C5" w:rsidP="003B3355">
                              <w:pPr>
                                <w:pStyle w:val="NormalWeb"/>
                                <w:jc w:val="center"/>
                                <w:rPr>
                                  <w:sz w:val="14"/>
                                  <w:szCs w:val="14"/>
                                </w:rPr>
                              </w:pPr>
                              <w:r>
                                <w:rPr>
                                  <w:sz w:val="14"/>
                                  <w:szCs w:val="14"/>
                                </w:rPr>
                                <w:t xml:space="preserve">5¢, </w:t>
                              </w:r>
                              <w:r w:rsidRPr="00923579">
                                <w:rPr>
                                  <w:sz w:val="14"/>
                                  <w:szCs w:val="14"/>
                                </w:rPr>
                                <w:t>10¢</w:t>
                              </w:r>
                            </w:p>
                            <w:p w14:paraId="68472718" w14:textId="77777777" w:rsidR="00E556C5" w:rsidRDefault="00E556C5" w:rsidP="003B3355">
                              <w:pPr>
                                <w:pStyle w:val="NormalWeb"/>
                                <w:jc w:val="center"/>
                              </w:pPr>
                            </w:p>
                            <w:p w14:paraId="0CB3B337"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31" name="Text Box 577"/>
                        <wps:cNvSpPr txBox="1"/>
                        <wps:spPr>
                          <a:xfrm>
                            <a:off x="3367578" y="390668"/>
                            <a:ext cx="336550" cy="18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EF033E" w14:textId="77777777" w:rsidR="00E556C5" w:rsidRDefault="00E556C5" w:rsidP="003B3355">
                              <w:pPr>
                                <w:pStyle w:val="NormalWeb"/>
                                <w:jc w:val="center"/>
                              </w:pPr>
                              <w:r>
                                <w:rPr>
                                  <w:sz w:val="14"/>
                                  <w:szCs w:val="14"/>
                                </w:rPr>
                                <w:t>10¢</w:t>
                              </w:r>
                            </w:p>
                            <w:p w14:paraId="405C5F8E"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32" name="Text Box 577"/>
                        <wps:cNvSpPr txBox="1"/>
                        <wps:spPr>
                          <a:xfrm>
                            <a:off x="2994198" y="807228"/>
                            <a:ext cx="336550" cy="18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CA91FE" w14:textId="77777777" w:rsidR="00E556C5" w:rsidRDefault="00E556C5" w:rsidP="003B3355">
                              <w:pPr>
                                <w:pStyle w:val="NormalWeb"/>
                                <w:jc w:val="center"/>
                              </w:pPr>
                              <w:r>
                                <w:rPr>
                                  <w:sz w:val="14"/>
                                  <w:szCs w:val="14"/>
                                </w:rPr>
                                <w:t>10</w:t>
                              </w:r>
                              <w:r>
                                <w:rPr>
                                  <w:sz w:val="16"/>
                                  <w:szCs w:val="16"/>
                                </w:rPr>
                                <w:t>¢</w:t>
                              </w:r>
                            </w:p>
                            <w:p w14:paraId="204F9B16" w14:textId="77777777" w:rsidR="00E556C5" w:rsidRDefault="00E556C5" w:rsidP="003B3355">
                              <w:pPr>
                                <w:pStyle w:val="NormalWeb"/>
                                <w:jc w:val="center"/>
                              </w:pPr>
                              <w:r>
                                <w:rPr>
                                  <w:sz w:val="16"/>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33" name="Text Box 577"/>
                        <wps:cNvSpPr txBox="1"/>
                        <wps:spPr>
                          <a:xfrm>
                            <a:off x="2478359" y="1346265"/>
                            <a:ext cx="468849" cy="144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D5E5B" w14:textId="77777777" w:rsidR="00E556C5" w:rsidRDefault="00E556C5" w:rsidP="003B3355">
                              <w:pPr>
                                <w:pStyle w:val="NormalWeb"/>
                                <w:jc w:val="center"/>
                              </w:pPr>
                              <w:r w:rsidRPr="00923579">
                                <w:rPr>
                                  <w:sz w:val="14"/>
                                  <w:szCs w:val="14"/>
                                </w:rPr>
                                <w:t>5¢</w:t>
                              </w:r>
                              <w:r>
                                <w:rPr>
                                  <w:sz w:val="14"/>
                                  <w:szCs w:val="14"/>
                                </w:rPr>
                                <w:t>, 10¢</w:t>
                              </w:r>
                            </w:p>
                            <w:p w14:paraId="1B1987DA"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34" name="Oval 334"/>
                        <wps:cNvSpPr/>
                        <wps:spPr>
                          <a:xfrm>
                            <a:off x="4901872" y="165242"/>
                            <a:ext cx="292058" cy="29208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7D71EA" w14:textId="77777777" w:rsidR="00E556C5" w:rsidRPr="009058DD" w:rsidRDefault="00E556C5" w:rsidP="003B3355">
                              <w:pPr>
                                <w:pStyle w:val="NormalWeb"/>
                                <w:jc w:val="center"/>
                                <w:rPr>
                                  <w:sz w:val="14"/>
                                  <w:szCs w:val="14"/>
                                </w:rPr>
                              </w:pPr>
                              <w:r w:rsidRPr="009058DD">
                                <w:rPr>
                                  <w:sz w:val="14"/>
                                  <w:szCs w:val="14"/>
                                </w:rPr>
                                <w:t>0¢/0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35" name="Oval 335"/>
                        <wps:cNvSpPr/>
                        <wps:spPr>
                          <a:xfrm>
                            <a:off x="5062501" y="994552"/>
                            <a:ext cx="292058" cy="292083"/>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087EEEF" w14:textId="77777777" w:rsidR="00E556C5" w:rsidRPr="000E5427" w:rsidRDefault="00E556C5" w:rsidP="003B3355">
                              <w:pPr>
                                <w:pStyle w:val="NormalWeb"/>
                                <w:jc w:val="center"/>
                                <w:rPr>
                                  <w:sz w:val="22"/>
                                </w:rPr>
                              </w:pPr>
                              <w:r w:rsidRPr="000E5427">
                                <w:rPr>
                                  <w:sz w:val="12"/>
                                  <w:szCs w:val="14"/>
                                </w:rPr>
                                <w:t>10¢</w:t>
                              </w:r>
                              <w:r>
                                <w:rPr>
                                  <w:sz w:val="12"/>
                                  <w:szCs w:val="14"/>
                                </w:rPr>
                                <w:t>/0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36" name="Oval 336"/>
                        <wps:cNvSpPr/>
                        <wps:spPr>
                          <a:xfrm>
                            <a:off x="4597098" y="600852"/>
                            <a:ext cx="292058" cy="29208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E600E5" w14:textId="77777777" w:rsidR="00E556C5" w:rsidRDefault="00E556C5" w:rsidP="003B3355">
                              <w:pPr>
                                <w:pStyle w:val="NormalWeb"/>
                                <w:jc w:val="center"/>
                              </w:pPr>
                              <w:r>
                                <w:rPr>
                                  <w:sz w:val="16"/>
                                  <w:szCs w:val="16"/>
                                </w:rPr>
                                <w:t>5¢/0</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37" name="Oval 337"/>
                        <wps:cNvSpPr/>
                        <wps:spPr>
                          <a:xfrm>
                            <a:off x="4868727" y="1602870"/>
                            <a:ext cx="309735" cy="30974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7BD2244" w14:textId="77777777" w:rsidR="00E556C5" w:rsidRPr="009058DD" w:rsidRDefault="00E556C5" w:rsidP="003B3355">
                              <w:pPr>
                                <w:pStyle w:val="NormalWeb"/>
                                <w:jc w:val="center"/>
                                <w:rPr>
                                  <w:sz w:val="12"/>
                                  <w:szCs w:val="12"/>
                                </w:rPr>
                              </w:pPr>
                              <w:r w:rsidRPr="009058DD">
                                <w:rPr>
                                  <w:sz w:val="12"/>
                                  <w:szCs w:val="12"/>
                                </w:rPr>
                                <w:t>15¢, 20¢/1</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38" name="Straight Arrow Connector 338"/>
                        <wps:cNvCnPr>
                          <a:stCxn id="334" idx="4"/>
                          <a:endCxn id="336" idx="0"/>
                        </wps:cNvCnPr>
                        <wps:spPr>
                          <a:xfrm flipH="1">
                            <a:off x="4743127" y="457325"/>
                            <a:ext cx="304774" cy="14352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9" name="Straight Arrow Connector 339"/>
                        <wps:cNvCnPr>
                          <a:stCxn id="334" idx="4"/>
                          <a:endCxn id="335" idx="0"/>
                        </wps:cNvCnPr>
                        <wps:spPr>
                          <a:xfrm>
                            <a:off x="5047901" y="457325"/>
                            <a:ext cx="160629" cy="53722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0" name="Straight Arrow Connector 340"/>
                        <wps:cNvCnPr>
                          <a:stCxn id="336" idx="4"/>
                          <a:endCxn id="335" idx="0"/>
                        </wps:cNvCnPr>
                        <wps:spPr>
                          <a:xfrm>
                            <a:off x="4743127" y="892935"/>
                            <a:ext cx="465403" cy="1016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1" name="Straight Arrow Connector 341"/>
                        <wps:cNvCnPr>
                          <a:stCxn id="336" idx="4"/>
                          <a:endCxn id="337" idx="0"/>
                        </wps:cNvCnPr>
                        <wps:spPr>
                          <a:xfrm>
                            <a:off x="4743127" y="892935"/>
                            <a:ext cx="280468" cy="7099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2" name="Straight Arrow Connector 342"/>
                        <wps:cNvCnPr>
                          <a:stCxn id="335" idx="4"/>
                          <a:endCxn id="337" idx="0"/>
                        </wps:cNvCnPr>
                        <wps:spPr>
                          <a:xfrm flipH="1">
                            <a:off x="5023595" y="1286635"/>
                            <a:ext cx="184935" cy="3162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3" name="Text Box 577"/>
                        <wps:cNvSpPr txBox="1"/>
                        <wps:spPr>
                          <a:xfrm>
                            <a:off x="4722569" y="377545"/>
                            <a:ext cx="336550" cy="18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D852B5" w14:textId="77777777" w:rsidR="00E556C5" w:rsidRDefault="00E556C5" w:rsidP="003B3355">
                              <w:pPr>
                                <w:pStyle w:val="NormalWeb"/>
                                <w:jc w:val="center"/>
                              </w:pPr>
                              <w:r>
                                <w:rPr>
                                  <w:sz w:val="14"/>
                                  <w:szCs w:val="14"/>
                                </w:rPr>
                                <w:t>5¢</w:t>
                              </w:r>
                            </w:p>
                            <w:p w14:paraId="7EE9D8F2"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44" name="Text Box 577"/>
                        <wps:cNvSpPr txBox="1"/>
                        <wps:spPr>
                          <a:xfrm>
                            <a:off x="4846198" y="802935"/>
                            <a:ext cx="309880" cy="135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4AB08" w14:textId="77777777" w:rsidR="00E556C5" w:rsidRDefault="00E556C5" w:rsidP="003B3355">
                              <w:pPr>
                                <w:pStyle w:val="NormalWeb"/>
                                <w:jc w:val="center"/>
                              </w:pPr>
                              <w:r>
                                <w:rPr>
                                  <w:sz w:val="14"/>
                                  <w:szCs w:val="14"/>
                                </w:rPr>
                                <w:t>5¢</w:t>
                              </w:r>
                            </w:p>
                            <w:p w14:paraId="3B923A22"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45" name="Text Box 577"/>
                        <wps:cNvSpPr txBox="1"/>
                        <wps:spPr>
                          <a:xfrm>
                            <a:off x="5082918" y="1353427"/>
                            <a:ext cx="467995" cy="164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CCF74D" w14:textId="77777777" w:rsidR="00E556C5" w:rsidRDefault="00E556C5" w:rsidP="003B3355">
                              <w:pPr>
                                <w:pStyle w:val="NormalWeb"/>
                                <w:jc w:val="center"/>
                              </w:pPr>
                              <w:r>
                                <w:rPr>
                                  <w:sz w:val="14"/>
                                  <w:szCs w:val="14"/>
                                </w:rPr>
                                <w:t>5¢, 10¢</w:t>
                              </w:r>
                            </w:p>
                            <w:p w14:paraId="193833B8" w14:textId="77777777" w:rsidR="00E556C5" w:rsidRDefault="00E556C5" w:rsidP="003B3355">
                              <w:pPr>
                                <w:pStyle w:val="NormalWeb"/>
                                <w:jc w:val="center"/>
                              </w:pPr>
                              <w:r>
                                <w:t> </w:t>
                              </w:r>
                            </w:p>
                            <w:p w14:paraId="1C24DF4E"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46" name="Text Box 577"/>
                        <wps:cNvSpPr txBox="1"/>
                        <wps:spPr>
                          <a:xfrm>
                            <a:off x="5069267" y="533557"/>
                            <a:ext cx="336550" cy="18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7756C" w14:textId="77777777" w:rsidR="00E556C5" w:rsidRDefault="00E556C5" w:rsidP="003B3355">
                              <w:pPr>
                                <w:pStyle w:val="NormalWeb"/>
                                <w:jc w:val="center"/>
                              </w:pPr>
                              <w:r>
                                <w:rPr>
                                  <w:sz w:val="14"/>
                                  <w:szCs w:val="14"/>
                                </w:rPr>
                                <w:t>10¢</w:t>
                              </w:r>
                            </w:p>
                            <w:p w14:paraId="46809204" w14:textId="77777777" w:rsidR="00E556C5" w:rsidRDefault="00E556C5" w:rsidP="003B3355">
                              <w:pPr>
                                <w:pStyle w:val="NormalWeb"/>
                                <w:jc w:val="center"/>
                              </w:pPr>
                              <w:r>
                                <w:rPr>
                                  <w:sz w:val="14"/>
                                  <w:szCs w:val="14"/>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47" name="Text Box 577"/>
                        <wps:cNvSpPr txBox="1"/>
                        <wps:spPr>
                          <a:xfrm>
                            <a:off x="4587994" y="1103964"/>
                            <a:ext cx="336550" cy="18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6E7EDD" w14:textId="77777777" w:rsidR="00E556C5" w:rsidRDefault="00E556C5" w:rsidP="003B3355">
                              <w:pPr>
                                <w:pStyle w:val="NormalWeb"/>
                                <w:jc w:val="center"/>
                              </w:pPr>
                              <w:r>
                                <w:rPr>
                                  <w:sz w:val="14"/>
                                  <w:szCs w:val="14"/>
                                </w:rPr>
                                <w:t>10</w:t>
                              </w:r>
                              <w:r>
                                <w:rPr>
                                  <w:sz w:val="16"/>
                                  <w:szCs w:val="16"/>
                                </w:rPr>
                                <w:t>¢</w:t>
                              </w:r>
                            </w:p>
                            <w:p w14:paraId="2305D534" w14:textId="77777777" w:rsidR="00E556C5" w:rsidRDefault="00E556C5" w:rsidP="003B3355">
                              <w:pPr>
                                <w:pStyle w:val="NormalWeb"/>
                                <w:jc w:val="center"/>
                              </w:pPr>
                              <w:r>
                                <w:rPr>
                                  <w:sz w:val="16"/>
                                  <w:szCs w:val="16"/>
                                </w:rPr>
                                <w:t> </w:t>
                              </w:r>
                            </w:p>
                          </w:txbxContent>
                        </wps:txbx>
                        <wps:bodyPr rot="0" spcFirstLastPara="0" vert="horz" wrap="square" lIns="91440" tIns="0" rIns="91440" bIns="0" numCol="1" spcCol="0" rtlCol="0" fromWordArt="0" anchor="t" anchorCtr="0" forceAA="0" compatLnSpc="1">
                          <a:prstTxWarp prst="textNoShape">
                            <a:avLst/>
                          </a:prstTxWarp>
                          <a:noAutofit/>
                        </wps:bodyPr>
                      </wps:wsp>
                      <wps:wsp>
                        <wps:cNvPr id="348" name="Right Arrow 348"/>
                        <wps:cNvSpPr/>
                        <wps:spPr>
                          <a:xfrm>
                            <a:off x="1933631" y="851537"/>
                            <a:ext cx="331493" cy="46184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D0FB77" w14:textId="77777777" w:rsidR="00E556C5" w:rsidRDefault="00E556C5" w:rsidP="003B3355">
                              <w:pPr>
                                <w:jc w:val="center"/>
                              </w:pPr>
                              <w: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9" name="Right Arrow 349"/>
                        <wps:cNvSpPr/>
                        <wps:spPr>
                          <a:xfrm>
                            <a:off x="4007616" y="851270"/>
                            <a:ext cx="331470" cy="4618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4BDA53" w14:textId="77777777" w:rsidR="00E556C5" w:rsidRDefault="00E556C5" w:rsidP="003B3355">
                              <w:pPr>
                                <w:jc w:val="center"/>
                              </w:pPr>
                              <w:r>
                                <w:t>2</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755A0DA5" id="Canvas 352" o:spid="_x0000_s1120" editas="canvas" style="width:447.3pt;height:170.6pt;mso-position-horizontal-relative:char;mso-position-vertical-relative:line" coordsize="56807,21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">
                <v:shape id="_x0000_s1121" type="#_x0000_t75" style="position:absolute;width:56807;height:21666;visibility:visible;mso-wrap-style:square">
                  <v:fill o:detectmouseclick="t"/>
                  <v:path o:connecttype="none"/>
                </v:shape>
                <v:oval id="Oval 292" o:spid="_x0000_s1122" style="position:absolute;left:8497;top:1521;width:2819;height:2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KcQA&#10;AADcAAAADwAAAGRycy9kb3ducmV2LnhtbESPQWvCQBSE74L/YXlCL6K7jVBidBWxSKW9WKv3R/aZ&#10;BLNvQ3aN8d93CwWPw8x8wyzXva1FR62vHGt4nSoQxLkzFRcaTj+7SQrCB2SDtWPS8CAP69VwsMTM&#10;uDt/U3cMhYgQ9hlqKENoMil9XpJFP3UNcfQurrUYomwLaVq8R7itZaLUm7RYcVwosaFtSfn1eLMa&#10;zums338cknc+78Zfqu5u9lONtX4Z9ZsFiEB9eIb/23ujIZkn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DxynEAAAA3AAAAA8AAAAAAAAAAAAAAAAAmAIAAGRycy9k&#10;b3ducmV2LnhtbFBLBQYAAAAABAAEAPUAAACJAwAAAAA=&#10;" fillcolor="#b01513 [3204]" strokecolor="#570a09 [1604]" strokeweight="1.5pt">
                  <v:stroke endcap="round"/>
                  <v:textbox inset="0,0,0,0">
                    <w:txbxContent>
                      <w:p w14:paraId="195FF9A4" w14:textId="77777777" w:rsidR="00E556C5" w:rsidRPr="006827DA" w:rsidRDefault="00E556C5" w:rsidP="003B3355">
                        <w:pPr>
                          <w:pStyle w:val="NormalWeb"/>
                          <w:rPr>
                            <w:sz w:val="12"/>
                            <w:szCs w:val="12"/>
                          </w:rPr>
                        </w:pPr>
                        <w:r w:rsidRPr="006827DA">
                          <w:rPr>
                            <w:sz w:val="12"/>
                            <w:szCs w:val="12"/>
                          </w:rPr>
                          <w:t>0¢</w:t>
                        </w:r>
                        <w:r>
                          <w:rPr>
                            <w:sz w:val="12"/>
                            <w:szCs w:val="12"/>
                          </w:rPr>
                          <w:t>/0</w:t>
                        </w:r>
                      </w:p>
                    </w:txbxContent>
                  </v:textbox>
                </v:oval>
                <v:oval id="Oval 293" o:spid="_x0000_s1123" style="position:absolute;left:11869;top:5838;width:2819;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9issUA&#10;AADcAAAADwAAAGRycy9kb3ducmV2LnhtbESPQWvCQBSE7wX/w/KEXqTZbYQS06wiLVKxl1br/ZF9&#10;TYLZtyG7xvTfu4LQ4zAz3zDFarStGKj3jWMNz4kCQVw603Cl4eewecpA+IBssHVMGv7Iw2o5eSgw&#10;N+7C3zTsQyUihH2OGuoQulxKX9Zk0SeuI47er+sthij7SpoeLxFuW5kq9SItNhwXauzorabytD9b&#10;DcdsPm4/vtJ3Pm5mn6odznanZlo/Tsf1K4hAY/gP39tboyFdzO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2KyxQAAANwAAAAPAAAAAAAAAAAAAAAAAJgCAABkcnMv&#10;ZG93bnJldi54bWxQSwUGAAAAAAQABAD1AAAAigMAAAAA&#10;" fillcolor="#b01513 [3204]" strokecolor="#570a09 [1604]" strokeweight="1.5pt">
                  <v:stroke endcap="round"/>
                  <v:textbox inset="0,0,0,0">
                    <w:txbxContent>
                      <w:p w14:paraId="11F8B829" w14:textId="77777777" w:rsidR="00E556C5" w:rsidRPr="006827DA" w:rsidRDefault="00E556C5" w:rsidP="003B3355">
                        <w:pPr>
                          <w:pStyle w:val="NormalWeb"/>
                          <w:rPr>
                            <w:sz w:val="12"/>
                            <w:szCs w:val="12"/>
                          </w:rPr>
                        </w:pPr>
                        <w:r w:rsidRPr="006827DA">
                          <w:rPr>
                            <w:sz w:val="12"/>
                            <w:szCs w:val="12"/>
                          </w:rPr>
                          <w:t>10¢</w:t>
                        </w:r>
                        <w:r>
                          <w:rPr>
                            <w:sz w:val="12"/>
                            <w:szCs w:val="12"/>
                          </w:rPr>
                          <w:t>/0</w:t>
                        </w:r>
                      </w:p>
                    </w:txbxContent>
                  </v:textbox>
                </v:oval>
                <v:oval id="Oval 294" o:spid="_x0000_s1124" style="position:absolute;left:5451;top:5877;width:2819;height:2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6xsYA&#10;AADcAAAADwAAAGRycy9kb3ducmV2LnhtbESPT2vCQBTE7wW/w/KEXkR3mxbRmFWkRSrtpf7J/ZF9&#10;JsHs25BdY/rtu4VCj8PM/IbJNoNtRE+drx1reJopEMSFMzWXGs6n3XQBwgdkg41j0vBNHjbr0UOG&#10;qXF3PlB/DKWIEPYpaqhCaFMpfVGRRT9zLXH0Lq6zGKLsSmk6vEe4bWSi1FxarDkuVNjSa0XF9Xiz&#10;GvLF87B//0reON9NPlXT3+yHmmj9OB62KxCBhvAf/mvvjYZk+QK/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b6xsYAAADcAAAADwAAAAAAAAAAAAAAAACYAgAAZHJz&#10;L2Rvd25yZXYueG1sUEsFBgAAAAAEAAQA9QAAAIsDAAAAAA==&#10;" fillcolor="#b01513 [3204]" strokecolor="#570a09 [1604]" strokeweight="1.5pt">
                  <v:stroke endcap="round"/>
                  <v:textbox inset="0,0,0,0">
                    <w:txbxContent>
                      <w:p w14:paraId="0DBDBD7C" w14:textId="77777777" w:rsidR="00E556C5" w:rsidRPr="006827DA" w:rsidRDefault="00E556C5" w:rsidP="003B3355">
                        <w:pPr>
                          <w:pStyle w:val="NormalWeb"/>
                          <w:rPr>
                            <w:sz w:val="12"/>
                            <w:szCs w:val="12"/>
                          </w:rPr>
                        </w:pPr>
                        <w:r w:rsidRPr="006827DA">
                          <w:rPr>
                            <w:sz w:val="12"/>
                            <w:szCs w:val="12"/>
                          </w:rPr>
                          <w:t>5¢/0</w:t>
                        </w:r>
                      </w:p>
                    </w:txbxContent>
                  </v:textbox>
                </v:oval>
                <v:oval id="Oval 295" o:spid="_x0000_s1125" style="position:absolute;left:2709;top:11533;width:2819;height:2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fXcYA&#10;AADcAAAADwAAAGRycy9kb3ducmV2LnhtbESPT2vCQBTE7wW/w/KEXkR3m1LRmFWkRSrtpf7J/ZF9&#10;JsHs25BdY/rtu4VCj8PM/IbJNoNtRE+drx1reJopEMSFMzWXGs6n3XQBwgdkg41j0vBNHjbr0UOG&#10;qXF3PlB/DKWIEPYpaqhCaFMpfVGRRT9zLXH0Lq6zGKLsSmk6vEe4bWSi1FxarDkuVNjSa0XF9Xiz&#10;GvLF87B//0reON9NPlXT3+yHmmj9OB62KxCBhvAf/mvvjYZk+QK/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pfXcYAAADcAAAADwAAAAAAAAAAAAAAAACYAgAAZHJz&#10;L2Rvd25yZXYueG1sUEsFBgAAAAAEAAQA9QAAAIsDAAAAAA==&#10;" fillcolor="#b01513 [3204]" strokecolor="#570a09 [1604]" strokeweight="1.5pt">
                  <v:stroke endcap="round"/>
                  <v:textbox inset="0,0,0,0">
                    <w:txbxContent>
                      <w:p w14:paraId="431B078D" w14:textId="77777777" w:rsidR="00E556C5" w:rsidRPr="006827DA" w:rsidRDefault="00E556C5" w:rsidP="003B3355">
                        <w:pPr>
                          <w:pStyle w:val="NormalWeb"/>
                          <w:rPr>
                            <w:sz w:val="12"/>
                            <w:szCs w:val="12"/>
                          </w:rPr>
                        </w:pPr>
                        <w:r w:rsidRPr="006827DA">
                          <w:rPr>
                            <w:sz w:val="12"/>
                            <w:szCs w:val="12"/>
                          </w:rPr>
                          <w:t>10¢</w:t>
                        </w:r>
                        <w:r>
                          <w:rPr>
                            <w:sz w:val="12"/>
                            <w:szCs w:val="12"/>
                          </w:rPr>
                          <w:t>/0</w:t>
                        </w:r>
                      </w:p>
                    </w:txbxContent>
                  </v:textbox>
                </v:oval>
                <v:oval id="Oval 296" o:spid="_x0000_s1126" style="position:absolute;left:4717;top:16482;width:2818;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yX58MA&#10;AADcAAAADwAAAGRycy9kb3ducmV2LnhtbESPQWsCMRSE7wX/Q3iCF9FsBa1djVIUoTfptr0/Nq/J&#10;6uZl2URd++uNIHgcZuYbZrnuXC3O1IbKs4LXcQaCuPS6YqPg53s3moMIEVlj7ZkUXCnAetV7WWKu&#10;/YW/6FxEIxKEQ44KbIxNLmUoLTkMY98QJ+/Ptw5jkq2RusVLgrtaTrJsJh1WnBYsNrSxVB6Lk1Mw&#10;fBtu/092Q8ZPDR+omB73v41Sg373sQARqYvP8KP9qRVM3mdwP5OO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yX58MAAADcAAAADwAAAAAAAAAAAAAAAACYAgAAZHJzL2Rv&#10;d25yZXYueG1sUEsFBgAAAAAEAAQA9QAAAIgDAAAAAA==&#10;" fillcolor="#9e5e9b [3209]" strokecolor="#4e2e4d [1609]" strokeweight="1.5pt">
                  <v:stroke endcap="round"/>
                  <v:textbox inset="0,0,0,0">
                    <w:txbxContent>
                      <w:p w14:paraId="7EFD8D54" w14:textId="77777777" w:rsidR="00E556C5" w:rsidRPr="006827DA" w:rsidRDefault="00E556C5" w:rsidP="003B3355">
                        <w:pPr>
                          <w:pStyle w:val="NormalWeb"/>
                          <w:rPr>
                            <w:sz w:val="12"/>
                            <w:szCs w:val="12"/>
                          </w:rPr>
                        </w:pPr>
                        <w:r w:rsidRPr="006827DA">
                          <w:rPr>
                            <w:sz w:val="12"/>
                            <w:szCs w:val="12"/>
                          </w:rPr>
                          <w:t>20¢/1</w:t>
                        </w:r>
                      </w:p>
                    </w:txbxContent>
                  </v:textbox>
                </v:oval>
                <v:oval id="Oval 297" o:spid="_x0000_s1127" style="position:absolute;left:404;top:16417;width:2818;height:2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AyfMMA&#10;AADcAAAADwAAAGRycy9kb3ducmV2LnhtbESPQWsCMRSE74X+h/CEXkSzClZdjVKUgrfSVe+PzTNZ&#10;3bwsm6jb/npTKHgcZuYbZrnuXC1u1IbKs4LRMANBXHpdsVFw2H8OZiBCRNZYeyYFPxRgvXp9WWKu&#10;/Z2/6VZEIxKEQ44KbIxNLmUoLTkMQ98QJ+/kW4cxydZI3eI9wV0tx1n2Lh1WnBYsNrSxVF6Kq1PQ&#10;n/a3v1e7IeMnhs9UTC5fx0apt173sQARqYvP8H97pxWM51P4O5OO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AyfMMAAADcAAAADwAAAAAAAAAAAAAAAACYAgAAZHJzL2Rv&#10;d25yZXYueG1sUEsFBgAAAAAEAAQA9QAAAIgDAAAAAA==&#10;" fillcolor="#9e5e9b [3209]" strokecolor="#4e2e4d [1609]" strokeweight="1.5pt">
                  <v:stroke endcap="round"/>
                  <v:textbox inset="0,0,0,0">
                    <w:txbxContent>
                      <w:p w14:paraId="6023B8F0" w14:textId="77777777" w:rsidR="00E556C5" w:rsidRPr="00DA5CD1" w:rsidRDefault="00E556C5" w:rsidP="003B3355">
                        <w:pPr>
                          <w:pStyle w:val="NormalWeb"/>
                          <w:rPr>
                            <w:sz w:val="12"/>
                            <w:szCs w:val="16"/>
                          </w:rPr>
                        </w:pPr>
                        <w:r w:rsidRPr="00DA5CD1">
                          <w:rPr>
                            <w:sz w:val="12"/>
                            <w:szCs w:val="16"/>
                          </w:rPr>
                          <w:t>15¢</w:t>
                        </w:r>
                        <w:r>
                          <w:rPr>
                            <w:sz w:val="12"/>
                            <w:szCs w:val="16"/>
                          </w:rPr>
                          <w:t>/1</w:t>
                        </w:r>
                      </w:p>
                    </w:txbxContent>
                  </v:textbox>
                </v:oval>
                <v:oval id="Oval 298" o:spid="_x0000_s1128" style="position:absolute;left:6713;top:11530;width:2818;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mDsEA&#10;AADcAAAADwAAAGRycy9kb3ducmV2LnhtbERPz2vCMBS+C/sfwht4EU0nqLOaluEQdhtWd380z6Sz&#10;eSlN1G5//XIYePz4fm/LwbXiRn1oPCt4mWUgiGuvGzYKTsf99BVEiMgaW8+k4IcClMXTaIu59nc+&#10;0K2KRqQQDjkqsDF2uZShtuQwzHxHnLiz7x3GBHsjdY/3FO5aOc+ypXTYcGqw2NHOUn2prk7BZDV5&#10;/73aHRm/MPxN1eLy+dUpNX4e3jYgIg3xIf53f2gF83Vam86kIy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pg7BAAAA3AAAAA8AAAAAAAAAAAAAAAAAmAIAAGRycy9kb3du&#10;cmV2LnhtbFBLBQYAAAAABAAEAPUAAACGAwAAAAA=&#10;" fillcolor="#9e5e9b [3209]" strokecolor="#4e2e4d [1609]" strokeweight="1.5pt">
                  <v:stroke endcap="round"/>
                  <v:textbox inset="0,0,0,0">
                    <w:txbxContent>
                      <w:p w14:paraId="557ABEE8" w14:textId="77777777" w:rsidR="00E556C5" w:rsidRPr="00467C46" w:rsidRDefault="00E556C5" w:rsidP="003B3355">
                        <w:pPr>
                          <w:pStyle w:val="NormalWeb"/>
                          <w:rPr>
                            <w:sz w:val="12"/>
                            <w:szCs w:val="16"/>
                          </w:rPr>
                        </w:pPr>
                        <w:r w:rsidRPr="00467C46">
                          <w:rPr>
                            <w:sz w:val="12"/>
                            <w:szCs w:val="16"/>
                          </w:rPr>
                          <w:t>15¢</w:t>
                        </w:r>
                        <w:r>
                          <w:rPr>
                            <w:sz w:val="12"/>
                            <w:szCs w:val="16"/>
                          </w:rPr>
                          <w:t>/1</w:t>
                        </w:r>
                      </w:p>
                    </w:txbxContent>
                  </v:textbox>
                </v:oval>
                <v:shape id="Straight Arrow Connector 299" o:spid="_x0000_s1129" type="#_x0000_t32" style="position:absolute;left:6860;top:4339;width:3046;height:15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eh0cUAAADcAAAADwAAAGRycy9kb3ducmV2LnhtbESPUWvCQBCE3wv9D8cWfKuXSik1eooU&#10;LK202Kr4vOTWS2x2L+TOmP57Tyj0cZiZb5jpvOdaddSGyouBh2EGiqTwthJnYLdd3j+DChHFYu2F&#10;DPxSgPns9maKufVn+aZuE51KEAk5GihjbHKtQ1ESYxj6hiR5B98yxiRbp22L5wTnWo+y7EkzVpIW&#10;SmzopaTiZ3NiAx9rtqvH7n213n5l7tMt90d+ZWMGd/1iAipSH//Df+03a2A0HsP1TDoCe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0eh0cUAAADcAAAADwAAAAAAAAAA&#10;AAAAAAChAgAAZHJzL2Rvd25yZXYueG1sUEsFBgAAAAAEAAQA+QAAAJMDAAAAAA==&#10;" strokecolor="#b01513 [3204]">
                  <v:stroke endarrow="block" endcap="round"/>
                </v:shape>
                <v:shape id="Straight Arrow Connector 300" o:spid="_x0000_s1130" type="#_x0000_t32" style="position:absolute;left:9906;top:4339;width:3372;height:1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PzusAAAADcAAAADwAAAGRycy9kb3ducmV2LnhtbERPy4rCMBTdC/5DuII7TVUQ6RhlEAUf&#10;oLT6AZfmTlumualNtPXvzUJweTjv5bozlXhS40rLCibjCARxZnXJuYLbdTdagHAeWWNlmRS8yMF6&#10;1e8tMda25YSeqc9FCGEXo4LC+zqW0mUFGXRjWxMH7s82Bn2ATS51g20IN5WcRtFcGiw5NBRY06ag&#10;7D99GAX6UnWH87bV8+nlfi6T5ChP9q7UcND9/oDw1Pmv+OPeawWzKMwPZ8IRkK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fT87rAAAAA3AAAAA8AAAAAAAAAAAAAAAAA&#10;oQIAAGRycy9kb3ducmV2LnhtbFBLBQYAAAAABAAEAPkAAACOAwAAAAA=&#10;" strokecolor="#b01513 [3204]">
                  <v:stroke endarrow="block" endcap="round"/>
                </v:shape>
                <v:shape id="Straight Arrow Connector 301" o:spid="_x0000_s1131" type="#_x0000_t32" style="position:absolute;left:4119;top:8695;width:2741;height:28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o3zcUAAADcAAAADwAAAGRycy9kb3ducmV2LnhtbESPUUsDMRCE34X+h7AF32xSFZFr01KE&#10;ihal2kqfl8uaO3u7OS7xev57IxR8HGbmG2a+HLhRPXWxDmJhOjGgSMrgavEWPvbrq3tQMaE4bIKQ&#10;hR+KsFyMLuZYuHCSd+p3yasMkVighSqlttA6lhUxxkloSbL3GTrGlGXntevwlOHc6Gtj7jRjLXmh&#10;wpYeKiqPu2+28LJlt7ntnzfb/Zvxr359+OJHtvZyPKxmoBIN6T98bj85CzdmCn9n8hH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o3zcUAAADcAAAADwAAAAAAAAAA&#10;AAAAAAChAgAAZHJzL2Rvd25yZXYueG1sUEsFBgAAAAAEAAQA+QAAAJMDAAAAAA==&#10;" strokecolor="#b01513 [3204]">
                  <v:stroke endarrow="block" endcap="round"/>
                </v:shape>
                <v:shape id="Straight Arrow Connector 302" o:spid="_x0000_s1132" type="#_x0000_t32" style="position:absolute;left:6860;top:8695;width:1262;height:28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3IVsMAAADcAAAADwAAAGRycy9kb3ducmV2LnhtbESP0YrCMBRE3xf8h3AF39bUCiLVKMui&#10;oC4orX7Apbnblm1uahNt/fuNIPg4zMwZZrnuTS3u1LrKsoLJOAJBnFtdcaHgct5+zkE4j6yxtkwK&#10;HuRgvRp8LDHRtuOU7pkvRICwS1BB6X2TSOnykgy6sW2Ig/drW4M+yLaQusUuwE0t4yiaSYMVh4US&#10;G/ouKf/LbkaBPtX9/rjp9Cw+XY9Vmh7kj70qNRr2XwsQnnr/Dr/aO61gGsXwPBOO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NyFbDAAAA3AAAAA8AAAAAAAAAAAAA&#10;AAAAoQIAAGRycy9kb3ducmV2LnhtbFBLBQYAAAAABAAEAPkAAACRAwAAAAA=&#10;" strokecolor="#b01513 [3204]">
                  <v:stroke endarrow="block" endcap="round"/>
                </v:shape>
                <v:shape id="Straight Arrow Connector 303" o:spid="_x0000_s1133" type="#_x0000_t32" style="position:absolute;left:1813;top:14351;width:2306;height:20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QMIcUAAADcAAAADwAAAGRycy9kb3ducmV2LnhtbESPUUsDMRCE34X+h7AF32yiFSnXpkWE&#10;ihaltZU+L5c1d3q7OS7xev57IxR8HGbmG2axGrhRPXWxDmLhemJAkZTB1eItvB/WVzNQMaE4bIKQ&#10;hR+KsFqOLhZYuHCSN+r3yasMkVighSqlttA6lhUxxkloSbL3ETrGlGXntevwlOHc6Btj7jRjLXmh&#10;wpYeKiq/9t9s4WXLbnPbP2+2h53xr359/ORHtvZyPNzPQSUa0n/43H5yFqZmCn9n8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QMIcUAAADcAAAADwAAAAAAAAAA&#10;AAAAAAChAgAAZHJzL2Rvd25yZXYueG1sUEsFBgAAAAAEAAQA+QAAAJMDAAAAAA==&#10;" strokecolor="#b01513 [3204]">
                  <v:stroke endarrow="block" endcap="round"/>
                </v:shape>
                <v:shape id="Straight Arrow Connector 304" o:spid="_x0000_s1134" type="#_x0000_t32" style="position:absolute;left:4119;top:14351;width:2007;height:2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j1ucQAAADcAAAADwAAAGRycy9kb3ducmV2LnhtbESP3YrCMBSE7xd8h3AE79bUH0SqURZR&#10;WBWUdvcBDs2xLduc1CZr69sbQfBymJlvmOW6M5W4UeNKywpGwwgEcWZ1ybmC35/d5xyE88gaK8uk&#10;4E4O1qvexxJjbVtO6Jb6XAQIuxgVFN7XsZQuK8igG9qaOHgX2xj0QTa51A22AW4qOY6imTRYclgo&#10;sKZNQdlf+m8U6HPV7U/bVs/G5+upTJKDPNqrUoN+97UA4anz7/Cr/a0VTKIpPM+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6PW5xAAAANwAAAAPAAAAAAAAAAAA&#10;AAAAAKECAABkcnMvZG93bnJldi54bWxQSwUGAAAAAAQABAD5AAAAkgMAAAAA&#10;" strokecolor="#b01513 [3204]">
                  <v:stroke endarrow="block" endcap="round"/>
                </v:shape>
                <v:oval id="Oval 305" o:spid="_x0000_s1135" style="position:absolute;left:10501;top:11530;width:2819;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TisMA&#10;AADcAAAADwAAAGRycy9kb3ducmV2LnhtbESPQWsCMRSE74X+h/AKvYhmbVmV1ShiKfRWuur9sXkm&#10;q5uXZRN121/fCILHYWa+YRar3jXiQl2oPSsYjzIQxJXXNRsFu+3ncAYiRGSNjWdS8EsBVsvnpwUW&#10;2l/5hy5lNCJBOBSowMbYFlKGypLDMPItcfIOvnMYk+yM1B1eE9w18i3LJtJhzWnBYksbS9WpPDsF&#10;g+ng4+9sN2R8bvhIZX763rdKvb706zmISH18hO/tL63gPcvhdiYd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WTisMAAADcAAAADwAAAAAAAAAAAAAAAACYAgAAZHJzL2Rv&#10;d25yZXYueG1sUEsFBgAAAAAEAAQA9QAAAIgDAAAAAA==&#10;" fillcolor="#9e5e9b [3209]" strokecolor="#4e2e4d [1609]" strokeweight="1.5pt">
                  <v:stroke endcap="round"/>
                  <v:textbox inset="0,0,0,0">
                    <w:txbxContent>
                      <w:p w14:paraId="60FA9D73" w14:textId="77777777" w:rsidR="00E556C5" w:rsidRPr="006827DA" w:rsidRDefault="00E556C5" w:rsidP="003B3355">
                        <w:pPr>
                          <w:pStyle w:val="NormalWeb"/>
                          <w:rPr>
                            <w:sz w:val="12"/>
                            <w:szCs w:val="12"/>
                          </w:rPr>
                        </w:pPr>
                        <w:r w:rsidRPr="006827DA">
                          <w:rPr>
                            <w:sz w:val="12"/>
                            <w:szCs w:val="12"/>
                          </w:rPr>
                          <w:t>15¢</w:t>
                        </w:r>
                        <w:r>
                          <w:rPr>
                            <w:sz w:val="12"/>
                            <w:szCs w:val="12"/>
                          </w:rPr>
                          <w:t>/1</w:t>
                        </w:r>
                      </w:p>
                    </w:txbxContent>
                  </v:textbox>
                </v:oval>
                <v:oval id="Oval 306" o:spid="_x0000_s1136" style="position:absolute;left:14891;top:11537;width:2818;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cN/cQA&#10;AADcAAAADwAAAGRycy9kb3ducmV2LnhtbESPQWsCMRSE7wX/Q3hCL6JZW9Sy3ShiKfRWutX7Y/Oa&#10;bHfzsmyirv76RhB6HGbmG6bYDK4VJ+pD7VnBfJaBIK68rtko2H+/T19AhIissfVMCi4UYLMePRSY&#10;a3/mLzqV0YgE4ZCjAhtjl0sZKksOw8x3xMn78b3DmGRvpO7xnOCulU9ZtpQOa04LFjvaWaqa8ugU&#10;TFaTt+vR7sj4heFfKhfN56FT6nE8bF9BRBrif/je/tAKnrMl3M6k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HDf3EAAAA3AAAAA8AAAAAAAAAAAAAAAAAmAIAAGRycy9k&#10;b3ducmV2LnhtbFBLBQYAAAAABAAEAPUAAACJAwAAAAA=&#10;" fillcolor="#9e5e9b [3209]" strokecolor="#4e2e4d [1609]" strokeweight="1.5pt">
                  <v:stroke endcap="round"/>
                  <v:textbox inset="0,0,0,0">
                    <w:txbxContent>
                      <w:p w14:paraId="09773672" w14:textId="77777777" w:rsidR="00E556C5" w:rsidRPr="00467C46" w:rsidRDefault="00E556C5" w:rsidP="003B3355">
                        <w:pPr>
                          <w:pStyle w:val="NormalWeb"/>
                          <w:rPr>
                            <w:sz w:val="12"/>
                            <w:szCs w:val="16"/>
                          </w:rPr>
                        </w:pPr>
                        <w:r w:rsidRPr="00467C46">
                          <w:rPr>
                            <w:sz w:val="12"/>
                            <w:szCs w:val="16"/>
                          </w:rPr>
                          <w:t>20¢</w:t>
                        </w:r>
                        <w:r>
                          <w:rPr>
                            <w:sz w:val="12"/>
                            <w:szCs w:val="16"/>
                          </w:rPr>
                          <w:t>/1</w:t>
                        </w:r>
                      </w:p>
                    </w:txbxContent>
                  </v:textbox>
                </v:oval>
                <v:shape id="Straight Arrow Connector 307" o:spid="_x0000_s1137" type="#_x0000_t32" style="position:absolute;left:11911;top:8657;width:1367;height:287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8KIsUAAADcAAAADwAAAGRycy9kb3ducmV2LnhtbESPUUsDMRCE3wX/Q1jBN5tUi5azaRGh&#10;Youl2hafl8s2d3q7OS7xev57Iwg+DjPzDTNbDNyonrpYB7EwHhlQJGVwtXgLh/3yagoqJhSHTRCy&#10;8E0RFvPzsxkWLpzkjfpd8ipDJBZooUqpLbSOZUWMcRRakuwdQ8eYsuy8dh2eMpwbfW3MrWasJS9U&#10;2NJjReXn7ostvGzZrSf9ar3dvxq/8cv3D35iay8vhod7UImG9B/+az87CzfmDn7P5COg5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8KIsUAAADcAAAADwAAAAAAAAAA&#10;AAAAAAChAgAAZHJzL2Rvd25yZXYueG1sUEsFBgAAAAAEAAQA+QAAAJMDAAAAAA==&#10;" strokecolor="#b01513 [3204]">
                  <v:stroke endarrow="block" endcap="round"/>
                </v:shape>
                <v:shape id="Straight Arrow Connector 308" o:spid="_x0000_s1138" type="#_x0000_t32" style="position:absolute;left:13278;top:8657;width:3022;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vMAAAADcAAAADwAAAGRycy9kb3ducmV2LnhtbERPy4rCMBTdC/5DuII7TVUQ6RhlEAUf&#10;oLT6AZfmTlumualNtPXvzUJweTjv5bozlXhS40rLCibjCARxZnXJuYLbdTdagHAeWWNlmRS8yMF6&#10;1e8tMda25YSeqc9FCGEXo4LC+zqW0mUFGXRjWxMH7s82Bn2ATS51g20IN5WcRtFcGiw5NBRY06ag&#10;7D99GAX6UnWH87bV8+nlfi6T5ChP9q7UcND9/oDw1Pmv+OPeawWzKKwNZ8IRkK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ml/7zAAAAA3AAAAA8AAAAAAAAAAAAAAAAA&#10;oQIAAGRycy9kb3ducmV2LnhtbFBLBQYAAAAABAAEAPkAAACOAwAAAAA=&#10;" strokecolor="#b01513 [3204]">
                  <v:stroke endarrow="block" endcap="round"/>
                </v:shape>
                <v:shape id="Text Box 577" o:spid="_x0000_s1139" type="#_x0000_t202" style="position:absolute;left:6415;top:3772;width:3369;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qp98QA&#10;AADcAAAADwAAAGRycy9kb3ducmV2LnhtbESPQWvCQBSE74L/YXkFb7pphaZJXUUqASkIjc2lt0f2&#10;mQSzb0N2TeK/7xaEHoeZ+YbZ7CbTioF611hW8LyKQBCXVjdcKSi+s+UbCOeRNbaWScGdHOy289kG&#10;U21Hzmk4+0oECLsUFdTed6mUrqzJoFvZjjh4F9sb9EH2ldQ9jgFuWvkSRa/SYMNhocaOPmoqr+eb&#10;CZTk8Dn5U/xlXZtn42B+ijjvlFo8Tft3EJ4m/x9+tI9awTpK4O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6qffEAAAA3AAAAA8AAAAAAAAAAAAAAAAAmAIAAGRycy9k&#10;b3ducmV2LnhtbFBLBQYAAAAABAAEAPUAAACJAwAAAAA=&#10;" filled="f" stroked="f" strokeweight=".5pt">
                  <v:textbox inset=",0,,0">
                    <w:txbxContent>
                      <w:p w14:paraId="3D707BF2" w14:textId="77777777" w:rsidR="00E556C5" w:rsidRPr="00DA5CD1" w:rsidRDefault="00E556C5" w:rsidP="003B3355">
                        <w:pPr>
                          <w:pStyle w:val="NormalWeb"/>
                          <w:rPr>
                            <w:sz w:val="14"/>
                            <w:szCs w:val="16"/>
                          </w:rPr>
                        </w:pPr>
                        <w:r w:rsidRPr="00DA5CD1">
                          <w:rPr>
                            <w:sz w:val="14"/>
                            <w:szCs w:val="16"/>
                          </w:rPr>
                          <w:t>5¢</w:t>
                        </w:r>
                      </w:p>
                      <w:p w14:paraId="1F4FC629" w14:textId="77777777" w:rsidR="00E556C5" w:rsidRPr="00DA5CD1" w:rsidRDefault="00E556C5" w:rsidP="003B3355">
                        <w:pPr>
                          <w:pStyle w:val="NormalWeb"/>
                          <w:rPr>
                            <w:sz w:val="14"/>
                            <w:szCs w:val="16"/>
                          </w:rPr>
                        </w:pPr>
                        <w:r w:rsidRPr="00DA5CD1">
                          <w:rPr>
                            <w:sz w:val="14"/>
                            <w:szCs w:val="16"/>
                          </w:rPr>
                          <w:t> </w:t>
                        </w:r>
                      </w:p>
                    </w:txbxContent>
                  </v:textbox>
                </v:shape>
                <v:shape id="Text Box 577" o:spid="_x0000_s1140" type="#_x0000_t202" style="position:absolute;left:3222;top:9001;width:3101;height:1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mWt8QA&#10;AADcAAAADwAAAGRycy9kb3ducmV2LnhtbESPwWrCQBCG7wXfYRnBW91YoWp0FbEIUig06sXbkB2T&#10;YHY2ZNckffvOodDj8M//zXyb3eBq1VEbKs8GZtMEFHHubcWFgevl+LoEFSKyxdozGfihALvt6GWD&#10;qfU9Z9SdY6EEwiFFA2WMTap1yEtyGKa+IZbs7luHUca20LbFXuCu1m9J8q4dViwXSmzoUFL+OD+d&#10;UFYfn0P8Wnz7UGfHvnO36yJrjJmMh/0aVKQh/i//tU/WwHwm74uMiID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lrfEAAAA3AAAAA8AAAAAAAAAAAAAAAAAmAIAAGRycy9k&#10;b3ducmV2LnhtbFBLBQYAAAAABAAEAPUAAACJAwAAAAA=&#10;" filled="f" stroked="f" strokeweight=".5pt">
                  <v:textbox inset=",0,,0">
                    <w:txbxContent>
                      <w:p w14:paraId="5271E52A" w14:textId="77777777" w:rsidR="00E556C5" w:rsidRPr="00DA5CD1" w:rsidRDefault="00E556C5" w:rsidP="003B3355">
                        <w:pPr>
                          <w:pStyle w:val="NormalWeb"/>
                          <w:rPr>
                            <w:sz w:val="14"/>
                            <w:szCs w:val="16"/>
                          </w:rPr>
                        </w:pPr>
                        <w:r w:rsidRPr="00DA5CD1">
                          <w:rPr>
                            <w:sz w:val="14"/>
                            <w:szCs w:val="16"/>
                          </w:rPr>
                          <w:t>5¢</w:t>
                        </w:r>
                      </w:p>
                      <w:p w14:paraId="76716707" w14:textId="77777777" w:rsidR="00E556C5" w:rsidRPr="00DA5CD1" w:rsidRDefault="00E556C5" w:rsidP="003B3355">
                        <w:pPr>
                          <w:pStyle w:val="NormalWeb"/>
                          <w:rPr>
                            <w:sz w:val="14"/>
                            <w:szCs w:val="16"/>
                          </w:rPr>
                        </w:pPr>
                        <w:r w:rsidRPr="00DA5CD1">
                          <w:rPr>
                            <w:sz w:val="14"/>
                            <w:szCs w:val="16"/>
                          </w:rPr>
                          <w:t> </w:t>
                        </w:r>
                      </w:p>
                    </w:txbxContent>
                  </v:textbox>
                </v:shape>
                <v:shape id="Text Box 577" o:spid="_x0000_s1141" type="#_x0000_t202" style="position:absolute;left:923;top:14276;width:2950;height:1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UzLMMA&#10;AADcAAAADwAAAGRycy9kb3ducmV2LnhtbESPQYvCMBSE74L/ITzBm6ZV0N2uUUQRFkGwrpe9PZq3&#10;bbF5KU1su//eCILHYWa+YVab3lSipcaVlhXE0wgEcWZ1ybmC689h8gHCeWSNlWVS8E8ONuvhYIWJ&#10;th2n1F58LgKEXYIKCu/rREqXFWTQTW1NHLw/2xj0QTa51A12AW4qOYuihTRYclgosKZdQdntcjeB&#10;8rk/9v60PFtXpYeuNb/XZVorNR712y8Qnnr/Dr/a31rBPI7heSYc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UzLMMAAADcAAAADwAAAAAAAAAAAAAAAACYAgAAZHJzL2Rv&#10;d25yZXYueG1sUEsFBgAAAAAEAAQA9QAAAIgDAAAAAA==&#10;" filled="f" stroked="f" strokeweight=".5pt">
                  <v:textbox inset=",0,,0">
                    <w:txbxContent>
                      <w:p w14:paraId="778A7186" w14:textId="77777777" w:rsidR="00E556C5" w:rsidRPr="00DA5CD1" w:rsidRDefault="00E556C5" w:rsidP="003B3355">
                        <w:pPr>
                          <w:pStyle w:val="NormalWeb"/>
                          <w:rPr>
                            <w:sz w:val="14"/>
                            <w:szCs w:val="16"/>
                          </w:rPr>
                        </w:pPr>
                        <w:r w:rsidRPr="00DA5CD1">
                          <w:rPr>
                            <w:sz w:val="14"/>
                            <w:szCs w:val="16"/>
                          </w:rPr>
                          <w:t>5¢</w:t>
                        </w:r>
                      </w:p>
                      <w:p w14:paraId="153216CC" w14:textId="77777777" w:rsidR="00E556C5" w:rsidRPr="00DA5CD1" w:rsidRDefault="00E556C5" w:rsidP="003B3355">
                        <w:pPr>
                          <w:pStyle w:val="NormalWeb"/>
                          <w:rPr>
                            <w:sz w:val="14"/>
                            <w:szCs w:val="16"/>
                          </w:rPr>
                        </w:pPr>
                        <w:r w:rsidRPr="00DA5CD1">
                          <w:rPr>
                            <w:sz w:val="14"/>
                            <w:szCs w:val="16"/>
                          </w:rPr>
                          <w:t> </w:t>
                        </w:r>
                      </w:p>
                    </w:txbxContent>
                  </v:textbox>
                </v:shape>
                <v:shape id="Text Box 577" o:spid="_x0000_s1142" type="#_x0000_t202" style="position:absolute;left:9962;top:9126;width:3368;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etW8MA&#10;AADcAAAADwAAAGRycy9kb3ducmV2LnhtbESPQYvCMBSE74L/ITzBm6YqrNo1iiiCCAu2etnbo3nb&#10;lm1eShPb+u/NwoLHYWa+YTa73lSipcaVlhXMphEI4szqknMF99tpsgLhPLLGyjIpeJKD3XY42GCs&#10;bccJtanPRYCwi1FB4X0dS+myggy6qa2Jg/djG4M+yCaXusEuwE0l51H0IQ2WHBYKrOlQUPabPkyg&#10;rI+X3n8tr9ZVyalrzfd9mdRKjUf9/hOEp96/w//ts1awmM3h70w4An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etW8MAAADcAAAADwAAAAAAAAAAAAAAAACYAgAAZHJzL2Rv&#10;d25yZXYueG1sUEsFBgAAAAAEAAQA9QAAAIgDAAAAAA==&#10;" filled="f" stroked="f" strokeweight=".5pt">
                  <v:textbox inset=",0,,0">
                    <w:txbxContent>
                      <w:p w14:paraId="3DA13FFD" w14:textId="77777777" w:rsidR="00E556C5" w:rsidRPr="00DA5CD1" w:rsidRDefault="00E556C5" w:rsidP="003B3355">
                        <w:pPr>
                          <w:pStyle w:val="NormalWeb"/>
                          <w:rPr>
                            <w:sz w:val="14"/>
                            <w:szCs w:val="16"/>
                          </w:rPr>
                        </w:pPr>
                        <w:r w:rsidRPr="00DA5CD1">
                          <w:rPr>
                            <w:sz w:val="14"/>
                            <w:szCs w:val="16"/>
                          </w:rPr>
                          <w:t>5¢</w:t>
                        </w:r>
                      </w:p>
                      <w:p w14:paraId="6E20A95F" w14:textId="77777777" w:rsidR="00E556C5" w:rsidRPr="00DA5CD1" w:rsidRDefault="00E556C5" w:rsidP="003B3355">
                        <w:pPr>
                          <w:pStyle w:val="NormalWeb"/>
                          <w:rPr>
                            <w:sz w:val="14"/>
                            <w:szCs w:val="16"/>
                          </w:rPr>
                        </w:pPr>
                        <w:r w:rsidRPr="00DA5CD1">
                          <w:rPr>
                            <w:sz w:val="14"/>
                            <w:szCs w:val="16"/>
                          </w:rPr>
                          <w:t> </w:t>
                        </w:r>
                      </w:p>
                    </w:txbxContent>
                  </v:textbox>
                </v:shape>
                <v:shape id="Text Box 577" o:spid="_x0000_s1143" type="#_x0000_t202" style="position:absolute;left:10625;top:3772;width:3368;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sIwMUA&#10;AADcAAAADwAAAGRycy9kb3ducmV2LnhtbESPQWuDQBSE74H8h+UFeourDTSpzUZKSyAECtF66e3h&#10;vqrUfSvuVs2/zxYKOQ4z8w2zz2bTiZEG11pWkEQxCOLK6pZrBeXncb0D4Tyyxs4yKbiSg+ywXOwx&#10;1XbinMbC1yJA2KWooPG+T6V0VUMGXWR74uB928GgD3KopR5wCnDTycc4fpIGWw4LDfb01lD1U/ya&#10;QHl+P8/+Y3uxrsuP02i+ym3eK/Wwml9fQHia/T383z5pBZtkA39nwhGQh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wjAxQAAANwAAAAPAAAAAAAAAAAAAAAAAJgCAABkcnMv&#10;ZG93bnJldi54bWxQSwUGAAAAAAQABAD1AAAAigMAAAAA&#10;" filled="f" stroked="f" strokeweight=".5pt">
                  <v:textbox inset=",0,,0">
                    <w:txbxContent>
                      <w:p w14:paraId="760E80E4" w14:textId="77777777" w:rsidR="00E556C5" w:rsidRPr="00DA5CD1" w:rsidRDefault="00E556C5" w:rsidP="003B3355">
                        <w:pPr>
                          <w:pStyle w:val="NormalWeb"/>
                          <w:rPr>
                            <w:sz w:val="14"/>
                            <w:szCs w:val="16"/>
                          </w:rPr>
                        </w:pPr>
                        <w:r w:rsidRPr="00DA5CD1">
                          <w:rPr>
                            <w:sz w:val="14"/>
                            <w:szCs w:val="16"/>
                          </w:rPr>
                          <w:t>10¢</w:t>
                        </w:r>
                      </w:p>
                      <w:p w14:paraId="2573B3E0" w14:textId="77777777" w:rsidR="00E556C5" w:rsidRPr="00DA5CD1" w:rsidRDefault="00E556C5" w:rsidP="003B3355">
                        <w:pPr>
                          <w:pStyle w:val="NormalWeb"/>
                          <w:rPr>
                            <w:sz w:val="14"/>
                            <w:szCs w:val="16"/>
                          </w:rPr>
                        </w:pPr>
                        <w:r w:rsidRPr="00DA5CD1">
                          <w:rPr>
                            <w:sz w:val="14"/>
                            <w:szCs w:val="16"/>
                          </w:rPr>
                          <w:t> </w:t>
                        </w:r>
                      </w:p>
                    </w:txbxContent>
                  </v:textbox>
                </v:shape>
                <v:shape id="Text Box 577" o:spid="_x0000_s1144" type="#_x0000_t202" style="position:absolute;left:6593;top:8873;width:3369;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QtMQA&#10;AADcAAAADwAAAGRycy9kb3ducmV2LnhtbESPT4vCMBTE7wt+h/AEb2vqH9bdrlFEEURYsOplb4/m&#10;2Rabl9LEtn57Iwgeh5n5DTNfdqYUDdWusKxgNIxAEKdWF5wpOJ+2n98gnEfWWFomBXdysFz0PuYY&#10;a9tyQs3RZyJA2MWoIPe+iqV0aU4G3dBWxMG72NqgD7LOpK6xDXBTynEUfUmDBYeFHCta55RejzcT&#10;KD+bfef/ZgfrymTbNub/PEsqpQb9bvULwlPn3+FXe6cVTEZTeJ4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kLTEAAAA3AAAAA8AAAAAAAAAAAAAAAAAmAIAAGRycy9k&#10;b3ducmV2LnhtbFBLBQYAAAAABAAEAPUAAACJAwAAAAA=&#10;" filled="f" stroked="f" strokeweight=".5pt">
                  <v:textbox inset=",0,,0">
                    <w:txbxContent>
                      <w:p w14:paraId="62C85464" w14:textId="77777777" w:rsidR="00E556C5" w:rsidRPr="00DA5CD1" w:rsidRDefault="00E556C5" w:rsidP="003B3355">
                        <w:pPr>
                          <w:pStyle w:val="NormalWeb"/>
                          <w:rPr>
                            <w:sz w:val="16"/>
                            <w:szCs w:val="16"/>
                          </w:rPr>
                        </w:pPr>
                        <w:r w:rsidRPr="00DA5CD1">
                          <w:rPr>
                            <w:sz w:val="14"/>
                            <w:szCs w:val="16"/>
                          </w:rPr>
                          <w:t>10</w:t>
                        </w:r>
                        <w:r w:rsidRPr="00DA5CD1">
                          <w:rPr>
                            <w:sz w:val="16"/>
                            <w:szCs w:val="16"/>
                          </w:rPr>
                          <w:t>¢</w:t>
                        </w:r>
                      </w:p>
                      <w:p w14:paraId="3A5A6D20" w14:textId="77777777" w:rsidR="00E556C5" w:rsidRPr="00DA5CD1" w:rsidRDefault="00E556C5" w:rsidP="003B3355">
                        <w:pPr>
                          <w:pStyle w:val="NormalWeb"/>
                          <w:rPr>
                            <w:sz w:val="16"/>
                            <w:szCs w:val="16"/>
                          </w:rPr>
                        </w:pPr>
                        <w:r w:rsidRPr="00DA5CD1">
                          <w:rPr>
                            <w:sz w:val="16"/>
                            <w:szCs w:val="16"/>
                          </w:rPr>
                          <w:t> </w:t>
                        </w:r>
                      </w:p>
                    </w:txbxContent>
                  </v:textbox>
                </v:shape>
                <v:shape id="Text Box 577" o:spid="_x0000_s1145" type="#_x0000_t202" style="position:absolute;left:4217;top:14253;width:3369;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1L8MA&#10;AADcAAAADwAAAGRycy9kb3ducmV2LnhtbESPQYvCMBSE7wv+h/AEb2uq4rrbNYoogggLVr3s7dE8&#10;22LzUprY1n9vBMHjMDPfMPNlZ0rRUO0KywpGwwgEcWp1wZmC82n7+Q3CeWSNpWVScCcHy0XvY46x&#10;ti0n1Bx9JgKEXYwKcu+rWEqX5mTQDW1FHLyLrQ36IOtM6hrbADelHEfRlzRYcFjIsaJ1Tun1eDOB&#10;8rPZd/5vdrCuTLZtY/7Ps6RSatDvVr8gPHX+HX61d1rBZDSF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1L8MAAADcAAAADwAAAAAAAAAAAAAAAACYAgAAZHJzL2Rv&#10;d25yZXYueG1sUEsFBgAAAAAEAAQA9QAAAIgDAAAAAA==&#10;" filled="f" stroked="f" strokeweight=".5pt">
                  <v:textbox inset=",0,,0">
                    <w:txbxContent>
                      <w:p w14:paraId="3A193493" w14:textId="77777777" w:rsidR="00E556C5" w:rsidRPr="00DA5CD1" w:rsidRDefault="00E556C5" w:rsidP="003B3355">
                        <w:pPr>
                          <w:pStyle w:val="NormalWeb"/>
                          <w:rPr>
                            <w:sz w:val="14"/>
                            <w:szCs w:val="16"/>
                          </w:rPr>
                        </w:pPr>
                        <w:r w:rsidRPr="00DA5CD1">
                          <w:rPr>
                            <w:sz w:val="14"/>
                            <w:szCs w:val="16"/>
                          </w:rPr>
                          <w:t>10¢</w:t>
                        </w:r>
                      </w:p>
                      <w:p w14:paraId="7402BDF8" w14:textId="77777777" w:rsidR="00E556C5" w:rsidRPr="00DA5CD1" w:rsidRDefault="00E556C5" w:rsidP="003B3355">
                        <w:pPr>
                          <w:pStyle w:val="NormalWeb"/>
                          <w:rPr>
                            <w:sz w:val="14"/>
                            <w:szCs w:val="16"/>
                          </w:rPr>
                        </w:pPr>
                        <w:r w:rsidRPr="00DA5CD1">
                          <w:rPr>
                            <w:sz w:val="14"/>
                            <w:szCs w:val="16"/>
                          </w:rPr>
                          <w:t> </w:t>
                        </w:r>
                      </w:p>
                    </w:txbxContent>
                  </v:textbox>
                </v:shape>
                <v:shape id="Text Box 577" o:spid="_x0000_s1146" type="#_x0000_t202" style="position:absolute;left:13919;top:9190;width:3369;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yrWMQA&#10;AADcAAAADwAAAGRycy9kb3ducmV2LnhtbESPT4vCMBTE7wt+h/AEb2vqCv6pRhEXQRaEbfXi7dE8&#10;22LzUprY1m9vFoQ9DjPzG2a97U0lWmpcaVnBZByBIM6sLjlXcDkfPhcgnEfWWFkmBU9ysN0MPtYY&#10;a9txQm3qcxEg7GJUUHhfx1K6rCCDbmxr4uDdbGPQB9nkUjfYBbip5FcUzaTBksNCgTXtC8ru6cME&#10;yvL7p/en+a91VXLoWnO9zJNaqdGw361AeOr9f/jdPmoF08kM/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8q1jEAAAA3AAAAA8AAAAAAAAAAAAAAAAAmAIAAGRycy9k&#10;b3ducmV2LnhtbFBLBQYAAAAABAAEAPUAAACJAwAAAAA=&#10;" filled="f" stroked="f" strokeweight=".5pt">
                  <v:textbox inset=",0,,0">
                    <w:txbxContent>
                      <w:p w14:paraId="283ED9BE" w14:textId="77777777" w:rsidR="00E556C5" w:rsidRPr="00DA5CD1" w:rsidRDefault="00E556C5" w:rsidP="003B3355">
                        <w:pPr>
                          <w:pStyle w:val="NormalWeb"/>
                          <w:rPr>
                            <w:sz w:val="14"/>
                            <w:szCs w:val="16"/>
                          </w:rPr>
                        </w:pPr>
                        <w:r w:rsidRPr="00DA5CD1">
                          <w:rPr>
                            <w:sz w:val="14"/>
                            <w:szCs w:val="16"/>
                          </w:rPr>
                          <w:t>10¢</w:t>
                        </w:r>
                      </w:p>
                      <w:p w14:paraId="0E34113D" w14:textId="77777777" w:rsidR="00E556C5" w:rsidRPr="00DA5CD1" w:rsidRDefault="00E556C5" w:rsidP="003B3355">
                        <w:pPr>
                          <w:pStyle w:val="NormalWeb"/>
                          <w:rPr>
                            <w:sz w:val="14"/>
                            <w:szCs w:val="16"/>
                          </w:rPr>
                        </w:pPr>
                        <w:r w:rsidRPr="00DA5CD1">
                          <w:rPr>
                            <w:sz w:val="14"/>
                            <w:szCs w:val="16"/>
                          </w:rPr>
                          <w:t> </w:t>
                        </w:r>
                      </w:p>
                    </w:txbxContent>
                  </v:textbox>
                </v:shape>
                <v:oval id="Oval 317" o:spid="_x0000_s1147" style="position:absolute;left:31338;top:1652;width:2850;height:2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ZodsUA&#10;AADcAAAADwAAAGRycy9kb3ducmV2LnhtbESPQWvCQBSE7wX/w/KEXkR3o9BK6hpKS6i0F6v1/sg+&#10;k2D2bciuSfrvu4LQ4zAz3zCbbLSN6KnztWMNyUKBIC6cqbnU8HPM52sQPiAbbByThl/ykG0nDxtM&#10;jRv4m/pDKEWEsE9RQxVCm0rpi4os+oVriaN3dp3FEGVXStPhEOG2kUulnqTFmuNChS29VVRcDler&#10;4bRejbuP/fKdT/nsSzX91X6qmdaP0/H1BUSgMfyH7+2d0bBKnuF2Jh4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mh2xQAAANwAAAAPAAAAAAAAAAAAAAAAAJgCAABkcnMv&#10;ZG93bnJldi54bWxQSwUGAAAAAAQABAD1AAAAigMAAAAA&#10;" fillcolor="#b01513 [3204]" strokecolor="#570a09 [1604]" strokeweight="1.5pt">
                  <v:stroke endcap="round"/>
                  <v:textbox inset="0,0,0,0">
                    <w:txbxContent>
                      <w:p w14:paraId="7E860203" w14:textId="77777777" w:rsidR="00E556C5" w:rsidRPr="009058DD" w:rsidRDefault="00E556C5" w:rsidP="003B3355">
                        <w:pPr>
                          <w:pStyle w:val="NormalWeb"/>
                          <w:jc w:val="center"/>
                          <w:rPr>
                            <w:sz w:val="14"/>
                            <w:szCs w:val="14"/>
                          </w:rPr>
                        </w:pPr>
                        <w:r w:rsidRPr="009058DD">
                          <w:rPr>
                            <w:sz w:val="14"/>
                            <w:szCs w:val="14"/>
                          </w:rPr>
                          <w:t>0¢/0</w:t>
                        </w:r>
                      </w:p>
                    </w:txbxContent>
                  </v:textbox>
                </v:oval>
                <v:oval id="Oval 318" o:spid="_x0000_s1148" style="position:absolute;left:34710;top:5970;width:2850;height:2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2qycAA&#10;AADcAAAADwAAAGRycy9kb3ducmV2LnhtbERPz2vCMBS+C/sfwht4kTVVcRudUYYieBPrdn80b0ln&#10;81KaqNW/3hwEjx/f7/myd404UxdqzwrGWQ6CuPK6ZqPg57B5+wQRIrLGxjMpuFKA5eJlMMdC+wvv&#10;6VxGI1IIhwIV2BjbQspQWXIYMt8SJ+7Pdw5jgp2RusNLCneNnOT5u3RYc2qw2NLKUnUsT07B6GO0&#10;vp3sioyfGf6ncnbc/bZKDV/77y8Qkfr4FD/cW61gOk5r05l0BOTi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Q2qycAAAADcAAAADwAAAAAAAAAAAAAAAACYAgAAZHJzL2Rvd25y&#10;ZXYueG1sUEsFBgAAAAAEAAQA9QAAAIUDAAAAAA==&#10;" fillcolor="#9e5e9b [3209]" strokecolor="#4e2e4d [1609]" strokeweight="1.5pt">
                  <v:stroke endcap="round"/>
                  <v:textbox inset="0,0,0,0">
                    <w:txbxContent>
                      <w:p w14:paraId="76081769" w14:textId="77777777" w:rsidR="00E556C5" w:rsidRPr="009058DD" w:rsidRDefault="00E556C5" w:rsidP="003B3355">
                        <w:pPr>
                          <w:pStyle w:val="NormalWeb"/>
                          <w:jc w:val="center"/>
                          <w:rPr>
                            <w:sz w:val="12"/>
                            <w:szCs w:val="12"/>
                          </w:rPr>
                        </w:pPr>
                        <w:r w:rsidRPr="009058DD">
                          <w:rPr>
                            <w:sz w:val="12"/>
                            <w:szCs w:val="12"/>
                          </w:rPr>
                          <w:t>10¢/0</w:t>
                        </w:r>
                      </w:p>
                    </w:txbxContent>
                  </v:textbox>
                </v:oval>
                <v:oval id="Oval 319" o:spid="_x0000_s1149" style="position:absolute;left:28290;top:6008;width:2850;height:2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Zn8UA&#10;AADcAAAADwAAAGRycy9kb3ducmV2LnhtbESPQWvCQBSE7wX/w/KEXkR3o1A0dQ2lJVTai7X1/sg+&#10;k2D2bciuSfrvu4LQ4zAz3zDbbLSN6KnztWMNyUKBIC6cqbnU8POdz9cgfEA22DgmDb/kIdtNHraY&#10;GjfwF/XHUIoIYZ+ihiqENpXSFxVZ9AvXEkfv7DqLIcqulKbDIcJtI5dKPUmLNceFClt6rai4HK9W&#10;w2m9Gvfvh+Ubn/LZp2r6q/1QM60fp+PLM4hAY/gP39t7o2GVbOB2Jh4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VmfxQAAANwAAAAPAAAAAAAAAAAAAAAAAJgCAABkcnMv&#10;ZG93bnJldi54bWxQSwUGAAAAAAQABAD1AAAAigMAAAAA&#10;" fillcolor="#b01513 [3204]" strokecolor="#570a09 [1604]" strokeweight="1.5pt">
                  <v:stroke endcap="round"/>
                  <v:textbox inset="0,0,0,0">
                    <w:txbxContent>
                      <w:p w14:paraId="2F770DC2" w14:textId="77777777" w:rsidR="00E556C5" w:rsidRPr="009058DD" w:rsidRDefault="00E556C5" w:rsidP="003B3355">
                        <w:pPr>
                          <w:pStyle w:val="NormalWeb"/>
                          <w:jc w:val="center"/>
                          <w:rPr>
                            <w:sz w:val="14"/>
                            <w:szCs w:val="14"/>
                          </w:rPr>
                        </w:pPr>
                        <w:r w:rsidRPr="009058DD">
                          <w:rPr>
                            <w:sz w:val="14"/>
                            <w:szCs w:val="14"/>
                          </w:rPr>
                          <w:t>5¢/0</w:t>
                        </w:r>
                      </w:p>
                    </w:txbxContent>
                  </v:textbox>
                </v:oval>
                <v:oval id="Oval 320" o:spid="_x0000_s1150" style="position:absolute;left:25113;top:10684;width:2850;height:2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csEA&#10;AADcAAAADwAAAGRycy9kb3ducmV2LnhtbERPz2vCMBS+C/sfwht4EU3n0Ek1LcMh7Das7v5onkln&#10;81KaqN3++uUgePz4fm/KwbXiSn1oPCt4mWUgiGuvGzYKjofddAUiRGSNrWdS8EsByuJptMFc+xvv&#10;6VpFI1IIhxwV2Bi7XMpQW3IYZr4jTtzJ9w5jgr2RusdbCnetnGfZUjpsODVY7GhrqT5XF6dg8jb5&#10;+LvYLRm/MPxD1eL89d0pNX4e3tcgIg3xIb67P7WC13man86kIy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XbHLBAAAA3AAAAA8AAAAAAAAAAAAAAAAAmAIAAGRycy9kb3du&#10;cmV2LnhtbFBLBQYAAAAABAAEAPUAAACGAwAAAAA=&#10;" fillcolor="#9e5e9b [3209]" strokecolor="#4e2e4d [1609]" strokeweight="1.5pt">
                  <v:stroke endcap="round"/>
                  <v:textbox inset="0,0,0,0">
                    <w:txbxContent>
                      <w:p w14:paraId="055793A3" w14:textId="77777777" w:rsidR="00E556C5" w:rsidRPr="000E5427" w:rsidRDefault="00E556C5" w:rsidP="003B3355">
                        <w:pPr>
                          <w:pStyle w:val="NormalWeb"/>
                          <w:jc w:val="center"/>
                          <w:rPr>
                            <w:sz w:val="22"/>
                          </w:rPr>
                        </w:pPr>
                        <w:r w:rsidRPr="000E5427">
                          <w:rPr>
                            <w:sz w:val="12"/>
                            <w:szCs w:val="14"/>
                          </w:rPr>
                          <w:t>10¢</w:t>
                        </w:r>
                        <w:r>
                          <w:rPr>
                            <w:sz w:val="12"/>
                            <w:szCs w:val="14"/>
                          </w:rPr>
                          <w:t>/0</w:t>
                        </w:r>
                      </w:p>
                    </w:txbxContent>
                  </v:textbox>
                </v:oval>
                <v:oval id="Oval 321" o:spid="_x0000_s1151" style="position:absolute;left:29422;top:16139;width:2820;height:2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nsUA&#10;AADcAAAADwAAAGRycy9kb3ducmV2LnhtbESPQWvCQBSE74X+h+UVvNWNESSkriKFogdLUUt7fe4+&#10;k2j2bcyuGv+9Kwgeh5n5hhlPO1uLM7W+cqxg0E9AEGtnKi4U/G6+3jMQPiAbrB2Tgit5mE5eX8aY&#10;G3fhFZ3XoRARwj5HBWUITS6l1yVZ9H3XEEdv51qLIcq2kKbFS4TbWqZJMpIWK44LJTb0WZI+rE9W&#10;wXZWVNn3KetSvflJ90fW8/+/pVK9t272ASJQF57hR3thFAzTAdzPxCMgJ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exQAAANwAAAAPAAAAAAAAAAAAAAAAAJgCAABkcnMv&#10;ZG93bnJldi54bWxQSwUGAAAAAAQABAD1AAAAigMAAAAA&#10;" fillcolor="#54849a [3208]" strokecolor="#29414c [1608]" strokeweight="1.5pt">
                  <v:stroke endcap="round"/>
                  <v:textbox inset="0,0,0,0">
                    <w:txbxContent>
                      <w:p w14:paraId="0BC7849F" w14:textId="77777777" w:rsidR="00E556C5" w:rsidRPr="009058DD" w:rsidRDefault="00E556C5" w:rsidP="003B3355">
                        <w:pPr>
                          <w:pStyle w:val="NormalWeb"/>
                          <w:jc w:val="center"/>
                          <w:rPr>
                            <w:sz w:val="12"/>
                            <w:szCs w:val="12"/>
                          </w:rPr>
                        </w:pPr>
                        <w:r w:rsidRPr="009058DD">
                          <w:rPr>
                            <w:sz w:val="12"/>
                            <w:szCs w:val="12"/>
                          </w:rPr>
                          <w:t>15¢, 20¢/1</w:t>
                        </w:r>
                      </w:p>
                    </w:txbxContent>
                  </v:textbox>
                </v:oval>
                <v:shape id="Straight Arrow Connector 322" o:spid="_x0000_s1152" type="#_x0000_t32" style="position:absolute;left:29714;top:4502;width:3048;height:15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312sUAAADcAAAADwAAAGRycy9kb3ducmV2LnhtbESPUUvDQBCE3wv+h2MF3+zFWERir0WE&#10;ihZLNRWfl9x6iWb3Qu5M03/vFQp9HGbmG2a+HLlVA/Wh8WLgZpqBIqm8bcQZ+Nytru9BhYhisfVC&#10;Bg4UYLm4mMyxsH4vHzSU0akEkVCggTrGrtA6VDUxhqnvSJL37XvGmGTvtO1xn+Dc6jzL7jRjI2mh&#10;xo6eaqp+yz828LZlu54Nr+vt7j1zG7f6+uFnNubqcnx8ABVpjOfwqf1iDdzmORzPpCO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312sUAAADcAAAADwAAAAAAAAAA&#10;AAAAAAChAgAAZHJzL2Rvd25yZXYueG1sUEsFBgAAAAAEAAQA+QAAAJMDAAAAAA==&#10;" strokecolor="#b01513 [3204]">
                  <v:stroke endarrow="block" endcap="round"/>
                </v:shape>
                <v:shape id="Straight Arrow Connector 323" o:spid="_x0000_s1153" type="#_x0000_t32" style="position:absolute;left:32762;top:4502;width:3371;height:1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QxrcQAAADcAAAADwAAAGRycy9kb3ducmV2LnhtbESP0WrCQBRE3wv+w3KFvtWNEUKJriLS&#10;gm0hIbYfcMlek2D2bsyuSfr3XUHo4zAzZ5jNbjKtGKh3jWUFy0UEgri0uuFKwc/3+8srCOeRNbaW&#10;ScEvOdhtZ08bTLUduaDh5CsRIOxSVFB736VSurImg25hO+LgnW1v0AfZV1L3OAa4aWUcRYk02HBY&#10;qLGjQ03l5XQzCnTeTh/Z26iTOL9mTVF8yi97Vep5Pu3XIDxN/j/8aB+1glW8gvuZc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tDGtxAAAANwAAAAPAAAAAAAAAAAA&#10;AAAAAKECAABkcnMvZG93bnJldi54bWxQSwUGAAAAAAQABAD5AAAAkgMAAAAA&#10;" strokecolor="#b01513 [3204]">
                  <v:stroke endarrow="block" endcap="round"/>
                </v:shape>
                <v:shape id="Straight Arrow Connector 324" o:spid="_x0000_s1154" type="#_x0000_t32" style="position:absolute;left:26538;top:8858;width:3177;height:18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jINcUAAADcAAAADwAAAGRycy9kb3ducmV2LnhtbESPUWvCQBCE34X+h2MLfauXWikl9ZQi&#10;KK1UtFp8XnLrJW12L+SuMf33PUHwcZiZb5jJrOdaddSGyouBh2EGiqTwthJn4Gu/uH8GFSKKxdoL&#10;GfijALPpzWCCufUn+aRuF51KEAk5GihjbHKtQ1ESYxj6hiR5R98yxiRbp22LpwTnWo+y7EkzVpIW&#10;SmxoXlLxs/tlAx8btqtx977a7LeZW7vF4ZuXbMzdbf/6AipSH6/hS/vNGngcjeF8Jh0BP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jINcUAAADcAAAADwAAAAAAAAAA&#10;AAAAAAChAgAAZHJzL2Rvd25yZXYueG1sUEsFBgAAAAAEAAQA+QAAAJMDAAAAAA==&#10;" strokecolor="#b01513 [3204]">
                  <v:stroke endarrow="block" endcap="round"/>
                </v:shape>
                <v:shape id="Straight Arrow Connector 325" o:spid="_x0000_s1155" type="#_x0000_t32" style="position:absolute;left:29715;top:8858;width:1117;height:7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EMQsUAAADcAAAADwAAAGRycy9kb3ducmV2LnhtbESP3WrCQBSE7wXfYTlC73RjSkNJXaWI&#10;Qn8gIeoDHLKnSWj2bMxuk/Ttu4LQy2FmvmE2u8m0YqDeNZYVrFcRCOLS6oYrBZfzcfkMwnlkja1l&#10;UvBLDnbb+WyDqbYjFzScfCUChF2KCmrvu1RKV9Zk0K1sRxy8L9sb9EH2ldQ9jgFuWhlHUSINNhwW&#10;auxoX1P5ffoxCnTeTu/ZYdRJnF+zpig+5Ke9KvWwmF5fQHia/H/43n7TCh7jJ7idC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EMQsUAAADcAAAADwAAAAAAAAAA&#10;AAAAAAChAgAAZHJzL2Rvd25yZXYueG1sUEsFBgAAAAAEAAQA+QAAAJMDAAAAAA==&#10;" strokecolor="#b01513 [3204]">
                  <v:stroke endarrow="block" endcap="round"/>
                </v:shape>
                <v:shape id="Straight Arrow Connector 326" o:spid="_x0000_s1156" type="#_x0000_t32" style="position:absolute;left:26538;top:13534;width:4294;height:2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OSNcQAAADcAAAADwAAAGRycy9kb3ducmV2LnhtbESP0WqDQBRE3wv5h+UG+lbXWJBiswml&#10;pNCkYND0Ay7ujUrcu8bdqPn7bqHQx2FmzjDr7Ww6MdLgWssKVlEMgriyuuVawffp4+kFhPPIGjvL&#10;pOBODrabxcMaM20nLmgsfS0ChF2GChrv+0xKVzVk0EW2Jw7e2Q4GfZBDLfWAU4CbTiZxnEqDLYeF&#10;Bnt6b6i6lDejQB+7eZ/vJp0mx2veFsVBftmrUo/L+e0VhKfZ/4f/2p9awXOSwu+Zc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5I1xAAAANwAAAAPAAAAAAAAAAAA&#10;AAAAAKECAABkcnMvZG93bnJldi54bWxQSwUGAAAAAAQABAD5AAAAkgMAAAAA&#10;" strokecolor="#b01513 [3204]">
                  <v:stroke endarrow="block" endcap="round"/>
                </v:shape>
                <v:shape id="Straight Arrow Connector 327" o:spid="_x0000_s1157" type="#_x0000_t32" style="position:absolute;left:30832;top:8820;width:5303;height:73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pWQsUAAADcAAAADwAAAGRycy9kb3ducmV2LnhtbESPX0vDQBDE3wW/w7EF3+ylVWxJey0i&#10;VLQo/Uufl9z2Es3uhdyZxm/vCYKPw8z8hpkve65VR22ovBgYDTNQJIW3lTgDx8PqdgoqRBSLtRcy&#10;8E0Blovrqznm1l9kR90+OpUgEnI0UMbY5FqHoiTGMPQNSfLOvmWMSbZO2xYvCc61HmfZg2asJC2U&#10;2NBTScXn/osNvG3Yru+71/XmsM3cu1udPviZjbkZ9I8zUJH6+B/+a79YA3fjCfyeSUdAL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pWQsUAAADcAAAADwAAAAAAAAAA&#10;AAAAAAChAgAAZHJzL2Rvd25yZXYueG1sUEsFBgAAAAAEAAQA+QAAAJMDAAAAAA==&#10;" strokecolor="#b01513 [3204]">
                  <v:stroke endarrow="block" endcap="round"/>
                </v:shape>
                <v:shape id="Text Box 577" o:spid="_x0000_s1158" type="#_x0000_t202" style="position:absolute;left:29472;top:3906;width:3365;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NQDMQA&#10;AADcAAAADwAAAGRycy9kb3ducmV2LnhtbESPwWrCQBCG7wXfYRmht7pRoWp0FWkRSqHQqBdvQ3ZM&#10;gtnZkF2T+PbOodDj8M//zXyb3eBq1VEbKs8GppMEFHHubcWFgfPp8LYEFSKyxdozGXhQgN129LLB&#10;1PqeM+qOsVAC4ZCigTLGJtU65CU5DBPfEEt29a3DKGNbaNtiL3BX61mSvGuHFcuFEhv6KCm/He9O&#10;KKvP7yH+LH59qLND37nLeZE1xryOh/0aVKQh/i//tb+sgflMvhUZEQG9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UAzEAAAA3AAAAA8AAAAAAAAAAAAAAAAAmAIAAGRycy9k&#10;b3ducmV2LnhtbFBLBQYAAAAABAAEAPUAAACJAwAAAAA=&#10;" filled="f" stroked="f" strokeweight=".5pt">
                  <v:textbox inset=",0,,0">
                    <w:txbxContent>
                      <w:p w14:paraId="00378847" w14:textId="77777777" w:rsidR="00E556C5" w:rsidRDefault="00E556C5" w:rsidP="003B3355">
                        <w:pPr>
                          <w:pStyle w:val="NormalWeb"/>
                          <w:jc w:val="center"/>
                        </w:pPr>
                        <w:r>
                          <w:rPr>
                            <w:sz w:val="14"/>
                            <w:szCs w:val="14"/>
                          </w:rPr>
                          <w:t>5¢</w:t>
                        </w:r>
                      </w:p>
                      <w:p w14:paraId="6D73CE54" w14:textId="77777777" w:rsidR="00E556C5" w:rsidRDefault="00E556C5" w:rsidP="003B3355">
                        <w:pPr>
                          <w:pStyle w:val="NormalWeb"/>
                          <w:jc w:val="center"/>
                        </w:pPr>
                        <w:r>
                          <w:rPr>
                            <w:sz w:val="14"/>
                            <w:szCs w:val="14"/>
                          </w:rPr>
                          <w:t> </w:t>
                        </w:r>
                      </w:p>
                    </w:txbxContent>
                  </v:textbox>
                </v:shape>
                <v:shape id="Text Box 577" o:spid="_x0000_s1159" type="#_x0000_t202" style="position:absolute;left:26678;top:8027;width:3098;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1l8QA&#10;AADcAAAADwAAAGRycy9kb3ducmV2LnhtbESPQWvCQBSE7wX/w/KE3urGFNREVxFLoBSExubS2yP7&#10;TILZtyG7TdJ/3xWEHoeZ+YbZHSbTioF611hWsFxEIIhLqxuuFBRf2csGhPPIGlvLpOCXHBz2s6cd&#10;ptqOnNNw8ZUIEHYpKqi971IpXVmTQbewHXHwrrY36IPsK6l7HAPctDKOopU02HBYqLGjU03l7fJj&#10;AiV5+5j8ef1pXZtn42C+i3XeKfU8n45bEJ4m/x9+tN+1gtc4gfuZc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P9ZfEAAAA3AAAAA8AAAAAAAAAAAAAAAAAmAIAAGRycy9k&#10;b3ducmV2LnhtbFBLBQYAAAAABAAEAPUAAACJAwAAAAA=&#10;" filled="f" stroked="f" strokeweight=".5pt">
                  <v:textbox inset=",0,,0">
                    <w:txbxContent>
                      <w:p w14:paraId="0EBF51C0" w14:textId="77777777" w:rsidR="00E556C5" w:rsidRDefault="00E556C5" w:rsidP="003B3355">
                        <w:pPr>
                          <w:pStyle w:val="NormalWeb"/>
                          <w:jc w:val="center"/>
                        </w:pPr>
                        <w:r>
                          <w:rPr>
                            <w:sz w:val="14"/>
                            <w:szCs w:val="14"/>
                          </w:rPr>
                          <w:t>5¢</w:t>
                        </w:r>
                      </w:p>
                      <w:p w14:paraId="5CAFDD88" w14:textId="77777777" w:rsidR="00E556C5" w:rsidRDefault="00E556C5" w:rsidP="003B3355">
                        <w:pPr>
                          <w:pStyle w:val="NormalWeb"/>
                          <w:jc w:val="center"/>
                        </w:pPr>
                        <w:r>
                          <w:rPr>
                            <w:sz w:val="14"/>
                            <w:szCs w:val="14"/>
                          </w:rPr>
                          <w:t> </w:t>
                        </w:r>
                      </w:p>
                    </w:txbxContent>
                  </v:textbox>
                </v:shape>
                <v:shape id="Text Box 577" o:spid="_x0000_s1160" type="#_x0000_t202" style="position:absolute;left:33161;top:10965;width:4680;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zK18QA&#10;AADcAAAADwAAAGRycy9kb3ducmV2LnhtbESPwWrCQBCG7wXfYRnBW91YoWp0FakIUig06sXbkB2T&#10;YHY2ZNckffvOodDj8M//zXyb3eBq1VEbKs8GZtMEFHHubcWFgevl+LoEFSKyxdozGfihALvt6GWD&#10;qfU9Z9SdY6EEwiFFA2WMTap1yEtyGKa+IZbs7luHUca20LbFXuCu1m9J8q4dViwXSmzoo6T8cX46&#10;oawOn0P8Wnz7UGfHvnO36yJrjJmMh/0aVKQh/i//tU/WwHwu74uMiID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sytfEAAAA3AAAAA8AAAAAAAAAAAAAAAAAmAIAAGRycy9k&#10;b3ducmV2LnhtbFBLBQYAAAAABAAEAPUAAACJAwAAAAA=&#10;" filled="f" stroked="f" strokeweight=".5pt">
                  <v:textbox inset=",0,,0">
                    <w:txbxContent>
                      <w:p w14:paraId="61D29FBE" w14:textId="77777777" w:rsidR="00E556C5" w:rsidRPr="00923579" w:rsidRDefault="00E556C5" w:rsidP="003B3355">
                        <w:pPr>
                          <w:pStyle w:val="NormalWeb"/>
                          <w:jc w:val="center"/>
                          <w:rPr>
                            <w:sz w:val="14"/>
                            <w:szCs w:val="14"/>
                          </w:rPr>
                        </w:pPr>
                        <w:r>
                          <w:rPr>
                            <w:sz w:val="14"/>
                            <w:szCs w:val="14"/>
                          </w:rPr>
                          <w:t xml:space="preserve">5¢, </w:t>
                        </w:r>
                        <w:r w:rsidRPr="00923579">
                          <w:rPr>
                            <w:sz w:val="14"/>
                            <w:szCs w:val="14"/>
                          </w:rPr>
                          <w:t>10¢</w:t>
                        </w:r>
                      </w:p>
                      <w:p w14:paraId="68472718" w14:textId="77777777" w:rsidR="00E556C5" w:rsidRDefault="00E556C5" w:rsidP="003B3355">
                        <w:pPr>
                          <w:pStyle w:val="NormalWeb"/>
                          <w:jc w:val="center"/>
                        </w:pPr>
                      </w:p>
                      <w:p w14:paraId="0CB3B337" w14:textId="77777777" w:rsidR="00E556C5" w:rsidRDefault="00E556C5" w:rsidP="003B3355">
                        <w:pPr>
                          <w:pStyle w:val="NormalWeb"/>
                          <w:jc w:val="center"/>
                        </w:pPr>
                        <w:r>
                          <w:rPr>
                            <w:sz w:val="14"/>
                            <w:szCs w:val="14"/>
                          </w:rPr>
                          <w:t> </w:t>
                        </w:r>
                      </w:p>
                    </w:txbxContent>
                  </v:textbox>
                </v:shape>
                <v:shape id="Text Box 577" o:spid="_x0000_s1161" type="#_x0000_t202" style="position:absolute;left:33675;top:3906;width:3366;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vTMUA&#10;AADcAAAADwAAAGRycy9kb3ducmV2LnhtbESPQWuDQBSE74H8h+UFeourDTSpzUZKSyAECtF66e3h&#10;vqrUfSvuVs2/zxYKOQ4z8w2zz2bTiZEG11pWkEQxCOLK6pZrBeXncb0D4Tyyxs4yKbiSg+ywXOwx&#10;1XbinMbC1yJA2KWooPG+T6V0VUMGXWR74uB928GgD3KopR5wCnDTycc4fpIGWw4LDfb01lD1U/ya&#10;QHl+P8/+Y3uxrsuP02i+ym3eK/Wwml9fQHia/T383z5pBZtNAn9nwhGQh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YG9MxQAAANwAAAAPAAAAAAAAAAAAAAAAAJgCAABkcnMv&#10;ZG93bnJldi54bWxQSwUGAAAAAAQABAD1AAAAigMAAAAA&#10;" filled="f" stroked="f" strokeweight=".5pt">
                  <v:textbox inset=",0,,0">
                    <w:txbxContent>
                      <w:p w14:paraId="64EF033E" w14:textId="77777777" w:rsidR="00E556C5" w:rsidRDefault="00E556C5" w:rsidP="003B3355">
                        <w:pPr>
                          <w:pStyle w:val="NormalWeb"/>
                          <w:jc w:val="center"/>
                        </w:pPr>
                        <w:r>
                          <w:rPr>
                            <w:sz w:val="14"/>
                            <w:szCs w:val="14"/>
                          </w:rPr>
                          <w:t>10¢</w:t>
                        </w:r>
                      </w:p>
                      <w:p w14:paraId="405C5F8E" w14:textId="77777777" w:rsidR="00E556C5" w:rsidRDefault="00E556C5" w:rsidP="003B3355">
                        <w:pPr>
                          <w:pStyle w:val="NormalWeb"/>
                          <w:jc w:val="center"/>
                        </w:pPr>
                        <w:r>
                          <w:rPr>
                            <w:sz w:val="14"/>
                            <w:szCs w:val="14"/>
                          </w:rPr>
                          <w:t> </w:t>
                        </w:r>
                      </w:p>
                    </w:txbxContent>
                  </v:textbox>
                </v:shape>
                <v:shape id="Text Box 577" o:spid="_x0000_s1162" type="#_x0000_t202" style="position:absolute;left:29941;top:8072;width:3366;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xO8QA&#10;AADcAAAADwAAAGRycy9kb3ducmV2LnhtbESPQWvCQBSE7wX/w/KE3pqNBqqNriItgSIUjM3F2yP7&#10;TILZtyG7TdJ/7xYKHoeZ+YbZ7ifTioF611hWsIhiEMSl1Q1XCorv7GUNwnlkja1lUvBLDva72dMW&#10;U21Hzmk4+0oECLsUFdTed6mUrqzJoItsRxy8q+0N+iD7SuoexwA3rVzG8as02HBYqLGj95rK2/nH&#10;BMrbx3HyX6uTdW2ejYO5FKu8U+p5Ph02IDxN/hH+b39qBUmyhL8z4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y8TvEAAAA3AAAAA8AAAAAAAAAAAAAAAAAmAIAAGRycy9k&#10;b3ducmV2LnhtbFBLBQYAAAAABAAEAPUAAACJAwAAAAA=&#10;" filled="f" stroked="f" strokeweight=".5pt">
                  <v:textbox inset=",0,,0">
                    <w:txbxContent>
                      <w:p w14:paraId="32CA91FE" w14:textId="77777777" w:rsidR="00E556C5" w:rsidRDefault="00E556C5" w:rsidP="003B3355">
                        <w:pPr>
                          <w:pStyle w:val="NormalWeb"/>
                          <w:jc w:val="center"/>
                        </w:pPr>
                        <w:r>
                          <w:rPr>
                            <w:sz w:val="14"/>
                            <w:szCs w:val="14"/>
                          </w:rPr>
                          <w:t>10</w:t>
                        </w:r>
                        <w:r>
                          <w:rPr>
                            <w:sz w:val="16"/>
                            <w:szCs w:val="16"/>
                          </w:rPr>
                          <w:t>¢</w:t>
                        </w:r>
                      </w:p>
                      <w:p w14:paraId="204F9B16" w14:textId="77777777" w:rsidR="00E556C5" w:rsidRDefault="00E556C5" w:rsidP="003B3355">
                        <w:pPr>
                          <w:pStyle w:val="NormalWeb"/>
                          <w:jc w:val="center"/>
                        </w:pPr>
                        <w:r>
                          <w:rPr>
                            <w:sz w:val="16"/>
                            <w:szCs w:val="16"/>
                          </w:rPr>
                          <w:t> </w:t>
                        </w:r>
                      </w:p>
                    </w:txbxContent>
                  </v:textbox>
                </v:shape>
                <v:shape id="Text Box 577" o:spid="_x0000_s1163" type="#_x0000_t202" style="position:absolute;left:24783;top:13462;width:4689;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5UoMMA&#10;AADcAAAADwAAAGRycy9kb3ducmV2LnhtbESPQYvCMBSE7wv+h/AEb2uqBXW7RhFFEGHBqpe9PZq3&#10;bbF5KU1s6783woLHYWa+YZbr3lSipcaVlhVMxhEI4szqknMF18v+cwHCeWSNlWVS8CAH69XgY4mJ&#10;th2n1J59LgKEXYIKCu/rREqXFWTQjW1NHLw/2xj0QTa51A12AW4qOY2imTRYclgosKZtQdntfDeB&#10;8rU79v5nfrKuSvdda36v87RWajTsN98gPPX+Hf5vH7SCOI7hdSYc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5UoMMAAADcAAAADwAAAAAAAAAAAAAAAACYAgAAZHJzL2Rv&#10;d25yZXYueG1sUEsFBgAAAAAEAAQA9QAAAIgDAAAAAA==&#10;" filled="f" stroked="f" strokeweight=".5pt">
                  <v:textbox inset=",0,,0">
                    <w:txbxContent>
                      <w:p w14:paraId="28FD5E5B" w14:textId="77777777" w:rsidR="00E556C5" w:rsidRDefault="00E556C5" w:rsidP="003B3355">
                        <w:pPr>
                          <w:pStyle w:val="NormalWeb"/>
                          <w:jc w:val="center"/>
                        </w:pPr>
                        <w:r w:rsidRPr="00923579">
                          <w:rPr>
                            <w:sz w:val="14"/>
                            <w:szCs w:val="14"/>
                          </w:rPr>
                          <w:t>5¢</w:t>
                        </w:r>
                        <w:r>
                          <w:rPr>
                            <w:sz w:val="14"/>
                            <w:szCs w:val="14"/>
                          </w:rPr>
                          <w:t>, 10¢</w:t>
                        </w:r>
                      </w:p>
                      <w:p w14:paraId="1B1987DA" w14:textId="77777777" w:rsidR="00E556C5" w:rsidRDefault="00E556C5" w:rsidP="003B3355">
                        <w:pPr>
                          <w:pStyle w:val="NormalWeb"/>
                          <w:jc w:val="center"/>
                        </w:pPr>
                        <w:r>
                          <w:rPr>
                            <w:sz w:val="14"/>
                            <w:szCs w:val="14"/>
                          </w:rPr>
                          <w:t> </w:t>
                        </w:r>
                      </w:p>
                    </w:txbxContent>
                  </v:textbox>
                </v:shape>
                <v:oval id="Oval 334" o:spid="_x0000_s1164" style="position:absolute;left:49018;top:1652;width:2921;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qYcUA&#10;AADcAAAADwAAAGRycy9kb3ducmV2LnhtbESPT2vCQBTE7wW/w/KEXsTs1hSRmFWkRSrtpfXP/ZF9&#10;JsHs25BdY/rtu4LQ4zAzv2Hy9WAb0VPna8caXhIFgrhwpuZSw/GwnS5A+IBssHFMGn7Jw3o1esox&#10;M+7GP9TvQykihH2GGqoQ2kxKX1Rk0SeuJY7e2XUWQ5RdKU2Htwi3jZwpNZcWa44LFbb0VlFx2V+t&#10;htMiHXYf37N3Pm0nX6rpr/ZTTbR+Hg+bJYhAQ/gPP9o7oyFNX+F+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4aphxQAAANwAAAAPAAAAAAAAAAAAAAAAAJgCAABkcnMv&#10;ZG93bnJldi54bWxQSwUGAAAAAAQABAD1AAAAigMAAAAA&#10;" fillcolor="#b01513 [3204]" strokecolor="#570a09 [1604]" strokeweight="1.5pt">
                  <v:stroke endcap="round"/>
                  <v:textbox inset="0,0,0,0">
                    <w:txbxContent>
                      <w:p w14:paraId="3D7D71EA" w14:textId="77777777" w:rsidR="00E556C5" w:rsidRPr="009058DD" w:rsidRDefault="00E556C5" w:rsidP="003B3355">
                        <w:pPr>
                          <w:pStyle w:val="NormalWeb"/>
                          <w:jc w:val="center"/>
                          <w:rPr>
                            <w:sz w:val="14"/>
                            <w:szCs w:val="14"/>
                          </w:rPr>
                        </w:pPr>
                        <w:r w:rsidRPr="009058DD">
                          <w:rPr>
                            <w:sz w:val="14"/>
                            <w:szCs w:val="14"/>
                          </w:rPr>
                          <w:t>0¢/0</w:t>
                        </w:r>
                      </w:p>
                    </w:txbxContent>
                  </v:textbox>
                </v:oval>
                <v:oval id="Oval 335" o:spid="_x0000_s1165" style="position:absolute;left:50625;top:9945;width:2920;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vQMYA&#10;AADcAAAADwAAAGRycy9kb3ducmV2LnhtbESPQWvCQBSE7wX/w/IK3uqmESVEVxGh6EEpmlKvz91n&#10;kjb7Ns2umv77bqHQ4zAz3zDzZW8bcaPO144VPI8SEMTamZpLBW/Fy1MGwgdkg41jUvBNHpaLwcMc&#10;c+PufKDbMZQiQtjnqKAKoc2l9Loii37kWuLoXVxnMUTZldJ0eI9w28g0SabSYs1xocKW1hXpz+PV&#10;KjivyjrbX7M+1cVr+vHFenN63yk1fOxXMxCB+vAf/mtvjYLxeAK/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MvQMYAAADcAAAADwAAAAAAAAAAAAAAAACYAgAAZHJz&#10;L2Rvd25yZXYueG1sUEsFBgAAAAAEAAQA9QAAAIsDAAAAAA==&#10;" fillcolor="#54849a [3208]" strokecolor="#29414c [1608]" strokeweight="1.5pt">
                  <v:stroke endcap="round"/>
                  <v:textbox inset="0,0,0,0">
                    <w:txbxContent>
                      <w:p w14:paraId="1087EEEF" w14:textId="77777777" w:rsidR="00E556C5" w:rsidRPr="000E5427" w:rsidRDefault="00E556C5" w:rsidP="003B3355">
                        <w:pPr>
                          <w:pStyle w:val="NormalWeb"/>
                          <w:jc w:val="center"/>
                          <w:rPr>
                            <w:sz w:val="22"/>
                          </w:rPr>
                        </w:pPr>
                        <w:r w:rsidRPr="000E5427">
                          <w:rPr>
                            <w:sz w:val="12"/>
                            <w:szCs w:val="14"/>
                          </w:rPr>
                          <w:t>10¢</w:t>
                        </w:r>
                        <w:r>
                          <w:rPr>
                            <w:sz w:val="12"/>
                            <w:szCs w:val="14"/>
                          </w:rPr>
                          <w:t>/0</w:t>
                        </w:r>
                      </w:p>
                    </w:txbxContent>
                  </v:textbox>
                </v:oval>
                <v:oval id="Oval 336" o:spid="_x0000_s1166" style="position:absolute;left:45970;top:6008;width:2921;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RjcQA&#10;AADcAAAADwAAAGRycy9kb3ducmV2LnhtbESPT4vCMBTE78J+h/AWvMiaaEGkGkV2EWW9+Ge9P5pn&#10;W2xeShNr/fYbQfA4zMxvmPmys5VoqfGlYw2joQJBnDlTcq7h77T+moLwAdlg5Zg0PMjDcvHRm2Nq&#10;3J0P1B5DLiKEfYoaihDqVEqfFWTRD11NHL2LayyGKJtcmgbvEW4rOVZqIi2WHBcKrOm7oOx6vFkN&#10;52nSbTf78Q+f14Odqtqb/VUDrfuf3WoGIlAX3uFXe2s0JMkEnm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kY3EAAAA3AAAAA8AAAAAAAAAAAAAAAAAmAIAAGRycy9k&#10;b3ducmV2LnhtbFBLBQYAAAAABAAEAPUAAACJAwAAAAA=&#10;" fillcolor="#b01513 [3204]" strokecolor="#570a09 [1604]" strokeweight="1.5pt">
                  <v:stroke endcap="round"/>
                  <v:textbox inset="0,0,0,0">
                    <w:txbxContent>
                      <w:p w14:paraId="49E600E5" w14:textId="77777777" w:rsidR="00E556C5" w:rsidRDefault="00E556C5" w:rsidP="003B3355">
                        <w:pPr>
                          <w:pStyle w:val="NormalWeb"/>
                          <w:jc w:val="center"/>
                        </w:pPr>
                        <w:r>
                          <w:rPr>
                            <w:sz w:val="16"/>
                            <w:szCs w:val="16"/>
                          </w:rPr>
                          <w:t>5¢/0</w:t>
                        </w:r>
                      </w:p>
                    </w:txbxContent>
                  </v:textbox>
                </v:oval>
                <v:oval id="Oval 337" o:spid="_x0000_s1167" style="position:absolute;left:48687;top:16028;width:3097;height:30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0FsUA&#10;AADcAAAADwAAAGRycy9kb3ducmV2LnhtbESPT2vCQBTE7wW/w/KEXsTs1kCVmFWkRSrtpfXP/ZF9&#10;JsHs25BdY/rtu4LQ4zAzv2Hy9WAb0VPna8caXhIFgrhwpuZSw/GwnS5A+IBssHFMGn7Jw3o1esox&#10;M+7GP9TvQykihH2GGqoQ2kxKX1Rk0SeuJY7e2XUWQ5RdKU2Htwi3jZwp9Sot1hwXKmzpraLisr9a&#10;DadFOuw+vmfvfNpOvlTTX+2nmmj9PB42SxCBhvAffrR3RkOazuF+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MzQWxQAAANwAAAAPAAAAAAAAAAAAAAAAAJgCAABkcnMv&#10;ZG93bnJldi54bWxQSwUGAAAAAAQABAD1AAAAigMAAAAA&#10;" fillcolor="#b01513 [3204]" strokecolor="#570a09 [1604]" strokeweight="1.5pt">
                  <v:stroke endcap="round"/>
                  <v:textbox inset="0,0,0,0">
                    <w:txbxContent>
                      <w:p w14:paraId="17BD2244" w14:textId="77777777" w:rsidR="00E556C5" w:rsidRPr="009058DD" w:rsidRDefault="00E556C5" w:rsidP="003B3355">
                        <w:pPr>
                          <w:pStyle w:val="NormalWeb"/>
                          <w:jc w:val="center"/>
                          <w:rPr>
                            <w:sz w:val="12"/>
                            <w:szCs w:val="12"/>
                          </w:rPr>
                        </w:pPr>
                        <w:r w:rsidRPr="009058DD">
                          <w:rPr>
                            <w:sz w:val="12"/>
                            <w:szCs w:val="12"/>
                          </w:rPr>
                          <w:t>15¢, 20¢/1</w:t>
                        </w:r>
                      </w:p>
                    </w:txbxContent>
                  </v:textbox>
                </v:oval>
                <v:shape id="Straight Arrow Connector 338" o:spid="_x0000_s1168" type="#_x0000_t32" style="position:absolute;left:47431;top:4573;width:3048;height:1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xU7cIAAADcAAAADwAAAGRycy9kb3ducmV2LnhtbERPTWvCQBC9F/oflil4q5tqKZK6igiW&#10;VhSrlp6H7HQTm5kN2TXGf+8eCj0+3vd03nOtOmpD5cXA0zADRVJ4W4kz8HVcPU5AhYhisfZCBq4U&#10;YD67v5tibv1F9tQdolMpREKOBsoYm1zrUJTEGIa+IUncj28ZY4Kt07bFSwrnWo+y7EUzVpIaSmxo&#10;WVLxezizgc2O7fq5+1jvjp+Z27rV94nf2JjBQ794BRWpj//iP/e7NTAep7XpTDoCen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xU7cIAAADcAAAADwAAAAAAAAAAAAAA&#10;AAChAgAAZHJzL2Rvd25yZXYueG1sUEsFBgAAAAAEAAQA+QAAAJADAAAAAA==&#10;" strokecolor="#b01513 [3204]">
                  <v:stroke endarrow="block" endcap="round"/>
                </v:shape>
                <v:shape id="Straight Arrow Connector 339" o:spid="_x0000_s1169" type="#_x0000_t32" style="position:absolute;left:50479;top:4573;width:1606;height:5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WQmsUAAADcAAAADwAAAGRycy9kb3ducmV2LnhtbESP0WrCQBRE3wv+w3IF35qNClLTrCJi&#10;wVZQov2AS/Y2Cc3ejbtbk/59Vyj4OMzMGSZfD6YVN3K+saxgmqQgiEurG64UfF7enl9A+ICssbVM&#10;Cn7Jw3o1esox07bngm7nUIkIYZ+hgjqELpPSlzUZ9IntiKP3ZZ3BEKWrpHbYR7hp5SxNF9Jgw3Gh&#10;xo62NZXf5x+jQJ/a4f246/Vidroem6L4kAd7VWoyHjavIAIN4RH+b++1gvl8Cfc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WQmsUAAADcAAAADwAAAAAAAAAA&#10;AAAAAAChAgAAZHJzL2Rvd25yZXYueG1sUEsFBgAAAAAEAAQA+QAAAJMDAAAAAA==&#10;" strokecolor="#b01513 [3204]">
                  <v:stroke endarrow="block" endcap="round"/>
                </v:shape>
                <v:shape id="Straight Arrow Connector 340" o:spid="_x0000_s1170" type="#_x0000_t32" style="position:absolute;left:47431;top:8929;width:4654;height:10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lKesIAAADcAAAADwAAAGRycy9kb3ducmV2LnhtbERP3WrCMBS+F3yHcAbeaTodItUoQzbY&#10;JrS0+gCH5tiWNSe1ydru7c2F4OXH9787jKYRPXWutqzgdRGBIC6srrlUcDl/zjcgnEfW2FgmBf/k&#10;4LCfTnYYaztwRn3uSxFC2MWooPK+jaV0RUUG3cK2xIG72s6gD7Arpe5wCOGmkcsoWkuDNYeGCls6&#10;VlT85n9GgU6b8Tv5GPR6md6SOst+5MnelJq9jO9bEJ5G/xQ/3F9aweotzA9nwhG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lKesIAAADcAAAADwAAAAAAAAAAAAAA&#10;AAChAgAAZHJzL2Rvd25yZXYueG1sUEsFBgAAAAAEAAQA+QAAAJADAAAAAA==&#10;" strokecolor="#b01513 [3204]">
                  <v:stroke endarrow="block" endcap="round"/>
                </v:shape>
                <v:shape id="Straight Arrow Connector 341" o:spid="_x0000_s1171" type="#_x0000_t32" style="position:absolute;left:47431;top:8929;width:2804;height:70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v4cUAAADcAAAADwAAAGRycy9kb3ducmV2LnhtbESP0WrCQBRE34X+w3KFvunGVKREV5HS&#10;QmtBSeoHXLLXZDF7N2a3Sfr33ULBx2FmzjCb3Wgb0VPnjWMFi3kCgrh02nCl4Pz1NnsG4QOyxsYx&#10;KfghD7vtw2SDmXYD59QXoRIRwj5DBXUIbSalL2uy6OeuJY7exXUWQ5RdJXWHQ4TbRqZJspIWDceF&#10;Glt6qam8Ft9WgT4148fxddCr9HQ7mjw/yE93U+pxOu7XIAKN4R7+b79rBU/LBfydiUd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v4cUAAADcAAAADwAAAAAAAAAA&#10;AAAAAAChAgAAZHJzL2Rvd25yZXYueG1sUEsFBgAAAAAEAAQA+QAAAJMDAAAAAA==&#10;" strokecolor="#b01513 [3204]">
                  <v:stroke endarrow="block" endcap="round"/>
                </v:shape>
                <v:shape id="Straight Arrow Connector 342" o:spid="_x0000_s1172" type="#_x0000_t32" style="position:absolute;left:50235;top:12866;width:1850;height:31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IQesUAAADcAAAADwAAAGRycy9kb3ducmV2LnhtbESPUWvCQBCE34X+h2MLfauXWikl9ZQi&#10;KK1UtFp8XnLrJW12L+SuMf33PUHwcZiZb5jJrOdaddSGyouBh2EGiqTwthJn4Gu/uH8GFSKKxdoL&#10;GfijALPpzWCCufUn+aRuF51KEAk5GihjbHKtQ1ESYxj6hiR5R98yxiRbp22LpwTnWo+y7EkzVpIW&#10;SmxoXlLxs/tlAx8btqtx977a7LeZW7vF4ZuXbMzdbf/6AipSH6/hS/vNGngcj+B8Jh0BP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IQesUAAADcAAAADwAAAAAAAAAA&#10;AAAAAAChAgAAZHJzL2Rvd25yZXYueG1sUEsFBgAAAAAEAAQA+QAAAJMDAAAAAA==&#10;" strokecolor="#b01513 [3204]">
                  <v:stroke endarrow="block" endcap="round"/>
                </v:shape>
                <v:shape id="Text Box 577" o:spid="_x0000_s1173" type="#_x0000_t202" style="position:absolute;left:47225;top:3775;width:3366;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n3cQA&#10;AADcAAAADwAAAGRycy9kb3ducmV2LnhtbESPT4vCMBTE74LfITxhb5q6in+qUWRFkAXBqhdvj+bZ&#10;FpuX0sS2++03Cwseh5n5DbPedqYUDdWusKxgPIpAEKdWF5wpuF0PwwUI55E1lpZJwQ852G76vTXG&#10;2racUHPxmQgQdjEqyL2vYildmpNBN7IVcfAetjbog6wzqWtsA9yU8jOKZtJgwWEhx4q+ckqfl5cJ&#10;lOX+u/On+dm6Mjm0jbnf5kml1Meg261AeOr8O/zfPmoFk+kE/s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4J93EAAAA3AAAAA8AAAAAAAAAAAAAAAAAmAIAAGRycy9k&#10;b3ducmV2LnhtbFBLBQYAAAAABAAEAPUAAACJAwAAAAA=&#10;" filled="f" stroked="f" strokeweight=".5pt">
                  <v:textbox inset=",0,,0">
                    <w:txbxContent>
                      <w:p w14:paraId="4DD852B5" w14:textId="77777777" w:rsidR="00E556C5" w:rsidRDefault="00E556C5" w:rsidP="003B3355">
                        <w:pPr>
                          <w:pStyle w:val="NormalWeb"/>
                          <w:jc w:val="center"/>
                        </w:pPr>
                        <w:r>
                          <w:rPr>
                            <w:sz w:val="14"/>
                            <w:szCs w:val="14"/>
                          </w:rPr>
                          <w:t>5¢</w:t>
                        </w:r>
                      </w:p>
                      <w:p w14:paraId="7EE9D8F2" w14:textId="77777777" w:rsidR="00E556C5" w:rsidRDefault="00E556C5" w:rsidP="003B3355">
                        <w:pPr>
                          <w:pStyle w:val="NormalWeb"/>
                          <w:jc w:val="center"/>
                        </w:pPr>
                        <w:r>
                          <w:rPr>
                            <w:sz w:val="14"/>
                            <w:szCs w:val="14"/>
                          </w:rPr>
                          <w:t> </w:t>
                        </w:r>
                      </w:p>
                    </w:txbxContent>
                  </v:textbox>
                </v:shape>
                <v:shape id="Text Box 577" o:spid="_x0000_s1174" type="#_x0000_t202" style="position:absolute;left:48461;top:8029;width:3099;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G/qcUA&#10;AADcAAAADwAAAGRycy9kb3ducmV2LnhtbESPQWvCQBSE7wX/w/KE3pqNbaht6ipSCUihYKKX3h7Z&#10;ZxLMvg3ZNYn/vlsoeBxm5htmtZlMKwbqXWNZwSKKQRCXVjdcKTgds6c3EM4ja2wtk4IbOdisZw8r&#10;TLUdOaeh8JUIEHYpKqi971IpXVmTQRfZjjh4Z9sb9EH2ldQ9jgFuWvkcx6/SYMNhocaOPmsqL8XV&#10;BMr77mvy38uDdW2ejYP5OS3zTqnH+bT9AOFp8vfwf3uvFbwkC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b+pxQAAANwAAAAPAAAAAAAAAAAAAAAAAJgCAABkcnMv&#10;ZG93bnJldi54bWxQSwUGAAAAAAQABAD1AAAAigMAAAAA&#10;" filled="f" stroked="f" strokeweight=".5pt">
                  <v:textbox inset=",0,,0">
                    <w:txbxContent>
                      <w:p w14:paraId="6C34AB08" w14:textId="77777777" w:rsidR="00E556C5" w:rsidRDefault="00E556C5" w:rsidP="003B3355">
                        <w:pPr>
                          <w:pStyle w:val="NormalWeb"/>
                          <w:jc w:val="center"/>
                        </w:pPr>
                        <w:r>
                          <w:rPr>
                            <w:sz w:val="14"/>
                            <w:szCs w:val="14"/>
                          </w:rPr>
                          <w:t>5¢</w:t>
                        </w:r>
                      </w:p>
                      <w:p w14:paraId="3B923A22" w14:textId="77777777" w:rsidR="00E556C5" w:rsidRDefault="00E556C5" w:rsidP="003B3355">
                        <w:pPr>
                          <w:pStyle w:val="NormalWeb"/>
                          <w:jc w:val="center"/>
                        </w:pPr>
                        <w:r>
                          <w:rPr>
                            <w:sz w:val="14"/>
                            <w:szCs w:val="14"/>
                          </w:rPr>
                          <w:t> </w:t>
                        </w:r>
                      </w:p>
                    </w:txbxContent>
                  </v:textbox>
                </v:shape>
                <v:shape id="Text Box 577" o:spid="_x0000_s1175" type="#_x0000_t202" style="position:absolute;left:50829;top:13534;width:4680;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aMsQA&#10;AADcAAAADwAAAGRycy9kb3ducmV2LnhtbESPT2vCQBTE70K/w/IKvTUb/7epq4giiCAY66W3R/Y1&#10;CWbfhuw2id/eFQoeh5n5DbNY9aYSLTWutKxgGMUgiDOrS84VXL537x8gnEfWWFkmBTdysFq+DBaY&#10;aNtxSu3Z5yJA2CWooPC+TqR0WUEGXWRr4uD92sagD7LJpW6wC3BTyVEcz6TBksNCgTVtCsqu5z8T&#10;KJ/bQ++P85N1VbrrWvNzmae1Um+v/foLhKfeP8P/7b1WMJ5M4XEmHA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dGjLEAAAA3AAAAA8AAAAAAAAAAAAAAAAAmAIAAGRycy9k&#10;b3ducmV2LnhtbFBLBQYAAAAABAAEAPUAAACJAwAAAAA=&#10;" filled="f" stroked="f" strokeweight=".5pt">
                  <v:textbox inset=",0,,0">
                    <w:txbxContent>
                      <w:p w14:paraId="73CCF74D" w14:textId="77777777" w:rsidR="00E556C5" w:rsidRDefault="00E556C5" w:rsidP="003B3355">
                        <w:pPr>
                          <w:pStyle w:val="NormalWeb"/>
                          <w:jc w:val="center"/>
                        </w:pPr>
                        <w:r>
                          <w:rPr>
                            <w:sz w:val="14"/>
                            <w:szCs w:val="14"/>
                          </w:rPr>
                          <w:t>5¢, 10¢</w:t>
                        </w:r>
                      </w:p>
                      <w:p w14:paraId="193833B8" w14:textId="77777777" w:rsidR="00E556C5" w:rsidRDefault="00E556C5" w:rsidP="003B3355">
                        <w:pPr>
                          <w:pStyle w:val="NormalWeb"/>
                          <w:jc w:val="center"/>
                        </w:pPr>
                        <w:r>
                          <w:t> </w:t>
                        </w:r>
                      </w:p>
                      <w:p w14:paraId="1C24DF4E" w14:textId="77777777" w:rsidR="00E556C5" w:rsidRDefault="00E556C5" w:rsidP="003B3355">
                        <w:pPr>
                          <w:pStyle w:val="NormalWeb"/>
                          <w:jc w:val="center"/>
                        </w:pPr>
                        <w:r>
                          <w:rPr>
                            <w:sz w:val="14"/>
                            <w:szCs w:val="14"/>
                          </w:rPr>
                          <w:t> </w:t>
                        </w:r>
                      </w:p>
                    </w:txbxContent>
                  </v:textbox>
                </v:shape>
                <v:shape id="Text Box 577" o:spid="_x0000_s1176" type="#_x0000_t202" style="position:absolute;left:50692;top:5335;width:3366;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RcQA&#10;AADcAAAADwAAAGRycy9kb3ducmV2LnhtbESPT4vCMBTE74LfITzBm6aui3+qUWRFkIUFq168PZpn&#10;W2xeShPb+u03Cwseh5n5DbPedqYUDdWusKxgMo5AEKdWF5wpuF4OowUI55E1lpZJwYscbDf93hpj&#10;bVtOqDn7TAQIuxgV5N5XsZQuzcmgG9uKOHh3Wxv0QdaZ1DW2AW5K+RFFM2mw4LCQY0VfOaWP89ME&#10;ynL/3fmf+cm6Mjm0jbld50ml1HDQ7VYgPHX+Hf5vH7WC6ecM/s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hEXEAAAA3AAAAA8AAAAAAAAAAAAAAAAAmAIAAGRycy9k&#10;b3ducmV2LnhtbFBLBQYAAAAABAAEAPUAAACJAwAAAAA=&#10;" filled="f" stroked="f" strokeweight=".5pt">
                  <v:textbox inset=",0,,0">
                    <w:txbxContent>
                      <w:p w14:paraId="4D97756C" w14:textId="77777777" w:rsidR="00E556C5" w:rsidRDefault="00E556C5" w:rsidP="003B3355">
                        <w:pPr>
                          <w:pStyle w:val="NormalWeb"/>
                          <w:jc w:val="center"/>
                        </w:pPr>
                        <w:r>
                          <w:rPr>
                            <w:sz w:val="14"/>
                            <w:szCs w:val="14"/>
                          </w:rPr>
                          <w:t>10¢</w:t>
                        </w:r>
                      </w:p>
                      <w:p w14:paraId="46809204" w14:textId="77777777" w:rsidR="00E556C5" w:rsidRDefault="00E556C5" w:rsidP="003B3355">
                        <w:pPr>
                          <w:pStyle w:val="NormalWeb"/>
                          <w:jc w:val="center"/>
                        </w:pPr>
                        <w:r>
                          <w:rPr>
                            <w:sz w:val="14"/>
                            <w:szCs w:val="14"/>
                          </w:rPr>
                          <w:t> </w:t>
                        </w:r>
                      </w:p>
                    </w:txbxContent>
                  </v:textbox>
                </v:shape>
                <v:shape id="Text Box 577" o:spid="_x0000_s1177" type="#_x0000_t202" style="position:absolute;left:45879;top:11039;width:3366;height:1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Mh3sQA&#10;AADcAAAADwAAAGRycy9kb3ducmV2LnhtbESPQWvCQBSE7wX/w/KE3upGLY3GbEQUoRQKjXrx9sg+&#10;k2D2bciuSfrvu4VCj8PMfMOk29E0oqfO1ZYVzGcRCOLC6ppLBZfz8WUFwnlkjY1lUvBNDrbZ5CnF&#10;RNuBc+pPvhQBwi5BBZX3bSKlKyoy6Ga2JQ7ezXYGfZBdKXWHQ4CbRi6i6E0arDksVNjSvqLifnqY&#10;QFkfPkb/GX9Z1+THoTfXS5y3Sj1Px90GhKfR/4f/2u9awfI1ht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DId7EAAAA3AAAAA8AAAAAAAAAAAAAAAAAmAIAAGRycy9k&#10;b3ducmV2LnhtbFBLBQYAAAAABAAEAPUAAACJAwAAAAA=&#10;" filled="f" stroked="f" strokeweight=".5pt">
                  <v:textbox inset=",0,,0">
                    <w:txbxContent>
                      <w:p w14:paraId="4D6E7EDD" w14:textId="77777777" w:rsidR="00E556C5" w:rsidRDefault="00E556C5" w:rsidP="003B3355">
                        <w:pPr>
                          <w:pStyle w:val="NormalWeb"/>
                          <w:jc w:val="center"/>
                        </w:pPr>
                        <w:r>
                          <w:rPr>
                            <w:sz w:val="14"/>
                            <w:szCs w:val="14"/>
                          </w:rPr>
                          <w:t>10</w:t>
                        </w:r>
                        <w:r>
                          <w:rPr>
                            <w:sz w:val="16"/>
                            <w:szCs w:val="16"/>
                          </w:rPr>
                          <w:t>¢</w:t>
                        </w:r>
                      </w:p>
                      <w:p w14:paraId="2305D534" w14:textId="77777777" w:rsidR="00E556C5" w:rsidRDefault="00E556C5" w:rsidP="003B3355">
                        <w:pPr>
                          <w:pStyle w:val="NormalWeb"/>
                          <w:jc w:val="center"/>
                        </w:pPr>
                        <w:r>
                          <w:rPr>
                            <w:sz w:val="16"/>
                            <w:szCs w:val="16"/>
                          </w:rPr>
                          <w:t>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48" o:spid="_x0000_s1178" type="#_x0000_t13" style="position:absolute;left:19336;top:8515;width:3315;height:46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qqcMA&#10;AADcAAAADwAAAGRycy9kb3ducmV2LnhtbERPTWvCQBC9C/6HZYRepG5si7Spq6hQqHoyltLjkB2T&#10;1OxsyI4x/ffuoeDx8b7ny97VqqM2VJ4NTCcJKOLc24oLA1/Hj8dXUEGQLdaeycAfBVguhoM5ptZf&#10;+UBdJoWKIRxSNFCKNKnWIS/JYZj4hjhyJ986lAjbQtsWrzHc1fopSWbaYcWxocSGNiXl5+ziDOy/&#10;Rbbd+kd+g7vss93bYTs+rY15GPWrd1BCvdzF/+5Pa+D5Ja6NZ+IR0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HqqcMAAADcAAAADwAAAAAAAAAAAAAAAACYAgAAZHJzL2Rv&#10;d25yZXYueG1sUEsFBgAAAAAEAAQA9QAAAIgDAAAAAA==&#10;" adj="10800" fillcolor="#b01513 [3204]" strokecolor="#570a09 [1604]" strokeweight="1.5pt">
                  <v:stroke endcap="round"/>
                  <v:textbox inset="0,0,0,0">
                    <w:txbxContent>
                      <w:p w14:paraId="31D0FB77" w14:textId="77777777" w:rsidR="00E556C5" w:rsidRDefault="00E556C5" w:rsidP="003B3355">
                        <w:pPr>
                          <w:jc w:val="center"/>
                        </w:pPr>
                        <w:r>
                          <w:t>1</w:t>
                        </w:r>
                      </w:p>
                    </w:txbxContent>
                  </v:textbox>
                </v:shape>
                <v:shape id="Right Arrow 349" o:spid="_x0000_s1179" type="#_x0000_t13" style="position:absolute;left:40076;top:8512;width:3314;height:46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1PMsYA&#10;AADcAAAADwAAAGRycy9kb3ducmV2LnhtbESPQWvCQBSE7wX/w/IEL0U3taVo6iq1UKj1ZBTx+Mg+&#10;k7TZtyH7jOm/7xaEHoeZ+YZZrHpXq47aUHk28DBJQBHn3lZcGDjs38czUEGQLdaeycAPBVgtB3cL&#10;TK2/8o66TAoVIRxSNFCKNKnWIS/JYZj4hjh6Z986lCjbQtsWrxHuaj1NkmftsOK4UGJDbyXl39nF&#10;GdgeRTbd+iRfwV222ed8t7k/r40ZDfvXF1BCvfyHb+0Pa+DxaQ5/Z+IR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1PMsYAAADcAAAADwAAAAAAAAAAAAAAAACYAgAAZHJz&#10;L2Rvd25yZXYueG1sUEsFBgAAAAAEAAQA9QAAAIsDAAAAAA==&#10;" adj="10800" fillcolor="#b01513 [3204]" strokecolor="#570a09 [1604]" strokeweight="1.5pt">
                  <v:stroke endcap="round"/>
                  <v:textbox inset="0,0,0,0">
                    <w:txbxContent>
                      <w:p w14:paraId="394BDA53" w14:textId="77777777" w:rsidR="00E556C5" w:rsidRDefault="00E556C5" w:rsidP="003B3355">
                        <w:pPr>
                          <w:jc w:val="center"/>
                        </w:pPr>
                        <w:r>
                          <w:t>2</w:t>
                        </w:r>
                      </w:p>
                    </w:txbxContent>
                  </v:textbox>
                </v:shape>
                <w10:anchorlock/>
              </v:group>
            </w:pict>
          </mc:Fallback>
        </mc:AlternateContent>
      </w:r>
    </w:p>
    <w:p w14:paraId="21DA30B4" w14:textId="62EC9444" w:rsidR="003B3355" w:rsidRDefault="00446EEF" w:rsidP="004E0EC7">
      <w:pPr>
        <w:jc w:val="center"/>
        <w:rPr>
          <w:sz w:val="16"/>
          <w:szCs w:val="16"/>
        </w:rPr>
      </w:pPr>
      <w:r>
        <w:rPr>
          <w:sz w:val="16"/>
          <w:szCs w:val="16"/>
        </w:rPr>
        <w:t>Figure 5.4</w:t>
      </w:r>
      <w:r w:rsidR="003B3355" w:rsidRPr="009058DD">
        <w:rPr>
          <w:sz w:val="16"/>
          <w:szCs w:val="16"/>
        </w:rPr>
        <w:t>. The first minimization step (arrow 1) is to combine the states with output “Dispense candy” from the original machine (left machine, in green). The second minimization (arrow 2) is to combine the remaining states with the same labels. In this case, only the states labeled “10¢” (middle machine, in green). The minimized machine is on the right. When minimizing by combining some states, one must be careful to make sure the s</w:t>
      </w:r>
      <w:bookmarkStart w:id="34" w:name="_Toc395058580"/>
      <w:r w:rsidR="003B3355">
        <w:rPr>
          <w:sz w:val="16"/>
          <w:szCs w:val="16"/>
        </w:rPr>
        <w:t>tate transitions are preserved.</w:t>
      </w:r>
    </w:p>
    <w:p w14:paraId="7E2D1AFA" w14:textId="77777777" w:rsidR="0089778E" w:rsidRPr="00ED2FBD" w:rsidRDefault="0089778E" w:rsidP="003B3355">
      <w:pPr>
        <w:rPr>
          <w:sz w:val="16"/>
          <w:szCs w:val="16"/>
        </w:rPr>
      </w:pPr>
    </w:p>
    <w:p w14:paraId="4A8B30DF" w14:textId="77777777" w:rsidR="003B3355" w:rsidRPr="00D7052F" w:rsidRDefault="003B3355" w:rsidP="003B3355">
      <w:pPr>
        <w:pStyle w:val="Heading2"/>
      </w:pPr>
      <w:bookmarkStart w:id="35" w:name="_Toc407389410"/>
      <w:r w:rsidRPr="00D7052F">
        <w:t>Mealy Machine</w:t>
      </w:r>
      <w:bookmarkEnd w:id="34"/>
      <w:bookmarkEnd w:id="35"/>
    </w:p>
    <w:p w14:paraId="58DEBFCA" w14:textId="5DF11D51" w:rsidR="003B3355" w:rsidRPr="00D7052F" w:rsidRDefault="003B3355" w:rsidP="003B3355">
      <w:r w:rsidRPr="00D7052F">
        <w:t>In contrast to Moore machine, a Mealy machine can be recognized by having its output as a function of its cu</w:t>
      </w:r>
      <w:r w:rsidR="0089778E">
        <w:t xml:space="preserve">rrent state and current input </w:t>
      </w:r>
      <w:sdt>
        <w:sdtPr>
          <w:id w:val="948665830"/>
          <w:citation/>
        </w:sdtPr>
        <w:sdtContent>
          <w:r w:rsidR="0089778E">
            <w:fldChar w:fldCharType="begin"/>
          </w:r>
          <w:r w:rsidR="0089778E">
            <w:instrText xml:space="preserve"> CITATION Mea55 \l 1033 </w:instrText>
          </w:r>
          <w:r w:rsidR="0089778E">
            <w:fldChar w:fldCharType="separate"/>
          </w:r>
          <w:r w:rsidR="00F33AE0" w:rsidRPr="00F33AE0">
            <w:rPr>
              <w:noProof/>
            </w:rPr>
            <w:t>[69]</w:t>
          </w:r>
          <w:r w:rsidR="0089778E">
            <w:fldChar w:fldCharType="end"/>
          </w:r>
        </w:sdtContent>
      </w:sdt>
      <w:r w:rsidRPr="00D7052F">
        <w:t xml:space="preserve">.  As a state diagram, a Mealy machine can be identified by having its output values written on the arcs (state transitions) together with the input value for that transition. A Moore machine can be converted into a Mealy machine with little modifications: by denoting the output of the next state at the transition (edge) to that state for the given input.  The modulo-3 machine from the example above can also be described as a Mealy machine as seen in the state diagram below. </w:t>
      </w:r>
      <w:r w:rsidR="00446EEF">
        <w:t>However, generally</w:t>
      </w:r>
      <w:r w:rsidRPr="00D7052F">
        <w:t xml:space="preserve"> conversion from Mealy machine t</w:t>
      </w:r>
      <w:r w:rsidR="00446EEF">
        <w:t xml:space="preserve">o Moore machine is not </w:t>
      </w:r>
      <w:r w:rsidR="00B7223A" w:rsidRPr="00B7223A">
        <w:rPr>
          <w:highlight w:val="yellow"/>
        </w:rPr>
        <w:t>trivial</w:t>
      </w:r>
      <w:r w:rsidR="00446EEF" w:rsidRPr="00B7223A">
        <w:rPr>
          <w:highlight w:val="yellow"/>
        </w:rPr>
        <w:t>.</w:t>
      </w:r>
      <w:r w:rsidR="00B7223A">
        <w:t xml:space="preserve"> [</w:t>
      </w:r>
      <w:r w:rsidR="00B7223A" w:rsidRPr="00B7223A">
        <w:rPr>
          <w:color w:val="FF0000"/>
        </w:rPr>
        <w:t>refer to Perkowskis paper[]</w:t>
      </w:r>
    </w:p>
    <w:p w14:paraId="74708DFC" w14:textId="77777777" w:rsidR="003B3355" w:rsidRDefault="003B3355" w:rsidP="00446EEF">
      <w:pPr>
        <w:jc w:val="center"/>
      </w:pPr>
      <w:r w:rsidRPr="00D7052F">
        <w:rPr>
          <w:noProof/>
          <w:lang w:eastAsia="en-US"/>
        </w:rPr>
        <mc:AlternateContent>
          <mc:Choice Requires="wpc">
            <w:drawing>
              <wp:inline distT="0" distB="0" distL="0" distR="0" wp14:anchorId="607CE91F" wp14:editId="330822D4">
                <wp:extent cx="5486400" cy="2282025"/>
                <wp:effectExtent l="0" t="0" r="0" b="0"/>
                <wp:docPr id="578" name="Canvas 5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9" name="Oval 469"/>
                        <wps:cNvSpPr/>
                        <wps:spPr>
                          <a:xfrm>
                            <a:off x="890546" y="644055"/>
                            <a:ext cx="612250" cy="61225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E0370AE" w14:textId="77777777" w:rsidR="00E556C5" w:rsidRPr="00FF020E" w:rsidRDefault="00E556C5" w:rsidP="003B3355">
                              <w:pPr>
                                <w:rPr>
                                  <w:color w:val="FFFFFF" w:themeColor="background1"/>
                                </w:rPr>
                              </w:pPr>
                              <w:r w:rsidRPr="00FF020E">
                                <w:rPr>
                                  <w:color w:val="FFFFFF" w:themeColor="background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Oval 470"/>
                        <wps:cNvSpPr/>
                        <wps:spPr>
                          <a:xfrm>
                            <a:off x="2226366" y="644054"/>
                            <a:ext cx="612251" cy="61225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5068479" w14:textId="77777777" w:rsidR="00E556C5" w:rsidRPr="00FF020E" w:rsidRDefault="00E556C5" w:rsidP="003B3355">
                              <w:pPr>
                                <w:rPr>
                                  <w:color w:val="FFFFFF" w:themeColor="background1"/>
                                </w:rPr>
                              </w:pPr>
                              <w:r w:rsidRPr="00FF020E">
                                <w:rPr>
                                  <w:color w:val="FFFFFF" w:themeColor="background1"/>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Oval 471"/>
                        <wps:cNvSpPr/>
                        <wps:spPr>
                          <a:xfrm>
                            <a:off x="3586038" y="636103"/>
                            <a:ext cx="620201" cy="62020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614F7CF" w14:textId="77777777" w:rsidR="00E556C5" w:rsidRPr="00FF020E" w:rsidRDefault="00E556C5" w:rsidP="003B3355">
                              <w:pPr>
                                <w:rPr>
                                  <w:color w:val="FFFFFF" w:themeColor="background1"/>
                                </w:rPr>
                              </w:pPr>
                              <w:r w:rsidRPr="00FF020E">
                                <w:rPr>
                                  <w:color w:val="FFFFFF" w:themeColor="background1"/>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Straight Arrow Connector 472"/>
                        <wps:cNvCnPr>
                          <a:stCxn id="469" idx="6"/>
                          <a:endCxn id="470" idx="2"/>
                        </wps:cNvCnPr>
                        <wps:spPr>
                          <a:xfrm>
                            <a:off x="1502796" y="950180"/>
                            <a:ext cx="723570" cy="0"/>
                          </a:xfrm>
                          <a:prstGeom prst="straightConnector1">
                            <a:avLst/>
                          </a:prstGeom>
                          <a:noFill/>
                          <a:ln w="6350" cap="flat" cmpd="sng" algn="ctr">
                            <a:solidFill>
                              <a:srgbClr val="5B9BD5"/>
                            </a:solidFill>
                            <a:prstDash val="solid"/>
                            <a:miter lim="800000"/>
                            <a:tailEnd type="triangle"/>
                          </a:ln>
                          <a:effectLst/>
                        </wps:spPr>
                        <wps:bodyPr/>
                      </wps:wsp>
                      <wps:wsp>
                        <wps:cNvPr id="473" name="Straight Arrow Connector 473"/>
                        <wps:cNvCnPr>
                          <a:stCxn id="470" idx="6"/>
                          <a:endCxn id="471" idx="2"/>
                        </wps:cNvCnPr>
                        <wps:spPr>
                          <a:xfrm flipV="1">
                            <a:off x="2838617" y="946204"/>
                            <a:ext cx="747421" cy="3976"/>
                          </a:xfrm>
                          <a:prstGeom prst="straightConnector1">
                            <a:avLst/>
                          </a:prstGeom>
                          <a:noFill/>
                          <a:ln w="6350" cap="flat" cmpd="sng" algn="ctr">
                            <a:solidFill>
                              <a:srgbClr val="5B9BD5"/>
                            </a:solidFill>
                            <a:prstDash val="solid"/>
                            <a:miter lim="800000"/>
                            <a:tailEnd type="triangle"/>
                          </a:ln>
                          <a:effectLst/>
                        </wps:spPr>
                        <wps:bodyPr/>
                      </wps:wsp>
                      <wps:wsp>
                        <wps:cNvPr id="474" name="Curved Connector 474"/>
                        <wps:cNvCnPr>
                          <a:stCxn id="469" idx="6"/>
                          <a:endCxn id="469" idx="0"/>
                        </wps:cNvCnPr>
                        <wps:spPr>
                          <a:xfrm flipH="1" flipV="1">
                            <a:off x="1196671" y="644055"/>
                            <a:ext cx="306125" cy="306125"/>
                          </a:xfrm>
                          <a:prstGeom prst="curvedConnector4">
                            <a:avLst>
                              <a:gd name="adj1" fmla="val -74675"/>
                              <a:gd name="adj2" fmla="val 174675"/>
                            </a:avLst>
                          </a:prstGeom>
                          <a:noFill/>
                          <a:ln w="6350" cap="flat" cmpd="sng" algn="ctr">
                            <a:solidFill>
                              <a:srgbClr val="5B9BD5"/>
                            </a:solidFill>
                            <a:prstDash val="solid"/>
                            <a:miter lim="800000"/>
                            <a:tailEnd type="triangle"/>
                          </a:ln>
                          <a:effectLst/>
                        </wps:spPr>
                        <wps:bodyPr/>
                      </wps:wsp>
                      <wps:wsp>
                        <wps:cNvPr id="475" name="Curved Connector 475"/>
                        <wps:cNvCnPr>
                          <a:stCxn id="470" idx="6"/>
                          <a:endCxn id="470" idx="0"/>
                        </wps:cNvCnPr>
                        <wps:spPr>
                          <a:xfrm flipH="1" flipV="1">
                            <a:off x="2532492" y="644054"/>
                            <a:ext cx="306125" cy="306126"/>
                          </a:xfrm>
                          <a:prstGeom prst="curvedConnector4">
                            <a:avLst>
                              <a:gd name="adj1" fmla="val -74675"/>
                              <a:gd name="adj2" fmla="val 174675"/>
                            </a:avLst>
                          </a:prstGeom>
                          <a:noFill/>
                          <a:ln w="6350" cap="flat" cmpd="sng" algn="ctr">
                            <a:solidFill>
                              <a:srgbClr val="5B9BD5"/>
                            </a:solidFill>
                            <a:prstDash val="solid"/>
                            <a:miter lim="800000"/>
                            <a:tailEnd type="triangle"/>
                          </a:ln>
                          <a:effectLst/>
                        </wps:spPr>
                        <wps:bodyPr/>
                      </wps:wsp>
                      <wps:wsp>
                        <wps:cNvPr id="476" name="Curved Connector 476"/>
                        <wps:cNvCnPr>
                          <a:stCxn id="471" idx="6"/>
                          <a:endCxn id="471" idx="0"/>
                        </wps:cNvCnPr>
                        <wps:spPr>
                          <a:xfrm flipH="1" flipV="1">
                            <a:off x="3896139" y="636103"/>
                            <a:ext cx="310100" cy="310101"/>
                          </a:xfrm>
                          <a:prstGeom prst="curvedConnector4">
                            <a:avLst>
                              <a:gd name="adj1" fmla="val -73718"/>
                              <a:gd name="adj2" fmla="val 173718"/>
                            </a:avLst>
                          </a:prstGeom>
                          <a:noFill/>
                          <a:ln w="6350" cap="flat" cmpd="sng" algn="ctr">
                            <a:solidFill>
                              <a:srgbClr val="5B9BD5"/>
                            </a:solidFill>
                            <a:prstDash val="solid"/>
                            <a:miter lim="800000"/>
                            <a:tailEnd type="triangle"/>
                          </a:ln>
                          <a:effectLst/>
                        </wps:spPr>
                        <wps:bodyPr/>
                      </wps:wsp>
                      <wps:wsp>
                        <wps:cNvPr id="477" name="Text Box 477"/>
                        <wps:cNvSpPr txBox="1"/>
                        <wps:spPr>
                          <a:xfrm>
                            <a:off x="1494845" y="285953"/>
                            <a:ext cx="667909" cy="302149"/>
                          </a:xfrm>
                          <a:prstGeom prst="rect">
                            <a:avLst/>
                          </a:prstGeom>
                          <a:noFill/>
                          <a:ln w="6350">
                            <a:noFill/>
                          </a:ln>
                          <a:effectLst/>
                        </wps:spPr>
                        <wps:txbx>
                          <w:txbxContent>
                            <w:p w14:paraId="1D73C8F2" w14:textId="77777777" w:rsidR="00E556C5" w:rsidRDefault="00E556C5" w:rsidP="003B3355">
                              <m:oMathPara>
                                <m:oMath>
                                  <m:f>
                                    <m:fPr>
                                      <m:type m:val="skw"/>
                                      <m:ctrlPr>
                                        <w:rPr>
                                          <w:rFonts w:ascii="Cambria Math" w:hAnsi="Cambria Math"/>
                                          <w:i/>
                                        </w:rPr>
                                      </m:ctrlPr>
                                    </m:fPr>
                                    <m:num>
                                      <m:r>
                                        <w:rPr>
                                          <w:rFonts w:ascii="Cambria Math" w:hAnsi="Cambria Math"/>
                                        </w:rPr>
                                        <m:t>x=0</m:t>
                                      </m:r>
                                    </m:num>
                                    <m:den>
                                      <m:r>
                                        <w:rPr>
                                          <w:rFonts w:ascii="Cambria Math" w:hAnsi="Cambria Math"/>
                                        </w:rPr>
                                        <m:t>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 name="Text Box 22"/>
                        <wps:cNvSpPr txBox="1"/>
                        <wps:spPr>
                          <a:xfrm>
                            <a:off x="1661822" y="652007"/>
                            <a:ext cx="580445" cy="346103"/>
                          </a:xfrm>
                          <a:prstGeom prst="rect">
                            <a:avLst/>
                          </a:prstGeom>
                          <a:noFill/>
                          <a:ln w="6350">
                            <a:noFill/>
                          </a:ln>
                          <a:effectLst/>
                        </wps:spPr>
                        <wps:txbx>
                          <w:txbxContent>
                            <w:p w14:paraId="7DF0B26B" w14:textId="77777777" w:rsidR="00E556C5" w:rsidRPr="00CD3F23" w:rsidRDefault="00E556C5" w:rsidP="003B3355">
                              <w:pPr>
                                <w:pStyle w:val="NormalWeb"/>
                              </w:pPr>
                              <m:oMathPara>
                                <m:oMath>
                                  <m:f>
                                    <m:fPr>
                                      <m:type m:val="skw"/>
                                      <m:ctrlPr>
                                        <w:rPr>
                                          <w:rFonts w:ascii="Cambria Math" w:hAnsi="Cambria Math"/>
                                          <w:i/>
                                          <w:sz w:val="20"/>
                                          <w:szCs w:val="20"/>
                                        </w:rPr>
                                      </m:ctrlPr>
                                    </m:fPr>
                                    <m:num>
                                      <m:r>
                                        <w:rPr>
                                          <w:rFonts w:ascii="Cambria Math" w:hAnsi="Cambria Math" w:hint="eastAsia"/>
                                          <w:sz w:val="20"/>
                                          <w:szCs w:val="20"/>
                                        </w:rPr>
                                        <m:t>x=0</m:t>
                                      </m:r>
                                    </m:num>
                                    <m:den>
                                      <m:r>
                                        <w:rPr>
                                          <w:rFonts w:ascii="Cambria Math" w:hAnsi="Cambria Math" w:hint="eastAsia"/>
                                          <w:sz w:val="20"/>
                                          <w:szCs w:val="20"/>
                                        </w:rPr>
                                        <m:t>1</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79" name="Text Box 22"/>
                        <wps:cNvSpPr txBox="1"/>
                        <wps:spPr>
                          <a:xfrm>
                            <a:off x="2943705" y="906438"/>
                            <a:ext cx="567422" cy="418051"/>
                          </a:xfrm>
                          <a:prstGeom prst="rect">
                            <a:avLst/>
                          </a:prstGeom>
                          <a:noFill/>
                          <a:ln w="6350">
                            <a:noFill/>
                          </a:ln>
                          <a:effectLst/>
                        </wps:spPr>
                        <wps:txbx>
                          <w:txbxContent>
                            <w:p w14:paraId="15F9B027" w14:textId="77777777" w:rsidR="00E556C5" w:rsidRPr="00E2246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x=1</m:t>
                                      </m:r>
                                    </m:num>
                                    <m:den>
                                      <m:r>
                                        <w:rPr>
                                          <w:rFonts w:ascii="Cambria Math" w:hAnsi="Cambria Math"/>
                                          <w:sz w:val="20"/>
                                          <w:szCs w:val="20"/>
                                        </w:rPr>
                                        <m:t>2</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0" name="Text Box 22"/>
                        <wps:cNvSpPr txBox="1"/>
                        <wps:spPr>
                          <a:xfrm>
                            <a:off x="2923200" y="235638"/>
                            <a:ext cx="575373" cy="421072"/>
                          </a:xfrm>
                          <a:prstGeom prst="rect">
                            <a:avLst/>
                          </a:prstGeom>
                          <a:noFill/>
                          <a:ln w="6350">
                            <a:noFill/>
                          </a:ln>
                          <a:effectLst/>
                        </wps:spPr>
                        <wps:txbx>
                          <w:txbxContent>
                            <w:p w14:paraId="26E7969F" w14:textId="77777777" w:rsidR="00E556C5" w:rsidRPr="00E2246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hint="eastAsia"/>
                                          <w:sz w:val="20"/>
                                          <w:szCs w:val="20"/>
                                        </w:rPr>
                                        <m:t>x=0</m:t>
                                      </m:r>
                                    </m:num>
                                    <m:den>
                                      <m:r>
                                        <w:rPr>
                                          <w:rFonts w:ascii="Cambria Math" w:hAnsi="Cambria Math"/>
                                          <w:sz w:val="20"/>
                                          <w:szCs w:val="20"/>
                                        </w:rPr>
                                        <m:t>1</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1" name="Text Box 22"/>
                        <wps:cNvSpPr txBox="1"/>
                        <wps:spPr>
                          <a:xfrm>
                            <a:off x="4259020" y="235554"/>
                            <a:ext cx="583324" cy="336939"/>
                          </a:xfrm>
                          <a:prstGeom prst="rect">
                            <a:avLst/>
                          </a:prstGeom>
                          <a:noFill/>
                          <a:ln w="6350">
                            <a:noFill/>
                          </a:ln>
                          <a:effectLst/>
                        </wps:spPr>
                        <wps:txbx>
                          <w:txbxContent>
                            <w:p w14:paraId="1D8A0C0F" w14:textId="77777777" w:rsidR="00E556C5" w:rsidRPr="00E4037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x=0</m:t>
                                      </m:r>
                                    </m:num>
                                    <m:den>
                                      <m:r>
                                        <w:rPr>
                                          <w:rFonts w:ascii="Cambria Math" w:hAnsi="Cambria Math"/>
                                          <w:sz w:val="20"/>
                                          <w:szCs w:val="20"/>
                                        </w:rPr>
                                        <m:t>2</m:t>
                                      </m:r>
                                    </m:den>
                                  </m:f>
                                </m:oMath>
                              </m:oMathPara>
                            </w:p>
                            <w:p w14:paraId="53FD5B10" w14:textId="77777777" w:rsidR="00E556C5" w:rsidRPr="00CD3F23" w:rsidRDefault="00E556C5" w:rsidP="003B3355">
                              <w:pPr>
                                <w:pStyle w:val="NormalWeb"/>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2" name="Curved Connector 482"/>
                        <wps:cNvCnPr>
                          <a:stCxn id="471" idx="4"/>
                          <a:endCxn id="469" idx="4"/>
                        </wps:cNvCnPr>
                        <wps:spPr>
                          <a:xfrm rot="5400000">
                            <a:off x="2546405" y="-93495"/>
                            <a:ext cx="12700" cy="2699468"/>
                          </a:xfrm>
                          <a:prstGeom prst="curvedConnector3">
                            <a:avLst>
                              <a:gd name="adj1" fmla="val 1800000"/>
                            </a:avLst>
                          </a:prstGeom>
                          <a:noFill/>
                          <a:ln w="6350" cap="flat" cmpd="sng" algn="ctr">
                            <a:solidFill>
                              <a:srgbClr val="5B9BD5"/>
                            </a:solidFill>
                            <a:prstDash val="solid"/>
                            <a:miter lim="800000"/>
                            <a:tailEnd type="triangle"/>
                          </a:ln>
                          <a:effectLst/>
                        </wps:spPr>
                        <wps:bodyPr/>
                      </wps:wsp>
                      <wps:wsp>
                        <wps:cNvPr id="483" name="Curved Connector 483"/>
                        <wps:cNvCnPr>
                          <a:stCxn id="470" idx="3"/>
                          <a:endCxn id="469" idx="5"/>
                        </wps:cNvCnPr>
                        <wps:spPr>
                          <a:xfrm rot="5400000">
                            <a:off x="1864581" y="714844"/>
                            <a:ext cx="12700" cy="902894"/>
                          </a:xfrm>
                          <a:prstGeom prst="curvedConnector3">
                            <a:avLst>
                              <a:gd name="adj1" fmla="val 1191008"/>
                            </a:avLst>
                          </a:prstGeom>
                          <a:noFill/>
                          <a:ln w="6350" cap="flat" cmpd="sng" algn="ctr">
                            <a:solidFill>
                              <a:srgbClr val="5B9BD5"/>
                            </a:solidFill>
                            <a:prstDash val="solid"/>
                            <a:miter lim="800000"/>
                            <a:tailEnd type="triangle"/>
                          </a:ln>
                          <a:effectLst/>
                        </wps:spPr>
                        <wps:bodyPr/>
                      </wps:wsp>
                      <wps:wsp>
                        <wps:cNvPr id="484" name="Text Box 22"/>
                        <wps:cNvSpPr txBox="1"/>
                        <wps:spPr>
                          <a:xfrm>
                            <a:off x="1478942" y="1038977"/>
                            <a:ext cx="779228" cy="344549"/>
                          </a:xfrm>
                          <a:prstGeom prst="rect">
                            <a:avLst/>
                          </a:prstGeom>
                          <a:noFill/>
                          <a:ln w="6350">
                            <a:noFill/>
                          </a:ln>
                          <a:effectLst/>
                        </wps:spPr>
                        <wps:txbx>
                          <w:txbxContent>
                            <w:p w14:paraId="399B56D2" w14:textId="77777777" w:rsidR="00E556C5" w:rsidRPr="00E4037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reset=1</m:t>
                                      </m:r>
                                    </m:num>
                                    <m:den>
                                      <m:r>
                                        <w:rPr>
                                          <w:rFonts w:ascii="Cambria Math" w:hAnsi="Cambria Math"/>
                                          <w:sz w:val="20"/>
                                          <w:szCs w:val="20"/>
                                        </w:rPr>
                                        <m:t>0</m:t>
                                      </m:r>
                                    </m:den>
                                  </m:f>
                                </m:oMath>
                              </m:oMathPara>
                            </w:p>
                            <w:p w14:paraId="175E803F" w14:textId="77777777" w:rsidR="00E556C5" w:rsidRDefault="00E556C5" w:rsidP="003B3355">
                              <w:pPr>
                                <w:pStyle w:val="NormalWeb"/>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5" name="Curved Connector 485"/>
                        <wps:cNvCnPr>
                          <a:stCxn id="471" idx="4"/>
                          <a:endCxn id="469" idx="4"/>
                        </wps:cNvCnPr>
                        <wps:spPr>
                          <a:xfrm rot="5400000">
                            <a:off x="2546405" y="-93494"/>
                            <a:ext cx="12700" cy="2699468"/>
                          </a:xfrm>
                          <a:prstGeom prst="curvedConnector3">
                            <a:avLst>
                              <a:gd name="adj1" fmla="val 4429559"/>
                            </a:avLst>
                          </a:prstGeom>
                          <a:noFill/>
                          <a:ln w="6350" cap="flat" cmpd="sng" algn="ctr">
                            <a:solidFill>
                              <a:srgbClr val="5B9BD5"/>
                            </a:solidFill>
                            <a:prstDash val="solid"/>
                            <a:miter lim="800000"/>
                            <a:tailEnd type="triangle"/>
                          </a:ln>
                          <a:effectLst/>
                        </wps:spPr>
                        <wps:bodyPr/>
                      </wps:wsp>
                      <wps:wsp>
                        <wps:cNvPr id="486" name="Curved Connector 486"/>
                        <wps:cNvCnPr>
                          <a:stCxn id="469" idx="2"/>
                          <a:endCxn id="469" idx="0"/>
                        </wps:cNvCnPr>
                        <wps:spPr>
                          <a:xfrm rot="10800000" flipH="1">
                            <a:off x="890544" y="644022"/>
                            <a:ext cx="306125" cy="306109"/>
                          </a:xfrm>
                          <a:prstGeom prst="curvedConnector4">
                            <a:avLst>
                              <a:gd name="adj1" fmla="val -74675"/>
                              <a:gd name="adj2" fmla="val 174679"/>
                            </a:avLst>
                          </a:prstGeom>
                          <a:noFill/>
                          <a:ln w="6350" cap="flat" cmpd="sng" algn="ctr">
                            <a:solidFill>
                              <a:srgbClr val="5B9BD5"/>
                            </a:solidFill>
                            <a:prstDash val="solid"/>
                            <a:miter lim="800000"/>
                            <a:tailEnd type="triangle"/>
                          </a:ln>
                          <a:effectLst/>
                        </wps:spPr>
                        <wps:bodyPr/>
                      </wps:wsp>
                      <wps:wsp>
                        <wps:cNvPr id="487" name="Text Box 22"/>
                        <wps:cNvSpPr txBox="1"/>
                        <wps:spPr>
                          <a:xfrm>
                            <a:off x="148194" y="157264"/>
                            <a:ext cx="933182" cy="311744"/>
                          </a:xfrm>
                          <a:prstGeom prst="rect">
                            <a:avLst/>
                          </a:prstGeom>
                          <a:noFill/>
                          <a:ln w="6350">
                            <a:noFill/>
                          </a:ln>
                          <a:effectLst/>
                        </wps:spPr>
                        <wps:txbx>
                          <w:txbxContent>
                            <w:p w14:paraId="1F6AAF14" w14:textId="77777777" w:rsidR="00E556C5" w:rsidRPr="00E4037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reset=1</m:t>
                                      </m:r>
                                    </m:num>
                                    <m:den>
                                      <m:r>
                                        <w:rPr>
                                          <w:rFonts w:ascii="Cambria Math" w:hAnsi="Cambria Math"/>
                                          <w:sz w:val="20"/>
                                          <w:szCs w:val="20"/>
                                        </w:rPr>
                                        <m:t>0</m:t>
                                      </m:r>
                                    </m:den>
                                  </m:f>
                                </m:oMath>
                              </m:oMathPara>
                            </w:p>
                            <w:p w14:paraId="5ACB62F6" w14:textId="77777777" w:rsidR="00E556C5" w:rsidRPr="00DF7375" w:rsidRDefault="00E556C5" w:rsidP="003B3355">
                              <w:pPr>
                                <w:pStyle w:val="NormalWeb"/>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8" name="Text Box 37"/>
                        <wps:cNvSpPr txBox="1"/>
                        <wps:spPr>
                          <a:xfrm>
                            <a:off x="2199631" y="1460160"/>
                            <a:ext cx="667385" cy="301625"/>
                          </a:xfrm>
                          <a:prstGeom prst="rect">
                            <a:avLst/>
                          </a:prstGeom>
                          <a:noFill/>
                          <a:ln w="6350">
                            <a:noFill/>
                          </a:ln>
                          <a:effectLst/>
                        </wps:spPr>
                        <wps:txbx>
                          <w:txbxContent>
                            <w:p w14:paraId="47A06942" w14:textId="77777777" w:rsidR="00E556C5" w:rsidRPr="00AA453A" w:rsidRDefault="00E556C5" w:rsidP="003B3355">
                              <w:pPr>
                                <w:pStyle w:val="NormalWeb"/>
                              </w:pPr>
                              <m:oMathPara>
                                <m:oMathParaPr>
                                  <m:jc m:val="centerGroup"/>
                                </m:oMathParaPr>
                                <m:oMath>
                                  <m:f>
                                    <m:fPr>
                                      <m:type m:val="skw"/>
                                      <m:ctrlPr>
                                        <w:rPr>
                                          <w:rFonts w:ascii="Cambria Math" w:hAnsi="Cambria Math"/>
                                          <w:i/>
                                          <w:iCs/>
                                        </w:rPr>
                                      </m:ctrlPr>
                                    </m:fPr>
                                    <m:num>
                                      <m:r>
                                        <w:rPr>
                                          <w:rFonts w:ascii="Cambria Math" w:hAnsi="Cambria Math"/>
                                          <w:sz w:val="20"/>
                                          <w:szCs w:val="20"/>
                                        </w:rPr>
                                        <m:t>x=1</m:t>
                                      </m:r>
                                    </m:num>
                                    <m:den>
                                      <m:r>
                                        <w:rPr>
                                          <w:rFonts w:ascii="Cambria Math" w:hAnsi="Cambria Math" w:hint="eastAsia"/>
                                          <w:sz w:val="20"/>
                                          <w:szCs w:val="20"/>
                                        </w:rPr>
                                        <m:t>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89" name="Text Box 22"/>
                        <wps:cNvSpPr txBox="1"/>
                        <wps:spPr>
                          <a:xfrm>
                            <a:off x="2125557" y="1794115"/>
                            <a:ext cx="932815" cy="311150"/>
                          </a:xfrm>
                          <a:prstGeom prst="rect">
                            <a:avLst/>
                          </a:prstGeom>
                          <a:noFill/>
                          <a:ln w="6350">
                            <a:noFill/>
                          </a:ln>
                          <a:effectLst/>
                        </wps:spPr>
                        <wps:txbx>
                          <w:txbxContent>
                            <w:p w14:paraId="6FF2E669" w14:textId="77777777" w:rsidR="00E556C5" w:rsidRPr="00AA453A" w:rsidRDefault="00E556C5" w:rsidP="003B3355">
                              <w:pPr>
                                <w:pStyle w:val="NormalWeb"/>
                              </w:pPr>
                              <m:oMathPara>
                                <m:oMath>
                                  <m:f>
                                    <m:fPr>
                                      <m:type m:val="skw"/>
                                      <m:ctrlPr>
                                        <w:rPr>
                                          <w:rFonts w:ascii="Cambria Math" w:hAnsi="Cambria Math"/>
                                          <w:i/>
                                          <w:iCs/>
                                        </w:rPr>
                                      </m:ctrlPr>
                                    </m:fPr>
                                    <m:num>
                                      <m:r>
                                        <w:rPr>
                                          <w:rFonts w:ascii="Cambria Math" w:eastAsia="MS Mincho" w:hAnsi="Cambria Math" w:hint="eastAsia"/>
                                          <w:sz w:val="20"/>
                                          <w:szCs w:val="20"/>
                                        </w:rPr>
                                        <m:t>reset=1</m:t>
                                      </m:r>
                                    </m:num>
                                    <m:den>
                                      <m:r>
                                        <w:rPr>
                                          <w:rFonts w:ascii="Cambria Math" w:eastAsia="MS Mincho" w:hAnsi="Cambria Math" w:hint="eastAsia"/>
                                          <w:sz w:val="20"/>
                                          <w:szCs w:val="20"/>
                                        </w:rPr>
                                        <m:t>0</m:t>
                                      </m:r>
                                    </m:den>
                                  </m:f>
                                </m:oMath>
                              </m:oMathPara>
                            </w:p>
                            <w:p w14:paraId="547E3764" w14:textId="77777777" w:rsidR="00E556C5" w:rsidRDefault="00E556C5" w:rsidP="003B3355">
                              <w:pPr>
                                <w:pStyle w:val="NormalWeb"/>
                              </w:pPr>
                              <w:r>
                                <w:rPr>
                                  <w:rFonts w:eastAsia="MS Mincho"/>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07CE91F" id="Canvas 578" o:spid="_x0000_s1180" editas="canvas" style="width:6in;height:179.7pt;mso-position-horizontal-relative:char;mso-position-vertical-relative:line" coordsize="54864,2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">
                <v:shape id="_x0000_s1181" type="#_x0000_t75" style="position:absolute;width:54864;height:22815;visibility:visible;mso-wrap-style:square">
                  <v:fill o:detectmouseclick="t"/>
                  <v:path o:connecttype="none"/>
                </v:shape>
                <v:oval id="Oval 469" o:spid="_x0000_s1182" style="position:absolute;left:8905;top:6440;width:6122;height:6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t2sQA&#10;AADcAAAADwAAAGRycy9kb3ducmV2LnhtbESPQWvCQBSE7wX/w/IEb3VjsWJTN0EqYumpxuL5mX0m&#10;odm3S3ZN0n/fLRQ8DjPzDbPJR9OKnjrfWFawmCcgiEurG64UfJ32j2sQPiBrbC2Tgh/ykGeThw2m&#10;2g58pL4IlYgQ9ikqqENwqZS+rMmgn1tHHL2r7QyGKLtK6g6HCDetfEqSlTTYcFyo0dFbTeV3cTMK&#10;pO6v+ws7d6L2cKTdefi4PX8qNZuO21cQgcZwD/+337WC5eoF/s7EI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ELdrEAAAA3AAAAA8AAAAAAAAAAAAAAAAAmAIAAGRycy9k&#10;b3ducmV2LnhtbFBLBQYAAAAABAAEAPUAAACJAwAAAAA=&#10;" fillcolor="#5b9bd5" strokecolor="#41719c" strokeweight="1pt">
                  <v:stroke joinstyle="miter"/>
                  <v:textbox>
                    <w:txbxContent>
                      <w:p w14:paraId="2E0370AE" w14:textId="77777777" w:rsidR="00E556C5" w:rsidRPr="00FF020E" w:rsidRDefault="00E556C5" w:rsidP="003B3355">
                        <w:pPr>
                          <w:rPr>
                            <w:color w:val="FFFFFF" w:themeColor="background1"/>
                          </w:rPr>
                        </w:pPr>
                        <w:r w:rsidRPr="00FF020E">
                          <w:rPr>
                            <w:color w:val="FFFFFF" w:themeColor="background1"/>
                          </w:rPr>
                          <w:t>A</w:t>
                        </w:r>
                      </w:p>
                    </w:txbxContent>
                  </v:textbox>
                </v:oval>
                <v:oval id="Oval 470" o:spid="_x0000_s1183" style="position:absolute;left:22263;top:6440;width:6123;height:6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mr8A&#10;AADcAAAADwAAAGRycy9kb3ducmV2LnhtbERPy4rCMBTdD/gP4QruxtTBUalGEQeZwZUvXF+ba1ts&#10;bkIT287fm4Xg8nDei1VnKtFQ7UvLCkbDBARxZnXJuYLzafs5A+EDssbKMin4Jw+rZe9jgam2LR+o&#10;OYZcxBD2KSooQnCplD4ryKAfWkccuZutDYYI61zqGtsYbir5lSQTabDk2FCgo01B2f34MAqkbm7b&#10;Kzt3our3QD+Xdvf43is16HfrOYhAXXiLX+4/rWA8jfPjmXgE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5xKavwAAANwAAAAPAAAAAAAAAAAAAAAAAJgCAABkcnMvZG93bnJl&#10;di54bWxQSwUGAAAAAAQABAD1AAAAhAMAAAAA&#10;" fillcolor="#5b9bd5" strokecolor="#41719c" strokeweight="1pt">
                  <v:stroke joinstyle="miter"/>
                  <v:textbox>
                    <w:txbxContent>
                      <w:p w14:paraId="55068479" w14:textId="77777777" w:rsidR="00E556C5" w:rsidRPr="00FF020E" w:rsidRDefault="00E556C5" w:rsidP="003B3355">
                        <w:pPr>
                          <w:rPr>
                            <w:color w:val="FFFFFF" w:themeColor="background1"/>
                          </w:rPr>
                        </w:pPr>
                        <w:r w:rsidRPr="00FF020E">
                          <w:rPr>
                            <w:color w:val="FFFFFF" w:themeColor="background1"/>
                          </w:rPr>
                          <w:t>B</w:t>
                        </w:r>
                      </w:p>
                    </w:txbxContent>
                  </v:textbox>
                </v:oval>
                <v:oval id="Oval 471" o:spid="_x0000_s1184" style="position:absolute;left:35860;top:6361;width:6202;height:6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u3AcQA&#10;AADcAAAADwAAAGRycy9kb3ducmV2LnhtbESPT2vCQBTE74LfYXmCN91YrC2pmyAWsfTkn+L5mX0m&#10;odm3S3ZN4rfvFgo9DjPzG2adD6YRHbW+tqxgMU9AEBdW11wq+DrvZq8gfEDW2FgmBQ/ykGfj0RpT&#10;bXs+UncKpYgQ9ikqqEJwqZS+qMign1tHHL2bbQ2GKNtS6hb7CDeNfEqSlTRYc1yo0NG2ouL7dDcK&#10;pO5uuys7d6Zmf6T3S/95fz4oNZ0MmzcQgYbwH/5rf2gFy5cF/J6JR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rtwHEAAAA3AAAAA8AAAAAAAAAAAAAAAAAmAIAAGRycy9k&#10;b3ducmV2LnhtbFBLBQYAAAAABAAEAPUAAACJAwAAAAA=&#10;" fillcolor="#5b9bd5" strokecolor="#41719c" strokeweight="1pt">
                  <v:stroke joinstyle="miter"/>
                  <v:textbox>
                    <w:txbxContent>
                      <w:p w14:paraId="7614F7CF" w14:textId="77777777" w:rsidR="00E556C5" w:rsidRPr="00FF020E" w:rsidRDefault="00E556C5" w:rsidP="003B3355">
                        <w:pPr>
                          <w:rPr>
                            <w:color w:val="FFFFFF" w:themeColor="background1"/>
                          </w:rPr>
                        </w:pPr>
                        <w:r w:rsidRPr="00FF020E">
                          <w:rPr>
                            <w:color w:val="FFFFFF" w:themeColor="background1"/>
                          </w:rPr>
                          <w:t>C</w:t>
                        </w:r>
                      </w:p>
                    </w:txbxContent>
                  </v:textbox>
                </v:oval>
                <v:shape id="Straight Arrow Connector 472" o:spid="_x0000_s1185" type="#_x0000_t32" style="position:absolute;left:15027;top:9501;width:72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dSLMUAAADcAAAADwAAAGRycy9kb3ducmV2LnhtbESPQWsCMRSE74L/ITyhN81WxMpqlFIq&#10;6EGxKuLxNXndXdy8LEm6bv99IxR6HGbmG2ax6mwtWvKhcqzgeZSBINbOVFwoOJ/WwxmIEJEN1o5J&#10;wQ8FWC37vQXmxt35g9pjLESCcMhRQRljk0sZdEkWw8g1xMn7ct5iTNIX0ni8J7it5TjLptJixWmh&#10;xIbeStK347dVsNvrw2HW3jbdNtvpy/Xs3ee7V+pp0L3OQUTq4n/4r70xCiYvY3icS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dSLMUAAADcAAAADwAAAAAAAAAA&#10;AAAAAAChAgAAZHJzL2Rvd25yZXYueG1sUEsFBgAAAAAEAAQA+QAAAJMDAAAAAA==&#10;" strokecolor="#5b9bd5" strokeweight=".5pt">
                  <v:stroke endarrow="block" joinstyle="miter"/>
                </v:shape>
                <v:shape id="Straight Arrow Connector 473" o:spid="_x0000_s1186" type="#_x0000_t32" style="position:absolute;left:28386;top:9462;width:74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ZBHsMAAADcAAAADwAAAGRycy9kb3ducmV2LnhtbESPT2sCMRTE7wW/Q3hCbzWrlqqrURax&#10;0EsP/sPrY/PcLG5e1iTq9ts3hYLHYWZ+wyxWnW3EnXyoHSsYDjIQxKXTNVcKDvvPtymIEJE1No5J&#10;wQ8FWC17LwvMtXvwlu67WIkE4ZCjAhNjm0sZSkMWw8C1xMk7O28xJukrqT0+Etw2cpRlH9JizWnB&#10;YEtrQ+Vld7MKaFMMPdJ1NjXbw4Vmp0J+HwulXvtdMQcRqYvP8H/7Syt4n4zh70w6An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mQR7DAAAA3AAAAA8AAAAAAAAAAAAA&#10;AAAAoQIAAGRycy9kb3ducmV2LnhtbFBLBQYAAAAABAAEAPkAAACRAwAAAAA=&#10;" strokecolor="#5b9bd5" strokeweight=".5pt">
                  <v:stroke endarrow="block" joinstyle="miter"/>
                </v:shape>
                <v:shape id="Curved Connector 474" o:spid="_x0000_s1187" type="#_x0000_t39" style="position:absolute;left:11966;top:6440;width:3061;height:306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euT8IAAADcAAAADwAAAGRycy9kb3ducmV2LnhtbESPQYvCMBSE74L/IbwFb5quiNWuUUQU&#10;PHjZ6g94NM+m2+alNlHrvzcLC3scZuYbZrXpbSMe1PnKsYLPSQKCuHC64lLB5XwYL0D4gKyxcUwK&#10;XuRhsx4OVphp9+RveuShFBHCPkMFJoQ2k9IXhiz6iWuJo3d1ncUQZVdK3eEzwm0jp0kylxYrjgsG&#10;W9oZKur8bhXUt3Oe/vDllNfYz92eX8vUVEqNPvrtF4hAffgP/7WPWsEsncHvmXgE5Po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euT8IAAADcAAAADwAAAAAAAAAAAAAA&#10;AAChAgAAZHJzL2Rvd25yZXYueG1sUEsFBgAAAAAEAAQA+QAAAJADAAAAAA==&#10;" adj="-16130,37730" strokecolor="#5b9bd5" strokeweight=".5pt">
                  <v:stroke endarrow="block" joinstyle="miter"/>
                </v:shape>
                <v:shape id="Curved Connector 475" o:spid="_x0000_s1188" type="#_x0000_t39" style="position:absolute;left:25324;top:6440;width:3062;height:306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sL1MQAAADcAAAADwAAAGRycy9kb3ducmV2LnhtbESPwW7CMBBE75X4B2srcStOUUtoiINQ&#10;VSQOXBr4gFW8jUPidYhdCH+PKyH1OJqZN5p8PdpOXGjwjWMFr7MEBHHldMO1guNh+7IE4QOyxs4x&#10;KbiRh3Uxecox0+7K33QpQy0ihH2GCkwIfSalrwxZ9DPXE0fvxw0WQ5RDLfWA1wi3nZwnyUJabDgu&#10;GOzp01DVlr9WQXs+lOmJj/uyxXHhvvj2kZpGqenzuFmBCDSG//CjvdMK3tJ3+DsTj4As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2wvUxAAAANwAAAAPAAAAAAAAAAAA&#10;AAAAAKECAABkcnMvZG93bnJldi54bWxQSwUGAAAAAAQABAD5AAAAkgMAAAAA&#10;" adj="-16130,37730" strokecolor="#5b9bd5" strokeweight=".5pt">
                  <v:stroke endarrow="block" joinstyle="miter"/>
                </v:shape>
                <v:shape id="Curved Connector 476" o:spid="_x0000_s1189" type="#_x0000_t39" style="position:absolute;left:38961;top:6361;width:3101;height:310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4qYsYAAADcAAAADwAAAGRycy9kb3ducmV2LnhtbESPQWvCQBSE70L/w/IKvUjd2EbTpq4i&#10;DYIePGj6Ax7ZZxKafRuyq4n/3hUEj8PMfMMsVoNpxIU6V1tWMJ1EIIgLq2suFfzlm/cvEM4ja2ws&#10;k4IrOVgtX0YLTLXt+UCXoy9FgLBLUUHlfZtK6YqKDLqJbYmDd7KdQR9kV0rdYR/gppEfUTSXBmsO&#10;CxW29FtR8X88GwVJ8j2+HrJdn33G+9kpzjNzLnOl3l6H9Q8IT4N/hh/trVYQJ3O4nw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KmLGAAAA3AAAAA8AAAAAAAAA&#10;AAAAAAAAoQIAAGRycy9kb3ducmV2LnhtbFBLBQYAAAAABAAEAPkAAACUAwAAAAA=&#10;" adj="-15923,37523" strokecolor="#5b9bd5" strokeweight=".5pt">
                  <v:stroke endarrow="block" joinstyle="miter"/>
                </v:shape>
                <v:shape id="Text Box 477" o:spid="_x0000_s1190" type="#_x0000_t202" style="position:absolute;left:14948;top:2859;width:6679;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VCjsUA&#10;AADcAAAADwAAAGRycy9kb3ducmV2LnhtbESPT4vCMBTE78J+h/CEvWmq+I9qFCmIIutB14u3Z/Ns&#10;i81Lt8lq3U9vBGGPw8z8hpktGlOKG9WusKyg141AEKdWF5wpOH6vOhMQziNrLC2Tggc5WMw/WjOM&#10;tb3znm4Hn4kAYRejgtz7KpbSpTkZdF1bEQfvYmuDPsg6k7rGe4CbUvajaCQNFhwWcqwoySm9Hn6N&#10;gm2y2uH+3DeTvzJZf12W1c/xNFTqs90spyA8Nf4//G5vtILBeAyv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UKOxQAAANwAAAAPAAAAAAAAAAAAAAAAAJgCAABkcnMv&#10;ZG93bnJldi54bWxQSwUGAAAAAAQABAD1AAAAigMAAAAA&#10;" filled="f" stroked="f" strokeweight=".5pt">
                  <v:textbox>
                    <w:txbxContent>
                      <w:p w14:paraId="1D73C8F2" w14:textId="77777777" w:rsidR="00E556C5" w:rsidRDefault="00E556C5" w:rsidP="003B3355">
                        <m:oMathPara>
                          <m:oMath>
                            <m:f>
                              <m:fPr>
                                <m:type m:val="skw"/>
                                <m:ctrlPr>
                                  <w:rPr>
                                    <w:rFonts w:ascii="Cambria Math" w:hAnsi="Cambria Math"/>
                                    <w:i/>
                                  </w:rPr>
                                </m:ctrlPr>
                              </m:fPr>
                              <m:num>
                                <m:r>
                                  <w:rPr>
                                    <w:rFonts w:ascii="Cambria Math" w:hAnsi="Cambria Math"/>
                                  </w:rPr>
                                  <m:t>x=0</m:t>
                                </m:r>
                              </m:num>
                              <m:den>
                                <m:r>
                                  <w:rPr>
                                    <w:rFonts w:ascii="Cambria Math" w:hAnsi="Cambria Math"/>
                                  </w:rPr>
                                  <m:t>0</m:t>
                                </m:r>
                              </m:den>
                            </m:f>
                          </m:oMath>
                        </m:oMathPara>
                      </w:p>
                    </w:txbxContent>
                  </v:textbox>
                </v:shape>
                <v:shape id="Text Box 22" o:spid="_x0000_s1191" type="#_x0000_t202" style="position:absolute;left:16618;top:6520;width:5804;height:3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rW/MIA&#10;AADcAAAADwAAAGRycy9kb3ducmV2LnhtbERPy4rCMBTdD/gP4QruxlTRUapRpCCKOAsfG3fX5toW&#10;m5vaRK1+/WQx4PJw3tN5Y0rxoNoVlhX0uhEI4tTqgjMFx8PyewzCeWSNpWVS8CIH81nra4qxtk/e&#10;0WPvMxFC2MWoIPe+iqV0aU4GXddWxIG72NqgD7DOpK7xGcJNKftR9CMNFhwacqwoySm97u9GwSZZ&#10;/uLu3Dfjd5mstpdFdTuehkp12s1iAsJT4z/if/daKxiMwtp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itb8wgAAANwAAAAPAAAAAAAAAAAAAAAAAJgCAABkcnMvZG93&#10;bnJldi54bWxQSwUGAAAAAAQABAD1AAAAhwMAAAAA&#10;" filled="f" stroked="f" strokeweight=".5pt">
                  <v:textbox>
                    <w:txbxContent>
                      <w:p w14:paraId="7DF0B26B" w14:textId="77777777" w:rsidR="00E556C5" w:rsidRPr="00CD3F23" w:rsidRDefault="00E556C5" w:rsidP="003B3355">
                        <w:pPr>
                          <w:pStyle w:val="NormalWeb"/>
                        </w:pPr>
                        <m:oMathPara>
                          <m:oMath>
                            <m:f>
                              <m:fPr>
                                <m:type m:val="skw"/>
                                <m:ctrlPr>
                                  <w:rPr>
                                    <w:rFonts w:ascii="Cambria Math" w:hAnsi="Cambria Math"/>
                                    <w:i/>
                                    <w:sz w:val="20"/>
                                    <w:szCs w:val="20"/>
                                  </w:rPr>
                                </m:ctrlPr>
                              </m:fPr>
                              <m:num>
                                <m:r>
                                  <w:rPr>
                                    <w:rFonts w:ascii="Cambria Math" w:hAnsi="Cambria Math" w:hint="eastAsia"/>
                                    <w:sz w:val="20"/>
                                    <w:szCs w:val="20"/>
                                  </w:rPr>
                                  <m:t>x=0</m:t>
                                </m:r>
                              </m:num>
                              <m:den>
                                <m:r>
                                  <w:rPr>
                                    <w:rFonts w:ascii="Cambria Math" w:hAnsi="Cambria Math" w:hint="eastAsia"/>
                                    <w:sz w:val="20"/>
                                    <w:szCs w:val="20"/>
                                  </w:rPr>
                                  <m:t>1</m:t>
                                </m:r>
                              </m:den>
                            </m:f>
                          </m:oMath>
                        </m:oMathPara>
                      </w:p>
                    </w:txbxContent>
                  </v:textbox>
                </v:shape>
                <v:shape id="Text Box 22" o:spid="_x0000_s1192" type="#_x0000_t202" style="position:absolute;left:29437;top:9064;width:5674;height:4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zZ8cA&#10;AADcAAAADwAAAGRycy9kb3ducmV2LnhtbESPQWvCQBSE70L/w/IK3nRT0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Gc2fHAAAA3AAAAA8AAAAAAAAAAAAAAAAAmAIAAGRy&#10;cy9kb3ducmV2LnhtbFBLBQYAAAAABAAEAPUAAACMAwAAAAA=&#10;" filled="f" stroked="f" strokeweight=".5pt">
                  <v:textbox>
                    <w:txbxContent>
                      <w:p w14:paraId="15F9B027" w14:textId="77777777" w:rsidR="00E556C5" w:rsidRPr="00E2246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x=1</m:t>
                                </m:r>
                              </m:num>
                              <m:den>
                                <m:r>
                                  <w:rPr>
                                    <w:rFonts w:ascii="Cambria Math" w:hAnsi="Cambria Math"/>
                                    <w:sz w:val="20"/>
                                    <w:szCs w:val="20"/>
                                  </w:rPr>
                                  <m:t>2</m:t>
                                </m:r>
                              </m:den>
                            </m:f>
                          </m:oMath>
                        </m:oMathPara>
                      </w:p>
                    </w:txbxContent>
                  </v:textbox>
                </v:shape>
                <v:shape id="Text Box 22" o:spid="_x0000_s1193" type="#_x0000_t202" style="position:absolute;left:29232;top:2356;width:5753;height: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q3cQA&#10;AADcAAAADwAAAGRycy9kb3ducmV2LnhtbERPTWvCQBC9F/wPywi9NRtFS4hZRQJSKe1B68XbmB2T&#10;YHY2ZrdJ6q/vHgo9Pt53thlNI3rqXG1ZwSyKQRAXVtdcKjh97V4SEM4ja2wsk4IfcrBZT54yTLUd&#10;+ED90ZcihLBLUUHlfZtK6YqKDLrItsSBu9rOoA+wK6XucAjhppHzOH6VBmsODRW2lFdU3I7fRsF7&#10;vvvEw2VukkeTv31ct+39dF4q9TwdtysQnkb/L/5z77WCRRL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pqt3EAAAA3AAAAA8AAAAAAAAAAAAAAAAAmAIAAGRycy9k&#10;b3ducmV2LnhtbFBLBQYAAAAABAAEAPUAAACJAwAAAAA=&#10;" filled="f" stroked="f" strokeweight=".5pt">
                  <v:textbox>
                    <w:txbxContent>
                      <w:p w14:paraId="26E7969F" w14:textId="77777777" w:rsidR="00E556C5" w:rsidRPr="00E2246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hint="eastAsia"/>
                                    <w:sz w:val="20"/>
                                    <w:szCs w:val="20"/>
                                  </w:rPr>
                                  <m:t>x=0</m:t>
                                </m:r>
                              </m:num>
                              <m:den>
                                <m:r>
                                  <w:rPr>
                                    <w:rFonts w:ascii="Cambria Math" w:hAnsi="Cambria Math"/>
                                    <w:sz w:val="20"/>
                                    <w:szCs w:val="20"/>
                                  </w:rPr>
                                  <m:t>1</m:t>
                                </m:r>
                              </m:den>
                            </m:f>
                          </m:oMath>
                        </m:oMathPara>
                      </w:p>
                    </w:txbxContent>
                  </v:textbox>
                </v:shape>
                <v:shape id="Text Box 22" o:spid="_x0000_s1194" type="#_x0000_t202" style="position:absolute;left:42590;top:2355;width:5833;height:3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UPRsYA&#10;AADcAAAADwAAAGRycy9kb3ducmV2LnhtbESPQWvCQBSE70L/w/IKvelGqSWkriIBaSl6SPTS22v2&#10;mYTuvk2zW0399a5Q8DjMzDfMYjVYI07U+9axgukkAUFcOd1yreCw34xTED4gazSOScEfeVgtH0YL&#10;zLQ7c0GnMtQiQthnqKAJocuk9FVDFv3EdcTRO7reYoiyr6Xu8Rzh1shZkrxIiy3HhQY7yhuqvstf&#10;q+Aj3+yw+JrZ9GLyt+1x3f0cPudKPT0O61cQgYZwD/+337WC53Q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UPRsYAAADcAAAADwAAAAAAAAAAAAAAAACYAgAAZHJz&#10;L2Rvd25yZXYueG1sUEsFBgAAAAAEAAQA9QAAAIsDAAAAAA==&#10;" filled="f" stroked="f" strokeweight=".5pt">
                  <v:textbox>
                    <w:txbxContent>
                      <w:p w14:paraId="1D8A0C0F" w14:textId="77777777" w:rsidR="00E556C5" w:rsidRPr="00E4037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x=0</m:t>
                                </m:r>
                              </m:num>
                              <m:den>
                                <m:r>
                                  <w:rPr>
                                    <w:rFonts w:ascii="Cambria Math" w:hAnsi="Cambria Math"/>
                                    <w:sz w:val="20"/>
                                    <w:szCs w:val="20"/>
                                  </w:rPr>
                                  <m:t>2</m:t>
                                </m:r>
                              </m:den>
                            </m:f>
                          </m:oMath>
                        </m:oMathPara>
                      </w:p>
                      <w:p w14:paraId="53FD5B10" w14:textId="77777777" w:rsidR="00E556C5" w:rsidRPr="00CD3F23" w:rsidRDefault="00E556C5" w:rsidP="003B3355">
                        <w:pPr>
                          <w:pStyle w:val="NormalWeb"/>
                        </w:pPr>
                      </w:p>
                    </w:txbxContent>
                  </v:textbox>
                </v:shape>
                <v:shape id="Curved Connector 482" o:spid="_x0000_s1195" type="#_x0000_t38" style="position:absolute;left:25463;top:-935;width:127;height:26994;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5u8MAAADcAAAADwAAAGRycy9kb3ducmV2LnhtbESPQWsCMRSE7wX/Q3iCt5p1LWXZGqVI&#10;FaknV6HXx+a5Wbp5WZJU139vBKHHYWa+YRarwXbiQj60jhXMphkI4trplhsFp+PmtQARIrLGzjEp&#10;uFGA1XL0ssBSuysf6FLFRiQIhxIVmBj7UspQG7IYpq4nTt7ZeYsxSd9I7fGa4LaTeZa9S4stpwWD&#10;Pa0N1b/Vn1UQ93v2m68cm/N3e5pvC8PVz0GpyXj4/AARaYj/4Wd7pxW8FTk8zqQj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f+bvDAAAA3AAAAA8AAAAAAAAAAAAA&#10;AAAAoQIAAGRycy9kb3ducmV2LnhtbFBLBQYAAAAABAAEAPkAAACRAwAAAAA=&#10;" adj="388800" strokecolor="#5b9bd5" strokeweight=".5pt">
                  <v:stroke endarrow="block" joinstyle="miter"/>
                </v:shape>
                <v:shape id="Curved Connector 483" o:spid="_x0000_s1196" type="#_x0000_t38" style="position:absolute;left:18645;top:7148;width:127;height:9029;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z9L8YAAADcAAAADwAAAGRycy9kb3ducmV2LnhtbESPQWsCMRSE70L/Q3iFXkSztSKyGqVY&#10;C0qVUhW8vm5eN4ubl+0mruu/bwqCx2FmvmGm89aWoqHaF44VPPcTEMSZ0wXnCg77994YhA/IGkvH&#10;pOBKHuazh84UU+0u/EXNLuQiQtinqMCEUKVS+syQRd93FXH0flxtMURZ51LXeIlwW8pBkoykxYLj&#10;gsGKFoay0+5sFXTXbxuzbOj0W+2/6WPxqY9yuFXq6bF9nYAI1IZ7+NZeaQXD8Qv8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s/S/GAAAA3AAAAA8AAAAAAAAA&#10;AAAAAAAAoQIAAGRycy9kb3ducmV2LnhtbFBLBQYAAAAABAAEAPkAAACUAwAAAAA=&#10;" adj="257258" strokecolor="#5b9bd5" strokeweight=".5pt">
                  <v:stroke endarrow="block" joinstyle="miter"/>
                </v:shape>
                <v:shape id="Text Box 22" o:spid="_x0000_s1197" type="#_x0000_t202" style="position:absolute;left:14789;top:10389;width:7792;height:3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s3sUA&#10;AADcAAAADwAAAGRycy9kb3ducmV2LnhtbESPT4vCMBTE7wt+h/AEb2uquFKqUaQgK8t68M/F27N5&#10;tsXmpTZZ7frpjSB4HGbmN8x03ppKXKlxpWUFg34EgjizuuRcwX63/IxBOI+ssbJMCv7JwXzW+Zhi&#10;ou2NN3Td+lwECLsEFRTe14mULivIoOvbmjh4J9sY9EE2udQN3gLcVHIYRWNpsOSwUGBNaUHZeftn&#10;FPykyzVujkMT36v0+/e0qC/7w5dSvW67mIDw1Pp3+NVeaQW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qzexQAAANwAAAAPAAAAAAAAAAAAAAAAAJgCAABkcnMv&#10;ZG93bnJldi54bWxQSwUGAAAAAAQABAD1AAAAigMAAAAA&#10;" filled="f" stroked="f" strokeweight=".5pt">
                  <v:textbox>
                    <w:txbxContent>
                      <w:p w14:paraId="399B56D2" w14:textId="77777777" w:rsidR="00E556C5" w:rsidRPr="00E4037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reset=1</m:t>
                                </m:r>
                              </m:num>
                              <m:den>
                                <m:r>
                                  <w:rPr>
                                    <w:rFonts w:ascii="Cambria Math" w:hAnsi="Cambria Math"/>
                                    <w:sz w:val="20"/>
                                    <w:szCs w:val="20"/>
                                  </w:rPr>
                                  <m:t>0</m:t>
                                </m:r>
                              </m:den>
                            </m:f>
                          </m:oMath>
                        </m:oMathPara>
                      </w:p>
                      <w:p w14:paraId="175E803F" w14:textId="77777777" w:rsidR="00E556C5" w:rsidRDefault="00E556C5" w:rsidP="003B3355">
                        <w:pPr>
                          <w:pStyle w:val="NormalWeb"/>
                        </w:pPr>
                      </w:p>
                    </w:txbxContent>
                  </v:textbox>
                </v:shape>
                <v:shape id="Curved Connector 485" o:spid="_x0000_s1198" type="#_x0000_t38" style="position:absolute;left:25463;top:-935;width:127;height:26994;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jIY8QAAADcAAAADwAAAGRycy9kb3ducmV2LnhtbESPQYvCMBSE7wv+h/AEL4umiq6lGkUE&#10;QQ8e7PoDHs2zrTYvtYm1/nuzsOBxmJlvmOW6M5VoqXGlZQXjUQSCOLO65FzB+Xc3jEE4j6yxskwK&#10;XuRgvep9LTHR9sknalOfiwBhl6CCwvs6kdJlBRl0I1sTB+9iG4M+yCaXusFngJtKTqLoRxosOSwU&#10;WNO2oOyWPowCH5/ubWsv++P8OD/U1/RF3+etUoN+t1mA8NT5T/i/vdcKpvEM/s6EIyBX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yMhjxAAAANwAAAAPAAAAAAAAAAAA&#10;AAAAAKECAABkcnMvZG93bnJldi54bWxQSwUGAAAAAAQABAD5AAAAkgMAAAAA&#10;" adj="956785" strokecolor="#5b9bd5" strokeweight=".5pt">
                  <v:stroke endarrow="block" joinstyle="miter"/>
                </v:shape>
                <v:shape id="Curved Connector 486" o:spid="_x0000_s1199" type="#_x0000_t39" style="position:absolute;left:8905;top:6440;width:3061;height:3061;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5DL8MAAADcAAAADwAAAGRycy9kb3ducmV2LnhtbESP3WoCMRSE74W+QzgF7zTbIiJbo9g/&#10;EG+Kqw9wujkmi5uTJUnX1ac3hUIvh5lvhlmuB9eKnkJsPCt4mhYgiGuvGzYKjofPyQJETMgaW8+k&#10;4EoR1quH0RJL7S+8p75KRuQSjiUqsCl1pZSxtuQwTn1HnL2TDw5TlsFIHfCSy10rn4tiLh02nBcs&#10;dvRmqT5XP07B7Fp97W7m1crDuf/ozHuo9+ZbqfHjsHkBkWhI/+E/eqszt5jD75l8BO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Qy/DAAAA3AAAAA8AAAAAAAAAAAAA&#10;AAAAoQIAAGRycy9kb3ducmV2LnhtbFBLBQYAAAAABAAEAPkAAACRAwAAAAA=&#10;" adj="-16130,37731" strokecolor="#5b9bd5" strokeweight=".5pt">
                  <v:stroke endarrow="block" joinstyle="miter"/>
                </v:shape>
                <v:shape id="Text Box 22" o:spid="_x0000_s1200" type="#_x0000_t202" style="position:absolute;left:1481;top:1572;width:9332;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AyqccA&#10;AADcAAAADwAAAGRycy9kb3ducmV2LnhtbESPzWvCQBTE70L/h+UVetNNpa0huhEJSEXagx8Xb8/s&#10;ywdm36bZrab9611B8DjMzG+Y2bw3jThT52rLCl5HEQji3OqaSwX73XIYg3AeWWNjmRT8kYN5+jSY&#10;YaLthTd03vpSBAi7BBVU3reJlC6vyKAb2ZY4eIXtDPogu1LqDi8Bbho5jqIPabDmsFBhS1lF+Wn7&#10;axSss+U3bo5jE/832edXsWh/9od3pV6e+8UUhKfeP8L39koreIsn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AMqnHAAAA3AAAAA8AAAAAAAAAAAAAAAAAmAIAAGRy&#10;cy9kb3ducmV2LnhtbFBLBQYAAAAABAAEAPUAAACMAwAAAAA=&#10;" filled="f" stroked="f" strokeweight=".5pt">
                  <v:textbox>
                    <w:txbxContent>
                      <w:p w14:paraId="1F6AAF14" w14:textId="77777777" w:rsidR="00E556C5" w:rsidRPr="00E40374" w:rsidRDefault="00E556C5" w:rsidP="003B3355">
                        <w:pPr>
                          <w:pStyle w:val="NormalWeb"/>
                          <w:rPr>
                            <w:rFonts w:ascii="Cambria Math" w:hAnsi="Cambria Math" w:hint="eastAsia"/>
                            <w:sz w:val="20"/>
                            <w:szCs w:val="20"/>
                          </w:rPr>
                        </w:pPr>
                        <m:oMathPara>
                          <m:oMath>
                            <m:f>
                              <m:fPr>
                                <m:type m:val="skw"/>
                                <m:ctrlPr>
                                  <w:rPr>
                                    <w:rFonts w:ascii="Cambria Math" w:hAnsi="Cambria Math"/>
                                    <w:i/>
                                    <w:sz w:val="20"/>
                                    <w:szCs w:val="20"/>
                                  </w:rPr>
                                </m:ctrlPr>
                              </m:fPr>
                              <m:num>
                                <m:r>
                                  <w:rPr>
                                    <w:rFonts w:ascii="Cambria Math" w:hAnsi="Cambria Math"/>
                                    <w:sz w:val="20"/>
                                    <w:szCs w:val="20"/>
                                  </w:rPr>
                                  <m:t>reset=1</m:t>
                                </m:r>
                              </m:num>
                              <m:den>
                                <m:r>
                                  <w:rPr>
                                    <w:rFonts w:ascii="Cambria Math" w:hAnsi="Cambria Math"/>
                                    <w:sz w:val="20"/>
                                    <w:szCs w:val="20"/>
                                  </w:rPr>
                                  <m:t>0</m:t>
                                </m:r>
                              </m:den>
                            </m:f>
                          </m:oMath>
                        </m:oMathPara>
                      </w:p>
                      <w:p w14:paraId="5ACB62F6" w14:textId="77777777" w:rsidR="00E556C5" w:rsidRPr="00DF7375" w:rsidRDefault="00E556C5" w:rsidP="003B3355">
                        <w:pPr>
                          <w:pStyle w:val="NormalWeb"/>
                        </w:pPr>
                      </w:p>
                    </w:txbxContent>
                  </v:textbox>
                </v:shape>
                <v:shape id="Text Box 37" o:spid="_x0000_s1201" type="#_x0000_t202" style="position:absolute;left:21996;top:14601;width:6674;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28QA&#10;AADcAAAADwAAAGRycy9kb3ducmV2LnhtbERPTWvCQBC9F/wPywi9NRtFS4hZRQJSKe1B68XbmB2T&#10;YHY2ZrdJ6q/vHgo9Pt53thlNI3rqXG1ZwSyKQRAXVtdcKjh97V4SEM4ja2wsk4IfcrBZT54yTLUd&#10;+ED90ZcihLBLUUHlfZtK6YqKDLrItsSBu9rOoA+wK6XucAjhppHzOH6VBmsODRW2lFdU3I7fRsF7&#10;vvvEw2VukkeTv31ct+39dF4q9TwdtysQnkb/L/5z77WCRRL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fptvEAAAA3AAAAA8AAAAAAAAAAAAAAAAAmAIAAGRycy9k&#10;b3ducmV2LnhtbFBLBQYAAAAABAAEAPUAAACJAwAAAAA=&#10;" filled="f" stroked="f" strokeweight=".5pt">
                  <v:textbox>
                    <w:txbxContent>
                      <w:p w14:paraId="47A06942" w14:textId="77777777" w:rsidR="00E556C5" w:rsidRPr="00AA453A" w:rsidRDefault="00E556C5" w:rsidP="003B3355">
                        <w:pPr>
                          <w:pStyle w:val="NormalWeb"/>
                        </w:pPr>
                        <m:oMathPara>
                          <m:oMathParaPr>
                            <m:jc m:val="centerGroup"/>
                          </m:oMathParaPr>
                          <m:oMath>
                            <m:f>
                              <m:fPr>
                                <m:type m:val="skw"/>
                                <m:ctrlPr>
                                  <w:rPr>
                                    <w:rFonts w:ascii="Cambria Math" w:hAnsi="Cambria Math"/>
                                    <w:i/>
                                    <w:iCs/>
                                  </w:rPr>
                                </m:ctrlPr>
                              </m:fPr>
                              <m:num>
                                <m:r>
                                  <w:rPr>
                                    <w:rFonts w:ascii="Cambria Math" w:hAnsi="Cambria Math"/>
                                    <w:sz w:val="20"/>
                                    <w:szCs w:val="20"/>
                                  </w:rPr>
                                  <m:t>x=1</m:t>
                                </m:r>
                              </m:num>
                              <m:den>
                                <m:r>
                                  <w:rPr>
                                    <w:rFonts w:ascii="Cambria Math" w:hAnsi="Cambria Math" w:hint="eastAsia"/>
                                    <w:sz w:val="20"/>
                                    <w:szCs w:val="20"/>
                                  </w:rPr>
                                  <m:t>0</m:t>
                                </m:r>
                              </m:den>
                            </m:f>
                          </m:oMath>
                        </m:oMathPara>
                      </w:p>
                    </w:txbxContent>
                  </v:textbox>
                </v:shape>
                <v:shape id="Text Box 22" o:spid="_x0000_s1202" type="#_x0000_t202" style="position:absolute;left:21255;top:17941;width:9328;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14:paraId="6FF2E669" w14:textId="77777777" w:rsidR="00E556C5" w:rsidRPr="00AA453A" w:rsidRDefault="00E556C5" w:rsidP="003B3355">
                        <w:pPr>
                          <w:pStyle w:val="NormalWeb"/>
                        </w:pPr>
                        <m:oMathPara>
                          <m:oMath>
                            <m:f>
                              <m:fPr>
                                <m:type m:val="skw"/>
                                <m:ctrlPr>
                                  <w:rPr>
                                    <w:rFonts w:ascii="Cambria Math" w:hAnsi="Cambria Math"/>
                                    <w:i/>
                                    <w:iCs/>
                                  </w:rPr>
                                </m:ctrlPr>
                              </m:fPr>
                              <m:num>
                                <m:r>
                                  <w:rPr>
                                    <w:rFonts w:ascii="Cambria Math" w:eastAsia="MS Mincho" w:hAnsi="Cambria Math" w:hint="eastAsia"/>
                                    <w:sz w:val="20"/>
                                    <w:szCs w:val="20"/>
                                  </w:rPr>
                                  <m:t>reset=1</m:t>
                                </m:r>
                              </m:num>
                              <m:den>
                                <m:r>
                                  <w:rPr>
                                    <w:rFonts w:ascii="Cambria Math" w:eastAsia="MS Mincho" w:hAnsi="Cambria Math" w:hint="eastAsia"/>
                                    <w:sz w:val="20"/>
                                    <w:szCs w:val="20"/>
                                  </w:rPr>
                                  <m:t>0</m:t>
                                </m:r>
                              </m:den>
                            </m:f>
                          </m:oMath>
                        </m:oMathPara>
                      </w:p>
                      <w:p w14:paraId="547E3764" w14:textId="77777777" w:rsidR="00E556C5" w:rsidRDefault="00E556C5" w:rsidP="003B3355">
                        <w:pPr>
                          <w:pStyle w:val="NormalWeb"/>
                        </w:pPr>
                        <w:r>
                          <w:rPr>
                            <w:rFonts w:eastAsia="MS Mincho"/>
                          </w:rPr>
                          <w:t> </w:t>
                        </w:r>
                      </w:p>
                    </w:txbxContent>
                  </v:textbox>
                </v:shape>
                <w10:anchorlock/>
              </v:group>
            </w:pict>
          </mc:Fallback>
        </mc:AlternateContent>
      </w:r>
    </w:p>
    <w:p w14:paraId="2900D271" w14:textId="791BC159" w:rsidR="00446EEF" w:rsidRDefault="00446EEF" w:rsidP="00446EEF">
      <w:pPr>
        <w:jc w:val="center"/>
      </w:pPr>
      <w:r>
        <w:t xml:space="preserve">Figure 5.5. A Mealy machine for a modulo-3 counter. </w:t>
      </w:r>
    </w:p>
    <w:p w14:paraId="38565144" w14:textId="77777777" w:rsidR="004E0EC7" w:rsidRPr="00D7052F" w:rsidRDefault="004E0EC7" w:rsidP="00446EEF">
      <w:pPr>
        <w:jc w:val="center"/>
      </w:pPr>
    </w:p>
    <w:p w14:paraId="1D03E214" w14:textId="77777777" w:rsidR="003B3355" w:rsidRPr="00D7052F" w:rsidRDefault="003B3355" w:rsidP="003B3355">
      <w:r w:rsidRPr="00D7052F">
        <w:t xml:space="preserve">The inverse is not always true. While converting a Moore machine into a Mealy machine can be done by keeping the same states, a machine that was originally designed as a Mealy machine may have different output values on the transitions to a state for a given input. Converting a Mealy machine to an equivalent Moore machine may </w:t>
      </w:r>
      <w:r w:rsidRPr="00D7052F">
        <w:lastRenderedPageBreak/>
        <w:t>require the addition of new states. In some cases, Mealy machine representation may have less states than the Moore machine representation.</w:t>
      </w:r>
    </w:p>
    <w:p w14:paraId="3904D18A" w14:textId="77777777" w:rsidR="003B3355" w:rsidRPr="00D7052F" w:rsidRDefault="003B3355" w:rsidP="003B3355"/>
    <w:p w14:paraId="08E75E6C" w14:textId="77777777" w:rsidR="003B3355" w:rsidRPr="00D7052F" w:rsidRDefault="003B3355" w:rsidP="003B3355">
      <w:pPr>
        <w:pStyle w:val="Heading2"/>
      </w:pPr>
      <w:bookmarkStart w:id="36" w:name="_Toc395058581"/>
      <w:bookmarkStart w:id="37" w:name="_Toc407389411"/>
      <w:r w:rsidRPr="00D7052F">
        <w:t>Rabin-Scott Machine</w:t>
      </w:r>
      <w:bookmarkEnd w:id="36"/>
      <w:bookmarkEnd w:id="37"/>
    </w:p>
    <w:p w14:paraId="2F1E0D0F" w14:textId="77777777" w:rsidR="003B3355" w:rsidRPr="00D7052F" w:rsidRDefault="003B3355" w:rsidP="003B3355">
      <w:r w:rsidRPr="00D7052F">
        <w:t xml:space="preserve">A Rabin-Scott machine is a type of FSM with a starting/initial state and a set of final/accepting states </w:t>
      </w:r>
      <w:sdt>
        <w:sdtPr>
          <w:id w:val="-1961714192"/>
          <w:citation/>
        </w:sdtPr>
        <w:sdtContent>
          <w:r w:rsidRPr="00D7052F">
            <w:fldChar w:fldCharType="begin"/>
          </w:r>
          <w:r w:rsidRPr="00D7052F">
            <w:instrText xml:space="preserve"> CITATION Sco59 \l 1033 </w:instrText>
          </w:r>
          <w:r w:rsidRPr="00D7052F">
            <w:fldChar w:fldCharType="separate"/>
          </w:r>
          <w:r w:rsidR="00F33AE0" w:rsidRPr="00F33AE0">
            <w:rPr>
              <w:noProof/>
            </w:rPr>
            <w:t>[70]</w:t>
          </w:r>
          <w:r w:rsidRPr="00D7052F">
            <w:fldChar w:fldCharType="end"/>
          </w:r>
        </w:sdtContent>
      </w:sdt>
      <w:r w:rsidRPr="00D7052F">
        <w:t xml:space="preserve">. A Rabin-Scott machine is a special case of a Moore machine. The idea behind initial and accepting states in a Rabin-Scott machine is that there is a set of sequences of inputs (i.e. strings) for the machine that would take the machine from the initial state to one of the accepting states. If after receiving the final input value the machine arrives at one of the accepting states, then the machine is said to </w:t>
      </w:r>
      <w:r w:rsidRPr="00D7052F">
        <w:rPr>
          <w:i/>
        </w:rPr>
        <w:t>accept</w:t>
      </w:r>
      <w:r w:rsidRPr="00D7052F">
        <w:t xml:space="preserve"> the string. </w:t>
      </w:r>
    </w:p>
    <w:p w14:paraId="2EE7B84A" w14:textId="77777777" w:rsidR="003B3355" w:rsidRPr="00D7052F" w:rsidRDefault="003B3355" w:rsidP="003B3355">
      <w:r w:rsidRPr="00D7052F">
        <w:t xml:space="preserve">Because of the concept of final/accepting states, Rabin-Scott machine is suitable as the model of computation for recognizing patterns. The model of computation for recognizing patterns is formalized as </w:t>
      </w:r>
      <w:r w:rsidRPr="00D7052F">
        <w:rPr>
          <w:i/>
        </w:rPr>
        <w:t>formal language theory</w:t>
      </w:r>
      <w:r w:rsidRPr="00D7052F">
        <w:t>. If M is a Rabin-Scott machine and M = {S, ∑, s</w:t>
      </w:r>
      <w:r w:rsidRPr="00D7052F">
        <w:rPr>
          <w:vertAlign w:val="subscript"/>
        </w:rPr>
        <w:t>0</w:t>
      </w:r>
      <w:r w:rsidRPr="00D7052F">
        <w:t xml:space="preserve">, </w:t>
      </w:r>
      <w:r w:rsidRPr="00D7052F">
        <w:sym w:font="Symbol" w:char="F064"/>
      </w:r>
      <w:r w:rsidRPr="00D7052F">
        <w:t xml:space="preserve">, F}, where S is the set of </w:t>
      </w:r>
      <w:r w:rsidRPr="00D7052F">
        <w:rPr>
          <w:i/>
        </w:rPr>
        <w:t>states</w:t>
      </w:r>
      <w:r w:rsidRPr="00D7052F">
        <w:t xml:space="preserve">, ∑ is the set of </w:t>
      </w:r>
      <w:r w:rsidRPr="00D7052F">
        <w:rPr>
          <w:i/>
        </w:rPr>
        <w:t>input symbols</w:t>
      </w:r>
      <w:r w:rsidRPr="00D7052F">
        <w:t>, s</w:t>
      </w:r>
      <w:r w:rsidRPr="00D7052F">
        <w:rPr>
          <w:vertAlign w:val="subscript"/>
        </w:rPr>
        <w:t>0</w:t>
      </w:r>
      <w:r w:rsidRPr="00D7052F">
        <w:t xml:space="preserve"> is the initial state (s</w:t>
      </w:r>
      <w:r w:rsidRPr="00D7052F">
        <w:rPr>
          <w:vertAlign w:val="subscript"/>
        </w:rPr>
        <w:t>0</w:t>
      </w:r>
      <w:r w:rsidRPr="00D7052F">
        <w:t xml:space="preserve"> </w:t>
      </w:r>
      <w:r w:rsidRPr="00D7052F">
        <w:sym w:font="Symbol" w:char="F0CE"/>
      </w:r>
      <w:r w:rsidRPr="00D7052F">
        <w:t xml:space="preserve"> S), </w:t>
      </w:r>
      <w:r w:rsidRPr="00D7052F">
        <w:sym w:font="Symbol" w:char="F064"/>
      </w:r>
      <w:r w:rsidRPr="00D7052F">
        <w:t xml:space="preserve"> is the state transition function, and F is the set of final states (F </w:t>
      </w:r>
      <w:r w:rsidRPr="00D7052F">
        <w:sym w:font="Symbol" w:char="F0CC"/>
      </w:r>
      <w:r w:rsidRPr="00D7052F">
        <w:t xml:space="preserve"> S) which may NOT be empty, then ∑* is the set of all possible strings of any length where each string is a sequence of symbols in ∑. ∑* is called the </w:t>
      </w:r>
      <w:r w:rsidRPr="00D7052F">
        <w:rPr>
          <w:i/>
        </w:rPr>
        <w:t>language</w:t>
      </w:r>
      <w:r w:rsidRPr="00D7052F">
        <w:t xml:space="preserve"> of the machine M. Another interpretation is: “</w:t>
      </w:r>
      <m:oMath>
        <m:sSup>
          <m:sSupPr>
            <m:ctrlPr>
              <w:rPr>
                <w:rFonts w:ascii="Cambria Math" w:hAnsi="Cambria Math"/>
                <w:i/>
              </w:rPr>
            </m:ctrlPr>
          </m:sSupPr>
          <m:e>
            <m:r>
              <m:rPr>
                <m:sty m:val="p"/>
              </m:rPr>
              <w:rPr>
                <w:rFonts w:ascii="Cambria Math" w:hAnsi="Cambria Math"/>
              </w:rPr>
              <m:t>Σ</m:t>
            </m:r>
            <m:ctrlPr>
              <w:rPr>
                <w:rFonts w:ascii="Cambria Math" w:hAnsi="Cambria Math"/>
              </w:rPr>
            </m:ctrlPr>
          </m:e>
          <m:sup>
            <m:r>
              <w:rPr>
                <w:rFonts w:ascii="Cambria Math" w:hAnsi="Cambria Math"/>
              </w:rPr>
              <m:t>*</m:t>
            </m:r>
          </m:sup>
        </m:sSup>
      </m:oMath>
      <w:r w:rsidRPr="00D7052F">
        <w:t xml:space="preserve"> is the language recognizable by machine M.”  Let’s be more specific by saying that the language for our Rabin-Scott machine M is ∑</w:t>
      </w:r>
      <w:r w:rsidRPr="00D7052F">
        <w:rPr>
          <w:vertAlign w:val="subscript"/>
        </w:rPr>
        <w:t>M</w:t>
      </w:r>
      <w:r w:rsidRPr="00D7052F">
        <w:t xml:space="preserve">*. Then if a string </w:t>
      </w:r>
      <w:r w:rsidRPr="00D7052F">
        <w:rPr>
          <w:b/>
        </w:rPr>
        <w:t>w</w:t>
      </w:r>
      <w:r w:rsidRPr="00D7052F">
        <w:t xml:space="preserve"> is such a sequence of input symbols in ∑ that drives the machine from the initial state s</w:t>
      </w:r>
      <w:r w:rsidRPr="00D7052F">
        <w:rPr>
          <w:vertAlign w:val="subscript"/>
        </w:rPr>
        <w:t>0</w:t>
      </w:r>
      <w:r w:rsidRPr="00D7052F">
        <w:t xml:space="preserve"> to an accepting state s</w:t>
      </w:r>
      <w:r w:rsidRPr="00D7052F">
        <w:rPr>
          <w:vertAlign w:val="subscript"/>
        </w:rPr>
        <w:t>f</w:t>
      </w:r>
      <w:r w:rsidRPr="00D7052F">
        <w:t xml:space="preserve"> </w:t>
      </w:r>
      <w:r w:rsidRPr="00D7052F">
        <w:sym w:font="Symbol" w:char="F0CE"/>
      </w:r>
      <w:r w:rsidRPr="00D7052F">
        <w:t xml:space="preserve"> F as the machine consumes the last symbol in </w:t>
      </w:r>
      <w:r w:rsidRPr="00D7052F">
        <w:rPr>
          <w:b/>
        </w:rPr>
        <w:t>w</w:t>
      </w:r>
      <w:r w:rsidRPr="00D7052F">
        <w:t xml:space="preserve">, then string </w:t>
      </w:r>
      <w:r w:rsidRPr="00D7052F">
        <w:rPr>
          <w:b/>
        </w:rPr>
        <w:t>w</w:t>
      </w:r>
      <w:r w:rsidRPr="00D7052F">
        <w:t xml:space="preserve"> is in the language ∑</w:t>
      </w:r>
      <w:r w:rsidRPr="00D7052F">
        <w:rPr>
          <w:vertAlign w:val="subscript"/>
        </w:rPr>
        <w:t>M</w:t>
      </w:r>
      <w:r w:rsidRPr="00D7052F">
        <w:t>*.</w:t>
      </w:r>
    </w:p>
    <w:p w14:paraId="0A95BF6F" w14:textId="77777777" w:rsidR="003B3355" w:rsidRPr="00D7052F" w:rsidRDefault="003B3355" w:rsidP="003B3355">
      <w:r w:rsidRPr="00D7052F">
        <w:t xml:space="preserve">As an example, we can modify the modulo-3 counter machine above as a Rabin-Scott machine that only returns </w:t>
      </w:r>
      <w:r w:rsidRPr="00D7052F">
        <w:rPr>
          <w:i/>
        </w:rPr>
        <w:t>true</w:t>
      </w:r>
      <w:r w:rsidRPr="00D7052F">
        <w:t xml:space="preserve"> if the inputs sequence yields a number that is divisible by 3 (i.e. with remainder = 0). The State A is set as both the accepting state and the initial state. In the state diagram, an accepting state is denoted by a double-bordered circle, while an initial state is denoted by having an incoming arrow with no state/node of origin. For this example, we use the state diagram of the Moore machine version of the modulo-3 counter, but the Mealy machine version can be used just the same with little modifications. Note that the state diagram below has been modified slightly: the input </w:t>
      </w:r>
      <w:r w:rsidRPr="00D7052F">
        <w:rPr>
          <w:i/>
        </w:rPr>
        <w:t>reset</w:t>
      </w:r>
      <w:r w:rsidRPr="00D7052F">
        <w:t xml:space="preserve"> has been removed, and now only state A yields the output 1, and all other states give the output 0.</w:t>
      </w:r>
    </w:p>
    <w:p w14:paraId="2DDDC2EB" w14:textId="77777777" w:rsidR="003B3355" w:rsidRDefault="003B3355" w:rsidP="00446EEF">
      <w:pPr>
        <w:jc w:val="center"/>
      </w:pPr>
      <w:r w:rsidRPr="00D7052F">
        <w:rPr>
          <w:noProof/>
          <w:lang w:eastAsia="en-US"/>
        </w:rPr>
        <mc:AlternateContent>
          <mc:Choice Requires="wpc">
            <w:drawing>
              <wp:inline distT="0" distB="0" distL="0" distR="0" wp14:anchorId="5A2CED50" wp14:editId="08990F26">
                <wp:extent cx="5486400" cy="1900363"/>
                <wp:effectExtent l="0" t="0" r="0" b="0"/>
                <wp:docPr id="579" name="Canvas 5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90" name="Oval 490"/>
                        <wps:cNvSpPr/>
                        <wps:spPr>
                          <a:xfrm>
                            <a:off x="890546" y="644055"/>
                            <a:ext cx="612250" cy="61225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91FCAE0" w14:textId="77777777" w:rsidR="00E556C5" w:rsidRDefault="00E556C5" w:rsidP="003B3355">
                              <w:r>
                                <w:t>A/0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Oval 491"/>
                        <wps:cNvSpPr/>
                        <wps:spPr>
                          <a:xfrm>
                            <a:off x="2226366" y="644054"/>
                            <a:ext cx="612251" cy="61225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3B6BB29" w14:textId="77777777" w:rsidR="00E556C5" w:rsidRPr="00FF020E" w:rsidRDefault="00E556C5" w:rsidP="003B3355">
                              <w:pPr>
                                <w:rPr>
                                  <w:color w:val="FFFFFF" w:themeColor="background1"/>
                                </w:rPr>
                              </w:pPr>
                              <w:r w:rsidRPr="00FF020E">
                                <w:rPr>
                                  <w:color w:val="FFFFFF" w:themeColor="background1"/>
                                </w:rPr>
                                <w:t>B/0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Oval 492"/>
                        <wps:cNvSpPr/>
                        <wps:spPr>
                          <a:xfrm>
                            <a:off x="3586038" y="636103"/>
                            <a:ext cx="620201" cy="62020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436C7D2" w14:textId="77777777" w:rsidR="00E556C5" w:rsidRPr="00FF020E" w:rsidRDefault="00E556C5" w:rsidP="003B3355">
                              <w:pPr>
                                <w:rPr>
                                  <w:color w:val="FFFFFF" w:themeColor="background1"/>
                                </w:rPr>
                              </w:pPr>
                              <w:r w:rsidRPr="00FF020E">
                                <w:rPr>
                                  <w:color w:val="FFFFFF" w:themeColor="background1"/>
                                </w:rPr>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Straight Arrow Connector 493"/>
                        <wps:cNvCnPr>
                          <a:stCxn id="490" idx="6"/>
                          <a:endCxn id="491" idx="2"/>
                        </wps:cNvCnPr>
                        <wps:spPr>
                          <a:xfrm>
                            <a:off x="1502796" y="950180"/>
                            <a:ext cx="723570" cy="0"/>
                          </a:xfrm>
                          <a:prstGeom prst="straightConnector1">
                            <a:avLst/>
                          </a:prstGeom>
                          <a:noFill/>
                          <a:ln w="6350" cap="flat" cmpd="sng" algn="ctr">
                            <a:solidFill>
                              <a:srgbClr val="5B9BD5"/>
                            </a:solidFill>
                            <a:prstDash val="solid"/>
                            <a:miter lim="800000"/>
                            <a:tailEnd type="triangle"/>
                          </a:ln>
                          <a:effectLst/>
                        </wps:spPr>
                        <wps:bodyPr/>
                      </wps:wsp>
                      <wps:wsp>
                        <wps:cNvPr id="494" name="Straight Arrow Connector 494"/>
                        <wps:cNvCnPr>
                          <a:stCxn id="491" idx="6"/>
                          <a:endCxn id="492" idx="2"/>
                        </wps:cNvCnPr>
                        <wps:spPr>
                          <a:xfrm flipV="1">
                            <a:off x="2838617" y="946204"/>
                            <a:ext cx="747421" cy="3976"/>
                          </a:xfrm>
                          <a:prstGeom prst="straightConnector1">
                            <a:avLst/>
                          </a:prstGeom>
                          <a:noFill/>
                          <a:ln w="6350" cap="flat" cmpd="sng" algn="ctr">
                            <a:solidFill>
                              <a:srgbClr val="5B9BD5"/>
                            </a:solidFill>
                            <a:prstDash val="solid"/>
                            <a:miter lim="800000"/>
                            <a:tailEnd type="triangle"/>
                          </a:ln>
                          <a:effectLst/>
                        </wps:spPr>
                        <wps:bodyPr/>
                      </wps:wsp>
                      <wps:wsp>
                        <wps:cNvPr id="495" name="Curved Connector 495"/>
                        <wps:cNvCnPr>
                          <a:stCxn id="490" idx="6"/>
                          <a:endCxn id="490" idx="0"/>
                        </wps:cNvCnPr>
                        <wps:spPr>
                          <a:xfrm flipH="1" flipV="1">
                            <a:off x="1196671" y="644055"/>
                            <a:ext cx="306125" cy="306125"/>
                          </a:xfrm>
                          <a:prstGeom prst="curvedConnector4">
                            <a:avLst>
                              <a:gd name="adj1" fmla="val -74675"/>
                              <a:gd name="adj2" fmla="val 174675"/>
                            </a:avLst>
                          </a:prstGeom>
                          <a:noFill/>
                          <a:ln w="6350" cap="flat" cmpd="sng" algn="ctr">
                            <a:solidFill>
                              <a:srgbClr val="5B9BD5"/>
                            </a:solidFill>
                            <a:prstDash val="solid"/>
                            <a:miter lim="800000"/>
                            <a:tailEnd type="triangle"/>
                          </a:ln>
                          <a:effectLst/>
                        </wps:spPr>
                        <wps:bodyPr/>
                      </wps:wsp>
                      <wps:wsp>
                        <wps:cNvPr id="496" name="Curved Connector 496"/>
                        <wps:cNvCnPr>
                          <a:stCxn id="491" idx="6"/>
                          <a:endCxn id="491" idx="0"/>
                        </wps:cNvCnPr>
                        <wps:spPr>
                          <a:xfrm flipH="1" flipV="1">
                            <a:off x="2532492" y="644054"/>
                            <a:ext cx="306125" cy="306126"/>
                          </a:xfrm>
                          <a:prstGeom prst="curvedConnector4">
                            <a:avLst>
                              <a:gd name="adj1" fmla="val -74675"/>
                              <a:gd name="adj2" fmla="val 174675"/>
                            </a:avLst>
                          </a:prstGeom>
                          <a:noFill/>
                          <a:ln w="6350" cap="flat" cmpd="sng" algn="ctr">
                            <a:solidFill>
                              <a:srgbClr val="5B9BD5"/>
                            </a:solidFill>
                            <a:prstDash val="solid"/>
                            <a:miter lim="800000"/>
                            <a:tailEnd type="triangle"/>
                          </a:ln>
                          <a:effectLst/>
                        </wps:spPr>
                        <wps:bodyPr/>
                      </wps:wsp>
                      <wps:wsp>
                        <wps:cNvPr id="497" name="Curved Connector 497"/>
                        <wps:cNvCnPr>
                          <a:stCxn id="492" idx="6"/>
                          <a:endCxn id="492" idx="0"/>
                        </wps:cNvCnPr>
                        <wps:spPr>
                          <a:xfrm flipH="1" flipV="1">
                            <a:off x="3896139" y="636103"/>
                            <a:ext cx="310100" cy="310101"/>
                          </a:xfrm>
                          <a:prstGeom prst="curvedConnector4">
                            <a:avLst>
                              <a:gd name="adj1" fmla="val -73718"/>
                              <a:gd name="adj2" fmla="val 173718"/>
                            </a:avLst>
                          </a:prstGeom>
                          <a:noFill/>
                          <a:ln w="6350" cap="flat" cmpd="sng" algn="ctr">
                            <a:solidFill>
                              <a:srgbClr val="5B9BD5"/>
                            </a:solidFill>
                            <a:prstDash val="solid"/>
                            <a:miter lim="800000"/>
                            <a:tailEnd type="triangle"/>
                          </a:ln>
                          <a:effectLst/>
                        </wps:spPr>
                        <wps:bodyPr/>
                      </wps:wsp>
                      <wps:wsp>
                        <wps:cNvPr id="498" name="Text Box 498"/>
                        <wps:cNvSpPr txBox="1"/>
                        <wps:spPr>
                          <a:xfrm>
                            <a:off x="1486893" y="296473"/>
                            <a:ext cx="667909" cy="397150"/>
                          </a:xfrm>
                          <a:prstGeom prst="rect">
                            <a:avLst/>
                          </a:prstGeom>
                          <a:noFill/>
                          <a:ln w="6350">
                            <a:noFill/>
                          </a:ln>
                          <a:effectLst/>
                        </wps:spPr>
                        <wps:txbx>
                          <w:txbxContent>
                            <w:p w14:paraId="349C9869" w14:textId="77777777" w:rsidR="00E556C5" w:rsidRDefault="00E556C5" w:rsidP="003B3355">
                              <w:r>
                                <w:t>x=0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Text Box 22"/>
                        <wps:cNvSpPr txBox="1"/>
                        <wps:spPr>
                          <a:xfrm>
                            <a:off x="1682797" y="696834"/>
                            <a:ext cx="452755" cy="301625"/>
                          </a:xfrm>
                          <a:prstGeom prst="rect">
                            <a:avLst/>
                          </a:prstGeom>
                          <a:noFill/>
                          <a:ln w="6350">
                            <a:noFill/>
                          </a:ln>
                          <a:effectLst/>
                        </wps:spPr>
                        <wps:txbx>
                          <w:txbxContent>
                            <w:p w14:paraId="768FB4CE" w14:textId="77777777" w:rsidR="00E556C5" w:rsidRPr="00CD3F23" w:rsidRDefault="00E556C5" w:rsidP="003B3355">
                              <w:pPr>
                                <w:pStyle w:val="NormalWeb"/>
                              </w:pPr>
                              <w:r w:rsidRPr="00E22464">
                                <w:rPr>
                                  <w:sz w:val="20"/>
                                  <w:szCs w:val="20"/>
                                </w:rPr>
                                <w:t>x=1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0" name="Text Box 22"/>
                        <wps:cNvSpPr txBox="1"/>
                        <wps:spPr>
                          <a:xfrm>
                            <a:off x="3058372" y="680931"/>
                            <a:ext cx="452755" cy="300990"/>
                          </a:xfrm>
                          <a:prstGeom prst="rect">
                            <a:avLst/>
                          </a:prstGeom>
                          <a:noFill/>
                          <a:ln w="6350">
                            <a:noFill/>
                          </a:ln>
                          <a:effectLst/>
                        </wps:spPr>
                        <wps:txbx>
                          <w:txbxContent>
                            <w:p w14:paraId="021839AD" w14:textId="77777777" w:rsidR="00E556C5" w:rsidRDefault="00E556C5" w:rsidP="003B3355">
                              <w:pPr>
                                <w:pStyle w:val="NormalWeb"/>
                              </w:pPr>
                              <w:r>
                                <w:rPr>
                                  <w:sz w:val="20"/>
                                  <w:szCs w:val="20"/>
                                </w:rPr>
                                <w:t>x=</w:t>
                              </w:r>
                              <w:r w:rsidRPr="00E22464">
                                <w:rPr>
                                  <w:sz w:val="20"/>
                                  <w:szCs w:val="20"/>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1" name="Text Box 22"/>
                        <wps:cNvSpPr txBox="1"/>
                        <wps:spPr>
                          <a:xfrm>
                            <a:off x="2218413" y="1578979"/>
                            <a:ext cx="829816" cy="300355"/>
                          </a:xfrm>
                          <a:prstGeom prst="rect">
                            <a:avLst/>
                          </a:prstGeom>
                          <a:noFill/>
                          <a:ln w="6350">
                            <a:noFill/>
                          </a:ln>
                          <a:effectLst/>
                        </wps:spPr>
                        <wps:txbx>
                          <w:txbxContent>
                            <w:p w14:paraId="7669589E" w14:textId="77777777" w:rsidR="00E556C5" w:rsidRDefault="00E556C5" w:rsidP="003B3355">
                              <w:pPr>
                                <w:pStyle w:val="NormalWeb"/>
                              </w:pPr>
                              <w:r>
                                <w:rPr>
                                  <w:sz w:val="20"/>
                                  <w:szCs w:val="20"/>
                                </w:rPr>
                                <w:t>x=1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2" name="Text Box 22"/>
                        <wps:cNvSpPr txBox="1"/>
                        <wps:spPr>
                          <a:xfrm>
                            <a:off x="2915249" y="259513"/>
                            <a:ext cx="452755" cy="301625"/>
                          </a:xfrm>
                          <a:prstGeom prst="rect">
                            <a:avLst/>
                          </a:prstGeom>
                          <a:noFill/>
                          <a:ln w="6350">
                            <a:noFill/>
                          </a:ln>
                          <a:effectLst/>
                        </wps:spPr>
                        <wps:txbx>
                          <w:txbxContent>
                            <w:p w14:paraId="42799D23" w14:textId="77777777" w:rsidR="00E556C5" w:rsidRPr="00CD3F23" w:rsidRDefault="00E556C5" w:rsidP="003B3355">
                              <w:pPr>
                                <w:pStyle w:val="NormalWeb"/>
                              </w:pPr>
                              <w:r w:rsidRPr="00E22464">
                                <w:rPr>
                                  <w:sz w:val="20"/>
                                  <w:szCs w:val="20"/>
                                </w:rPr>
                                <w:t>x=0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3" name="Text Box 22"/>
                        <wps:cNvSpPr txBox="1"/>
                        <wps:spPr>
                          <a:xfrm>
                            <a:off x="4259020" y="235653"/>
                            <a:ext cx="452755" cy="300990"/>
                          </a:xfrm>
                          <a:prstGeom prst="rect">
                            <a:avLst/>
                          </a:prstGeom>
                          <a:noFill/>
                          <a:ln w="6350">
                            <a:noFill/>
                          </a:ln>
                          <a:effectLst/>
                        </wps:spPr>
                        <wps:txbx>
                          <w:txbxContent>
                            <w:p w14:paraId="4E8E1C4F" w14:textId="77777777" w:rsidR="00E556C5" w:rsidRPr="00CD3F23" w:rsidRDefault="00E556C5" w:rsidP="003B3355">
                              <w:pPr>
                                <w:pStyle w:val="NormalWeb"/>
                              </w:pPr>
                              <w:r w:rsidRPr="00E22464">
                                <w:rPr>
                                  <w:sz w:val="20"/>
                                  <w:szCs w:val="20"/>
                                </w:rPr>
                                <w:t>x=0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4" name="Curved Connector 504"/>
                        <wps:cNvCnPr>
                          <a:stCxn id="492" idx="4"/>
                          <a:endCxn id="490" idx="4"/>
                        </wps:cNvCnPr>
                        <wps:spPr>
                          <a:xfrm rot="5400000">
                            <a:off x="2546405" y="-93494"/>
                            <a:ext cx="12700" cy="2699468"/>
                          </a:xfrm>
                          <a:prstGeom prst="curvedConnector3">
                            <a:avLst>
                              <a:gd name="adj1" fmla="val 2676520"/>
                            </a:avLst>
                          </a:prstGeom>
                          <a:noFill/>
                          <a:ln w="6350" cap="flat" cmpd="sng" algn="ctr">
                            <a:solidFill>
                              <a:srgbClr val="5B9BD5"/>
                            </a:solidFill>
                            <a:prstDash val="solid"/>
                            <a:miter lim="800000"/>
                            <a:tailEnd type="triangle"/>
                          </a:ln>
                          <a:effectLst/>
                        </wps:spPr>
                        <wps:bodyPr/>
                      </wps:wsp>
                      <wps:wsp>
                        <wps:cNvPr id="505" name="Oval 505"/>
                        <wps:cNvSpPr/>
                        <wps:spPr>
                          <a:xfrm>
                            <a:off x="940335" y="693648"/>
                            <a:ext cx="506802" cy="506172"/>
                          </a:xfrm>
                          <a:prstGeom prst="ellipse">
                            <a:avLst/>
                          </a:prstGeom>
                          <a:solidFill>
                            <a:srgbClr val="5B9BD5"/>
                          </a:solidFill>
                          <a:ln w="12700" cap="flat" cmpd="sng" algn="ctr">
                            <a:solidFill>
                              <a:sysClr val="window" lastClr="FFFFFF"/>
                            </a:solidFill>
                            <a:prstDash val="solid"/>
                            <a:miter lim="800000"/>
                          </a:ln>
                          <a:effectLst/>
                        </wps:spPr>
                        <wps:txbx>
                          <w:txbxContent>
                            <w:p w14:paraId="3CE0DF50" w14:textId="77777777" w:rsidR="00E556C5" w:rsidRPr="00FF020E" w:rsidRDefault="00E556C5" w:rsidP="003B3355">
                              <w:pPr>
                                <w:jc w:val="center"/>
                                <w:rPr>
                                  <w:color w:val="FFFFFF" w:themeColor="background1"/>
                                </w:rPr>
                              </w:pPr>
                              <w:r w:rsidRPr="00FF020E">
                                <w:rPr>
                                  <w:color w:val="FFFFFF" w:themeColor="background1"/>
                                </w:rPr>
                                <w:t>A/1</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506" name="Straight Arrow Connector 506"/>
                        <wps:cNvCnPr>
                          <a:endCxn id="490" idx="2"/>
                        </wps:cNvCnPr>
                        <wps:spPr>
                          <a:xfrm>
                            <a:off x="203854" y="946009"/>
                            <a:ext cx="686692" cy="3975"/>
                          </a:xfrm>
                          <a:prstGeom prst="straightConnector1">
                            <a:avLst/>
                          </a:prstGeom>
                          <a:noFill/>
                          <a:ln w="6350" cap="flat" cmpd="sng" algn="ctr">
                            <a:solidFill>
                              <a:srgbClr val="5B9BD5"/>
                            </a:solidFill>
                            <a:prstDash val="solid"/>
                            <a:miter lim="800000"/>
                            <a:tailEnd type="triangle"/>
                          </a:ln>
                          <a:effectLst/>
                        </wps:spPr>
                        <wps:bodyPr/>
                      </wps:wsp>
                    </wpc:wpc>
                  </a:graphicData>
                </a:graphic>
              </wp:inline>
            </w:drawing>
          </mc:Choice>
          <mc:Fallback>
            <w:pict>
              <v:group w14:anchorId="5A2CED50" id="Canvas 579" o:spid="_x0000_s1203" editas="canvas" style="width:6in;height:149.65pt;mso-position-horizontal-relative:char;mso-position-vertical-relative:line" coordsize="54864,18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">
                <v:shape id="_x0000_s1204" type="#_x0000_t75" style="position:absolute;width:54864;height:18999;visibility:visible;mso-wrap-style:square">
                  <v:fill o:detectmouseclick="t"/>
                  <v:path o:connecttype="none"/>
                </v:shape>
                <v:oval id="Oval 490" o:spid="_x0000_s1205" style="position:absolute;left:8905;top:6440;width:6122;height:6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0YL8A&#10;AADcAAAADwAAAGRycy9kb3ducmV2LnhtbERPy4rCMBTdD/gP4QruxtTBEa1GEQeZwZUvXF+ba1ts&#10;bkIT287fm4Xg8nDei1VnKtFQ7UvLCkbDBARxZnXJuYLzafs5BeEDssbKMin4Jw+rZe9jgam2LR+o&#10;OYZcxBD2KSooQnCplD4ryKAfWkccuZutDYYI61zqGtsYbir5lSQTabDk2FCgo01B2f34MAqkbm7b&#10;Kzt3our3QD+Xdvf43is16HfrOYhAXXiLX+4/rWA8i/PjmXgE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6/RgvwAAANwAAAAPAAAAAAAAAAAAAAAAAJgCAABkcnMvZG93bnJl&#10;di54bWxQSwUGAAAAAAQABAD1AAAAhAMAAAAA&#10;" fillcolor="#5b9bd5" strokecolor="#41719c" strokeweight="1pt">
                  <v:stroke joinstyle="miter"/>
                  <v:textbox>
                    <w:txbxContent>
                      <w:p w14:paraId="091FCAE0" w14:textId="77777777" w:rsidR="00E556C5" w:rsidRDefault="00E556C5" w:rsidP="003B3355">
                        <w:r>
                          <w:t>A/0</w:t>
                        </w:r>
                      </w:p>
                    </w:txbxContent>
                  </v:textbox>
                </v:oval>
                <v:oval id="Oval 491" o:spid="_x0000_s1206" style="position:absolute;left:22263;top:6440;width:6123;height:6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8QA&#10;AADcAAAADwAAAGRycy9kb3ducmV2LnhtbESPT2vCQBTE74LfYXmCN91YrLSpmyAWsfTkn+L5mX0m&#10;odm3S3ZN4rfvFgo9DjPzG2adD6YRHbW+tqxgMU9AEBdW11wq+DrvZi8gfEDW2FgmBQ/ykGfj0RpT&#10;bXs+UncKpYgQ9ikqqEJwqZS+qMign1tHHL2bbQ2GKNtS6hb7CDeNfEqSlTRYc1yo0NG2ouL7dDcK&#10;pO5uuys7d6Zmf6T3S/95fz4oNZ0MmzcQgYbwH/5rf2gFy9cF/J6JR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nUfvEAAAA3AAAAA8AAAAAAAAAAAAAAAAAmAIAAGRycy9k&#10;b3ducmV2LnhtbFBLBQYAAAAABAAEAPUAAACJAwAAAAA=&#10;" fillcolor="#5b9bd5" strokecolor="#41719c" strokeweight="1pt">
                  <v:stroke joinstyle="miter"/>
                  <v:textbox>
                    <w:txbxContent>
                      <w:p w14:paraId="23B6BB29" w14:textId="77777777" w:rsidR="00E556C5" w:rsidRPr="00FF020E" w:rsidRDefault="00E556C5" w:rsidP="003B3355">
                        <w:pPr>
                          <w:rPr>
                            <w:color w:val="FFFFFF" w:themeColor="background1"/>
                          </w:rPr>
                        </w:pPr>
                        <w:r w:rsidRPr="00FF020E">
                          <w:rPr>
                            <w:color w:val="FFFFFF" w:themeColor="background1"/>
                          </w:rPr>
                          <w:t>B/0</w:t>
                        </w:r>
                      </w:p>
                    </w:txbxContent>
                  </v:textbox>
                </v:oval>
                <v:oval id="Oval 492" o:spid="_x0000_s1207" style="position:absolute;left:35860;top:6361;width:6202;height:6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PjMMA&#10;AADcAAAADwAAAGRycy9kb3ducmV2LnhtbESPQWvCQBSE74L/YXmCN90oWmzqKtIiiqeqxfMz+0xC&#10;s2+X7JrEf+8WCh6HmfmGWa47U4mGal9aVjAZJyCIM6tLzhX8nLejBQgfkDVWlknBgzysV/3eElNt&#10;Wz5Scwq5iBD2KSooQnCplD4ryKAfW0ccvZutDYYo61zqGtsIN5WcJsmbNFhyXCjQ0WdB2e/pbhRI&#10;3dy2V3buTNXuSF+X9nCffys1HHSbDxCBuvAK/7f3WsHsfQp/Z+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XPjMMAAADcAAAADwAAAAAAAAAAAAAAAACYAgAAZHJzL2Rv&#10;d25yZXYueG1sUEsFBgAAAAAEAAQA9QAAAIgDAAAAAA==&#10;" fillcolor="#5b9bd5" strokecolor="#41719c" strokeweight="1pt">
                  <v:stroke joinstyle="miter"/>
                  <v:textbox>
                    <w:txbxContent>
                      <w:p w14:paraId="3436C7D2" w14:textId="77777777" w:rsidR="00E556C5" w:rsidRPr="00FF020E" w:rsidRDefault="00E556C5" w:rsidP="003B3355">
                        <w:pPr>
                          <w:rPr>
                            <w:color w:val="FFFFFF" w:themeColor="background1"/>
                          </w:rPr>
                        </w:pPr>
                        <w:r w:rsidRPr="00FF020E">
                          <w:rPr>
                            <w:color w:val="FFFFFF" w:themeColor="background1"/>
                          </w:rPr>
                          <w:t>C/0</w:t>
                        </w:r>
                      </w:p>
                    </w:txbxContent>
                  </v:textbox>
                </v:oval>
                <v:shape id="Straight Arrow Connector 493" o:spid="_x0000_s1208" type="#_x0000_t32" style="position:absolute;left:15027;top:9501;width:72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TcUAAADcAAAADwAAAGRycy9kb3ducmV2LnhtbESPQWsCMRSE74X+h/AK3mq2WkRXoxRR&#10;sAfFWhGPz+S5u7h5WZJ03f77plDocZiZb5jZorO1aMmHyrGCl34Gglg7U3Gh4Pi5fh6DCBHZYO2Y&#10;FHxTgMX88WGGuXF3/qD2EAuRIBxyVFDG2ORSBl2SxdB3DXHyrs5bjEn6QhqP9wS3tRxk2UharDgt&#10;lNjQsiR9O3xZBdud3u/H7W3TvWdbfTofvbusvFK9p+5tCiJSF//Df+2NUfA6GcL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RTcUAAADcAAAADwAAAAAAAAAA&#10;AAAAAAChAgAAZHJzL2Rvd25yZXYueG1sUEsFBgAAAAAEAAQA+QAAAJMDAAAAAA==&#10;" strokecolor="#5b9bd5" strokeweight=".5pt">
                  <v:stroke endarrow="block" joinstyle="miter"/>
                </v:shape>
                <v:shape id="Straight Arrow Connector 494" o:spid="_x0000_s1209" type="#_x0000_t32" style="position:absolute;left:28386;top:9462;width:7474;height: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M/kMMAAADcAAAADwAAAGRycy9kb3ducmV2LnhtbESPT2sCMRTE7wW/Q3iCt5q1SHFXoyxS&#10;wUsP/sPrY/PcLG5e1iTq9ts3hYLHYWZ+wyxWvW3Fg3xoHCuYjDMQxJXTDdcKjofN+wxEiMgaW8ek&#10;4IcCrJaDtwUW2j15R499rEWCcChQgYmxK6QMlSGLYew64uRdnLcYk/S11B6fCW5b+ZFln9Jiw2nB&#10;YEdrQ9V1f7cK6KuceKRbPjO745Xycym/T6VSo2FfzkFE6uMr/N/eagXTfAp/Z9IR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DP5DDAAAA3AAAAA8AAAAAAAAAAAAA&#10;AAAAoQIAAGRycy9kb3ducmV2LnhtbFBLBQYAAAAABAAEAPkAAACRAwAAAAA=&#10;" strokecolor="#5b9bd5" strokeweight=".5pt">
                  <v:stroke endarrow="block" joinstyle="miter"/>
                </v:shape>
                <v:shape id="Curved Connector 495" o:spid="_x0000_s1210" type="#_x0000_t39" style="position:absolute;left:11966;top:6440;width:3061;height:306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ftLsMAAADcAAAADwAAAGRycy9kb3ducmV2LnhtbESP3YrCMBSE74V9h3AWvNN0Zf2rRpFl&#10;BS+8sfoAh+bY1DYn3Sar9e2NIHg5zMw3zHLd2VpcqfWlYwVfwwQEce50yYWC03E7mIHwAVlj7ZgU&#10;3MnDevXRW2Kq3Y0PdM1CISKEfYoKTAhNKqXPDVn0Q9cQR+/sWoshyraQusVbhNtajpJkIi2WHBcM&#10;NvRjKK+yf6ug+jtm0wuf9lmF3cT98n0+NaVS/c9uswARqAvv8Ku90wq+52N4no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X7S7DAAAA3AAAAA8AAAAAAAAAAAAA&#10;AAAAoQIAAGRycy9kb3ducmV2LnhtbFBLBQYAAAAABAAEAPkAAACRAwAAAAA=&#10;" adj="-16130,37730" strokecolor="#5b9bd5" strokeweight=".5pt">
                  <v:stroke endarrow="block" joinstyle="miter"/>
                </v:shape>
                <v:shape id="Curved Connector 496" o:spid="_x0000_s1211" type="#_x0000_t39" style="position:absolute;left:25324;top:6440;width:3062;height:306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VzWcQAAADcAAAADwAAAGRycy9kb3ducmV2LnhtbESPwWrDMBBE74X+g9hCb7XcEpzYsRxC&#10;SaCHXurkAxZrY7m2Vo6lJM7fV4VCj8PMvGHKzWwHcaXJd44VvCYpCOLG6Y5bBcfD/mUFwgdkjYNj&#10;UnAnD5vq8aHEQrsbf9G1Dq2IEPYFKjAhjIWUvjFk0SduJI7eyU0WQ5RTK/WEtwi3g3xL00xa7Dgu&#10;GBzp3VDT1xeroD8f6uU3Hz/rHufM7fieL02n1PPTvF2DCDSH//Bf+0MrWOQZ/J6JR0B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XNZxAAAANwAAAAPAAAAAAAAAAAA&#10;AAAAAKECAABkcnMvZG93bnJldi54bWxQSwUGAAAAAAQABAD5AAAAkgMAAAAA&#10;" adj="-16130,37730" strokecolor="#5b9bd5" strokeweight=".5pt">
                  <v:stroke endarrow="block" joinstyle="miter"/>
                </v:shape>
                <v:shape id="Curved Connector 497" o:spid="_x0000_s1212" type="#_x0000_t39" style="position:absolute;left:38961;top:6361;width:3101;height:3101;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5pA8YAAADcAAAADwAAAGRycy9kb3ducmV2LnhtbESPQWvCQBSE74L/YXlCL1I3tmlTU1eR&#10;BkEPPWj6Ax7ZZxKafRuyq4n/3hUEj8PMfMMs14NpxIU6V1tWMJ9FIIgLq2suFfzl29cvEM4ja2ws&#10;k4IrOVivxqMlptr2fKDL0ZciQNilqKDyvk2ldEVFBt3MtsTBO9nOoA+yK6XusA9w08i3KPqUBmsO&#10;CxW29FNR8X88GwVJspheD9m+z97j349TnGfmXOZKvUyGzTcIT4N/hh/tnVYQLxK4nwlHQK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0uaQPGAAAA3AAAAA8AAAAAAAAA&#10;AAAAAAAAoQIAAGRycy9kb3ducmV2LnhtbFBLBQYAAAAABAAEAPkAAACUAwAAAAA=&#10;" adj="-15923,37523" strokecolor="#5b9bd5" strokeweight=".5pt">
                  <v:stroke endarrow="block" joinstyle="miter"/>
                </v:shape>
                <v:shape id="Text Box 498" o:spid="_x0000_s1213" type="#_x0000_t202" style="position:absolute;left:14868;top:2964;width:6680;height:3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wBsMA&#10;AADcAAAADwAAAGRycy9kb3ducmV2LnhtbERPTYvCMBC9C/sfwix403RFRatRpCAuoge7XryNzdiW&#10;bSa1yWr115uDsMfH+54vW1OJGzWutKzgqx+BIM6sLjlXcPxZ9yYgnEfWWFkmBQ9ysFx8dOYYa3vn&#10;A91Sn4sQwi5GBYX3dSylywoy6Pq2Jg7cxTYGfYBNLnWD9xBuKjmIorE0WHJoKLCmpKDsN/0zCrbJ&#10;eo+H88BMnlWy2V1W9fV4GinV/WxXMxCeWv8vfru/tYLhN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YwBsMAAADcAAAADwAAAAAAAAAAAAAAAACYAgAAZHJzL2Rv&#10;d25yZXYueG1sUEsFBgAAAAAEAAQA9QAAAIgDAAAAAA==&#10;" filled="f" stroked="f" strokeweight=".5pt">
                  <v:textbox>
                    <w:txbxContent>
                      <w:p w14:paraId="349C9869" w14:textId="77777777" w:rsidR="00E556C5" w:rsidRDefault="00E556C5" w:rsidP="003B3355">
                        <w:r>
                          <w:t>x=0</w:t>
                        </w:r>
                      </w:p>
                    </w:txbxContent>
                  </v:textbox>
                </v:shape>
                <v:shape id="Text Box 22" o:spid="_x0000_s1214" type="#_x0000_t202" style="position:absolute;left:16827;top:6968;width:452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VncUA&#10;AADcAAAADwAAAGRycy9kb3ducmV2LnhtbESPQYvCMBSE78L+h/CEvWmqqG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pWdxQAAANwAAAAPAAAAAAAAAAAAAAAAAJgCAABkcnMv&#10;ZG93bnJldi54bWxQSwUGAAAAAAQABAD1AAAAigMAAAAA&#10;" filled="f" stroked="f" strokeweight=".5pt">
                  <v:textbox>
                    <w:txbxContent>
                      <w:p w14:paraId="768FB4CE" w14:textId="77777777" w:rsidR="00E556C5" w:rsidRPr="00CD3F23" w:rsidRDefault="00E556C5" w:rsidP="003B3355">
                        <w:pPr>
                          <w:pStyle w:val="NormalWeb"/>
                        </w:pPr>
                        <w:r w:rsidRPr="00E22464">
                          <w:rPr>
                            <w:sz w:val="20"/>
                            <w:szCs w:val="20"/>
                          </w:rPr>
                          <w:t>x=1</w:t>
                        </w:r>
                      </w:p>
                    </w:txbxContent>
                  </v:textbox>
                </v:shape>
                <v:shape id="Text Box 22" o:spid="_x0000_s1215" type="#_x0000_t202" style="position:absolute;left:30583;top:6809;width:4528;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mGsQA&#10;AADcAAAADwAAAGRycy9kb3ducmV2LnhtbERPu2rDMBTdC/kHcQPdGjmGlOBGDsFgUko7OPGS7da6&#10;fhDryrHU2O3XV0Oh4+G8d/vZ9OJOo+ssK1ivIhDEldUdNwrKc/60BeE8ssbeMin4Jgf7dPGww0Tb&#10;iQu6n3wjQgi7BBW03g+JlK5qyaBb2YE4cLUdDfoAx0bqEacQbnoZR9GzNNhxaGhxoKyl6nr6Mgre&#10;svwDi8/YbH/67PheH4Zbedko9bicDy8gPM3+X/znftUKNlGYH8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phrEAAAA3AAAAA8AAAAAAAAAAAAAAAAAmAIAAGRycy9k&#10;b3ducmV2LnhtbFBLBQYAAAAABAAEAPUAAACJAwAAAAA=&#10;" filled="f" stroked="f" strokeweight=".5pt">
                  <v:textbox>
                    <w:txbxContent>
                      <w:p w14:paraId="021839AD" w14:textId="77777777" w:rsidR="00E556C5" w:rsidRDefault="00E556C5" w:rsidP="003B3355">
                        <w:pPr>
                          <w:pStyle w:val="NormalWeb"/>
                        </w:pPr>
                        <w:r>
                          <w:rPr>
                            <w:sz w:val="20"/>
                            <w:szCs w:val="20"/>
                          </w:rPr>
                          <w:t>x=</w:t>
                        </w:r>
                        <w:r w:rsidRPr="00E22464">
                          <w:rPr>
                            <w:sz w:val="20"/>
                            <w:szCs w:val="20"/>
                          </w:rPr>
                          <w:t>1</w:t>
                        </w:r>
                      </w:p>
                    </w:txbxContent>
                  </v:textbox>
                </v:shape>
                <v:shape id="Text Box 22" o:spid="_x0000_s1216" type="#_x0000_t202" style="position:absolute;left:22184;top:15789;width:8298;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DgcQA&#10;AADcAAAADwAAAGRycy9kb3ducmV2LnhtbESPQYvCMBSE74L/ITzBm6YKilSjSEEUcQ+6Xrw9m2db&#10;bF5qE7XurzeCsMdhZr5hZovGlOJBtSssKxj0IxDEqdUFZwqOv6veBITzyBpLy6TgRQ4W83ZrhrG2&#10;T97T4+AzESDsYlSQe1/FUro0J4Oubyvi4F1sbdAHWWdS1/gMcFPKYRSNpcGCw0KOFSU5pdfD3SjY&#10;Jqsf3J+HZvJXJuvdZVndjqeRUt1Os5yC8NT4//C3vdEKRtEAPmfCE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XA4HEAAAA3AAAAA8AAAAAAAAAAAAAAAAAmAIAAGRycy9k&#10;b3ducmV2LnhtbFBLBQYAAAAABAAEAPUAAACJAwAAAAA=&#10;" filled="f" stroked="f" strokeweight=".5pt">
                  <v:textbox>
                    <w:txbxContent>
                      <w:p w14:paraId="7669589E" w14:textId="77777777" w:rsidR="00E556C5" w:rsidRDefault="00E556C5" w:rsidP="003B3355">
                        <w:pPr>
                          <w:pStyle w:val="NormalWeb"/>
                        </w:pPr>
                        <w:r>
                          <w:rPr>
                            <w:sz w:val="20"/>
                            <w:szCs w:val="20"/>
                          </w:rPr>
                          <w:t>x=1</w:t>
                        </w:r>
                      </w:p>
                    </w:txbxContent>
                  </v:textbox>
                </v:shape>
                <v:shape id="Text Box 22" o:spid="_x0000_s1217" type="#_x0000_t202" style="position:absolute;left:29152;top:2595;width:452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Wd9sYA&#10;AADcAAAADwAAAGRycy9kb3ducmV2LnhtbESPQWvCQBSE74X+h+UVems2BiySZhUJSKXoQZtLb6/Z&#10;ZxLMvk2zaxL99d1CweMwM98w2WoyrRiod41lBbMoBkFcWt1wpaD43LwsQDiPrLG1TAqu5GC1fHzI&#10;MNV25AMNR1+JAGGXooLa+y6V0pU1GXSR7YiDd7K9QR9kX0nd4xjgppVJHL9Kgw2HhRo7ymsqz8eL&#10;UfCRb/Z4+E7M4tbm77vTuvspvuZKPT9N6zcQniZ/D/+3t1rBPE7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Wd9sYAAADcAAAADwAAAAAAAAAAAAAAAACYAgAAZHJz&#10;L2Rvd25yZXYueG1sUEsFBgAAAAAEAAQA9QAAAIsDAAAAAA==&#10;" filled="f" stroked="f" strokeweight=".5pt">
                  <v:textbox>
                    <w:txbxContent>
                      <w:p w14:paraId="42799D23" w14:textId="77777777" w:rsidR="00E556C5" w:rsidRPr="00CD3F23" w:rsidRDefault="00E556C5" w:rsidP="003B3355">
                        <w:pPr>
                          <w:pStyle w:val="NormalWeb"/>
                        </w:pPr>
                        <w:r w:rsidRPr="00E22464">
                          <w:rPr>
                            <w:sz w:val="20"/>
                            <w:szCs w:val="20"/>
                          </w:rPr>
                          <w:t>x=0</w:t>
                        </w:r>
                      </w:p>
                    </w:txbxContent>
                  </v:textbox>
                </v:shape>
                <v:shape id="Text Box 22" o:spid="_x0000_s1218" type="#_x0000_t202" style="position:absolute;left:42590;top:2356;width:4527;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14:paraId="4E8E1C4F" w14:textId="77777777" w:rsidR="00E556C5" w:rsidRPr="00CD3F23" w:rsidRDefault="00E556C5" w:rsidP="003B3355">
                        <w:pPr>
                          <w:pStyle w:val="NormalWeb"/>
                        </w:pPr>
                        <w:r w:rsidRPr="00E22464">
                          <w:rPr>
                            <w:sz w:val="20"/>
                            <w:szCs w:val="20"/>
                          </w:rPr>
                          <w:t>x=0</w:t>
                        </w:r>
                      </w:p>
                    </w:txbxContent>
                  </v:textbox>
                </v:shape>
                <v:shape id="Curved Connector 504" o:spid="_x0000_s1219" type="#_x0000_t38" style="position:absolute;left:25463;top:-935;width:127;height:26994;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aoVcMAAADcAAAADwAAAGRycy9kb3ducmV2LnhtbESPzWrCQBSF94W+w3AFN6VOKmmo0Uko&#10;KRa3jeL6krkmwcydJDNqfPuOUOjycH4+ziafTCeuNLrWsoK3RQSCuLK65VrBYb99/QDhPLLGzjIp&#10;uJODPHt+2mCq7Y1/6Fr6WoQRdikqaLzvUyld1ZBBt7A9cfBOdjTogxxrqUe8hXHTyWUUJdJgy4HQ&#10;YE9FQ9W5vJjA1fV3nKzal+EiYyyO5+HLlIlS89n0uQbhafL/4b/2Tit4j2J4nAlHQG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mqFXDAAAA3AAAAA8AAAAAAAAAAAAA&#10;AAAAoQIAAGRycy9kb3ducmV2LnhtbFBLBQYAAAAABAAEAPkAAACRAwAAAAA=&#10;" adj="578128" strokecolor="#5b9bd5" strokeweight=".5pt">
                  <v:stroke endarrow="block" joinstyle="miter"/>
                </v:shape>
                <v:oval id="Oval 505" o:spid="_x0000_s1220" style="position:absolute;left:9403;top:6936;width:5068;height:50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gisUA&#10;AADcAAAADwAAAGRycy9kb3ducmV2LnhtbESPzWrDMBCE74W8g9hAb43kgENwo4RSSNpTIT+E9rZY&#10;W9uttTKS6ihvXxUKOQ4z8w2z2iTbi5F86BxrKGYKBHHtTMeNhtNx+7AEESKywd4xabhSgM16crfC&#10;yrgL72k8xEZkCIcKNbQxDpWUoW7JYpi5gTh7n85bjFn6RhqPlwy3vZwrtZAWO84LLQ703FL9ffix&#10;Gs5vxcuyULs0zr/e2TdXlcqPk9b30/T0CCJSirfwf/vVaChVCX9n8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iCKxQAAANwAAAAPAAAAAAAAAAAAAAAAAJgCAABkcnMv&#10;ZG93bnJldi54bWxQSwUGAAAAAAQABAD1AAAAigMAAAAA&#10;" fillcolor="#5b9bd5" strokecolor="window" strokeweight="1pt">
                  <v:stroke joinstyle="miter"/>
                  <v:textbox inset="0,,0">
                    <w:txbxContent>
                      <w:p w14:paraId="3CE0DF50" w14:textId="77777777" w:rsidR="00E556C5" w:rsidRPr="00FF020E" w:rsidRDefault="00E556C5" w:rsidP="003B3355">
                        <w:pPr>
                          <w:jc w:val="center"/>
                          <w:rPr>
                            <w:color w:val="FFFFFF" w:themeColor="background1"/>
                          </w:rPr>
                        </w:pPr>
                        <w:r w:rsidRPr="00FF020E">
                          <w:rPr>
                            <w:color w:val="FFFFFF" w:themeColor="background1"/>
                          </w:rPr>
                          <w:t>A/1</w:t>
                        </w:r>
                      </w:p>
                    </w:txbxContent>
                  </v:textbox>
                </v:oval>
                <v:shape id="Straight Arrow Connector 506" o:spid="_x0000_s1221" type="#_x0000_t32" style="position:absolute;left:2038;top:9460;width:6867;height: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oz8UAAADcAAAADwAAAGRycy9kb3ducmV2LnhtbESPQWsCMRSE7wX/Q3iCt5pYUGRrlFIs&#10;2IPFqkiPz+S5u7h5WZJ03f77plDwOMzMN8xi1btGdBRi7VnDZKxAEBtvay41HA9vj3MQMSFbbDyT&#10;hh+KsFoOHhZYWH/jT+r2qRQZwrFADVVKbSFlNBU5jGPfEmfv4oPDlGUopQ14y3DXyCelZtJhzXmh&#10;wpZeKzLX/bfTsP0wu928u276d7U1p69j8Od10Ho07F+eQSTq0z38395YDVM1g78z+Qj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soz8UAAADcAAAADwAAAAAAAAAA&#10;AAAAAAChAgAAZHJzL2Rvd25yZXYueG1sUEsFBgAAAAAEAAQA+QAAAJMDAAAAAA==&#10;" strokecolor="#5b9bd5" strokeweight=".5pt">
                  <v:stroke endarrow="block" joinstyle="miter"/>
                </v:shape>
                <w10:anchorlock/>
              </v:group>
            </w:pict>
          </mc:Fallback>
        </mc:AlternateContent>
      </w:r>
    </w:p>
    <w:p w14:paraId="38D57C87" w14:textId="5A53D26E" w:rsidR="00446EEF" w:rsidRPr="00D7052F" w:rsidRDefault="00446EEF" w:rsidP="00446EEF">
      <w:pPr>
        <w:jc w:val="center"/>
      </w:pPr>
      <w:r>
        <w:t>Figure 5.6. A Rabin-Scott machine for a modulo-3 counter. The machine only returns 1 (True) if it counted to a number that is divisible by 3.</w:t>
      </w:r>
    </w:p>
    <w:p w14:paraId="2F8B70B0" w14:textId="77777777" w:rsidR="003B3355" w:rsidRPr="00D7052F" w:rsidRDefault="003B3355" w:rsidP="003B3355"/>
    <w:p w14:paraId="136ED613" w14:textId="77777777" w:rsidR="003B3355" w:rsidRPr="00D7052F" w:rsidRDefault="003B3355" w:rsidP="003B3355">
      <w:r w:rsidRPr="00D7052F">
        <w:t xml:space="preserve">To find examples of strings accepted by this machine, we can simply write down the sequence of input values of x that would take us from state A back to state A. For example: 000, 111, 110001, 111111, etc. From the sample strings, we can see that to verify that those sequences equate to modulo-3 numbers, one just need to add the number of 1’s in the string to yield the number that is divisible by 3. For instance, 000 = 0, 111 = 3, 110001 = 3, </w:t>
      </w:r>
      <w:r w:rsidRPr="00D7052F">
        <w:lastRenderedPageBreak/>
        <w:t>111111 = 6, and so on. So when given the string 11011, after “consuming” the input symbols from that string starting at state A, the machine will arrive at state B and outputs 0 which is not an accepting state, and we can verify that the string is equal to 4 which is not completely divisible by 3.</w:t>
      </w:r>
    </w:p>
    <w:p w14:paraId="21B7FD7B" w14:textId="77777777" w:rsidR="0089778E" w:rsidRDefault="003B3355" w:rsidP="003B3355">
      <w:r w:rsidRPr="00D7052F">
        <w:t xml:space="preserve">Later, we will see that the Rabin-Scott machine is the simplest possible (and original) model of computation related to regular expressions. A regular expression is a pattern that describes a language (in the formal language theory sense). The simplest example is that to find a certain word or parts of word in a body of text (e.g. email), one would use regular expression. For example: to regular expression “cat” will match with words: “cat”, “caterpillar”, “concat” and other words with the pattern “cat” in them. This section will only touch a little bit on the definition of regular expression and focuses more on the relationship between regular expression and state machines. The formal definition of regular expression is discussed in the next chapter. Below we will show the proof of Kleene’s Theorem that </w:t>
      </w:r>
      <w:r w:rsidR="0089778E">
        <w:t>states:</w:t>
      </w:r>
      <w:r w:rsidRPr="00D7052F">
        <w:t xml:space="preserve"> for every language defined by a regular expression there is an equivalent </w:t>
      </w:r>
      <w:r w:rsidRPr="00D7052F">
        <w:rPr>
          <w:i/>
        </w:rPr>
        <w:t xml:space="preserve">finite </w:t>
      </w:r>
      <w:r w:rsidRPr="00D7052F">
        <w:t xml:space="preserve">state machine that accepts the strings of that language, and vice versa. </w:t>
      </w:r>
    </w:p>
    <w:p w14:paraId="1E174AFB" w14:textId="2A841726" w:rsidR="003B3355" w:rsidRPr="00D7052F" w:rsidRDefault="003B3355" w:rsidP="003B3355">
      <w:r w:rsidRPr="00D7052F">
        <w:t xml:space="preserve">In order to discuss Kleene’s Theorem, we must first introduce the concepts of </w:t>
      </w:r>
      <w:r w:rsidRPr="00D7052F">
        <w:rPr>
          <w:i/>
        </w:rPr>
        <w:t xml:space="preserve">deterministic finite automata (DFA) </w:t>
      </w:r>
      <w:r w:rsidRPr="00D7052F">
        <w:t xml:space="preserve">vs. </w:t>
      </w:r>
      <w:r w:rsidRPr="00D7052F">
        <w:rPr>
          <w:i/>
        </w:rPr>
        <w:t xml:space="preserve">nondeterministic finite automata (NFA). </w:t>
      </w:r>
      <w:r w:rsidRPr="00D7052F">
        <w:t>Various representations of automata and equivalent concepts are shown in the figure. We found that all the presented below transformations are useful for description, optimization, verification and testing of robot’s behaviors (motions). The transformations between Regular Grammars and Regular Expressions should be done through the intermediate medium of deterministic automata.</w:t>
      </w:r>
    </w:p>
    <w:p w14:paraId="7D99DF28" w14:textId="77777777" w:rsidR="003B3355" w:rsidRPr="00D7052F" w:rsidRDefault="003B3355" w:rsidP="003B3355"/>
    <w:p w14:paraId="1312F932" w14:textId="77777777" w:rsidR="003B3355" w:rsidRPr="00D7052F" w:rsidRDefault="003B3355" w:rsidP="003B3355">
      <w:pPr>
        <w:pStyle w:val="Heading2"/>
      </w:pPr>
      <w:bookmarkStart w:id="38" w:name="_Toc395058582"/>
      <w:bookmarkStart w:id="39" w:name="_Toc407389412"/>
      <w:r w:rsidRPr="00D7052F">
        <w:t>Nondeterministic Finite Automata.</w:t>
      </w:r>
      <w:bookmarkEnd w:id="38"/>
      <w:bookmarkEnd w:id="39"/>
    </w:p>
    <w:p w14:paraId="59EEA9C9" w14:textId="77777777" w:rsidR="003B3355" w:rsidRPr="00D7052F" w:rsidRDefault="003B3355" w:rsidP="003B3355">
      <w:r w:rsidRPr="00D7052F">
        <w:t xml:space="preserve">So far the automata we have discussed are called </w:t>
      </w:r>
      <w:r w:rsidRPr="00D7052F">
        <w:rPr>
          <w:i/>
        </w:rPr>
        <w:t>deterministic.</w:t>
      </w:r>
      <w:r w:rsidRPr="00D7052F">
        <w:t xml:space="preserve"> A deterministic finite automaton is a finite automaton (state machine) where at each state, for a given input symbol, there is only one next state the machine can transition to. Using the modulo-3 detecting machine in Figure 6.x, it is clear to see that for each input symbol, the machine can only transition to one other state. For example; </w:t>
      </w:r>
      <w:r w:rsidRPr="00D7052F">
        <w:sym w:font="Symbol" w:char="F064"/>
      </w:r>
      <w:r w:rsidRPr="00D7052F">
        <w:t xml:space="preserve">(A, x=0) = A, </w:t>
      </w:r>
      <w:r w:rsidRPr="00D7052F">
        <w:sym w:font="Symbol" w:char="F064"/>
      </w:r>
      <w:r w:rsidRPr="00D7052F">
        <w:t xml:space="preserve">(A, x=1) = B. Because of this, we say the machine is </w:t>
      </w:r>
      <w:r w:rsidRPr="00D7052F">
        <w:rPr>
          <w:i/>
        </w:rPr>
        <w:t>deterministic</w:t>
      </w:r>
      <w:r w:rsidRPr="00D7052F">
        <w:t>.</w:t>
      </w:r>
    </w:p>
    <w:p w14:paraId="33F46DD2" w14:textId="0F0E62A9" w:rsidR="003B3355" w:rsidRPr="00D7052F" w:rsidRDefault="003B3355" w:rsidP="003B3355">
      <w:r w:rsidRPr="00D7052F">
        <w:t xml:space="preserve">In contrast, a </w:t>
      </w:r>
      <w:r w:rsidRPr="00D7052F">
        <w:rPr>
          <w:i/>
        </w:rPr>
        <w:t>nondeterministic</w:t>
      </w:r>
      <w:r w:rsidRPr="00D7052F">
        <w:t xml:space="preserve"> finite automaton is characterized by two things: a) for a given input symbol, there may be </w:t>
      </w:r>
      <w:r w:rsidRPr="00D7052F">
        <w:rPr>
          <w:i/>
        </w:rPr>
        <w:t>more than one</w:t>
      </w:r>
      <w:r w:rsidRPr="00D7052F">
        <w:t xml:space="preserve"> next state the machine can transition to, and b) the existence of </w:t>
      </w:r>
      <w:r w:rsidRPr="00D7052F">
        <w:sym w:font="Symbol" w:char="F065"/>
      </w:r>
      <w:r w:rsidRPr="00D7052F">
        <w:t xml:space="preserve">-transition (read: epsilon transition). (this type of transition is introduced only by some authors). For point a, we can say that the state transition function </w:t>
      </w:r>
      <w:r w:rsidRPr="00D7052F">
        <w:sym w:font="Symbol" w:char="F064"/>
      </w:r>
      <w:r w:rsidRPr="00D7052F">
        <w:t xml:space="preserve"> of an NFA yields a </w:t>
      </w:r>
      <w:r w:rsidRPr="00D7052F">
        <w:rPr>
          <w:i/>
        </w:rPr>
        <w:t>set of states</w:t>
      </w:r>
      <w:r w:rsidRPr="00D7052F">
        <w:t xml:space="preserve"> instead of a single state in DFA. The symbol epsilon (</w:t>
      </w:r>
      <w:r w:rsidRPr="00D7052F">
        <w:sym w:font="Symbol" w:char="F065"/>
      </w:r>
      <w:r w:rsidRPr="00D7052F">
        <w:t xml:space="preserve">) denotes the </w:t>
      </w:r>
      <w:r w:rsidRPr="00D7052F">
        <w:rPr>
          <w:i/>
        </w:rPr>
        <w:t>empty string</w:t>
      </w:r>
      <w:r w:rsidRPr="00D7052F">
        <w:t xml:space="preserve">. Thus, the </w:t>
      </w:r>
      <w:r w:rsidRPr="00D7052F">
        <w:sym w:font="Symbol" w:char="F065"/>
      </w:r>
      <w:r w:rsidRPr="00D7052F">
        <w:t xml:space="preserve">-transition is a state transition which does not require any input symbol. Note that </w:t>
      </w:r>
      <w:r w:rsidRPr="00D7052F">
        <w:sym w:font="Symbol" w:char="F065"/>
      </w:r>
      <w:r w:rsidRPr="00D7052F">
        <w:t xml:space="preserve"> is not the same as the empty symbol </w:t>
      </w:r>
      <w:r w:rsidRPr="00D7052F">
        <w:sym w:font="Symbol" w:char="F0C6"/>
      </w:r>
      <w:r w:rsidRPr="00D7052F">
        <w:t xml:space="preserve">. One can consider </w:t>
      </w:r>
      <w:r w:rsidRPr="00D7052F">
        <w:sym w:font="Symbol" w:char="F065"/>
      </w:r>
      <w:r w:rsidRPr="00D7052F">
        <w:t xml:space="preserve"> as a transition which does not require any input, while </w:t>
      </w:r>
      <w:r w:rsidRPr="00D7052F">
        <w:sym w:font="Symbol" w:char="F0C6"/>
      </w:r>
      <w:r w:rsidRPr="00D7052F">
        <w:t xml:space="preserve"> means there is no transition between states. </w:t>
      </w:r>
      <w:r w:rsidR="0070329E">
        <w:t>The state diagram in Figure 5.7</w:t>
      </w:r>
      <w:r w:rsidRPr="00D7052F">
        <w:t xml:space="preserve"> illustrates a NFA of a fictional dog’s decision process.</w:t>
      </w:r>
    </w:p>
    <w:p w14:paraId="4325D70C" w14:textId="77777777" w:rsidR="003B3355" w:rsidRDefault="003B3355" w:rsidP="003B3355">
      <w:r w:rsidRPr="00D7052F">
        <w:rPr>
          <w:noProof/>
          <w:lang w:eastAsia="en-US"/>
        </w:rPr>
        <w:lastRenderedPageBreak/>
        <mc:AlternateContent>
          <mc:Choice Requires="wpc">
            <w:drawing>
              <wp:inline distT="0" distB="0" distL="0" distR="0" wp14:anchorId="72E6ECA8" wp14:editId="12E8D88C">
                <wp:extent cx="5979160" cy="3983437"/>
                <wp:effectExtent l="0" t="0" r="0" b="0"/>
                <wp:docPr id="580" name="Canvas 5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07" name="Oval 507"/>
                        <wps:cNvSpPr/>
                        <wps:spPr>
                          <a:xfrm>
                            <a:off x="405519" y="1137038"/>
                            <a:ext cx="962108" cy="96210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9E3C706" w14:textId="77777777" w:rsidR="00E556C5" w:rsidRPr="00FF020E" w:rsidRDefault="00E556C5" w:rsidP="003B3355">
                              <w:pPr>
                                <w:rPr>
                                  <w:color w:val="FFFFFF" w:themeColor="background1"/>
                                </w:rPr>
                              </w:pPr>
                              <w:r w:rsidRPr="00FF020E">
                                <w:rPr>
                                  <w:color w:val="FFFFFF" w:themeColor="background1"/>
                                </w:rPr>
                                <w:t>Look around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Oval 508"/>
                        <wps:cNvSpPr/>
                        <wps:spPr>
                          <a:xfrm>
                            <a:off x="2271195" y="1129087"/>
                            <a:ext cx="962025" cy="9620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256E52E" w14:textId="77777777" w:rsidR="00E556C5" w:rsidRPr="00FF020E" w:rsidRDefault="00E556C5" w:rsidP="003B3355">
                              <w:pPr>
                                <w:pStyle w:val="NormalWeb"/>
                                <w:rPr>
                                  <w:color w:val="FFFFFF" w:themeColor="background1"/>
                                </w:rPr>
                              </w:pPr>
                              <w:r w:rsidRPr="00FF020E">
                                <w:rPr>
                                  <w:color w:val="FFFFFF" w:themeColor="background1"/>
                                  <w:sz w:val="20"/>
                                  <w:szCs w:val="20"/>
                                </w:rPr>
                                <w:t>Wander around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9" name="Oval 509"/>
                        <wps:cNvSpPr/>
                        <wps:spPr>
                          <a:xfrm>
                            <a:off x="1245478" y="2552370"/>
                            <a:ext cx="1076306" cy="1070464"/>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AA2F1CC" w14:textId="77777777" w:rsidR="00E556C5" w:rsidRPr="00FF020E" w:rsidRDefault="00E556C5" w:rsidP="003B3355">
                              <w:pPr>
                                <w:pStyle w:val="NormalWeb"/>
                                <w:rPr>
                                  <w:color w:val="FFFFFF" w:themeColor="background1"/>
                                </w:rPr>
                              </w:pPr>
                              <w:r w:rsidRPr="00FF020E">
                                <w:rPr>
                                  <w:color w:val="FFFFFF" w:themeColor="background1"/>
                                  <w:sz w:val="20"/>
                                  <w:szCs w:val="20"/>
                                </w:rPr>
                                <w:t>Approach human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0" name="Oval 510"/>
                        <wps:cNvSpPr/>
                        <wps:spPr>
                          <a:xfrm>
                            <a:off x="3122069" y="2552371"/>
                            <a:ext cx="962025" cy="9620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8230205" w14:textId="77777777" w:rsidR="00E556C5" w:rsidRPr="00FF020E" w:rsidRDefault="00E556C5" w:rsidP="003B3355">
                              <w:pPr>
                                <w:pStyle w:val="NormalWeb"/>
                                <w:rPr>
                                  <w:color w:val="FFFFFF" w:themeColor="background1"/>
                                </w:rPr>
                              </w:pPr>
                              <w:r w:rsidRPr="00FF020E">
                                <w:rPr>
                                  <w:color w:val="FFFFFF" w:themeColor="background1"/>
                                  <w:sz w:val="20"/>
                                  <w:szCs w:val="20"/>
                                </w:rPr>
                                <w:t>Love human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1" name="Oval 511"/>
                        <wps:cNvSpPr/>
                        <wps:spPr>
                          <a:xfrm>
                            <a:off x="4084094" y="1129087"/>
                            <a:ext cx="962025" cy="9620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211244D" w14:textId="77777777" w:rsidR="00E556C5" w:rsidRPr="00FF020E" w:rsidRDefault="00E556C5" w:rsidP="003B3355">
                              <w:pPr>
                                <w:pStyle w:val="NormalWeb"/>
                                <w:rPr>
                                  <w:color w:val="FFFFFF" w:themeColor="background1"/>
                                </w:rPr>
                              </w:pPr>
                              <w:r w:rsidRPr="00FF020E">
                                <w:rPr>
                                  <w:color w:val="FFFFFF" w:themeColor="background1"/>
                                  <w:sz w:val="20"/>
                                  <w:szCs w:val="20"/>
                                </w:rPr>
                                <w:t>Chase squirrel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2" name="Straight Arrow Connector 512"/>
                        <wps:cNvCnPr>
                          <a:stCxn id="507" idx="2"/>
                        </wps:cNvCnPr>
                        <wps:spPr>
                          <a:xfrm flipH="1">
                            <a:off x="3" y="1618092"/>
                            <a:ext cx="405516" cy="3975"/>
                          </a:xfrm>
                          <a:prstGeom prst="straightConnector1">
                            <a:avLst/>
                          </a:prstGeom>
                          <a:noFill/>
                          <a:ln w="6350" cap="flat" cmpd="sng" algn="ctr">
                            <a:solidFill>
                              <a:srgbClr val="5B9BD5"/>
                            </a:solidFill>
                            <a:prstDash val="solid"/>
                            <a:miter lim="800000"/>
                            <a:headEnd type="triangle" w="med" len="med"/>
                            <a:tailEnd type="none" w="med" len="med"/>
                          </a:ln>
                          <a:effectLst/>
                        </wps:spPr>
                        <wps:bodyPr/>
                      </wps:wsp>
                      <wps:wsp>
                        <wps:cNvPr id="513" name="Curved Connector 513"/>
                        <wps:cNvCnPr>
                          <a:stCxn id="507" idx="7"/>
                          <a:endCxn id="508" idx="1"/>
                        </wps:cNvCnPr>
                        <wps:spPr>
                          <a:xfrm rot="5400000" flipH="1" flipV="1">
                            <a:off x="1815424" y="681279"/>
                            <a:ext cx="7963" cy="1185350"/>
                          </a:xfrm>
                          <a:prstGeom prst="curvedConnector3">
                            <a:avLst>
                              <a:gd name="adj1" fmla="val 2443376"/>
                            </a:avLst>
                          </a:prstGeom>
                          <a:noFill/>
                          <a:ln w="6350" cap="flat" cmpd="sng" algn="ctr">
                            <a:solidFill>
                              <a:srgbClr val="5B9BD5"/>
                            </a:solidFill>
                            <a:prstDash val="solid"/>
                            <a:miter lim="800000"/>
                            <a:tailEnd type="triangle"/>
                          </a:ln>
                          <a:effectLst/>
                        </wps:spPr>
                        <wps:bodyPr/>
                      </wps:wsp>
                      <wps:wsp>
                        <wps:cNvPr id="514" name="Curved Connector 514"/>
                        <wps:cNvCnPr>
                          <a:stCxn id="508" idx="7"/>
                          <a:endCxn id="511" idx="1"/>
                        </wps:cNvCnPr>
                        <wps:spPr>
                          <a:xfrm rot="5400000" flipH="1" flipV="1">
                            <a:off x="3658657" y="703650"/>
                            <a:ext cx="12700" cy="1132644"/>
                          </a:xfrm>
                          <a:prstGeom prst="curvedConnector3">
                            <a:avLst>
                              <a:gd name="adj1" fmla="val 1719772"/>
                            </a:avLst>
                          </a:prstGeom>
                          <a:noFill/>
                          <a:ln w="6350" cap="flat" cmpd="sng" algn="ctr">
                            <a:solidFill>
                              <a:srgbClr val="5B9BD5"/>
                            </a:solidFill>
                            <a:prstDash val="solid"/>
                            <a:miter lim="800000"/>
                            <a:tailEnd type="triangle"/>
                          </a:ln>
                          <a:effectLst/>
                        </wps:spPr>
                        <wps:bodyPr/>
                      </wps:wsp>
                      <wps:wsp>
                        <wps:cNvPr id="515" name="Curved Connector 515"/>
                        <wps:cNvCnPr>
                          <a:stCxn id="507" idx="7"/>
                          <a:endCxn id="511" idx="1"/>
                        </wps:cNvCnPr>
                        <wps:spPr>
                          <a:xfrm rot="5400000" flipH="1" flipV="1">
                            <a:off x="2721873" y="-225170"/>
                            <a:ext cx="7963" cy="2998249"/>
                          </a:xfrm>
                          <a:prstGeom prst="curvedConnector3">
                            <a:avLst>
                              <a:gd name="adj1" fmla="val 7535916"/>
                            </a:avLst>
                          </a:prstGeom>
                          <a:noFill/>
                          <a:ln w="6350" cap="flat" cmpd="sng" algn="ctr">
                            <a:solidFill>
                              <a:srgbClr val="5B9BD5"/>
                            </a:solidFill>
                            <a:prstDash val="solid"/>
                            <a:miter lim="800000"/>
                            <a:tailEnd type="triangle"/>
                          </a:ln>
                          <a:effectLst/>
                        </wps:spPr>
                        <wps:bodyPr/>
                      </wps:wsp>
                      <wps:wsp>
                        <wps:cNvPr id="516" name="Curved Connector 516"/>
                        <wps:cNvCnPr>
                          <a:stCxn id="508" idx="3"/>
                          <a:endCxn id="507" idx="5"/>
                        </wps:cNvCnPr>
                        <wps:spPr>
                          <a:xfrm rot="5400000">
                            <a:off x="1815394" y="1361453"/>
                            <a:ext cx="8022" cy="1185350"/>
                          </a:xfrm>
                          <a:prstGeom prst="curvedConnector3">
                            <a:avLst>
                              <a:gd name="adj1" fmla="val 2426203"/>
                            </a:avLst>
                          </a:prstGeom>
                          <a:noFill/>
                          <a:ln w="6350" cap="flat" cmpd="sng" algn="ctr">
                            <a:solidFill>
                              <a:srgbClr val="5B9BD5"/>
                            </a:solidFill>
                            <a:prstDash val="solid"/>
                            <a:miter lim="800000"/>
                            <a:tailEnd type="triangle"/>
                          </a:ln>
                          <a:effectLst/>
                        </wps:spPr>
                        <wps:bodyPr/>
                      </wps:wsp>
                      <wps:wsp>
                        <wps:cNvPr id="517" name="Curved Connector 517"/>
                        <wps:cNvCnPr>
                          <a:stCxn id="511" idx="0"/>
                          <a:endCxn id="511" idx="6"/>
                        </wps:cNvCnPr>
                        <wps:spPr>
                          <a:xfrm rot="16200000" flipH="1">
                            <a:off x="4565121" y="1129014"/>
                            <a:ext cx="480983" cy="481012"/>
                          </a:xfrm>
                          <a:prstGeom prst="curvedConnector4">
                            <a:avLst>
                              <a:gd name="adj1" fmla="val -47528"/>
                              <a:gd name="adj2" fmla="val 147525"/>
                            </a:avLst>
                          </a:prstGeom>
                          <a:noFill/>
                          <a:ln w="6350" cap="flat" cmpd="sng" algn="ctr">
                            <a:solidFill>
                              <a:srgbClr val="5B9BD5"/>
                            </a:solidFill>
                            <a:prstDash val="solid"/>
                            <a:miter lim="800000"/>
                            <a:tailEnd type="triangle"/>
                          </a:ln>
                          <a:effectLst/>
                        </wps:spPr>
                        <wps:bodyPr/>
                      </wps:wsp>
                      <wps:wsp>
                        <wps:cNvPr id="518" name="Curved Connector 518"/>
                        <wps:cNvCnPr>
                          <a:stCxn id="511" idx="3"/>
                          <a:endCxn id="508" idx="5"/>
                        </wps:cNvCnPr>
                        <wps:spPr>
                          <a:xfrm rot="5400000">
                            <a:off x="3658657" y="1383795"/>
                            <a:ext cx="12700" cy="1132644"/>
                          </a:xfrm>
                          <a:prstGeom prst="curvedConnector3">
                            <a:avLst>
                              <a:gd name="adj1" fmla="val 1156220"/>
                            </a:avLst>
                          </a:prstGeom>
                          <a:noFill/>
                          <a:ln w="6350" cap="flat" cmpd="sng" algn="ctr">
                            <a:solidFill>
                              <a:srgbClr val="5B9BD5"/>
                            </a:solidFill>
                            <a:prstDash val="solid"/>
                            <a:miter lim="800000"/>
                            <a:tailEnd type="triangle"/>
                          </a:ln>
                          <a:effectLst/>
                        </wps:spPr>
                        <wps:bodyPr/>
                      </wps:wsp>
                      <wps:wsp>
                        <wps:cNvPr id="519" name="Straight Arrow Connector 519"/>
                        <wps:cNvCnPr>
                          <a:stCxn id="507" idx="4"/>
                          <a:endCxn id="509" idx="1"/>
                        </wps:cNvCnPr>
                        <wps:spPr>
                          <a:xfrm>
                            <a:off x="886573" y="2099028"/>
                            <a:ext cx="516526" cy="609952"/>
                          </a:xfrm>
                          <a:prstGeom prst="straightConnector1">
                            <a:avLst/>
                          </a:prstGeom>
                          <a:noFill/>
                          <a:ln w="6350" cap="flat" cmpd="sng" algn="ctr">
                            <a:solidFill>
                              <a:srgbClr val="5B9BD5"/>
                            </a:solidFill>
                            <a:prstDash val="solid"/>
                            <a:miter lim="800000"/>
                            <a:tailEnd type="triangle"/>
                          </a:ln>
                          <a:effectLst/>
                        </wps:spPr>
                        <wps:bodyPr/>
                      </wps:wsp>
                      <wps:wsp>
                        <wps:cNvPr id="520" name="Straight Arrow Connector 520"/>
                        <wps:cNvCnPr>
                          <a:stCxn id="508" idx="4"/>
                          <a:endCxn id="509" idx="7"/>
                        </wps:cNvCnPr>
                        <wps:spPr>
                          <a:xfrm flipH="1">
                            <a:off x="2164163" y="2090994"/>
                            <a:ext cx="588045" cy="617986"/>
                          </a:xfrm>
                          <a:prstGeom prst="straightConnector1">
                            <a:avLst/>
                          </a:prstGeom>
                          <a:noFill/>
                          <a:ln w="6350" cap="flat" cmpd="sng" algn="ctr">
                            <a:solidFill>
                              <a:srgbClr val="5B9BD5"/>
                            </a:solidFill>
                            <a:prstDash val="solid"/>
                            <a:miter lim="800000"/>
                            <a:tailEnd type="triangle"/>
                          </a:ln>
                          <a:effectLst/>
                        </wps:spPr>
                        <wps:bodyPr/>
                      </wps:wsp>
                      <wps:wsp>
                        <wps:cNvPr id="521" name="Curved Connector 521"/>
                        <wps:cNvCnPr>
                          <a:stCxn id="509" idx="7"/>
                          <a:endCxn id="510" idx="1"/>
                        </wps:cNvCnPr>
                        <wps:spPr>
                          <a:xfrm rot="5400000" flipH="1" flipV="1">
                            <a:off x="2705618" y="2151801"/>
                            <a:ext cx="15880" cy="1098791"/>
                          </a:xfrm>
                          <a:prstGeom prst="curvedConnector3">
                            <a:avLst>
                              <a:gd name="adj1" fmla="val 574093"/>
                            </a:avLst>
                          </a:prstGeom>
                          <a:noFill/>
                          <a:ln w="6350" cap="flat" cmpd="sng" algn="ctr">
                            <a:solidFill>
                              <a:srgbClr val="5B9BD5"/>
                            </a:solidFill>
                            <a:prstDash val="solid"/>
                            <a:miter lim="800000"/>
                            <a:tailEnd type="triangle"/>
                          </a:ln>
                          <a:effectLst/>
                        </wps:spPr>
                        <wps:bodyPr/>
                      </wps:wsp>
                      <wps:wsp>
                        <wps:cNvPr id="522" name="Curved Connector 522"/>
                        <wps:cNvCnPr>
                          <a:stCxn id="510" idx="4"/>
                          <a:endCxn id="510" idx="6"/>
                        </wps:cNvCnPr>
                        <wps:spPr>
                          <a:xfrm rot="5400000" flipH="1" flipV="1">
                            <a:off x="3603097" y="3033193"/>
                            <a:ext cx="480982" cy="481012"/>
                          </a:xfrm>
                          <a:prstGeom prst="curvedConnector4">
                            <a:avLst>
                              <a:gd name="adj1" fmla="val -47528"/>
                              <a:gd name="adj2" fmla="val 147525"/>
                            </a:avLst>
                          </a:prstGeom>
                          <a:noFill/>
                          <a:ln w="6350" cap="flat" cmpd="sng" algn="ctr">
                            <a:solidFill>
                              <a:srgbClr val="5B9BD5"/>
                            </a:solidFill>
                            <a:prstDash val="solid"/>
                            <a:miter lim="800000"/>
                            <a:tailEnd type="triangle"/>
                          </a:ln>
                          <a:effectLst/>
                        </wps:spPr>
                        <wps:bodyPr/>
                      </wps:wsp>
                      <wps:wsp>
                        <wps:cNvPr id="523" name="Curved Connector 523"/>
                        <wps:cNvCnPr>
                          <a:stCxn id="510" idx="3"/>
                          <a:endCxn id="509" idx="5"/>
                        </wps:cNvCnPr>
                        <wps:spPr>
                          <a:xfrm rot="5400000">
                            <a:off x="2667281" y="2870394"/>
                            <a:ext cx="92557" cy="1098791"/>
                          </a:xfrm>
                          <a:prstGeom prst="curvedConnector3">
                            <a:avLst>
                              <a:gd name="adj1" fmla="val 181317"/>
                            </a:avLst>
                          </a:prstGeom>
                          <a:noFill/>
                          <a:ln w="6350" cap="flat" cmpd="sng" algn="ctr">
                            <a:solidFill>
                              <a:srgbClr val="5B9BD5"/>
                            </a:solidFill>
                            <a:prstDash val="solid"/>
                            <a:miter lim="800000"/>
                            <a:tailEnd type="triangle"/>
                          </a:ln>
                          <a:effectLst/>
                        </wps:spPr>
                        <wps:bodyPr/>
                      </wps:wsp>
                      <wps:wsp>
                        <wps:cNvPr id="524" name="Straight Arrow Connector 524"/>
                        <wps:cNvCnPr>
                          <a:stCxn id="510" idx="7"/>
                          <a:endCxn id="511" idx="4"/>
                        </wps:cNvCnPr>
                        <wps:spPr>
                          <a:xfrm flipV="1">
                            <a:off x="3943209" y="2090994"/>
                            <a:ext cx="621898" cy="602108"/>
                          </a:xfrm>
                          <a:prstGeom prst="straightConnector1">
                            <a:avLst/>
                          </a:prstGeom>
                          <a:noFill/>
                          <a:ln w="6350" cap="flat" cmpd="sng" algn="ctr">
                            <a:solidFill>
                              <a:srgbClr val="5B9BD5"/>
                            </a:solidFill>
                            <a:prstDash val="solid"/>
                            <a:miter lim="800000"/>
                            <a:tailEnd type="triangle"/>
                          </a:ln>
                          <a:effectLst/>
                        </wps:spPr>
                        <wps:bodyPr/>
                      </wps:wsp>
                      <wps:wsp>
                        <wps:cNvPr id="525" name="Text Box 525"/>
                        <wps:cNvSpPr txBox="1"/>
                        <wps:spPr>
                          <a:xfrm>
                            <a:off x="2332645" y="460351"/>
                            <a:ext cx="918845" cy="349250"/>
                          </a:xfrm>
                          <a:prstGeom prst="rect">
                            <a:avLst/>
                          </a:prstGeom>
                          <a:noFill/>
                          <a:ln w="6350">
                            <a:noFill/>
                          </a:ln>
                          <a:effectLst/>
                        </wps:spPr>
                        <wps:txbx>
                          <w:txbxContent>
                            <w:p w14:paraId="26AA7770" w14:textId="77777777" w:rsidR="00E556C5" w:rsidRDefault="00E556C5" w:rsidP="003B3355">
                              <w:r>
                                <w:t>Sees a squirrel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26" name="Text Box 88"/>
                        <wps:cNvSpPr txBox="1"/>
                        <wps:spPr>
                          <a:xfrm>
                            <a:off x="4468664" y="672282"/>
                            <a:ext cx="929005" cy="349250"/>
                          </a:xfrm>
                          <a:prstGeom prst="rect">
                            <a:avLst/>
                          </a:prstGeom>
                          <a:noFill/>
                          <a:ln w="6350">
                            <a:noFill/>
                          </a:ln>
                          <a:effectLst/>
                        </wps:spPr>
                        <wps:txbx>
                          <w:txbxContent>
                            <w:p w14:paraId="74B4D8E1" w14:textId="77777777" w:rsidR="00E556C5" w:rsidRDefault="00E556C5" w:rsidP="003B3355">
                              <w:pPr>
                                <w:pStyle w:val="NormalWeb"/>
                              </w:pPr>
                              <w:r>
                                <w:rPr>
                                  <w:sz w:val="20"/>
                                  <w:szCs w:val="20"/>
                                </w:rPr>
                                <w:t>Sees a squirrel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7" name="Text Box 88"/>
                        <wps:cNvSpPr txBox="1"/>
                        <wps:spPr>
                          <a:xfrm>
                            <a:off x="3193548" y="1077399"/>
                            <a:ext cx="929005" cy="349885"/>
                          </a:xfrm>
                          <a:prstGeom prst="rect">
                            <a:avLst/>
                          </a:prstGeom>
                          <a:noFill/>
                          <a:ln w="6350">
                            <a:noFill/>
                          </a:ln>
                          <a:effectLst/>
                        </wps:spPr>
                        <wps:txbx>
                          <w:txbxContent>
                            <w:p w14:paraId="58F11DBB" w14:textId="77777777" w:rsidR="00E556C5" w:rsidRDefault="00E556C5" w:rsidP="003B3355">
                              <w:pPr>
                                <w:pStyle w:val="NormalWeb"/>
                              </w:pPr>
                              <w:r>
                                <w:rPr>
                                  <w:sz w:val="20"/>
                                  <w:szCs w:val="20"/>
                                </w:rPr>
                                <w:t>Sees a squirrel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8" name="Text Box 88"/>
                        <wps:cNvSpPr txBox="1"/>
                        <wps:spPr>
                          <a:xfrm>
                            <a:off x="4195412" y="2379964"/>
                            <a:ext cx="930275" cy="349885"/>
                          </a:xfrm>
                          <a:prstGeom prst="rect">
                            <a:avLst/>
                          </a:prstGeom>
                          <a:noFill/>
                          <a:ln w="6350">
                            <a:noFill/>
                          </a:ln>
                          <a:effectLst/>
                        </wps:spPr>
                        <wps:txbx>
                          <w:txbxContent>
                            <w:p w14:paraId="350E81A6" w14:textId="77777777" w:rsidR="00E556C5" w:rsidRDefault="00E556C5" w:rsidP="003B3355">
                              <w:pPr>
                                <w:pStyle w:val="NormalWeb"/>
                              </w:pPr>
                              <w:r>
                                <w:rPr>
                                  <w:sz w:val="20"/>
                                  <w:szCs w:val="20"/>
                                </w:rPr>
                                <w:t>Sees a squirrel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9" name="Text Box 88"/>
                        <wps:cNvSpPr txBox="1"/>
                        <wps:spPr>
                          <a:xfrm>
                            <a:off x="3262921" y="1703780"/>
                            <a:ext cx="838200" cy="386080"/>
                          </a:xfrm>
                          <a:prstGeom prst="rect">
                            <a:avLst/>
                          </a:prstGeom>
                          <a:noFill/>
                          <a:ln w="6350">
                            <a:noFill/>
                          </a:ln>
                          <a:effectLst/>
                        </wps:spPr>
                        <wps:txbx>
                          <w:txbxContent>
                            <w:p w14:paraId="08909AAB" w14:textId="77777777" w:rsidR="00E556C5" w:rsidRDefault="00E556C5" w:rsidP="003B3355">
                              <w:pPr>
                                <w:pStyle w:val="NormalWeb"/>
                                <w:rPr>
                                  <w:sz w:val="20"/>
                                  <w:szCs w:val="20"/>
                                </w:rPr>
                              </w:pPr>
                              <w:r>
                                <w:rPr>
                                  <w:sz w:val="20"/>
                                  <w:szCs w:val="20"/>
                                </w:rPr>
                                <w:t>Does not see</w:t>
                              </w:r>
                            </w:p>
                            <w:p w14:paraId="2E8A5209" w14:textId="77777777" w:rsidR="00E556C5" w:rsidRDefault="00E556C5" w:rsidP="003B3355">
                              <w:pPr>
                                <w:pStyle w:val="NormalWeb"/>
                              </w:pPr>
                              <w:r>
                                <w:rPr>
                                  <w:sz w:val="20"/>
                                  <w:szCs w:val="20"/>
                                </w:rPr>
                                <w:t xml:space="preserve"> a squirrel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0" name="Curved Connector 530"/>
                        <wps:cNvCnPr>
                          <a:stCxn id="508" idx="1"/>
                          <a:endCxn id="508" idx="7"/>
                        </wps:cNvCnPr>
                        <wps:spPr>
                          <a:xfrm rot="5400000" flipH="1" flipV="1">
                            <a:off x="2752207" y="929779"/>
                            <a:ext cx="12700" cy="680255"/>
                          </a:xfrm>
                          <a:prstGeom prst="curvedConnector3">
                            <a:avLst>
                              <a:gd name="adj1" fmla="val 2909268"/>
                            </a:avLst>
                          </a:prstGeom>
                          <a:noFill/>
                          <a:ln w="6350" cap="flat" cmpd="sng" algn="ctr">
                            <a:solidFill>
                              <a:srgbClr val="5B9BD5"/>
                            </a:solidFill>
                            <a:prstDash val="solid"/>
                            <a:miter lim="800000"/>
                            <a:tailEnd type="triangle"/>
                          </a:ln>
                          <a:effectLst/>
                        </wps:spPr>
                        <wps:bodyPr/>
                      </wps:wsp>
                      <wps:wsp>
                        <wps:cNvPr id="531" name="Text Box 88"/>
                        <wps:cNvSpPr txBox="1"/>
                        <wps:spPr>
                          <a:xfrm>
                            <a:off x="927425" y="2211266"/>
                            <a:ext cx="567055" cy="407035"/>
                          </a:xfrm>
                          <a:prstGeom prst="rect">
                            <a:avLst/>
                          </a:prstGeom>
                          <a:noFill/>
                          <a:ln w="6350">
                            <a:noFill/>
                          </a:ln>
                          <a:effectLst/>
                        </wps:spPr>
                        <wps:txbx>
                          <w:txbxContent>
                            <w:p w14:paraId="0B79FACA" w14:textId="77777777" w:rsidR="00E556C5" w:rsidRDefault="00E556C5" w:rsidP="003B3355">
                              <w:pPr>
                                <w:pStyle w:val="NormalWeb"/>
                                <w:rPr>
                                  <w:sz w:val="20"/>
                                  <w:szCs w:val="20"/>
                                </w:rPr>
                              </w:pPr>
                              <w:r>
                                <w:rPr>
                                  <w:sz w:val="20"/>
                                  <w:szCs w:val="20"/>
                                </w:rPr>
                                <w:t>Sees a</w:t>
                              </w:r>
                            </w:p>
                            <w:p w14:paraId="6196D0DA" w14:textId="77777777" w:rsidR="00E556C5" w:rsidRDefault="00E556C5" w:rsidP="003B3355">
                              <w:pPr>
                                <w:pStyle w:val="NormalWeb"/>
                              </w:pPr>
                              <w:r>
                                <w:rPr>
                                  <w:sz w:val="20"/>
                                  <w:szCs w:val="20"/>
                                </w:rPr>
                                <w:t xml:space="preserve"> human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2" name="Text Box 88"/>
                        <wps:cNvSpPr txBox="1"/>
                        <wps:spPr>
                          <a:xfrm>
                            <a:off x="2366612" y="729101"/>
                            <a:ext cx="887730" cy="348615"/>
                          </a:xfrm>
                          <a:prstGeom prst="rect">
                            <a:avLst/>
                          </a:prstGeom>
                          <a:noFill/>
                          <a:ln w="6350">
                            <a:noFill/>
                          </a:ln>
                          <a:effectLst/>
                        </wps:spPr>
                        <wps:txbx>
                          <w:txbxContent>
                            <w:p w14:paraId="71D7213F" w14:textId="77777777" w:rsidR="00E556C5" w:rsidRDefault="00E556C5" w:rsidP="003B3355">
                              <w:pPr>
                                <w:pStyle w:val="NormalWeb"/>
                              </w:pPr>
                              <w:r>
                                <w:rPr>
                                  <w:sz w:val="20"/>
                                  <w:szCs w:val="20"/>
                                </w:rPr>
                                <w:t>Sees a human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3" name="Text Box 88"/>
                        <wps:cNvSpPr txBox="1"/>
                        <wps:spPr>
                          <a:xfrm>
                            <a:off x="345351" y="2649374"/>
                            <a:ext cx="499745" cy="348615"/>
                          </a:xfrm>
                          <a:prstGeom prst="rect">
                            <a:avLst/>
                          </a:prstGeom>
                          <a:noFill/>
                          <a:ln w="6350">
                            <a:noFill/>
                          </a:ln>
                          <a:effectLst/>
                        </wps:spPr>
                        <wps:txbx>
                          <w:txbxContent>
                            <w:p w14:paraId="652356DC" w14:textId="096F6E58" w:rsidR="00E556C5" w:rsidRDefault="00E556C5" w:rsidP="003B3355">
                              <w:pPr>
                                <w:pStyle w:val="NormalWeb"/>
                              </w:pPr>
                              <w:r>
                                <w:rPr>
                                  <w:sz w:val="20"/>
                                  <w:szCs w:val="20"/>
                                </w:rPr>
                                <w:t>Bored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4" name="Curved Connector 534"/>
                        <wps:cNvCnPr>
                          <a:stCxn id="509" idx="2"/>
                          <a:endCxn id="507" idx="3"/>
                        </wps:cNvCnPr>
                        <wps:spPr>
                          <a:xfrm rot="10800000">
                            <a:off x="546416" y="1958139"/>
                            <a:ext cx="699062" cy="1129284"/>
                          </a:xfrm>
                          <a:prstGeom prst="curvedConnector2">
                            <a:avLst/>
                          </a:prstGeom>
                          <a:noFill/>
                          <a:ln w="6350" cap="flat" cmpd="sng" algn="ctr">
                            <a:solidFill>
                              <a:srgbClr val="5B9BD5"/>
                            </a:solidFill>
                            <a:prstDash val="solid"/>
                            <a:miter lim="800000"/>
                            <a:tailEnd type="triangle"/>
                          </a:ln>
                          <a:effectLst/>
                        </wps:spPr>
                        <wps:bodyPr/>
                      </wps:wsp>
                      <wps:wsp>
                        <wps:cNvPr id="535" name="Text Box 88"/>
                        <wps:cNvSpPr txBox="1"/>
                        <wps:spPr>
                          <a:xfrm>
                            <a:off x="1695885" y="1055497"/>
                            <a:ext cx="244475" cy="348615"/>
                          </a:xfrm>
                          <a:prstGeom prst="rect">
                            <a:avLst/>
                          </a:prstGeom>
                          <a:noFill/>
                          <a:ln w="6350">
                            <a:noFill/>
                          </a:ln>
                          <a:effectLst/>
                        </wps:spPr>
                        <wps:txbx>
                          <w:txbxContent>
                            <w:p w14:paraId="17C82232" w14:textId="77777777" w:rsidR="00E556C5" w:rsidRDefault="00E556C5" w:rsidP="003B3355">
                              <w:pPr>
                                <w:pStyle w:val="NormalWeb"/>
                              </w:pPr>
                              <w:r>
                                <w:rPr>
                                  <w:sz w:val="20"/>
                                  <w:szCs w:val="20"/>
                                </w:rPr>
                                <w:sym w:font="Symbol" w:char="F065"/>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6" name="Text Box 88"/>
                        <wps:cNvSpPr txBox="1"/>
                        <wps:spPr>
                          <a:xfrm>
                            <a:off x="1682800" y="1893964"/>
                            <a:ext cx="244475" cy="347980"/>
                          </a:xfrm>
                          <a:prstGeom prst="rect">
                            <a:avLst/>
                          </a:prstGeom>
                          <a:noFill/>
                          <a:ln w="6350">
                            <a:noFill/>
                          </a:ln>
                          <a:effectLst/>
                        </wps:spPr>
                        <wps:txbx>
                          <w:txbxContent>
                            <w:p w14:paraId="73D49DB2" w14:textId="77777777" w:rsidR="00E556C5" w:rsidRDefault="00E556C5" w:rsidP="003B3355">
                              <w:pPr>
                                <w:pStyle w:val="NormalWeb"/>
                              </w:pPr>
                              <w:r>
                                <w:rPr>
                                  <w:rFonts w:hAnsi="Symbol" w:hint="eastAsia"/>
                                  <w:sz w:val="20"/>
                                  <w:szCs w:val="20"/>
                                </w:rPr>
                                <w:sym w:font="Symbol" w:char="F065"/>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7" name="Text Box 88"/>
                        <wps:cNvSpPr txBox="1"/>
                        <wps:spPr>
                          <a:xfrm>
                            <a:off x="1953144" y="2259300"/>
                            <a:ext cx="887730" cy="407035"/>
                          </a:xfrm>
                          <a:prstGeom prst="rect">
                            <a:avLst/>
                          </a:prstGeom>
                          <a:noFill/>
                          <a:ln w="6350">
                            <a:noFill/>
                          </a:ln>
                          <a:effectLst/>
                        </wps:spPr>
                        <wps:txbx>
                          <w:txbxContent>
                            <w:p w14:paraId="3EB2A515" w14:textId="77777777" w:rsidR="00E556C5" w:rsidRDefault="00E556C5" w:rsidP="003B3355">
                              <w:pPr>
                                <w:pStyle w:val="NormalWeb"/>
                              </w:pPr>
                              <w:r>
                                <w:rPr>
                                  <w:sz w:val="20"/>
                                  <w:szCs w:val="20"/>
                                </w:rPr>
                                <w:t>Sees a human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8" name="Text Box 88"/>
                        <wps:cNvSpPr txBox="1"/>
                        <wps:spPr>
                          <a:xfrm>
                            <a:off x="2303002" y="2608495"/>
                            <a:ext cx="862965" cy="407035"/>
                          </a:xfrm>
                          <a:prstGeom prst="rect">
                            <a:avLst/>
                          </a:prstGeom>
                          <a:noFill/>
                          <a:ln w="6350">
                            <a:noFill/>
                          </a:ln>
                          <a:effectLst/>
                        </wps:spPr>
                        <wps:txbx>
                          <w:txbxContent>
                            <w:p w14:paraId="6673F45D" w14:textId="77777777" w:rsidR="00E556C5" w:rsidRDefault="00E556C5" w:rsidP="003B3355">
                              <w:pPr>
                                <w:pStyle w:val="NormalWeb"/>
                                <w:rPr>
                                  <w:sz w:val="20"/>
                                  <w:szCs w:val="20"/>
                                </w:rPr>
                              </w:pPr>
                              <w:r>
                                <w:rPr>
                                  <w:sz w:val="20"/>
                                  <w:szCs w:val="20"/>
                                </w:rPr>
                                <w:t>Human gives</w:t>
                              </w:r>
                            </w:p>
                            <w:p w14:paraId="0972768B" w14:textId="77777777" w:rsidR="00E556C5" w:rsidRDefault="00E556C5" w:rsidP="003B3355">
                              <w:pPr>
                                <w:pStyle w:val="NormalWeb"/>
                              </w:pPr>
                              <w:r>
                                <w:rPr>
                                  <w:sz w:val="20"/>
                                  <w:szCs w:val="20"/>
                                </w:rPr>
                                <w:t>Toys/food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39" name="Text Box 88"/>
                        <wps:cNvSpPr txBox="1"/>
                        <wps:spPr>
                          <a:xfrm>
                            <a:off x="2161366" y="3540603"/>
                            <a:ext cx="1191260" cy="406400"/>
                          </a:xfrm>
                          <a:prstGeom prst="rect">
                            <a:avLst/>
                          </a:prstGeom>
                          <a:noFill/>
                          <a:ln w="6350">
                            <a:noFill/>
                          </a:ln>
                          <a:effectLst/>
                        </wps:spPr>
                        <wps:txbx>
                          <w:txbxContent>
                            <w:p w14:paraId="073A7569" w14:textId="77777777" w:rsidR="00E556C5" w:rsidRDefault="00E556C5" w:rsidP="003B3355">
                              <w:pPr>
                                <w:pStyle w:val="NormalWeb"/>
                              </w:pPr>
                              <w:r>
                                <w:rPr>
                                  <w:sz w:val="20"/>
                                  <w:szCs w:val="20"/>
                                </w:rPr>
                                <w:t>Human walks away</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40" name="Curved Connector 540"/>
                        <wps:cNvCnPr>
                          <a:stCxn id="507" idx="2"/>
                          <a:endCxn id="507" idx="0"/>
                        </wps:cNvCnPr>
                        <wps:spPr>
                          <a:xfrm rot="10800000" flipH="1">
                            <a:off x="405518" y="1136980"/>
                            <a:ext cx="481054" cy="481024"/>
                          </a:xfrm>
                          <a:prstGeom prst="curvedConnector4">
                            <a:avLst>
                              <a:gd name="adj1" fmla="val -47521"/>
                              <a:gd name="adj2" fmla="val 147524"/>
                            </a:avLst>
                          </a:prstGeom>
                          <a:noFill/>
                          <a:ln w="6350" cap="flat" cmpd="sng" algn="ctr">
                            <a:solidFill>
                              <a:srgbClr val="5B9BD5"/>
                            </a:solidFill>
                            <a:prstDash val="solid"/>
                            <a:miter lim="800000"/>
                            <a:tailEnd type="triangle"/>
                          </a:ln>
                          <a:effectLst/>
                        </wps:spPr>
                        <wps:bodyPr/>
                      </wps:wsp>
                      <wps:wsp>
                        <wps:cNvPr id="541" name="Text Box 88"/>
                        <wps:cNvSpPr txBox="1"/>
                        <wps:spPr>
                          <a:xfrm>
                            <a:off x="337649" y="674701"/>
                            <a:ext cx="244475" cy="347980"/>
                          </a:xfrm>
                          <a:prstGeom prst="rect">
                            <a:avLst/>
                          </a:prstGeom>
                          <a:noFill/>
                          <a:ln w="6350">
                            <a:noFill/>
                          </a:ln>
                          <a:effectLst/>
                        </wps:spPr>
                        <wps:txbx>
                          <w:txbxContent>
                            <w:p w14:paraId="68B6F87C" w14:textId="77777777" w:rsidR="00E556C5" w:rsidRDefault="00E556C5" w:rsidP="003B3355">
                              <w:pPr>
                                <w:pStyle w:val="NormalWeb"/>
                              </w:pPr>
                              <w:r>
                                <w:rPr>
                                  <w:rFonts w:hAnsi="Symbol" w:hint="eastAsia"/>
                                  <w:sz w:val="20"/>
                                  <w:szCs w:val="20"/>
                                </w:rPr>
                                <w:sym w:font="Symbol" w:char="F065"/>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42" name="Curved Connector 542"/>
                        <wps:cNvCnPr>
                          <a:stCxn id="511" idx="0"/>
                          <a:endCxn id="507" idx="0"/>
                        </wps:cNvCnPr>
                        <wps:spPr>
                          <a:xfrm rot="16200000" flipH="1" flipV="1">
                            <a:off x="2721864" y="-706263"/>
                            <a:ext cx="7951" cy="3678534"/>
                          </a:xfrm>
                          <a:prstGeom prst="curvedConnector3">
                            <a:avLst>
                              <a:gd name="adj1" fmla="val -9975387"/>
                            </a:avLst>
                          </a:prstGeom>
                          <a:noFill/>
                          <a:ln w="6350" cap="flat" cmpd="sng" algn="ctr">
                            <a:solidFill>
                              <a:srgbClr val="5B9BD5"/>
                            </a:solidFill>
                            <a:prstDash val="solid"/>
                            <a:miter lim="800000"/>
                            <a:tailEnd type="triangle"/>
                          </a:ln>
                          <a:effectLst/>
                        </wps:spPr>
                        <wps:bodyPr/>
                      </wps:wsp>
                      <wps:wsp>
                        <wps:cNvPr id="543" name="Text Box 88"/>
                        <wps:cNvSpPr txBox="1"/>
                        <wps:spPr>
                          <a:xfrm>
                            <a:off x="2109713" y="121934"/>
                            <a:ext cx="1346835" cy="347980"/>
                          </a:xfrm>
                          <a:prstGeom prst="rect">
                            <a:avLst/>
                          </a:prstGeom>
                          <a:noFill/>
                          <a:ln w="6350">
                            <a:noFill/>
                          </a:ln>
                          <a:effectLst/>
                        </wps:spPr>
                        <wps:txbx>
                          <w:txbxContent>
                            <w:p w14:paraId="4E67A7DB" w14:textId="77777777" w:rsidR="00E556C5" w:rsidRDefault="00E556C5" w:rsidP="003B3355">
                              <w:pPr>
                                <w:pStyle w:val="NormalWeb"/>
                              </w:pPr>
                              <w:r>
                                <w:rPr>
                                  <w:rFonts w:hAnsi="Symbol"/>
                                  <w:sz w:val="20"/>
                                  <w:szCs w:val="20"/>
                                </w:rPr>
                                <w:t>Does not see a squirrel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44" name="Text Box 544"/>
                        <wps:cNvSpPr txBox="1"/>
                        <wps:spPr>
                          <a:xfrm>
                            <a:off x="4313428" y="3148203"/>
                            <a:ext cx="1155700" cy="535940"/>
                          </a:xfrm>
                          <a:prstGeom prst="rect">
                            <a:avLst/>
                          </a:prstGeom>
                          <a:noFill/>
                          <a:ln w="6350">
                            <a:noFill/>
                          </a:ln>
                          <a:effectLst/>
                        </wps:spPr>
                        <wps:txbx>
                          <w:txbxContent>
                            <w:p w14:paraId="6F160BFE" w14:textId="07A09A58" w:rsidR="00E556C5" w:rsidRPr="0070329E" w:rsidRDefault="00E556C5" w:rsidP="00652A9C">
                              <w:pPr>
                                <w:pStyle w:val="NormalWeb"/>
                                <w:jc w:val="center"/>
                                <w:rPr>
                                  <w:sz w:val="18"/>
                                  <w:szCs w:val="18"/>
                                </w:rPr>
                              </w:pPr>
                              <w:r w:rsidRPr="0070329E">
                                <w:rPr>
                                  <w:sz w:val="18"/>
                                  <w:szCs w:val="18"/>
                                </w:rPr>
                                <w:t>Human rubs belly, Human gives more toys/food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2E6ECA8" id="Canvas 580" o:spid="_x0000_s1222" editas="canvas" style="width:470.8pt;height:313.65pt;mso-position-horizontal-relative:char;mso-position-vertical-relative:line" coordsize="59791,39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">
                <v:shape id="_x0000_s1223" type="#_x0000_t75" style="position:absolute;width:59791;height:39833;visibility:visible;mso-wrap-style:square">
                  <v:fill o:detectmouseclick="t"/>
                  <v:path o:connecttype="none"/>
                </v:shape>
                <v:oval id="Oval 507" o:spid="_x0000_s1224" style="position:absolute;left:4055;top:11370;width:9621;height:9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n2DsIA&#10;AADcAAAADwAAAGRycy9kb3ducmV2LnhtbESPT4vCMBTE7wt+h/AEb2vqgq5Uo4iLKHvyH56fzbMt&#10;Ni+hiW399htB2OMwM79h5svOVKKh2peWFYyGCQjizOqScwXn0+ZzCsIHZI2VZVLwJA/LRe9jjqm2&#10;LR+oOYZcRAj7FBUUIbhUSp8VZNAPrSOO3s3WBkOUdS51jW2Em0p+JclEGiw5LhToaF1Qdj8+jAKp&#10;m9vmys6dqNoe6OfS/j7Ge6UG/W41AxGoC//hd3unFYyTb3idi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6fYOwgAAANwAAAAPAAAAAAAAAAAAAAAAAJgCAABkcnMvZG93&#10;bnJldi54bWxQSwUGAAAAAAQABAD1AAAAhwMAAAAA&#10;" fillcolor="#5b9bd5" strokecolor="#41719c" strokeweight="1pt">
                  <v:stroke joinstyle="miter"/>
                  <v:textbox>
                    <w:txbxContent>
                      <w:p w14:paraId="19E3C706" w14:textId="77777777" w:rsidR="00E556C5" w:rsidRPr="00FF020E" w:rsidRDefault="00E556C5" w:rsidP="003B3355">
                        <w:pPr>
                          <w:rPr>
                            <w:color w:val="FFFFFF" w:themeColor="background1"/>
                          </w:rPr>
                        </w:pPr>
                        <w:r w:rsidRPr="00FF020E">
                          <w:rPr>
                            <w:color w:val="FFFFFF" w:themeColor="background1"/>
                          </w:rPr>
                          <w:t>Look around</w:t>
                        </w:r>
                      </w:p>
                    </w:txbxContent>
                  </v:textbox>
                </v:oval>
                <v:oval id="Oval 508" o:spid="_x0000_s1225" style="position:absolute;left:22711;top:11290;width:9621;height:9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ZifL8A&#10;AADcAAAADwAAAGRycy9kb3ducmV2LnhtbERPy4rCMBTdC/5DuII7TRUcpJqWYUSUWfnC9Z3m2pZp&#10;bkIT287fm8WAy8N5b/PBNKKj1teWFSzmCQjiwuqaSwW36362BuEDssbGMin4Iw95Nh5tMdW25zN1&#10;l1CKGMI+RQVVCC6V0hcVGfRz64gj97CtwRBhW0rdYh/DTSOXSfIhDdYcGyp09FVR8Xt5GgVSd4/9&#10;Dzt3peZwpt29/36uTkpNJ8PnBkSgIbzF/+6jVrBK4tp4Jh4Bmb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dmJ8vwAAANwAAAAPAAAAAAAAAAAAAAAAAJgCAABkcnMvZG93bnJl&#10;di54bWxQSwUGAAAAAAQABAD1AAAAhAMAAAAA&#10;" fillcolor="#5b9bd5" strokecolor="#41719c" strokeweight="1pt">
                  <v:stroke joinstyle="miter"/>
                  <v:textbox>
                    <w:txbxContent>
                      <w:p w14:paraId="5256E52E" w14:textId="77777777" w:rsidR="00E556C5" w:rsidRPr="00FF020E" w:rsidRDefault="00E556C5" w:rsidP="003B3355">
                        <w:pPr>
                          <w:pStyle w:val="NormalWeb"/>
                          <w:rPr>
                            <w:color w:val="FFFFFF" w:themeColor="background1"/>
                          </w:rPr>
                        </w:pPr>
                        <w:r w:rsidRPr="00FF020E">
                          <w:rPr>
                            <w:color w:val="FFFFFF" w:themeColor="background1"/>
                            <w:sz w:val="20"/>
                            <w:szCs w:val="20"/>
                          </w:rPr>
                          <w:t>Wander around</w:t>
                        </w:r>
                      </w:p>
                    </w:txbxContent>
                  </v:textbox>
                </v:oval>
                <v:oval id="Oval 509" o:spid="_x0000_s1226" style="position:absolute;left:12454;top:25523;width:10763;height:10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H58IA&#10;AADcAAAADwAAAGRycy9kb3ducmV2LnhtbESPT4vCMBTE7wt+h/AEb2vqgrJWo4iLKHvyH56fzbMt&#10;Ni+hiW399htB2OMwM79h5svOVKKh2peWFYyGCQjizOqScwXn0+bzG4QPyBory6TgSR6Wi97HHFNt&#10;Wz5Qcwy5iBD2KSooQnCplD4ryKAfWkccvZutDYYo61zqGtsIN5X8SpKJNFhyXCjQ0bqg7H58GAVS&#10;N7fNlZ07UbU90M+l/X2M90oN+t1qBiJQF/7D7/ZOKxgnU3idi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OsfnwgAAANwAAAAPAAAAAAAAAAAAAAAAAJgCAABkcnMvZG93&#10;bnJldi54bWxQSwUGAAAAAAQABAD1AAAAhwMAAAAA&#10;" fillcolor="#5b9bd5" strokecolor="#41719c" strokeweight="1pt">
                  <v:stroke joinstyle="miter"/>
                  <v:textbox>
                    <w:txbxContent>
                      <w:p w14:paraId="6AA2F1CC" w14:textId="77777777" w:rsidR="00E556C5" w:rsidRPr="00FF020E" w:rsidRDefault="00E556C5" w:rsidP="003B3355">
                        <w:pPr>
                          <w:pStyle w:val="NormalWeb"/>
                          <w:rPr>
                            <w:color w:val="FFFFFF" w:themeColor="background1"/>
                          </w:rPr>
                        </w:pPr>
                        <w:r w:rsidRPr="00FF020E">
                          <w:rPr>
                            <w:color w:val="FFFFFF" w:themeColor="background1"/>
                            <w:sz w:val="20"/>
                            <w:szCs w:val="20"/>
                          </w:rPr>
                          <w:t>Approach human</w:t>
                        </w:r>
                      </w:p>
                    </w:txbxContent>
                  </v:textbox>
                </v:oval>
                <v:oval id="Oval 510" o:spid="_x0000_s1227" style="position:absolute;left:31220;top:25523;width:9620;height:9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4p8AA&#10;AADcAAAADwAAAGRycy9kb3ducmV2LnhtbERPW2vCMBR+H/gfwhH2NtMKinRGGUpx7Gle8PmsObZl&#10;yUloYtv9++VB8PHju6+3ozWipy60jhXkswwEceV0y7WCy7l8W4EIEVmjcUwK/ijAdjN5WWOh3cBH&#10;6k+xFimEQ4EKmhh9IWWoGrIYZs4TJ+7mOosxwa6WusMhhVsj51m2lBZbTg0Neto1VP2e7laB1P2t&#10;/GHvz2QOR9pfh6/74lup1+n48Q4i0hif4of7UytY5Gl+OpOOgN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n4p8AAAADcAAAADwAAAAAAAAAAAAAAAACYAgAAZHJzL2Rvd25y&#10;ZXYueG1sUEsFBgAAAAAEAAQA9QAAAIUDAAAAAA==&#10;" fillcolor="#5b9bd5" strokecolor="#41719c" strokeweight="1pt">
                  <v:stroke joinstyle="miter"/>
                  <v:textbox>
                    <w:txbxContent>
                      <w:p w14:paraId="08230205" w14:textId="77777777" w:rsidR="00E556C5" w:rsidRPr="00FF020E" w:rsidRDefault="00E556C5" w:rsidP="003B3355">
                        <w:pPr>
                          <w:pStyle w:val="NormalWeb"/>
                          <w:rPr>
                            <w:color w:val="FFFFFF" w:themeColor="background1"/>
                          </w:rPr>
                        </w:pPr>
                        <w:r w:rsidRPr="00FF020E">
                          <w:rPr>
                            <w:color w:val="FFFFFF" w:themeColor="background1"/>
                            <w:sz w:val="20"/>
                            <w:szCs w:val="20"/>
                          </w:rPr>
                          <w:t>Love human</w:t>
                        </w:r>
                      </w:p>
                    </w:txbxContent>
                  </v:textbox>
                </v:oval>
                <v:oval id="Oval 511" o:spid="_x0000_s1228" style="position:absolute;left:40840;top:11290;width:9621;height:96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VdPMMA&#10;AADcAAAADwAAAGRycy9kb3ducmV2LnhtbESPwWrDMBBE74H+g9hCb7HsQkJwo4TSElp6SuLQ89ba&#10;2KbSSliK7f59FQjkOMzMG2a9nawRA/Whc6ygyHIQxLXTHTcKTtVuvgIRIrJG45gU/FGA7eZhtsZS&#10;u5EPNBxjIxKEQ4kK2hh9KWWoW7IYMueJk3d2vcWYZN9I3eOY4NbI5zxfSosdp4UWPb21VP8eL1aB&#10;1MN598PeV2Q+DvT+PX5dFnulnh6n1xcQkaZ4D9/an1rBoijgeiYd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VdPMMAAADcAAAADwAAAAAAAAAAAAAAAACYAgAAZHJzL2Rv&#10;d25yZXYueG1sUEsFBgAAAAAEAAQA9QAAAIgDAAAAAA==&#10;" fillcolor="#5b9bd5" strokecolor="#41719c" strokeweight="1pt">
                  <v:stroke joinstyle="miter"/>
                  <v:textbox>
                    <w:txbxContent>
                      <w:p w14:paraId="4211244D" w14:textId="77777777" w:rsidR="00E556C5" w:rsidRPr="00FF020E" w:rsidRDefault="00E556C5" w:rsidP="003B3355">
                        <w:pPr>
                          <w:pStyle w:val="NormalWeb"/>
                          <w:rPr>
                            <w:color w:val="FFFFFF" w:themeColor="background1"/>
                          </w:rPr>
                        </w:pPr>
                        <w:r w:rsidRPr="00FF020E">
                          <w:rPr>
                            <w:color w:val="FFFFFF" w:themeColor="background1"/>
                            <w:sz w:val="20"/>
                            <w:szCs w:val="20"/>
                          </w:rPr>
                          <w:t>Chase squirrel</w:t>
                        </w:r>
                      </w:p>
                    </w:txbxContent>
                  </v:textbox>
                </v:oval>
                <v:shape id="Straight Arrow Connector 512" o:spid="_x0000_s1229" type="#_x0000_t32" style="position:absolute;top:16180;width:4055;height: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3vdcYAAADcAAAADwAAAGRycy9kb3ducmV2LnhtbESPQWvCQBSE7wX/w/KEXorZJNBio6vE&#10;QkEvUmPt+TX7TILZtzG71fTfu4WCx2FmvmHmy8G04kK9aywrSKIYBHFpdcOVgs/9+2QKwnlkja1l&#10;UvBLDpaL0cMcM22vvKNL4SsRIOwyVFB732VSurImgy6yHXHwjrY36IPsK6l7vAa4aWUaxy/SYMNh&#10;ocaO3moqT8WPUXDeuoNM8+op+fruzk1afGxWr7lSj+Mhn4HwNPh7+L+91gqekxT+zo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973XGAAAA3AAAAA8AAAAAAAAA&#10;AAAAAAAAoQIAAGRycy9kb3ducmV2LnhtbFBLBQYAAAAABAAEAPkAAACUAwAAAAA=&#10;" strokecolor="#5b9bd5" strokeweight=".5pt">
                  <v:stroke startarrow="block" joinstyle="miter"/>
                </v:shape>
                <v:shape id="Curved Connector 513" o:spid="_x0000_s1230" type="#_x0000_t38" style="position:absolute;left:18154;top:6812;width:80;height:1185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cjiMUAAADcAAAADwAAAGRycy9kb3ducmV2LnhtbESPQWvCQBSE70L/w/IKvekmloqk2Ygt&#10;FDyI0MRLb8/s6yaYfZtmtyb+e7dQ8DjMzDdMvplsJy40+NaxgnSRgCCunW7ZKDhWH/M1CB+QNXaO&#10;ScGVPGyKh1mOmXYjf9KlDEZECPsMFTQh9JmUvm7Iol+4njh6326wGKIcjNQDjhFuO7lMkpW02HJc&#10;aLCn94bqc/lrFez88lDJ7SnF0ny9/ZzOo8a9Uerpcdq+ggg0hXv4v73TCl7SZ/g7E4+AL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cjiMUAAADcAAAADwAAAAAAAAAA&#10;AAAAAAChAgAAZHJzL2Rvd25yZXYueG1sUEsFBgAAAAAEAAQA+QAAAJMDAAAAAA==&#10;" adj="527769" strokecolor="#5b9bd5" strokeweight=".5pt">
                  <v:stroke endarrow="block" joinstyle="miter"/>
                </v:shape>
                <v:shape id="Curved Connector 514" o:spid="_x0000_s1231" type="#_x0000_t38" style="position:absolute;left:36586;top:7036;width:127;height:11327;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oeA8cAAADcAAAADwAAAGRycy9kb3ducmV2LnhtbESPT2vCQBTE74V+h+UVvNWNoq1EV6mi&#10;6EGh/kE8PrLPJDX7NmRXE/vp3ULB4zAzv2FGk8YU4kaVyy0r6LQjEMSJ1TmnCg77xfsAhPPIGgvL&#10;pOBODibj15cRxtrWvKXbzqciQNjFqCDzvoyldElGBl3blsTBO9vKoA+ySqWusA5wU8huFH1IgzmH&#10;hQxLmmWUXHZXo+A7WpfLqT79Hjc/n+fT+jCt55dGqdZb8zUE4anxz/B/e6UV9Ds9+DsTjoAc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2h4DxwAAANwAAAAPAAAAAAAA&#10;AAAAAAAAAKECAABkcnMvZG93bnJldi54bWxQSwUGAAAAAAQABAD5AAAAlQMAAAAA&#10;" adj="371471" strokecolor="#5b9bd5" strokeweight=".5pt">
                  <v:stroke endarrow="block" joinstyle="miter"/>
                </v:shape>
                <v:shape id="Curved Connector 515" o:spid="_x0000_s1232" type="#_x0000_t38" style="position:absolute;left:27218;top:-2252;width:80;height:29982;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nCMUAAADcAAAADwAAAGRycy9kb3ducmV2LnhtbESPT4vCMBTE74LfITzBm6YVFOkaZRFF&#10;YS9a/+Dx0bxtyzYvtYm2++03C4LHYWZ+wyxWnanEkxpXWlYQjyMQxJnVJecKzqftaA7CeWSNlWVS&#10;8EsOVst+b4GJti0f6Zn6XAQIuwQVFN7XiZQuK8igG9uaOHjftjHog2xyqRtsA9xUchJFM2mw5LBQ&#10;YE3rgrKf9GEUfLnD5XrcnbY3m27W8b11t+suU2o46D4/QHjq/Dv8au+1gmk8hf8z4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nCMUAAADcAAAADwAAAAAAAAAA&#10;AAAAAAChAgAAZHJzL2Rvd25yZXYueG1sUEsFBgAAAAAEAAQA+QAAAJMDAAAAAA==&#10;" adj="1627758" strokecolor="#5b9bd5" strokeweight=".5pt">
                  <v:stroke endarrow="block" joinstyle="miter"/>
                </v:shape>
                <v:shape id="Curved Connector 516" o:spid="_x0000_s1233" type="#_x0000_t38" style="position:absolute;left:18154;top:13614;width:80;height:11853;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Exd8YAAADcAAAADwAAAGRycy9kb3ducmV2LnhtbESPQWvCQBSE74L/YXlCb7rRtiqpq4ht&#10;ScFTYi/eHtlnNph9G7Jbk/bXdwsFj8PMfMNsdoNtxI06XztWMJ8lIIhLp2uuFHye3qdrED4ga2wc&#10;k4Jv8rDbjkcbTLXrOadbESoRIexTVGBCaFMpfWnIop+5ljh6F9dZDFF2ldQd9hFuG7lIkqW0WHNc&#10;MNjSwVB5Lb6sgr1/O//k1K6eHrPs+LpOBndeGaUeJsP+BUSgIdzD/+0PreB5voS/M/EIy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hMXfGAAAA3AAAAA8AAAAAAAAA&#10;AAAAAAAAoQIAAGRycy9kb3ducmV2LnhtbFBLBQYAAAAABAAEAPkAAACUAwAAAAA=&#10;" adj="524060" strokecolor="#5b9bd5" strokeweight=".5pt">
                  <v:stroke endarrow="block" joinstyle="miter"/>
                </v:shape>
                <v:shape id="Curved Connector 517" o:spid="_x0000_s1234" type="#_x0000_t39" style="position:absolute;left:45651;top:11290;width:4810;height:4810;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0AW8QAAADcAAAADwAAAGRycy9kb3ducmV2LnhtbESP3WrCQBCF7wu+wzKF3ukm1p8SXUWE&#10;Vi8EUfsAY3ZMQrOzYXebpG/vCkIvD+fn4yzXvalFS85XlhWkowQEcW51xYWC78vn8AOED8gaa8uk&#10;4I88rFeDlyVm2nZ8ovYcChFH2GeooAyhyaT0eUkG/cg2xNG7WWcwROkKqR12cdzUcpwkM2mw4kgo&#10;saFtSfnP+ddE7mHmJ9cmvN+6/ZfbzdPjtJi0Sr299psFiEB9+A8/23utYJrO4X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vQBbxAAAANwAAAAPAAAAAAAAAAAA&#10;AAAAAKECAABkcnMvZG93bnJldi54bWxQSwUGAAAAAAQABAD5AAAAkgMAAAAA&#10;" adj="-10266,31865" strokecolor="#5b9bd5" strokeweight=".5pt">
                  <v:stroke endarrow="block" joinstyle="miter"/>
                </v:shape>
                <v:shape id="Curved Connector 518" o:spid="_x0000_s1235" type="#_x0000_t38" style="position:absolute;left:36586;top:13837;width:127;height:11327;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COcIAAADcAAAADwAAAGRycy9kb3ducmV2LnhtbERPz2vCMBS+D/Y/hDfwNlMLjtkZZRTc&#10;dqxVBG+P5tkWm5eaxNr+98thsOPH93u9HU0nBnK+taxgMU9AEFdWt1wrOB52r+8gfEDW2FkmBRN5&#10;2G6en9aYafvgPQ1lqEUMYZ+hgiaEPpPSVw0Z9HPbE0fuYp3BEKGrpXb4iOGmk2mSvEmDLceGBnvK&#10;G6qu5d0oGPJQfRXf5X66Xc+nIl0Nd9dflJq9jJ8fIAKN4V/85/7RCpaLuDaeiUd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SCOcIAAADcAAAADwAAAAAAAAAAAAAA&#10;AAChAgAAZHJzL2Rvd25yZXYueG1sUEsFBgAAAAAEAAQA+QAAAJADAAAAAA==&#10;" adj="249744" strokecolor="#5b9bd5" strokeweight=".5pt">
                  <v:stroke endarrow="block" joinstyle="miter"/>
                </v:shape>
                <v:shape id="Straight Arrow Connector 519" o:spid="_x0000_s1236" type="#_x0000_t32" style="position:absolute;left:8865;top:20990;width:5165;height:60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0qYMUAAADcAAAADwAAAGRycy9kb3ducmV2LnhtbESPQWsCMRSE74L/IbxCbzVroWJXoxRp&#10;QQ+KVRGPr8nr7uLmZUnSdf33Rih4HGbmG2Y672wtWvKhcqxgOMhAEGtnKi4UHPZfL2MQISIbrB2T&#10;gisFmM/6vSnmxl34m9pdLESCcMhRQRljk0sZdEkWw8A1xMn7dd5iTNIX0ni8JLit5WuWjaTFitNC&#10;iQ0tStLn3Z9VsN7o7XbcnpfdKlvr4+ng3c+nV+r5qfuYgIjUxUf4v700Ct6G73A/k46An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T0qYMUAAADcAAAADwAAAAAAAAAA&#10;AAAAAAChAgAAZHJzL2Rvd25yZXYueG1sUEsFBgAAAAAEAAQA+QAAAJMDAAAAAA==&#10;" strokecolor="#5b9bd5" strokeweight=".5pt">
                  <v:stroke endarrow="block" joinstyle="miter"/>
                </v:shape>
                <v:shape id="Straight Arrow Connector 520" o:spid="_x0000_s1237" type="#_x0000_t32" style="position:absolute;left:21641;top:20909;width:5881;height:6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b/6cEAAADcAAAADwAAAGRycy9kb3ducmV2LnhtbERPz2vCMBS+D/Y/hDfYbU0VHLYapYwN&#10;vHhoVbw+mrem2Lx0Sabdf28OA48f3+/1drKDuJIPvWMFsywHQdw63XOn4Hj4eluCCBFZ4+CYFPxR&#10;gO3m+WmNpXY3runaxE6kEA4lKjAxjqWUoTVkMWRuJE7ct/MWY4K+k9rjLYXbQc7z/F1a7Dk1GBzp&#10;w1B7aX6tAvqsZh7pp1ia+nih4lzJ/alS6vVlqlYgIk3xIf5377SCxTzNT2fSEZCb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pv/pwQAAANwAAAAPAAAAAAAAAAAAAAAA&#10;AKECAABkcnMvZG93bnJldi54bWxQSwUGAAAAAAQABAD5AAAAjwMAAAAA&#10;" strokecolor="#5b9bd5" strokeweight=".5pt">
                  <v:stroke endarrow="block" joinstyle="miter"/>
                </v:shape>
                <v:shape id="Curved Connector 521" o:spid="_x0000_s1238" type="#_x0000_t38" style="position:absolute;left:27055;top:21518;width:159;height:10988;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052sUAAADcAAAADwAAAGRycy9kb3ducmV2LnhtbESPQWvCQBSE74L/YXkFL1I3UZQ2dRUR&#10;RK/VVOjtkX3Nps2+jdlV47/vCoLHYeabYebLztbiQq2vHCtIRwkI4sLpiksF+WHz+gbCB2SNtWNS&#10;cCMPy0W/N8dMuyt/0mUfShFL2GeowITQZFL6wpBFP3INcfR+XGsxRNmWUrd4jeW2luMkmUmLFccF&#10;gw2tDRV/+7NVMD1Wk2MzXPl0ZoZfk9/3bf592io1eOlWHyACdeEZftA7HblxCvcz8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052sUAAADcAAAADwAAAAAAAAAA&#10;AAAAAAChAgAAZHJzL2Rvd25yZXYueG1sUEsFBgAAAAAEAAQA+QAAAJMDAAAAAA==&#10;" adj="124004" strokecolor="#5b9bd5" strokeweight=".5pt">
                  <v:stroke endarrow="block" joinstyle="miter"/>
                </v:shape>
                <v:shape id="Curved Connector 522" o:spid="_x0000_s1239" type="#_x0000_t39" style="position:absolute;left:36030;top:30332;width:4809;height:4810;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wDy8MAAADcAAAADwAAAGRycy9kb3ducmV2LnhtbESPQWsCMRSE74X+h/AEbzXrglJWo4hV&#10;6dFVKT0+kufu4uZlSaLu/vumUOhxmJlvmOW6t614kA+NYwXTSQaCWDvTcKXgct6/vYMIEdlg65gU&#10;DBRgvXp9WWJh3JNLepxiJRKEQ4EK6hi7Qsqga7IYJq4jTt7VeYsxSV9J4/GZ4LaVeZbNpcWG00KN&#10;HW1r0rfT3SrQ7e6rnB4HOrD+uPO+3PrN96DUeNRvFiAi9fE//Nf+NApmeQ6/Z9IRkK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cA8vDAAAA3AAAAA8AAAAAAAAAAAAA&#10;AAAAoQIAAGRycy9kb3ducmV2LnhtbFBLBQYAAAAABAAEAPkAAACRAwAAAAA=&#10;" adj="-10266,31865" strokecolor="#5b9bd5" strokeweight=".5pt">
                  <v:stroke endarrow="block" joinstyle="miter"/>
                </v:shape>
                <v:shape id="Curved Connector 523" o:spid="_x0000_s1240" type="#_x0000_t38" style="position:absolute;left:26672;top:28704;width:925;height:1098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8bgsQAAADcAAAADwAAAGRycy9kb3ducmV2LnhtbESPzWrDMBCE74G+g9hCbrHcmLSpEyWE&#10;QiEQCm3q3BdrY5laK2PJP337qhDIcZiZb5jtfrKNGKjztWMFT0kKgrh0uuZKQfH9vliD8AFZY+OY&#10;FPySh/3uYbbFXLuRv2g4h0pECPscFZgQ2lxKXxqy6BPXEkfv6jqLIcqukrrDMcJtI5dp+iwt1hwX&#10;DLb0Zqj8OfdWwYcJ/emzLw6VX1+yy0uavRrLSs0fp8MGRKAp3MO39lErWC0z+D8Tj4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XxuCxAAAANwAAAAPAAAAAAAAAAAA&#10;AAAAAKECAABkcnMvZG93bnJldi54bWxQSwUGAAAAAAQABAD5AAAAkgMAAAAA&#10;" adj="39164" strokecolor="#5b9bd5" strokeweight=".5pt">
                  <v:stroke endarrow="block" joinstyle="miter"/>
                </v:shape>
                <v:shape id="Straight Arrow Connector 524" o:spid="_x0000_s1241" type="#_x0000_t32" style="position:absolute;left:39432;top:20909;width:6219;height:60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356sMAAADcAAAADwAAAGRycy9kb3ducmV2LnhtbESPT2sCMRTE7wW/Q3iCt5pVbNHVKItU&#10;8NKD//D62Dw3i5uXNUl1/famUOhxmJnfMItVZxtxJx9qxwpGwwwEcel0zZWC42HzPgURIrLGxjEp&#10;eFKA1bL3tsBcuwfv6L6PlUgQDjkqMDG2uZShNGQxDF1LnLyL8xZjkr6S2uMjwW0jx1n2KS3WnBYM&#10;trQ2VF73P1YBfRUjj3SbTc3ueKXZuZDfp0KpQb8r5iAidfE//NfeagUf4wn8nk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d+erDAAAA3AAAAA8AAAAAAAAAAAAA&#10;AAAAoQIAAGRycy9kb3ducmV2LnhtbFBLBQYAAAAABAAEAPkAAACRAwAAAAA=&#10;" strokecolor="#5b9bd5" strokeweight=".5pt">
                  <v:stroke endarrow="block" joinstyle="miter"/>
                </v:shape>
                <v:shape id="Text Box 525" o:spid="_x0000_s1242" type="#_x0000_t202" style="position:absolute;left:23326;top:4603;width:9188;height:34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iBdsYA&#10;AADcAAAADwAAAGRycy9kb3ducmV2LnhtbESPQWsCMRSE74L/IbxCL1KzFZSyGqUWWqRUS1XE42Pz&#10;3CxuXpYk6vrvG0HwOMzMN8xk1tpanMmHyrGC134GgrhwuuJSwXbz+fIGIkRkjbVjUnClALNptzPB&#10;XLsL/9F5HUuRIBxyVGBibHIpQ2HIYui7hjh5B+ctxiR9KbXHS4LbWg6ybCQtVpwWDDb0Yag4rk9W&#10;wdF8936zr+V8N1pc/Wpzcnv/s1fq+al9H4OI1MZH+N5eaAXDwR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iBdsYAAADcAAAADwAAAAAAAAAAAAAAAACYAgAAZHJz&#10;L2Rvd25yZXYueG1sUEsFBgAAAAAEAAQA9QAAAIsDAAAAAA==&#10;" filled="f" stroked="f" strokeweight=".5pt">
                  <v:textbox>
                    <w:txbxContent>
                      <w:p w14:paraId="26AA7770" w14:textId="77777777" w:rsidR="00E556C5" w:rsidRDefault="00E556C5" w:rsidP="003B3355">
                        <w:r>
                          <w:t>Sees a squirrel</w:t>
                        </w:r>
                      </w:p>
                    </w:txbxContent>
                  </v:textbox>
                </v:shape>
                <v:shape id="Text Box 88" o:spid="_x0000_s1243" type="#_x0000_t202" style="position:absolute;left:44686;top:6722;width:9290;height:34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fAcYA&#10;AADcAAAADwAAAGRycy9kb3ducmV2LnhtbESPQWsCMRSE7wX/Q3hCL6VmFVzK1ihVsIhUpVqKx8fm&#10;dbO4eVmSqOu/b4RCj8PMfMNMZp1txIV8qB0rGA4yEMSl0zVXCr4Oy+cXECEia2wck4IbBZhNew8T&#10;LLS78idd9rESCcKhQAUmxraQMpSGLIaBa4mT9+O8xZikr6T2eE1w28hRluXSYs1pwWBLC0PlaX+2&#10;Ck5m/bTL3jfz73x189vD2R39x1Gpx3739goiUhf/w3/tlVYwHuV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ofAcYAAADcAAAADwAAAAAAAAAAAAAAAACYAgAAZHJz&#10;L2Rvd25yZXYueG1sUEsFBgAAAAAEAAQA9QAAAIsDAAAAAA==&#10;" filled="f" stroked="f" strokeweight=".5pt">
                  <v:textbox>
                    <w:txbxContent>
                      <w:p w14:paraId="74B4D8E1" w14:textId="77777777" w:rsidR="00E556C5" w:rsidRDefault="00E556C5" w:rsidP="003B3355">
                        <w:pPr>
                          <w:pStyle w:val="NormalWeb"/>
                        </w:pPr>
                        <w:r>
                          <w:rPr>
                            <w:sz w:val="20"/>
                            <w:szCs w:val="20"/>
                          </w:rPr>
                          <w:t>Sees a squirrel</w:t>
                        </w:r>
                      </w:p>
                    </w:txbxContent>
                  </v:textbox>
                </v:shape>
                <v:shape id="Text Box 88" o:spid="_x0000_s1244" type="#_x0000_t202" style="position:absolute;left:31935;top:10773;width:9290;height:34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6msYA&#10;AADcAAAADwAAAGRycy9kb3ducmV2LnhtbESPQWsCMRSE74L/ITyhl1KzCrVlaxQVWkS0pVqKx8fm&#10;dbO4eVmSqOu/N0LB4zAz3zDjaWtrcSIfKscKBv0MBHHhdMWlgp/d+9MriBCRNdaOScGFAkwn3c4Y&#10;c+3O/E2nbSxFgnDIUYGJscmlDIUhi6HvGuLk/TlvMSbpS6k9nhPc1nKYZSNpseK0YLChhaHisD1a&#10;BQezevzKPjbz39Hy4j93R7f3671SD7129gYiUhvv4f/2Uit4Hr7A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a6msYAAADcAAAADwAAAAAAAAAAAAAAAACYAgAAZHJz&#10;L2Rvd25yZXYueG1sUEsFBgAAAAAEAAQA9QAAAIsDAAAAAA==&#10;" filled="f" stroked="f" strokeweight=".5pt">
                  <v:textbox>
                    <w:txbxContent>
                      <w:p w14:paraId="58F11DBB" w14:textId="77777777" w:rsidR="00E556C5" w:rsidRDefault="00E556C5" w:rsidP="003B3355">
                        <w:pPr>
                          <w:pStyle w:val="NormalWeb"/>
                        </w:pPr>
                        <w:r>
                          <w:rPr>
                            <w:sz w:val="20"/>
                            <w:szCs w:val="20"/>
                          </w:rPr>
                          <w:t>Sees a squirrel</w:t>
                        </w:r>
                      </w:p>
                    </w:txbxContent>
                  </v:textbox>
                </v:shape>
                <v:shape id="Text Box 88" o:spid="_x0000_s1245" type="#_x0000_t202" style="position:absolute;left:41954;top:23799;width:9302;height:34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ku6MMA&#10;AADcAAAADwAAAGRycy9kb3ducmV2LnhtbERPy2oCMRTdF/yHcAvdiGYUKjIapQotUlrFB+LyMrlO&#10;Bic3QxJ1/PtmIXR5OO/pvLW1uJEPlWMFg34GgrhwuuJSwWH/2RuDCBFZY+2YFDwowHzWeZlirt2d&#10;t3TbxVKkEA45KjAxNrmUoTBkMfRdQ5y4s/MWY4K+lNrjPYXbWg6zbCQtVpwaDDa0NFRcdler4GK+&#10;u5vs63dxHK0efr2/upP/OSn19tp+TEBEauO/+OleaQXvw7Q2nU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ku6MMAAADcAAAADwAAAAAAAAAAAAAAAACYAgAAZHJzL2Rv&#10;d25yZXYueG1sUEsFBgAAAAAEAAQA9QAAAIgDAAAAAA==&#10;" filled="f" stroked="f" strokeweight=".5pt">
                  <v:textbox>
                    <w:txbxContent>
                      <w:p w14:paraId="350E81A6" w14:textId="77777777" w:rsidR="00E556C5" w:rsidRDefault="00E556C5" w:rsidP="003B3355">
                        <w:pPr>
                          <w:pStyle w:val="NormalWeb"/>
                        </w:pPr>
                        <w:r>
                          <w:rPr>
                            <w:sz w:val="20"/>
                            <w:szCs w:val="20"/>
                          </w:rPr>
                          <w:t>Sees a squirrel</w:t>
                        </w:r>
                      </w:p>
                    </w:txbxContent>
                  </v:textbox>
                </v:shape>
                <v:shape id="Text Box 88" o:spid="_x0000_s1246" type="#_x0000_t202" style="position:absolute;left:32629;top:17037;width:8382;height:3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Lc8YA&#10;AADcAAAADwAAAGRycy9kb3ducmV2LnhtbESPQWsCMRSE74L/ITyhl1KzCpV2axQVWkS0pVqKx8fm&#10;dbO4eVmSqOu/N0LB4zAz3zDjaWtrcSIfKscKBv0MBHHhdMWlgp/d+9MLiBCRNdaOScGFAkwn3c4Y&#10;c+3O/E2nbSxFgnDIUYGJscmlDIUhi6HvGuLk/TlvMSbpS6k9nhPc1nKYZSNpseK0YLChhaHisD1a&#10;BQezevzKPjbz39Hy4j93R7f3671SD7129gYiUhvv4f/2Uit4Hr7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WLc8YAAADcAAAADwAAAAAAAAAAAAAAAACYAgAAZHJz&#10;L2Rvd25yZXYueG1sUEsFBgAAAAAEAAQA9QAAAIsDAAAAAA==&#10;" filled="f" stroked="f" strokeweight=".5pt">
                  <v:textbox>
                    <w:txbxContent>
                      <w:p w14:paraId="08909AAB" w14:textId="77777777" w:rsidR="00E556C5" w:rsidRDefault="00E556C5" w:rsidP="003B3355">
                        <w:pPr>
                          <w:pStyle w:val="NormalWeb"/>
                          <w:rPr>
                            <w:sz w:val="20"/>
                            <w:szCs w:val="20"/>
                          </w:rPr>
                        </w:pPr>
                        <w:r>
                          <w:rPr>
                            <w:sz w:val="20"/>
                            <w:szCs w:val="20"/>
                          </w:rPr>
                          <w:t>Does not see</w:t>
                        </w:r>
                      </w:p>
                      <w:p w14:paraId="2E8A5209" w14:textId="77777777" w:rsidR="00E556C5" w:rsidRDefault="00E556C5" w:rsidP="003B3355">
                        <w:pPr>
                          <w:pStyle w:val="NormalWeb"/>
                        </w:pPr>
                        <w:r>
                          <w:rPr>
                            <w:sz w:val="20"/>
                            <w:szCs w:val="20"/>
                          </w:rPr>
                          <w:t xml:space="preserve"> a squirrel</w:t>
                        </w:r>
                      </w:p>
                    </w:txbxContent>
                  </v:textbox>
                </v:shape>
                <v:shape id="Curved Connector 530" o:spid="_x0000_s1247" type="#_x0000_t38" style="position:absolute;left:27521;top:9298;width:127;height:6802;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a8+8QAAADcAAAADwAAAGRycy9kb3ducmV2LnhtbERPyW7CMBC9V+IfrEHqrTh0QZBiUEsX&#10;cUBILFJ7nMZDHIjHke2S9O/xAanHp7dP552txZl8qBwrGA4yEMSF0xWXCva7j7sxiBCRNdaOScEf&#10;BZjPejdTzLVreUPnbSxFCuGQowITY5NLGQpDFsPANcSJOzhvMSboS6k9tinc1vI+y0bSYsWpwWBD&#10;C0PFaftrFRzfX1sjf9bGP36WX5O34nu1WiyVuu13L88gInXxX3x1L7WCp4c0P51JR0DO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lrz7xAAAANwAAAAPAAAAAAAAAAAA&#10;AAAAAKECAABkcnMvZG93bnJldi54bWxQSwUGAAAAAAQABAD5AAAAkgMAAAAA&#10;" adj="628402" strokecolor="#5b9bd5" strokeweight=".5pt">
                  <v:stroke endarrow="block" joinstyle="miter"/>
                </v:shape>
                <v:shape id="Text Box 88" o:spid="_x0000_s1248" type="#_x0000_t202" style="position:absolute;left:9274;top:22112;width:5670;height:40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oRqMYA&#10;AADcAAAADwAAAGRycy9kb3ducmV2LnhtbESPQWsCMRSE74L/ITyhF6lZK5WyNYoKikhtqZbi8bF5&#10;3SxuXpYk6vrvTaHQ4zAz3zCTWWtrcSEfKscKhoMMBHHhdMWlgq/D6vEFRIjIGmvHpOBGAWbTbmeC&#10;uXZX/qTLPpYiQTjkqMDE2ORShsKQxTBwDXHyfpy3GJP0pdQerwlua/mUZWNpseK0YLChpaHitD9b&#10;BSez7X9k693ie7y5+ffD2R3921Gph147fwURqY3/4b/2Rit4Hg3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oRqMYAAADcAAAADwAAAAAAAAAAAAAAAACYAgAAZHJz&#10;L2Rvd25yZXYueG1sUEsFBgAAAAAEAAQA9QAAAIsDAAAAAA==&#10;" filled="f" stroked="f" strokeweight=".5pt">
                  <v:textbox>
                    <w:txbxContent>
                      <w:p w14:paraId="0B79FACA" w14:textId="77777777" w:rsidR="00E556C5" w:rsidRDefault="00E556C5" w:rsidP="003B3355">
                        <w:pPr>
                          <w:pStyle w:val="NormalWeb"/>
                          <w:rPr>
                            <w:sz w:val="20"/>
                            <w:szCs w:val="20"/>
                          </w:rPr>
                        </w:pPr>
                        <w:r>
                          <w:rPr>
                            <w:sz w:val="20"/>
                            <w:szCs w:val="20"/>
                          </w:rPr>
                          <w:t>Sees a</w:t>
                        </w:r>
                      </w:p>
                      <w:p w14:paraId="6196D0DA" w14:textId="77777777" w:rsidR="00E556C5" w:rsidRDefault="00E556C5" w:rsidP="003B3355">
                        <w:pPr>
                          <w:pStyle w:val="NormalWeb"/>
                        </w:pPr>
                        <w:r>
                          <w:rPr>
                            <w:sz w:val="20"/>
                            <w:szCs w:val="20"/>
                          </w:rPr>
                          <w:t xml:space="preserve"> human</w:t>
                        </w:r>
                      </w:p>
                    </w:txbxContent>
                  </v:textbox>
                </v:shape>
                <v:shape id="Text Box 88" o:spid="_x0000_s1249" type="#_x0000_t202" style="position:absolute;left:23666;top:7291;width:8877;height:34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iP38YA&#10;AADcAAAADwAAAGRycy9kb3ducmV2LnhtbESPQWsCMRSE74L/ITyhF6lZLZWyNYoKLSLaUi3F42Pz&#10;ulncvCxJ1PXfG6HQ4zAz3zCTWWtrcSYfKscKhoMMBHHhdMWlgu/92+MLiBCRNdaOScGVAsym3c4E&#10;c+0u/EXnXSxFgnDIUYGJscmlDIUhi2HgGuLk/TpvMSbpS6k9XhLc1nKUZWNpseK0YLChpaHiuDtZ&#10;BUez7n9m79vFz3h19R/7kzv4zUGph147fwURqY3/4b/2Sit4fhrB/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iP38YAAADcAAAADwAAAAAAAAAAAAAAAACYAgAAZHJz&#10;L2Rvd25yZXYueG1sUEsFBgAAAAAEAAQA9QAAAIsDAAAAAA==&#10;" filled="f" stroked="f" strokeweight=".5pt">
                  <v:textbox>
                    <w:txbxContent>
                      <w:p w14:paraId="71D7213F" w14:textId="77777777" w:rsidR="00E556C5" w:rsidRDefault="00E556C5" w:rsidP="003B3355">
                        <w:pPr>
                          <w:pStyle w:val="NormalWeb"/>
                        </w:pPr>
                        <w:r>
                          <w:rPr>
                            <w:sz w:val="20"/>
                            <w:szCs w:val="20"/>
                          </w:rPr>
                          <w:t>Sees a human</w:t>
                        </w:r>
                      </w:p>
                    </w:txbxContent>
                  </v:textbox>
                </v:shape>
                <v:shape id="Text Box 88" o:spid="_x0000_s1250" type="#_x0000_t202" style="position:absolute;left:3453;top:26493;width:4997;height:34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QqRMYA&#10;AADcAAAADwAAAGRycy9kb3ducmV2LnhtbESPQWsCMRSE74L/ITyhF6lZFaVsjdIKFinaUi3F42Pz&#10;ulncvCxJ1PXfN4LQ4zAz3zCzRWtrcSYfKscKhoMMBHHhdMWlgu/96vEJRIjIGmvHpOBKARbzbmeG&#10;uXYX/qLzLpYiQTjkqMDE2ORShsKQxTBwDXHyfp23GJP0pdQeLwluaznKsqm0WHFaMNjQ0lBx3J2s&#10;gqN5739mb9vXn+n66j/2J3fwm4NSD7325RlEpDb+h+/ttVYwGY/h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QqRMYAAADcAAAADwAAAAAAAAAAAAAAAACYAgAAZHJz&#10;L2Rvd25yZXYueG1sUEsFBgAAAAAEAAQA9QAAAIsDAAAAAA==&#10;" filled="f" stroked="f" strokeweight=".5pt">
                  <v:textbox>
                    <w:txbxContent>
                      <w:p w14:paraId="652356DC" w14:textId="096F6E58" w:rsidR="00E556C5" w:rsidRDefault="00E556C5" w:rsidP="003B3355">
                        <w:pPr>
                          <w:pStyle w:val="NormalWeb"/>
                        </w:pPr>
                        <w:r>
                          <w:rPr>
                            <w:sz w:val="20"/>
                            <w:szCs w:val="20"/>
                          </w:rPr>
                          <w:t>Bored</w:t>
                        </w:r>
                      </w:p>
                    </w:txbxContent>
                  </v:textbox>
                </v:shape>
                <v:shape id="Curved Connector 534" o:spid="_x0000_s1251" type="#_x0000_t37" style="position:absolute;left:5464;top:19581;width:6990;height:11293;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0mHsUAAADcAAAADwAAAGRycy9kb3ducmV2LnhtbESP0WrCQBRE3wv+w3ILvukmamubuhEJ&#10;KBV9Me0HXLK3Sdrs3ZDdxPj33YLQx2FmzjCb7WgaMVDnassK4nkEgriwuuZSwefHfvYCwnlkjY1l&#10;UnAjB9t08rDBRNsrX2jIfSkChF2CCirv20RKV1Rk0M1tSxy8L9sZ9EF2pdQdXgPcNHIRRc/SYM1h&#10;ocKWsoqKn7w3CtbYD8dD/H1Z1719XWXH/HxqMqWmj+PuDYSn0f+H7+13reBpuYK/M+EI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0mHsUAAADcAAAADwAAAAAAAAAA&#10;AAAAAAChAgAAZHJzL2Rvd25yZXYueG1sUEsFBgAAAAAEAAQA+QAAAJMDAAAAAA==&#10;" strokecolor="#5b9bd5" strokeweight=".5pt">
                  <v:stroke endarrow="block" joinstyle="miter"/>
                </v:shape>
                <v:shape id="Text Box 88" o:spid="_x0000_s1252" type="#_x0000_t202" style="position:absolute;left:16958;top:10554;width:2445;height:34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EXq8YA&#10;AADcAAAADwAAAGRycy9kb3ducmV2LnhtbESPQWsCMRSE74L/ITyhF6lZLUrZGqUVLFK0pVqKx8fm&#10;dbO4eVmSqOu/N4LQ4zAz3zDTeWtrcSIfKscKhoMMBHHhdMWlgp/d8vEZRIjIGmvHpOBCAeazbmeK&#10;uXZn/qbTNpYiQTjkqMDE2ORShsKQxTBwDXHy/py3GJP0pdQezwluaznKsom0WHFaMNjQwlBx2B6t&#10;goP56H9l75u338nq4j93R7f3671SD7329QVEpDb+h+/tlVYwfhrD7Uw6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EXq8YAAADcAAAADwAAAAAAAAAAAAAAAACYAgAAZHJz&#10;L2Rvd25yZXYueG1sUEsFBgAAAAAEAAQA9QAAAIsDAAAAAA==&#10;" filled="f" stroked="f" strokeweight=".5pt">
                  <v:textbox>
                    <w:txbxContent>
                      <w:p w14:paraId="17C82232" w14:textId="77777777" w:rsidR="00E556C5" w:rsidRDefault="00E556C5" w:rsidP="003B3355">
                        <w:pPr>
                          <w:pStyle w:val="NormalWeb"/>
                        </w:pPr>
                        <w:r>
                          <w:rPr>
                            <w:sz w:val="20"/>
                            <w:szCs w:val="20"/>
                          </w:rPr>
                          <w:sym w:font="Symbol" w:char="F065"/>
                        </w:r>
                      </w:p>
                    </w:txbxContent>
                  </v:textbox>
                </v:shape>
                <v:shape id="Text Box 88" o:spid="_x0000_s1253" type="#_x0000_t202" style="position:absolute;left:16828;top:18939;width:2444;height:34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J3McA&#10;AADcAAAADwAAAGRycy9kb3ducmV2LnhtbESP3WoCMRSE7wXfIZxCb6RmW+lStkaxhYoUf6iW4uVh&#10;c7pZ3JwsSdT17Ruh4OUwM98w42lnG3EiH2rHCh6HGQji0umaKwXfu4+HFxAhImtsHJOCCwWYTvq9&#10;MRbanfmLTttYiQThUKACE2NbSBlKQxbD0LXEyft13mJM0ldSezwnuG3kU5bl0mLNacFgS++GysP2&#10;aBUczOdgk81Xbz/54uLXu6Pb++Veqfu7bvYKIlIXb+H/9kIreB7l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TidzHAAAA3AAAAA8AAAAAAAAAAAAAAAAAmAIAAGRy&#10;cy9kb3ducmV2LnhtbFBLBQYAAAAABAAEAPUAAACMAwAAAAA=&#10;" filled="f" stroked="f" strokeweight=".5pt">
                  <v:textbox>
                    <w:txbxContent>
                      <w:p w14:paraId="73D49DB2" w14:textId="77777777" w:rsidR="00E556C5" w:rsidRDefault="00E556C5" w:rsidP="003B3355">
                        <w:pPr>
                          <w:pStyle w:val="NormalWeb"/>
                        </w:pPr>
                        <w:r>
                          <w:rPr>
                            <w:rFonts w:hAnsi="Symbol" w:hint="eastAsia"/>
                            <w:sz w:val="20"/>
                            <w:szCs w:val="20"/>
                          </w:rPr>
                          <w:sym w:font="Symbol" w:char="F065"/>
                        </w:r>
                      </w:p>
                    </w:txbxContent>
                  </v:textbox>
                </v:shape>
                <v:shape id="Text Box 88" o:spid="_x0000_s1254" type="#_x0000_t202" style="position:absolute;left:19531;top:22593;width:8877;height:40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8sR8cA&#10;AADcAAAADwAAAGRycy9kb3ducmV2LnhtbESPQWsCMRSE74X+h/AKvUjNtqItq1GqUBHRlmopHh+b&#10;52Zx87IkUdd/3whCj8PMfMOMJq2txYl8qBwreO5mIIgLpysuFfxsP57eQISIrLF2TAouFGAyvr8b&#10;Ya7dmb/ptImlSBAOOSowMTa5lKEwZDF0XUOcvL3zFmOSvpTa4znBbS1fsmwgLVacFgw2NDNUHDZH&#10;q+Bglp2vbL6e/g4WF/+5PbqdX+2Uenxo34cgIrXxP3xrL7SCfu8V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fLEfHAAAA3AAAAA8AAAAAAAAAAAAAAAAAmAIAAGRy&#10;cy9kb3ducmV2LnhtbFBLBQYAAAAABAAEAPUAAACMAwAAAAA=&#10;" filled="f" stroked="f" strokeweight=".5pt">
                  <v:textbox>
                    <w:txbxContent>
                      <w:p w14:paraId="3EB2A515" w14:textId="77777777" w:rsidR="00E556C5" w:rsidRDefault="00E556C5" w:rsidP="003B3355">
                        <w:pPr>
                          <w:pStyle w:val="NormalWeb"/>
                        </w:pPr>
                        <w:r>
                          <w:rPr>
                            <w:sz w:val="20"/>
                            <w:szCs w:val="20"/>
                          </w:rPr>
                          <w:t>Sees a human</w:t>
                        </w:r>
                      </w:p>
                    </w:txbxContent>
                  </v:textbox>
                </v:shape>
                <v:shape id="Text Box 88" o:spid="_x0000_s1255" type="#_x0000_t202" style="position:absolute;left:23030;top:26084;width:8629;height:40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C4NcMA&#10;AADcAAAADwAAAGRycy9kb3ducmV2LnhtbERPTWsCMRC9C/6HMIIX0WwtFdkapS0oUrSiluJx2Ew3&#10;i5vJkkRd/705FHp8vO/ZorW1uJIPlWMFT6MMBHHhdMWlgu/jcjgFESKyxtoxKbhTgMW825lhrt2N&#10;93Q9xFKkEA45KjAxNrmUoTBkMYxcQ5y4X+ctxgR9KbXHWwq3tRxn2URarDg1GGzow1BxPlysgrP5&#10;HOyy1fb9Z7K++6/jxZ385qRUv9e+vYKI1MZ/8Z97rRW8PKe1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C4NcMAAADcAAAADwAAAAAAAAAAAAAAAACYAgAAZHJzL2Rv&#10;d25yZXYueG1sUEsFBgAAAAAEAAQA9QAAAIgDAAAAAA==&#10;" filled="f" stroked="f" strokeweight=".5pt">
                  <v:textbox>
                    <w:txbxContent>
                      <w:p w14:paraId="6673F45D" w14:textId="77777777" w:rsidR="00E556C5" w:rsidRDefault="00E556C5" w:rsidP="003B3355">
                        <w:pPr>
                          <w:pStyle w:val="NormalWeb"/>
                          <w:rPr>
                            <w:sz w:val="20"/>
                            <w:szCs w:val="20"/>
                          </w:rPr>
                        </w:pPr>
                        <w:r>
                          <w:rPr>
                            <w:sz w:val="20"/>
                            <w:szCs w:val="20"/>
                          </w:rPr>
                          <w:t>Human gives</w:t>
                        </w:r>
                      </w:p>
                      <w:p w14:paraId="0972768B" w14:textId="77777777" w:rsidR="00E556C5" w:rsidRDefault="00E556C5" w:rsidP="003B3355">
                        <w:pPr>
                          <w:pStyle w:val="NormalWeb"/>
                        </w:pPr>
                        <w:r>
                          <w:rPr>
                            <w:sz w:val="20"/>
                            <w:szCs w:val="20"/>
                          </w:rPr>
                          <w:t>Toys/food</w:t>
                        </w:r>
                      </w:p>
                    </w:txbxContent>
                  </v:textbox>
                </v:shape>
                <v:shape id="Text Box 88" o:spid="_x0000_s1256" type="#_x0000_t202" style="position:absolute;left:21613;top:35406;width:11913;height:40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drscA&#10;AADcAAAADwAAAGRycy9kb3ducmV2LnhtbESPQWsCMRSE74X+h/AKvUjNtqK0q1GqUBHRlmopHh+b&#10;52Zx87IkUdd/3whCj8PMfMOMJq2txYl8qBwreO5mIIgLpysuFfxsP55eQYSIrLF2TAouFGAyvr8b&#10;Ya7dmb/ptImlSBAOOSowMTa5lKEwZDF0XUOcvL3zFmOSvpTa4znBbS1fsmwgLVacFgw2NDNUHDZH&#10;q+Bglp2vbL6e/g4WF/+5PbqdX+2Uenxo34cgIrXxP3xrL7SCfu8NrmfSEZ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MHa7HAAAA3AAAAA8AAAAAAAAAAAAAAAAAmAIAAGRy&#10;cy9kb3ducmV2LnhtbFBLBQYAAAAABAAEAPUAAACMAwAAAAA=&#10;" filled="f" stroked="f" strokeweight=".5pt">
                  <v:textbox>
                    <w:txbxContent>
                      <w:p w14:paraId="073A7569" w14:textId="77777777" w:rsidR="00E556C5" w:rsidRDefault="00E556C5" w:rsidP="003B3355">
                        <w:pPr>
                          <w:pStyle w:val="NormalWeb"/>
                        </w:pPr>
                        <w:r>
                          <w:rPr>
                            <w:sz w:val="20"/>
                            <w:szCs w:val="20"/>
                          </w:rPr>
                          <w:t>Human walks away</w:t>
                        </w:r>
                      </w:p>
                    </w:txbxContent>
                  </v:textbox>
                </v:shape>
                <v:shape id="Curved Connector 540" o:spid="_x0000_s1257" type="#_x0000_t39" style="position:absolute;left:4055;top:11369;width:4810;height:4811;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2+bMIAAADcAAAADwAAAGRycy9kb3ducmV2LnhtbERPTWsCMRC9C/6HMEJvmrXYIlujiGCp&#10;tJeqKN6mm+lmazJZNlHTf98cCh4f73u2SM6KK3Wh8axgPCpAEFdeN1wr2O/WwymIEJE1Ws+k4JcC&#10;LOb93gxL7W/8SddtrEUO4VCiAhNjW0oZKkMOw8i3xJn79p3DmGFXS93hLYc7Kx+L4lk6bDg3GGxp&#10;Zag6by9OwfprY1NxHJvJz+nw8Z7O7nS0r0o9DNLyBUSkFO/if/ebVvA0yfPzmXw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2+bMIAAADcAAAADwAAAAAAAAAAAAAA&#10;AAChAgAAZHJzL2Rvd25yZXYueG1sUEsFBgAAAAAEAAQA+QAAAJADAAAAAA==&#10;" adj="-10265,31865" strokecolor="#5b9bd5" strokeweight=".5pt">
                  <v:stroke endarrow="block" joinstyle="miter"/>
                </v:shape>
                <v:shape id="Text Box 88" o:spid="_x0000_s1258" type="#_x0000_t202" style="position:absolute;left:3376;top:6747;width:2445;height:34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i1cYA&#10;AADcAAAADwAAAGRycy9kb3ducmV2LnhtbESPQWsCMRSE74L/ITyhF6lZi5WyNYoKikhtqZbi8bF5&#10;3SxuXpYk6vrvTaHQ4zAz3zCTWWtrcSEfKscKhoMMBHHhdMWlgq/D6vEFRIjIGmvHpOBGAWbTbmeC&#10;uXZX/qTLPpYiQTjkqMDE2ORShsKQxTBwDXHyfpy3GJP0pdQerwlua/mUZWNpseK0YLChpaHitD9b&#10;BSez7X9k693ie7y5+ffD2R3921Gph147fwURqY3/4b/2Rit4Hg3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xi1cYAAADcAAAADwAAAAAAAAAAAAAAAACYAgAAZHJz&#10;L2Rvd25yZXYueG1sUEsFBgAAAAAEAAQA9QAAAIsDAAAAAA==&#10;" filled="f" stroked="f" strokeweight=".5pt">
                  <v:textbox>
                    <w:txbxContent>
                      <w:p w14:paraId="68B6F87C" w14:textId="77777777" w:rsidR="00E556C5" w:rsidRDefault="00E556C5" w:rsidP="003B3355">
                        <w:pPr>
                          <w:pStyle w:val="NormalWeb"/>
                        </w:pPr>
                        <w:r>
                          <w:rPr>
                            <w:rFonts w:hAnsi="Symbol" w:hint="eastAsia"/>
                            <w:sz w:val="20"/>
                            <w:szCs w:val="20"/>
                          </w:rPr>
                          <w:sym w:font="Symbol" w:char="F065"/>
                        </w:r>
                      </w:p>
                    </w:txbxContent>
                  </v:textbox>
                </v:shape>
                <v:shape id="Curved Connector 542" o:spid="_x0000_s1259" type="#_x0000_t38" style="position:absolute;left:27218;top:-7063;width:79;height:3678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VpCMcAAADcAAAADwAAAGRycy9kb3ducmV2LnhtbESPQWvCQBSE70L/w/IK3symQSVNXSUE&#10;BD0IbdpDe3vNviax2bchu2r8926h4HGYmW+Y1WY0nTjT4FrLCp6iGARxZXXLtYKP9+0sBeE8ssbO&#10;Mim4koPN+mGywkzbC7/RufS1CBB2GSpovO8zKV3VkEEX2Z44eD92MOiDHGqpB7wEuOlkEsdLabDl&#10;sNBgT0VD1W95MgrSeVEuX9P4kOfV93HfHz+/6uedUtPHMX8B4Wn09/B/e6cVLOYJ/J0JR0Cu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lWkIxwAAANwAAAAPAAAAAAAA&#10;AAAAAAAAAKECAABkcnMvZG93bnJldi54bWxQSwUGAAAAAAQABAD5AAAAlQMAAAAA&#10;" adj="-2154684" strokecolor="#5b9bd5" strokeweight=".5pt">
                  <v:stroke endarrow="block" joinstyle="miter"/>
                </v:shape>
                <v:shape id="Text Box 88" o:spid="_x0000_s1260" type="#_x0000_t202" style="position:absolute;left:21097;top:1219;width:13468;height:34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ZOccA&#10;AADcAAAADwAAAGRycy9kb3ducmV2LnhtbESPQWsCMRSE7wX/Q3hCL1KztiplaxQttEjRlmopHh+b&#10;52Zx87IkUdd/3whCj8PMfMNMZq2txYl8qBwrGPQzEMSF0xWXCn62bw/PIEJE1lg7JgUXCjCbdu4m&#10;mGt35m86bWIpEoRDjgpMjE0uZSgMWQx91xAnb++8xZikL6X2eE5wW8vHLBtLixWnBYMNvRoqDpuj&#10;VXAwH72v7H29+B0vL/5ze3Q7v9opdd9t5y8gIrXxP3xrL7WC0fAJrmfSEZ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iWTnHAAAA3AAAAA8AAAAAAAAAAAAAAAAAmAIAAGRy&#10;cy9kb3ducmV2LnhtbFBLBQYAAAAABAAEAPUAAACMAwAAAAA=&#10;" filled="f" stroked="f" strokeweight=".5pt">
                  <v:textbox>
                    <w:txbxContent>
                      <w:p w14:paraId="4E67A7DB" w14:textId="77777777" w:rsidR="00E556C5" w:rsidRDefault="00E556C5" w:rsidP="003B3355">
                        <w:pPr>
                          <w:pStyle w:val="NormalWeb"/>
                        </w:pPr>
                        <w:r>
                          <w:rPr>
                            <w:rFonts w:hAnsi="Symbol"/>
                            <w:sz w:val="20"/>
                            <w:szCs w:val="20"/>
                          </w:rPr>
                          <w:t>Does not see a squirrel</w:t>
                        </w:r>
                      </w:p>
                    </w:txbxContent>
                  </v:textbox>
                </v:shape>
                <v:shape id="Text Box 544" o:spid="_x0000_s1261" type="#_x0000_t202" style="position:absolute;left:43134;top:31482;width:11557;height:5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oZ2cUA&#10;AADcAAAADwAAAGRycy9kb3ducmV2LnhtbESPT4vCMBTE7wt+h/CEva2po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hnZxQAAANwAAAAPAAAAAAAAAAAAAAAAAJgCAABkcnMv&#10;ZG93bnJldi54bWxQSwUGAAAAAAQABAD1AAAAigMAAAAA&#10;" filled="f" stroked="f" strokeweight=".5pt">
                  <v:textbox>
                    <w:txbxContent>
                      <w:p w14:paraId="6F160BFE" w14:textId="07A09A58" w:rsidR="00E556C5" w:rsidRPr="0070329E" w:rsidRDefault="00E556C5" w:rsidP="00652A9C">
                        <w:pPr>
                          <w:pStyle w:val="NormalWeb"/>
                          <w:jc w:val="center"/>
                          <w:rPr>
                            <w:sz w:val="18"/>
                            <w:szCs w:val="18"/>
                          </w:rPr>
                        </w:pPr>
                        <w:r w:rsidRPr="0070329E">
                          <w:rPr>
                            <w:sz w:val="18"/>
                            <w:szCs w:val="18"/>
                          </w:rPr>
                          <w:t>Human rubs belly, Human gives more toys/food</w:t>
                        </w:r>
                      </w:p>
                    </w:txbxContent>
                  </v:textbox>
                </v:shape>
                <w10:anchorlock/>
              </v:group>
            </w:pict>
          </mc:Fallback>
        </mc:AlternateContent>
      </w:r>
    </w:p>
    <w:p w14:paraId="35EBA43F" w14:textId="5E0319C1" w:rsidR="0070329E" w:rsidRDefault="0070329E" w:rsidP="0070329E">
      <w:pPr>
        <w:jc w:val="center"/>
      </w:pPr>
      <w:r>
        <w:t>Figure 5.7. A nondeterminstic finite automaton for a hypothetical dog’s thought process.</w:t>
      </w:r>
    </w:p>
    <w:p w14:paraId="59D86763" w14:textId="77777777" w:rsidR="00652A9C" w:rsidRPr="00D7052F" w:rsidRDefault="00652A9C" w:rsidP="0070329E">
      <w:pPr>
        <w:jc w:val="center"/>
      </w:pPr>
    </w:p>
    <w:p w14:paraId="1DB7C552" w14:textId="312B0D75" w:rsidR="003B3355" w:rsidRPr="00D7052F" w:rsidRDefault="003B3355" w:rsidP="003B3355">
      <w:r w:rsidRPr="00D7052F">
        <w:t xml:space="preserve">Let’s look at the things that make this decision process diagram a NFA. At the “wander around” state, we suppose that the dog will be wandering around aimlessly for some time. When at this state, and the dog sees a human, it can either stay in the “wander around” state or go and approach the human in the “approach human” state. This </w:t>
      </w:r>
      <w:r w:rsidRPr="00D7052F">
        <w:rPr>
          <w:i/>
        </w:rPr>
        <w:t>choice</w:t>
      </w:r>
      <w:r w:rsidRPr="00D7052F">
        <w:t xml:space="preserve"> of what to do when receiving the input “sees a human” is the first NFA characteristic. The second NFA characteristic is the </w:t>
      </w:r>
      <w:r w:rsidRPr="00D7052F">
        <w:sym w:font="Symbol" w:char="F065"/>
      </w:r>
      <w:r w:rsidRPr="00D7052F">
        <w:t xml:space="preserve">-transitions between the “look around” state and the “wander around” state. At the “look around” state, we suppose the dog will look at its surrounding for some time until it finds something of interest (e.g. a human, or a squirrel). There are two </w:t>
      </w:r>
      <w:r w:rsidRPr="00D7052F">
        <w:sym w:font="Symbol" w:char="F065"/>
      </w:r>
      <w:r w:rsidRPr="00D7052F">
        <w:t xml:space="preserve">-transitions going from the “look around” state. The </w:t>
      </w:r>
      <w:r w:rsidRPr="00D7052F">
        <w:sym w:font="Symbol" w:char="F065"/>
      </w:r>
      <w:r w:rsidRPr="00D7052F">
        <w:t xml:space="preserve">-transition from the “look around” state to itself indicates that after looking around for some time and not finding anything of interest, the dog may look around again. The second </w:t>
      </w:r>
      <w:r w:rsidRPr="00D7052F">
        <w:sym w:font="Symbol" w:char="F065"/>
      </w:r>
      <w:r w:rsidRPr="00D7052F">
        <w:t xml:space="preserve">-transition from the “look around” state to the “wander around” state indicates that after looking around for some time, the dog may instead starts to wander around aimlessly. These three transitions characterize this dog’s decision “state machine” as a NFA. Let us observe that similar models, introduced early in tortoises of W. Walter were realized as analog circuits (computers) and were not formalized. My goal is </w:t>
      </w:r>
      <w:r w:rsidRPr="00B7223A">
        <w:rPr>
          <w:highlight w:val="yellow"/>
        </w:rPr>
        <w:t xml:space="preserve">to apply fully formal models to robots motions and the formalisms are based on classical automata theory. </w:t>
      </w:r>
      <w:r w:rsidR="00B7223A" w:rsidRPr="00B7223A">
        <w:rPr>
          <w:highlight w:val="yellow"/>
        </w:rPr>
        <w:t>Based on practical examples such as the play about Quantum Consciousness that is being prepared at PSU [ref] I will</w:t>
      </w:r>
      <w:r w:rsidRPr="00B7223A">
        <w:rPr>
          <w:highlight w:val="yellow"/>
        </w:rPr>
        <w:t xml:space="preserve"> investigate how useful are these concepts in the framework of robot’s motion and artistic/social behaviors</w:t>
      </w:r>
      <w:r w:rsidR="00B7223A" w:rsidRPr="00B7223A">
        <w:rPr>
          <w:highlight w:val="yellow"/>
        </w:rPr>
        <w:t xml:space="preserve"> of individual robots and groups of interacting robots</w:t>
      </w:r>
      <w:r w:rsidRPr="00B7223A">
        <w:rPr>
          <w:highlight w:val="yellow"/>
        </w:rPr>
        <w:t>.</w:t>
      </w:r>
      <w:r w:rsidRPr="00D7052F">
        <w:t xml:space="preserve"> I observed that in some cases it is easier to describe the motion by a grammar, in some other by a regular expression, yet in another by a deterministic or a non-deterministic machine. Therefore, a complete systems to describe motions should have transition algorithms from one form to another, as well as user-convenient methods to specify each type of machine or language</w:t>
      </w:r>
      <w:r w:rsidRPr="00B7223A">
        <w:rPr>
          <w:highlight w:val="yellow"/>
        </w:rPr>
        <w:t>.</w:t>
      </w:r>
      <w:r w:rsidR="00B7223A" w:rsidRPr="00B7223A">
        <w:rPr>
          <w:highlight w:val="yellow"/>
        </w:rPr>
        <w:t xml:space="preserve"> From a practical point of view it is also very important that the programmer in REBeL knows several real-life examples of system animation that illustrate various types of machines and their transformations.</w:t>
      </w:r>
      <w:r w:rsidR="00B7223A">
        <w:t xml:space="preserve"> </w:t>
      </w:r>
      <w:r w:rsidR="00B7223A" w:rsidRPr="00B7223A">
        <w:rPr>
          <w:highlight w:val="yellow"/>
        </w:rPr>
        <w:lastRenderedPageBreak/>
        <w:t>Although the concepts of state machines should be familiar to every Electrical Engineering or Computer Science student,  while teaching robotics classes Dr. Perkowski found that associating concepts of automata to real robots and their state spaces is not so obvious to many students. Because future users of REBeL will be initially ECE PSU students and teenagers that work on robot theatre, I will try to create several examples that will illustrate all concepts related to this thesis to practical automata and their transformations that may appear in types of problems typical to entertainment and social robots.</w:t>
      </w:r>
    </w:p>
    <w:p w14:paraId="2E19AC16" w14:textId="77777777" w:rsidR="003B3355" w:rsidRPr="00D7052F" w:rsidRDefault="003B3355" w:rsidP="003B3355"/>
    <w:p w14:paraId="29EBA4E8" w14:textId="77777777" w:rsidR="003B3355" w:rsidRPr="00D7052F" w:rsidRDefault="003B3355" w:rsidP="003B3355">
      <w:pPr>
        <w:pStyle w:val="Heading2"/>
      </w:pPr>
      <w:bookmarkStart w:id="40" w:name="_Toc407389413"/>
      <w:bookmarkStart w:id="41" w:name="_Toc395058583"/>
      <w:r w:rsidRPr="00D7052F">
        <w:t>Probabilistic Finite Automaton</w:t>
      </w:r>
      <w:bookmarkEnd w:id="40"/>
    </w:p>
    <w:p w14:paraId="502214BF" w14:textId="7F628ED2" w:rsidR="003B3355" w:rsidRPr="00D7052F" w:rsidRDefault="00652A9C" w:rsidP="003B3355">
      <w:pPr>
        <w:rPr>
          <w:i/>
        </w:rPr>
      </w:pPr>
      <w:r>
        <w:t>Probabilistic finite automata are</w:t>
      </w:r>
      <w:r w:rsidR="003B3355" w:rsidRPr="00D7052F">
        <w:t xml:space="preserve"> similar to non-deterministic finite automata (NFA) with the main difference of having the probabilities of nondeterministic transition (i.e. one input symbol can make the automaton transitions to more than one states) are explicitly defined </w:t>
      </w:r>
      <w:sdt>
        <w:sdtPr>
          <w:id w:val="508483842"/>
          <w:citation/>
        </w:sdtPr>
        <w:sdtContent>
          <w:r w:rsidR="003B3355" w:rsidRPr="00D7052F">
            <w:fldChar w:fldCharType="begin"/>
          </w:r>
          <w:r w:rsidR="003B3355" w:rsidRPr="00D7052F">
            <w:instrText xml:space="preserve"> CITATION Rab63 \l 1033 </w:instrText>
          </w:r>
          <w:r w:rsidR="003B3355" w:rsidRPr="00D7052F">
            <w:fldChar w:fldCharType="separate"/>
          </w:r>
          <w:r w:rsidR="00F33AE0" w:rsidRPr="00F33AE0">
            <w:rPr>
              <w:noProof/>
            </w:rPr>
            <w:t>[87]</w:t>
          </w:r>
          <w:r w:rsidR="003B3355" w:rsidRPr="00D7052F">
            <w:fldChar w:fldCharType="end"/>
          </w:r>
        </w:sdtContent>
      </w:sdt>
      <w:r w:rsidR="003B3355" w:rsidRPr="00D7052F">
        <w:t>. In regular NFA, the transition probabilities are not specified; if a transition between two states exists for a given input symbol, then that transition is marked with 1 in the transition matrix, and 0 otherwise. Again, we constrain the automata to be finite with respect to the number of states and input symbols.</w:t>
      </w:r>
    </w:p>
    <w:p w14:paraId="4682D3A1" w14:textId="77777777" w:rsidR="003B3355" w:rsidRPr="00D7052F" w:rsidRDefault="003B3355" w:rsidP="003B3355">
      <w:r w:rsidRPr="00D7052F">
        <w:t xml:space="preserve">A probalistic finite automaton </w:t>
      </w:r>
      <m:oMath>
        <m:r>
          <w:rPr>
            <w:rFonts w:ascii="Cambria Math" w:hAnsi="Cambria Math"/>
          </w:rPr>
          <m:t>A={</m:t>
        </m:r>
        <m:r>
          <m:rPr>
            <m:sty m:val="p"/>
          </m:rPr>
          <w:rPr>
            <w:rFonts w:ascii="Cambria Math" w:hAnsi="Cambria Math"/>
          </w:rPr>
          <m:t xml:space="preserve">Q, Σ, δ, </m:t>
        </m:r>
        <m:sSub>
          <m:sSubPr>
            <m:ctrlPr>
              <w:rPr>
                <w:rFonts w:ascii="Cambria Math" w:hAnsi="Cambria Math"/>
              </w:rPr>
            </m:ctrlPr>
          </m:sSubPr>
          <m:e>
            <m:r>
              <m:rPr>
                <m:sty m:val="p"/>
              </m:rPr>
              <w:rPr>
                <w:rFonts w:ascii="Cambria Math" w:hAnsi="Cambria Math"/>
              </w:rPr>
              <m:t>q</m:t>
            </m:r>
          </m:e>
          <m:sub>
            <m:r>
              <m:rPr>
                <m:sty m:val="p"/>
              </m:rPr>
              <w:rPr>
                <w:rFonts w:ascii="Cambria Math" w:hAnsi="Cambria Math"/>
              </w:rPr>
              <m:t>0</m:t>
            </m:r>
          </m:sub>
        </m:sSub>
        <m:r>
          <w:rPr>
            <w:rFonts w:ascii="Cambria Math" w:hAnsi="Cambria Math"/>
          </w:rPr>
          <m:t>, F}</m:t>
        </m:r>
      </m:oMath>
      <w:r w:rsidRPr="00D7052F">
        <w:t xml:space="preserve"> where:</w:t>
      </w:r>
    </w:p>
    <w:p w14:paraId="23FDA513" w14:textId="77777777" w:rsidR="003B3355" w:rsidRPr="00D7052F" w:rsidRDefault="003B3355" w:rsidP="003B3355">
      <w:pPr>
        <w:numPr>
          <w:ilvl w:val="0"/>
          <w:numId w:val="18"/>
        </w:numPr>
      </w:pPr>
      <w:r w:rsidRPr="00D7052F">
        <w:t>Q is the finite set of states</w:t>
      </w:r>
    </w:p>
    <w:p w14:paraId="54B29EB8" w14:textId="77777777" w:rsidR="003B3355" w:rsidRPr="00D7052F" w:rsidRDefault="003B3355" w:rsidP="003B3355">
      <w:pPr>
        <w:numPr>
          <w:ilvl w:val="0"/>
          <w:numId w:val="18"/>
        </w:numPr>
      </w:pPr>
      <w:r w:rsidRPr="00D7052F">
        <w:t>∑ is the finite set of input symbols</w:t>
      </w:r>
    </w:p>
    <w:p w14:paraId="637FEA5C" w14:textId="77777777" w:rsidR="003B3355" w:rsidRPr="00D7052F" w:rsidRDefault="003B3355" w:rsidP="003B3355">
      <w:pPr>
        <w:numPr>
          <w:ilvl w:val="0"/>
          <w:numId w:val="18"/>
        </w:numPr>
      </w:pPr>
      <w:r w:rsidRPr="00D7052F">
        <w:t>q</w:t>
      </w:r>
      <w:r w:rsidRPr="00D7052F">
        <w:rPr>
          <w:vertAlign w:val="subscript"/>
        </w:rPr>
        <w:t>0</w:t>
      </w:r>
      <w:r w:rsidRPr="00D7052F">
        <w:t xml:space="preserve"> is the starting state</w:t>
      </w:r>
    </w:p>
    <w:p w14:paraId="3D4EAC61" w14:textId="77777777" w:rsidR="003B3355" w:rsidRPr="00D7052F" w:rsidRDefault="003B3355" w:rsidP="003B3355">
      <w:pPr>
        <w:numPr>
          <w:ilvl w:val="0"/>
          <w:numId w:val="18"/>
        </w:numPr>
      </w:pPr>
      <w:r w:rsidRPr="00D7052F">
        <w:t xml:space="preserve">F is the set of accepting states and </w:t>
      </w:r>
      <m:oMath>
        <m:r>
          <w:rPr>
            <w:rFonts w:ascii="Cambria Math" w:hAnsi="Cambria Math"/>
          </w:rPr>
          <m:t>F⊂Q</m:t>
        </m:r>
      </m:oMath>
    </w:p>
    <w:p w14:paraId="0E37E0BB" w14:textId="77777777" w:rsidR="003B3355" w:rsidRPr="00D7052F" w:rsidRDefault="003B3355" w:rsidP="003B3355">
      <w:pPr>
        <w:numPr>
          <w:ilvl w:val="0"/>
          <w:numId w:val="18"/>
        </w:numPr>
      </w:pPr>
      <w:r w:rsidRPr="00D7052F">
        <w:sym w:font="Symbol" w:char="F064"/>
      </w:r>
      <w:r w:rsidRPr="00D7052F">
        <w:t xml:space="preserve"> is a transition function where </w:t>
      </w:r>
      <m:oMath>
        <m:r>
          <w:rPr>
            <w:rFonts w:ascii="Cambria Math" w:hAnsi="Cambria Math"/>
          </w:rPr>
          <m:t>δ:Q×</m:t>
        </m:r>
        <m:r>
          <m:rPr>
            <m:sty m:val="p"/>
          </m:rPr>
          <w:rPr>
            <w:rFonts w:ascii="Cambria Math" w:hAnsi="Cambria Math"/>
          </w:rPr>
          <m:t>Σ</m:t>
        </m:r>
        <m:r>
          <w:rPr>
            <w:rFonts w:ascii="Cambria Math" w:hAnsi="Cambria Math"/>
          </w:rPr>
          <m:t>→P(Q)</m:t>
        </m:r>
      </m:oMath>
      <w:r w:rsidRPr="00D7052F">
        <w:t xml:space="preserve"> where P(Q) is the powerset of Q.</w:t>
      </w:r>
    </w:p>
    <w:p w14:paraId="10B51118" w14:textId="0496A401" w:rsidR="003B3355" w:rsidRPr="00D7052F" w:rsidRDefault="003B3355" w:rsidP="003B3355">
      <w:r w:rsidRPr="00AF0BDC">
        <w:rPr>
          <w:highlight w:val="yellow"/>
        </w:rPr>
        <w:t xml:space="preserve">The transition function for a NFA </w:t>
      </w:r>
      <w:r w:rsidR="00AF0BDC" w:rsidRPr="00AF0BDC">
        <w:rPr>
          <w:highlight w:val="yellow"/>
        </w:rPr>
        <w:t>can be</w:t>
      </w:r>
      <w:r w:rsidRPr="00AF0BDC">
        <w:rPr>
          <w:highlight w:val="yellow"/>
        </w:rPr>
        <w:t xml:space="preserve"> defined </w:t>
      </w:r>
      <w:r w:rsidR="00AF0BDC" w:rsidRPr="00AF0BDC">
        <w:rPr>
          <w:highlight w:val="yellow"/>
        </w:rPr>
        <w:t xml:space="preserve">in one of several ways: (1) Boolean or Multi-valued function equations, (2) state tables, (3) state graphs, (4) flow-charts, (5) matrices. For instance one can use </w:t>
      </w:r>
      <w:r w:rsidRPr="00AF0BDC">
        <w:rPr>
          <w:highlight w:val="yellow"/>
        </w:rPr>
        <w:t>a set of</w:t>
      </w:r>
      <w:r w:rsidRPr="00D7052F">
        <w:t xml:space="preserve"> square (n </w:t>
      </w:r>
      <w:r w:rsidRPr="00D7052F">
        <w:sym w:font="Symbol" w:char="F0B4"/>
      </w:r>
      <w:r w:rsidRPr="00D7052F">
        <w:t xml:space="preserve"> n) matrices M(</w:t>
      </w:r>
      <w:r w:rsidRPr="00D7052F">
        <w:rPr>
          <w:i/>
        </w:rPr>
        <w:t>x</w:t>
      </w:r>
      <w:r w:rsidRPr="00D7052F">
        <w:t xml:space="preserve">) where each matrix is the transition function for the input symbol x and the dimension of the matrix (n) corresponds to the number of states. A transition from state </w:t>
      </w:r>
      <w:r w:rsidRPr="00D7052F">
        <w:rPr>
          <w:i/>
        </w:rPr>
        <w:t>q</w:t>
      </w:r>
      <w:r w:rsidRPr="00D7052F">
        <w:t xml:space="preserve"> to a next state </w:t>
      </w:r>
      <w:r w:rsidRPr="00D7052F">
        <w:rPr>
          <w:i/>
        </w:rPr>
        <w:t>q’</w:t>
      </w:r>
      <w:r w:rsidRPr="00D7052F">
        <w:t xml:space="preserve"> for input symbol </w:t>
      </w:r>
      <w:r w:rsidRPr="00D7052F">
        <w:rPr>
          <w:i/>
        </w:rPr>
        <w:t>a</w:t>
      </w:r>
      <w:r w:rsidRPr="00D7052F">
        <w:t xml:space="preserve"> can be represented as </w:t>
      </w:r>
      <m:oMath>
        <m:r>
          <w:rPr>
            <w:rFonts w:ascii="Cambria Math" w:hAnsi="Cambria Math"/>
          </w:rPr>
          <m:t xml:space="preserve">δ(q, a, </m:t>
        </m:r>
        <m:sSup>
          <m:sSupPr>
            <m:ctrlPr>
              <w:rPr>
                <w:rFonts w:ascii="Cambria Math" w:hAnsi="Cambria Math"/>
                <w:i/>
              </w:rPr>
            </m:ctrlPr>
          </m:sSupPr>
          <m:e>
            <m:r>
              <w:rPr>
                <w:rFonts w:ascii="Cambria Math" w:hAnsi="Cambria Math"/>
              </w:rPr>
              <m:t>q</m:t>
            </m:r>
          </m:e>
          <m:sup>
            <m:r>
              <w:rPr>
                <w:rFonts w:ascii="Cambria Math" w:hAnsi="Cambria Math"/>
              </w:rPr>
              <m:t>'</m:t>
            </m:r>
          </m:sup>
        </m:sSup>
        <m:r>
          <w:rPr>
            <w:rFonts w:ascii="Cambria Math" w:hAnsi="Cambria Math"/>
          </w:rPr>
          <m:t>)</m:t>
        </m:r>
      </m:oMath>
      <w:r w:rsidRPr="00D7052F">
        <w:t xml:space="preserve">. If the transition exists, then </w:t>
      </w:r>
      <m:oMath>
        <m:r>
          <w:rPr>
            <w:rFonts w:ascii="Cambria Math" w:hAnsi="Cambria Math"/>
          </w:rPr>
          <m:t>δ</m:t>
        </m:r>
        <m:d>
          <m:dPr>
            <m:ctrlPr>
              <w:rPr>
                <w:rFonts w:ascii="Cambria Math" w:hAnsi="Cambria Math"/>
                <w:i/>
              </w:rPr>
            </m:ctrlPr>
          </m:dPr>
          <m:e>
            <m:r>
              <w:rPr>
                <w:rFonts w:ascii="Cambria Math" w:hAnsi="Cambria Math"/>
              </w:rPr>
              <m:t xml:space="preserve">q, a, </m:t>
            </m:r>
            <m:sSup>
              <m:sSupPr>
                <m:ctrlPr>
                  <w:rPr>
                    <w:rFonts w:ascii="Cambria Math" w:hAnsi="Cambria Math"/>
                    <w:i/>
                  </w:rPr>
                </m:ctrlPr>
              </m:sSupPr>
              <m:e>
                <m:r>
                  <w:rPr>
                    <w:rFonts w:ascii="Cambria Math" w:hAnsi="Cambria Math"/>
                  </w:rPr>
                  <m:t>q</m:t>
                </m:r>
              </m:e>
              <m:sup>
                <m:r>
                  <w:rPr>
                    <w:rFonts w:ascii="Cambria Math" w:hAnsi="Cambria Math"/>
                  </w:rPr>
                  <m:t>'</m:t>
                </m:r>
              </m:sup>
            </m:sSup>
          </m:e>
        </m:d>
        <m:r>
          <w:rPr>
            <w:rFonts w:ascii="Cambria Math" w:hAnsi="Cambria Math"/>
          </w:rPr>
          <m:t>=1</m:t>
        </m:r>
      </m:oMath>
      <w:r w:rsidRPr="00D7052F">
        <w:t xml:space="preserve">, and </w:t>
      </w:r>
      <m:oMath>
        <m:r>
          <w:rPr>
            <w:rFonts w:ascii="Cambria Math" w:hAnsi="Cambria Math"/>
          </w:rPr>
          <m:t>δ</m:t>
        </m:r>
        <m:d>
          <m:dPr>
            <m:ctrlPr>
              <w:rPr>
                <w:rFonts w:ascii="Cambria Math" w:hAnsi="Cambria Math"/>
                <w:i/>
              </w:rPr>
            </m:ctrlPr>
          </m:dPr>
          <m:e>
            <m:r>
              <w:rPr>
                <w:rFonts w:ascii="Cambria Math" w:hAnsi="Cambria Math"/>
              </w:rPr>
              <m:t xml:space="preserve">q, a, </m:t>
            </m:r>
            <m:sSup>
              <m:sSupPr>
                <m:ctrlPr>
                  <w:rPr>
                    <w:rFonts w:ascii="Cambria Math" w:hAnsi="Cambria Math"/>
                    <w:i/>
                  </w:rPr>
                </m:ctrlPr>
              </m:sSupPr>
              <m:e>
                <m:r>
                  <w:rPr>
                    <w:rFonts w:ascii="Cambria Math" w:hAnsi="Cambria Math"/>
                  </w:rPr>
                  <m:t>q</m:t>
                </m:r>
              </m:e>
              <m:sup>
                <m:r>
                  <w:rPr>
                    <w:rFonts w:ascii="Cambria Math" w:hAnsi="Cambria Math"/>
                  </w:rPr>
                  <m:t>'</m:t>
                </m:r>
              </m:sup>
            </m:sSup>
          </m:e>
        </m:d>
        <m:r>
          <w:rPr>
            <w:rFonts w:ascii="Cambria Math" w:hAnsi="Cambria Math"/>
          </w:rPr>
          <m:t>=0</m:t>
        </m:r>
      </m:oMath>
      <w:r w:rsidRPr="00D7052F">
        <w:t xml:space="preserve"> otherwise. The elements of matrix M(</w:t>
      </w:r>
      <w:r w:rsidRPr="00D7052F">
        <w:rPr>
          <w:i/>
        </w:rPr>
        <w:t>a</w:t>
      </w:r>
      <w:r w:rsidRPr="00D7052F">
        <w:t xml:space="preserve">) is the value </w:t>
      </w:r>
      <m:oMath>
        <m:r>
          <w:rPr>
            <w:rFonts w:ascii="Cambria Math" w:hAnsi="Cambria Math"/>
          </w:rPr>
          <m:t xml:space="preserve">δ(q, a, </m:t>
        </m:r>
        <m:sSup>
          <m:sSupPr>
            <m:ctrlPr>
              <w:rPr>
                <w:rFonts w:ascii="Cambria Math" w:hAnsi="Cambria Math"/>
                <w:i/>
              </w:rPr>
            </m:ctrlPr>
          </m:sSupPr>
          <m:e>
            <m:r>
              <w:rPr>
                <w:rFonts w:ascii="Cambria Math" w:hAnsi="Cambria Math"/>
              </w:rPr>
              <m:t>q</m:t>
            </m:r>
          </m:e>
          <m:sup>
            <m:r>
              <w:rPr>
                <w:rFonts w:ascii="Cambria Math" w:hAnsi="Cambria Math"/>
              </w:rPr>
              <m:t>'</m:t>
            </m:r>
          </m:sup>
        </m:sSup>
        <m:r>
          <w:rPr>
            <w:rFonts w:ascii="Cambria Math" w:hAnsi="Cambria Math"/>
          </w:rPr>
          <m:t>)</m:t>
        </m:r>
      </m:oMath>
      <w:r w:rsidRPr="00D7052F">
        <w:t xml:space="preserve"> and usually written with the rows of the matrix as the current state, and the columns are the next states. Therefore, for a NFA, the entries of the transition function matrix M(</w:t>
      </w:r>
      <w:r w:rsidRPr="00D7052F">
        <w:rPr>
          <w:i/>
        </w:rPr>
        <w:t>x</w:t>
      </w:r>
      <w:r w:rsidRPr="00D7052F">
        <w:t>) is zero or one. In contrast, for probabilistic automata each element of the matrix is a real number, denoting the probability of transition from one state to another when the automaton receives the input symbol x.  For example, given a proba</w:t>
      </w:r>
      <w:r w:rsidR="00652A9C">
        <w:t>bilistic automaton A in figure 5.8</w:t>
      </w:r>
      <w:r w:rsidRPr="00D7052F">
        <w:t xml:space="preserve"> has the following:</w:t>
      </w:r>
    </w:p>
    <w:p w14:paraId="0D5D912D" w14:textId="77777777" w:rsidR="003B3355" w:rsidRPr="00D7052F" w:rsidRDefault="003B3355" w:rsidP="003B3355">
      <w:pPr>
        <w:numPr>
          <w:ilvl w:val="0"/>
          <w:numId w:val="18"/>
        </w:numPr>
      </w:pPr>
      <w:r w:rsidRPr="00D7052F">
        <w:t>Q = { A, B }</w:t>
      </w:r>
    </w:p>
    <w:p w14:paraId="59971B73" w14:textId="77777777" w:rsidR="003B3355" w:rsidRPr="00D7052F" w:rsidRDefault="003B3355" w:rsidP="003B3355">
      <w:pPr>
        <w:numPr>
          <w:ilvl w:val="0"/>
          <w:numId w:val="18"/>
        </w:numPr>
      </w:pPr>
      <w:r w:rsidRPr="00D7052F">
        <w:t>∑ = { 0, 1 }</w:t>
      </w:r>
    </w:p>
    <w:p w14:paraId="1504FC26" w14:textId="77777777" w:rsidR="003B3355" w:rsidRPr="00D7052F" w:rsidRDefault="003B3355" w:rsidP="003B3355">
      <w:pPr>
        <w:numPr>
          <w:ilvl w:val="0"/>
          <w:numId w:val="18"/>
        </w:numPr>
      </w:pPr>
      <w:r w:rsidRPr="00D7052F">
        <w:t>q</w:t>
      </w:r>
      <w:r w:rsidRPr="00D7052F">
        <w:softHyphen/>
      </w:r>
      <w:r w:rsidRPr="00D7052F">
        <w:rPr>
          <w:vertAlign w:val="subscript"/>
        </w:rPr>
        <w:t>0</w:t>
      </w:r>
      <w:r w:rsidRPr="00D7052F">
        <w:t xml:space="preserve"> = A</w:t>
      </w:r>
    </w:p>
    <w:p w14:paraId="7B49EA75" w14:textId="77777777" w:rsidR="003B3355" w:rsidRPr="00D7052F" w:rsidRDefault="003B3355" w:rsidP="003B3355">
      <w:pPr>
        <w:numPr>
          <w:ilvl w:val="0"/>
          <w:numId w:val="18"/>
        </w:numPr>
      </w:pPr>
      <w:r w:rsidRPr="00D7052F">
        <w:t>F = {B}</w:t>
      </w:r>
    </w:p>
    <w:p w14:paraId="5DB49498" w14:textId="77777777" w:rsidR="003B3355" w:rsidRPr="00D7052F" w:rsidRDefault="003B3355" w:rsidP="003B3355">
      <w:pPr>
        <w:numPr>
          <w:ilvl w:val="0"/>
          <w:numId w:val="18"/>
        </w:numPr>
      </w:pPr>
      <w:r w:rsidRPr="00D7052F">
        <w:t>There are two transition functions M(0) and M(1), which are explained below.</w:t>
      </w:r>
    </w:p>
    <w:p w14:paraId="73B5826D" w14:textId="77777777" w:rsidR="003B3355" w:rsidRPr="00D7052F" w:rsidRDefault="003B3355" w:rsidP="003B3355">
      <w:r w:rsidRPr="00D7052F">
        <w:rPr>
          <w:noProof/>
          <w:lang w:eastAsia="en-US"/>
        </w:rPr>
        <w:lastRenderedPageBreak/>
        <mc:AlternateContent>
          <mc:Choice Requires="wpc">
            <w:drawing>
              <wp:inline distT="0" distB="0" distL="0" distR="0" wp14:anchorId="6B4A07D0" wp14:editId="121AABE7">
                <wp:extent cx="5486400" cy="2563510"/>
                <wp:effectExtent l="0" t="0" r="0" b="0"/>
                <wp:docPr id="581" name="Canvas 5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5" name="Oval 545"/>
                        <wps:cNvSpPr/>
                        <wps:spPr>
                          <a:xfrm>
                            <a:off x="1610436" y="689212"/>
                            <a:ext cx="491319" cy="4913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D70F54" w14:textId="77777777" w:rsidR="00E556C5" w:rsidRDefault="00E556C5" w:rsidP="003B3355">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Oval 546"/>
                        <wps:cNvSpPr/>
                        <wps:spPr>
                          <a:xfrm>
                            <a:off x="3182508" y="689212"/>
                            <a:ext cx="490855" cy="4908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7" name="Straight Arrow Connector 547"/>
                        <wps:cNvCnPr>
                          <a:endCxn id="545" idx="2"/>
                        </wps:cNvCnPr>
                        <wps:spPr>
                          <a:xfrm flipV="1">
                            <a:off x="948519" y="934872"/>
                            <a:ext cx="661917" cy="68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8" name="Curved Connector 548"/>
                        <wps:cNvCnPr>
                          <a:stCxn id="545" idx="7"/>
                          <a:endCxn id="546" idx="1"/>
                        </wps:cNvCnPr>
                        <wps:spPr>
                          <a:xfrm rot="5400000" flipH="1" flipV="1">
                            <a:off x="2642063" y="148836"/>
                            <a:ext cx="68" cy="1224589"/>
                          </a:xfrm>
                          <a:prstGeom prst="curvedConnector3">
                            <a:avLst>
                              <a:gd name="adj1" fmla="val 44198823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9" name="Curved Connector 549"/>
                        <wps:cNvCnPr>
                          <a:stCxn id="546" idx="3"/>
                          <a:endCxn id="545" idx="5"/>
                        </wps:cNvCnPr>
                        <wps:spPr>
                          <a:xfrm rot="5400000">
                            <a:off x="2641900" y="496087"/>
                            <a:ext cx="396" cy="1224589"/>
                          </a:xfrm>
                          <a:prstGeom prst="curvedConnector3">
                            <a:avLst>
                              <a:gd name="adj1" fmla="val 7599697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0" name="Curved Connector 550"/>
                        <wps:cNvCnPr>
                          <a:stCxn id="545" idx="2"/>
                          <a:endCxn id="545" idx="0"/>
                        </wps:cNvCnPr>
                        <wps:spPr>
                          <a:xfrm rot="10800000" flipH="1">
                            <a:off x="1610436" y="689212"/>
                            <a:ext cx="245660" cy="245660"/>
                          </a:xfrm>
                          <a:prstGeom prst="curvedConnector4">
                            <a:avLst>
                              <a:gd name="adj1" fmla="val -93055"/>
                              <a:gd name="adj2" fmla="val 19305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1" name="Curved Connector 551"/>
                        <wps:cNvCnPr>
                          <a:stCxn id="546" idx="6"/>
                          <a:endCxn id="546" idx="0"/>
                        </wps:cNvCnPr>
                        <wps:spPr>
                          <a:xfrm flipH="1" flipV="1">
                            <a:off x="3427936" y="689212"/>
                            <a:ext cx="245427" cy="245428"/>
                          </a:xfrm>
                          <a:prstGeom prst="curvedConnector4">
                            <a:avLst>
                              <a:gd name="adj1" fmla="val -93144"/>
                              <a:gd name="adj2" fmla="val 19314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2" name="Oval 552"/>
                        <wps:cNvSpPr/>
                        <wps:spPr>
                          <a:xfrm>
                            <a:off x="3237099" y="744266"/>
                            <a:ext cx="381674" cy="381676"/>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73CD53" w14:textId="77777777" w:rsidR="00E556C5" w:rsidRDefault="00E556C5" w:rsidP="003B3355">
                              <w:pPr>
                                <w:jc w:val="center"/>
                              </w:pPr>
                              <w: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3" name="Curved Connector 553"/>
                        <wps:cNvCnPr>
                          <a:stCxn id="545" idx="4"/>
                          <a:endCxn id="545" idx="2"/>
                        </wps:cNvCnPr>
                        <wps:spPr>
                          <a:xfrm rot="5400000" flipH="1">
                            <a:off x="1610436" y="934872"/>
                            <a:ext cx="245659" cy="245660"/>
                          </a:xfrm>
                          <a:prstGeom prst="curvedConnector4">
                            <a:avLst>
                              <a:gd name="adj1" fmla="val -93056"/>
                              <a:gd name="adj2" fmla="val 19305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4" name="Curved Connector 554"/>
                        <wps:cNvCnPr>
                          <a:stCxn id="546" idx="6"/>
                          <a:endCxn id="546" idx="4"/>
                        </wps:cNvCnPr>
                        <wps:spPr>
                          <a:xfrm flipH="1">
                            <a:off x="3427936" y="934640"/>
                            <a:ext cx="245427" cy="245427"/>
                          </a:xfrm>
                          <a:prstGeom prst="curvedConnector4">
                            <a:avLst>
                              <a:gd name="adj1" fmla="val -93144"/>
                              <a:gd name="adj2" fmla="val 193144"/>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5" name="Text Box 555"/>
                        <wps:cNvSpPr txBox="1"/>
                        <wps:spPr>
                          <a:xfrm>
                            <a:off x="1514902" y="224947"/>
                            <a:ext cx="508635"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98D1C1" w14:textId="77777777" w:rsidR="00E556C5" w:rsidRDefault="00E556C5" w:rsidP="003B3355">
                              <w:r>
                                <w:t>1 (0.3)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56" name="Text Box 244"/>
                        <wps:cNvSpPr txBox="1"/>
                        <wps:spPr>
                          <a:xfrm>
                            <a:off x="2527415" y="275200"/>
                            <a:ext cx="5283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B3A277" w14:textId="77777777" w:rsidR="00E556C5" w:rsidRDefault="00E556C5" w:rsidP="003B3355">
                              <w:pPr>
                                <w:pStyle w:val="NormalWeb"/>
                              </w:pPr>
                              <w:r>
                                <w:rPr>
                                  <w:sz w:val="20"/>
                                  <w:szCs w:val="20"/>
                                </w:rPr>
                                <w:t>1 (0.7)</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557" name="Text Box 244"/>
                        <wps:cNvSpPr txBox="1"/>
                        <wps:spPr>
                          <a:xfrm>
                            <a:off x="3618773" y="254816"/>
                            <a:ext cx="5283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CA8C4" w14:textId="77777777" w:rsidR="00E556C5" w:rsidRDefault="00E556C5" w:rsidP="003B3355">
                              <w:pPr>
                                <w:pStyle w:val="NormalWeb"/>
                              </w:pPr>
                              <w:r>
                                <w:rPr>
                                  <w:sz w:val="20"/>
                                  <w:szCs w:val="20"/>
                                </w:rPr>
                                <w:t>1 (1.0)</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558" name="Text Box 244"/>
                        <wps:cNvSpPr txBox="1"/>
                        <wps:spPr>
                          <a:xfrm>
                            <a:off x="3621771" y="1400135"/>
                            <a:ext cx="5283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933282" w14:textId="77777777" w:rsidR="00E556C5" w:rsidRDefault="00E556C5" w:rsidP="003B3355">
                              <w:pPr>
                                <w:pStyle w:val="NormalWeb"/>
                              </w:pPr>
                              <w:r>
                                <w:rPr>
                                  <w:sz w:val="20"/>
                                  <w:szCs w:val="20"/>
                                </w:rPr>
                                <w:t>0 (0.5)</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559" name="Text Box 244"/>
                        <wps:cNvSpPr txBox="1"/>
                        <wps:spPr>
                          <a:xfrm>
                            <a:off x="2534239" y="1399889"/>
                            <a:ext cx="5283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56DC2" w14:textId="77777777" w:rsidR="00E556C5" w:rsidRDefault="00E556C5" w:rsidP="003B3355">
                              <w:pPr>
                                <w:pStyle w:val="NormalWeb"/>
                              </w:pPr>
                              <w:r>
                                <w:rPr>
                                  <w:sz w:val="20"/>
                                  <w:szCs w:val="20"/>
                                </w:rPr>
                                <w:t>0 (0.5)</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560" name="Text Box 244"/>
                        <wps:cNvSpPr txBox="1"/>
                        <wps:spPr>
                          <a:xfrm>
                            <a:off x="1558423" y="1427199"/>
                            <a:ext cx="528320"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7EB9" w14:textId="77777777" w:rsidR="00E556C5" w:rsidRDefault="00E556C5" w:rsidP="003B3355">
                              <w:pPr>
                                <w:pStyle w:val="NormalWeb"/>
                              </w:pPr>
                              <w:r>
                                <w:rPr>
                                  <w:sz w:val="20"/>
                                  <w:szCs w:val="20"/>
                                </w:rPr>
                                <w:t>0 (1.0)</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6B4A07D0" id="Canvas 581" o:spid="_x0000_s1262" editas="canvas" style="width:6in;height:201.85pt;mso-position-horizontal-relative:char;mso-position-vertical-relative:line" coordsize="54864,25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">
                <v:shape id="_x0000_s1263" type="#_x0000_t75" style="position:absolute;width:54864;height:25634;visibility:visible;mso-wrap-style:square">
                  <v:fill o:detectmouseclick="t"/>
                  <v:path o:connecttype="none"/>
                </v:shape>
                <v:oval id="Oval 545" o:spid="_x0000_s1264" style="position:absolute;left:16104;top:6892;width:4913;height:49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UZcIA&#10;AADcAAAADwAAAGRycy9kb3ducmV2LnhtbESP0YrCMBRE3wX/IVzBF9FUWUWqaZEFQV0Qqn7Apbm2&#10;xeamNlmtf28WFnwcZuYMs047U4sHta6yrGA6iUAQ51ZXXCi4nLfjJQjnkTXWlknBixykSb+3xljb&#10;J2f0OPlCBAi7GBWU3jexlC4vyaCb2IY4eFfbGvRBtoXULT4D3NRyFkULabDisFBiQ98l5bfTr1Fw&#10;Ht29O2aH7R2z6Q+bG5q9Pig1HHSbFQhPnf+E/9s7rWD+NYe/M+EIyOQ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jBRlwgAAANwAAAAPAAAAAAAAAAAAAAAAAJgCAABkcnMvZG93&#10;bnJldi54bWxQSwUGAAAAAAQABAD1AAAAhwMAAAAA&#10;" fillcolor="#b01513 [3204]" strokecolor="#570a09 [1604]" strokeweight="1.5pt">
                  <v:stroke endcap="round"/>
                  <v:textbox>
                    <w:txbxContent>
                      <w:p w14:paraId="3BD70F54" w14:textId="77777777" w:rsidR="00E556C5" w:rsidRDefault="00E556C5" w:rsidP="003B3355">
                        <w:pPr>
                          <w:jc w:val="center"/>
                        </w:pPr>
                        <w:r>
                          <w:t>A</w:t>
                        </w:r>
                      </w:p>
                    </w:txbxContent>
                  </v:textbox>
                </v:oval>
                <v:oval id="Oval 546" o:spid="_x0000_s1265" style="position:absolute;left:31825;top:6892;width:4908;height:4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6KEsQA&#10;AADcAAAADwAAAGRycy9kb3ducmV2LnhtbESP0WrCQBRE3wX/YbmCL6KbSBVJXaUUAq0FIdEPuGRv&#10;s8Hs3Zjdavr33YLg4zAzZ5jtfrCtuFHvG8cK0kUCgrhyuuFawfmUzzcgfEDW2DomBb/kYb8bj7aY&#10;aXfngm5lqEWEsM9QgQmhy6T0lSGLfuE64uh9u95iiLKvpe7xHuG2lcskWUuLDccFgx29G6ou5Y9V&#10;cJpdgz8Wh/yKRfrF9oL2Ux+Umk6Gt1cQgYbwDD/aH1rB6mUN/2fi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eihLEAAAA3AAAAA8AAAAAAAAAAAAAAAAAmAIAAGRycy9k&#10;b3ducmV2LnhtbFBLBQYAAAAABAAEAPUAAACJAwAAAAA=&#10;" fillcolor="#b01513 [3204]" strokecolor="#570a09 [1604]" strokeweight="1.5pt">
                  <v:stroke endcap="round"/>
                </v:oval>
                <v:shape id="Straight Arrow Connector 547" o:spid="_x0000_s1266" type="#_x0000_t32" style="position:absolute;left:9485;top:9348;width:6619;height: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5xGsYAAADcAAAADwAAAGRycy9kb3ducmV2LnhtbESPX2vCQBDE34V+h2MLfdNLxf4h9ZQi&#10;WFqx2Kr4vOS2l7TZvZC7xvjtPaHQx2FmfsNM5z3XqqM2VF4M3I4yUCSFt5U4A/vdcvgIKkQUi7UX&#10;MnCiAPPZ1WCKufVH+aRuG51KEAk5GihjbHKtQ1ESYxj5hiR5X75ljEm2TtsWjwnOtR5n2b1mrCQt&#10;lNjQoqTiZ/vLBtYbtqtJ97ba7D4y9+6Wh29+YWNurvvnJ1CR+vgf/mu/WgN3kwe4nElHQM/O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ecRrGAAAA3AAAAA8AAAAAAAAA&#10;AAAAAAAAoQIAAGRycy9kb3ducmV2LnhtbFBLBQYAAAAABAAEAPkAAACUAwAAAAA=&#10;" strokecolor="#b01513 [3204]">
                  <v:stroke endarrow="block" endcap="round"/>
                </v:shape>
                <v:shape id="Curved Connector 548" o:spid="_x0000_s1267" type="#_x0000_t38" style="position:absolute;left:26420;top:1488;width:1;height:12245;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Wwb8IAAADcAAAADwAAAGRycy9kb3ducmV2LnhtbERPy2rCQBTdC/2H4Ra6M5OGKG2aiUhB&#10;KAUXakq3t5mbB83cSTOjSf/eWQguD+edb2bTiwuNrrOs4DmKQRBXVnfcKChPu+ULCOeRNfaWScE/&#10;OdgUD4scM20nPtDl6BsRQthlqKD1fsikdFVLBl1kB+LA1XY06AMcG6lHnEK46WUSx2tpsOPQ0OJA&#10;7y1Vv8ezUdB0r+TX3/v652/6+nQ2Sbd9aZV6epy3byA8zf4uvrk/tIJVGtaGM+EIyO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Wwb8IAAADcAAAADwAAAAAAAAAAAAAA&#10;AAChAgAAZHJzL2Rvd25yZXYueG1sUEsFBgAAAAAEAAQA+QAAAJADAAAAAA==&#10;" adj="95469459" strokecolor="#b01513 [3204]">
                  <v:stroke endarrow="block" endcap="round"/>
                </v:shape>
                <v:shape id="Curved Connector 549" o:spid="_x0000_s1268" type="#_x0000_t38" style="position:absolute;left:26419;top:4960;width:4;height:12245;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JKYMYAAADcAAAADwAAAGRycy9kb3ducmV2LnhtbESPzW7CMBCE70h9B2uRegMHBIWmGFSo&#10;EFxaiZ8HWMVLkjZeh3gL4e3rSkgcR7Pzzc5s0bpKXagJpWcDg34CijjztuTcwPGw7k1BBUG2WHkm&#10;AzcKsJg/dWaYWn/lHV32kqsI4ZCigUKkTrUOWUEOQ9/XxNE7+cahRNnk2jZ4jXBX6WGSvGiHJceG&#10;AmtaFZT97H9dfONDPs+H7+N2LaflbjPe3Cb118qY5277/gZKqJXH8T29tQbGo1f4HxMJo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CSmDGAAAA3AAAAA8AAAAAAAAA&#10;AAAAAAAAoQIAAGRycy9kb3ducmV2LnhtbFBLBQYAAAAABAAEAPkAAACUAwAAAAA=&#10;" adj="16415346" strokecolor="#b01513 [3204]">
                  <v:stroke endarrow="block" endcap="round"/>
                </v:shape>
                <v:shape id="Curved Connector 550" o:spid="_x0000_s1269" type="#_x0000_t39" style="position:absolute;left:16104;top:6892;width:2456;height:2456;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Zm8IAAADcAAAADwAAAGRycy9kb3ducmV2LnhtbERPXWvCMBR9H+w/hDvwbaYOKmtnFBUG&#10;Ch1DV/Z8aW6bsuamNtHWf788DPZ4ON+rzWQ7caPBt44VLOYJCOLK6ZYbBeXX+/MrCB+QNXaOScGd&#10;PGzWjw8rzLUb+US3c2hEDGGfowITQp9L6StDFv3c9cSRq91gMUQ4NFIPOMZw28mXJFlKiy3HBoM9&#10;7Q1VP+erVfBdnD7qarcvPzPDl6wu0uCmo1Kzp2n7BiLQFP7Ff+6DVpCmcX48E4+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6Zm8IAAADcAAAADwAAAAAAAAAAAAAA&#10;AAChAgAAZHJzL2Rvd25yZXYueG1sUEsFBgAAAAAEAAQA+QAAAJADAAAAAA==&#10;" adj="-20100,41700" strokecolor="#b01513 [3204]">
                  <v:stroke endarrow="block" endcap="round"/>
                </v:shape>
                <v:shape id="Curved Connector 551" o:spid="_x0000_s1270" type="#_x0000_t39" style="position:absolute;left:34279;top:6892;width:2454;height:2454;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NFsUAAADcAAAADwAAAGRycy9kb3ducmV2LnhtbESPQWvCQBSE74L/YXmF3sxGIRpSVxGh&#10;0EsPTQX19sg+s2mzb8PuVtP+erdQ6HGYmW+Y9Xa0vbiSD51jBfMsB0HcON1xq+Dw/jwrQYSIrLF3&#10;TAq+KcB2M52ssdLuxm90rWMrEoRDhQpMjEMlZWgMWQyZG4iTd3HeYkzSt1J7vCW47eUiz5fSYsdp&#10;weBAe0PNZ/1lFbxeFsei3Hn3Y0yx+jDn+lSWnVKPD+PuCUSkMf6H/9ovWkFRzOH3TDoCcn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JNFsUAAADcAAAADwAAAAAAAAAA&#10;AAAAAAChAgAAZHJzL2Rvd25yZXYueG1sUEsFBgAAAAAEAAQA+QAAAJMDAAAAAA==&#10;" adj="-20119,41719" strokecolor="#b01513 [3204]">
                  <v:stroke endarrow="block" endcap="round"/>
                </v:shape>
                <v:oval id="Oval 552" o:spid="_x0000_s1271" style="position:absolute;left:32370;top:7442;width:3817;height:3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OAMUA&#10;AADcAAAADwAAAGRycy9kb3ducmV2LnhtbESPS2/CMBCE75X6H6yt1FtxQDwDBqEIRMuJ532JlyQi&#10;XkexG0J/fY1UqcfRzHyjmS1aU4qGaldYVtDtRCCIU6sLzhScjuuPMQjnkTWWlknBgxws5q8vM4y1&#10;vfOemoPPRICwi1FB7n0VS+nSnAy6jq2Ig3e1tUEfZJ1JXeM9wE0pe1E0lAYLDgs5VpTklN4O30bB&#10;+dqfXLajse4au0l/vppkt9okSr2/tcspCE+t/w//tT+1gsGgB88z4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M4AxQAAANwAAAAPAAAAAAAAAAAAAAAAAJgCAABkcnMv&#10;ZG93bnJldi54bWxQSwUGAAAAAAQABAD1AAAAigMAAAAA&#10;" fillcolor="#b01513 [3204]" strokecolor="white [3212]" strokeweight="1.5pt">
                  <v:stroke endcap="round"/>
                  <v:textbox>
                    <w:txbxContent>
                      <w:p w14:paraId="4473CD53" w14:textId="77777777" w:rsidR="00E556C5" w:rsidRDefault="00E556C5" w:rsidP="003B3355">
                        <w:pPr>
                          <w:jc w:val="center"/>
                        </w:pPr>
                        <w:r>
                          <w:t>B</w:t>
                        </w:r>
                      </w:p>
                    </w:txbxContent>
                  </v:textbox>
                </v:oval>
                <v:shape id="Curved Connector 553" o:spid="_x0000_s1272" type="#_x0000_t39" style="position:absolute;left:16103;top:9349;width:2457;height:2456;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tJfMQAAADcAAAADwAAAGRycy9kb3ducmV2LnhtbESPT4vCMBTE7wt+h/AEb2uq0kW6RlFB&#10;9OAf1L3s7dG8bYvJS2mi1m9vBGGPw8z8hpnMWmvEjRpfOVYw6CcgiHOnKy4U/JxXn2MQPiBrNI5J&#10;wYM8zKadjwlm2t35SLdTKESEsM9QQRlCnUnp85Is+r6riaP35xqLIcqmkLrBe4RbI4dJ8iUtVhwX&#10;SqxpWVJ+OV2tgp08pMvhmn/TnUmMy/eLdrVdKNXrtvNvEIHa8B9+tzdaQZqO4HUmHgE5f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0l8xAAAANwAAAAPAAAAAAAAAAAA&#10;AAAAAKECAABkcnMvZG93bnJldi54bWxQSwUGAAAAAAQABAD5AAAAkgMAAAAA&#10;" adj="-20100,41700" strokecolor="#b01513 [3204]">
                  <v:stroke endarrow="block" endcap="round"/>
                </v:shape>
                <v:shape id="Curved Connector 554" o:spid="_x0000_s1273" type="#_x0000_t39" style="position:absolute;left:34279;top:9346;width:2454;height:2454;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LEucUAAADcAAAADwAAAGRycy9kb3ducmV2LnhtbESPQWvCQBSE70L/w/IKvenGEq2kriEU&#10;CoVSwSj0+si+bqLZt2l2G+O/7wqCx2FmvmHW+WhbMVDvG8cK5rMEBHHldMNGwWH/Pl2B8AFZY+uY&#10;FFzIQ755mKwx0+7MOxrKYESEsM9QQR1Cl0npq5os+pnriKP343qLIcreSN3jOcJtK5+TZCktNhwX&#10;auzorabqVP5ZBe2vf0mPq93xUJD5/AoXNtvyW6mnx7F4BRFoDPfwrf2hFSwWKVzPxCM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LEucUAAADcAAAADwAAAAAAAAAA&#10;AAAAAAChAgAAZHJzL2Rvd25yZXYueG1sUEsFBgAAAAAEAAQA+QAAAJMDAAAAAA==&#10;" adj="-20119,41719" strokecolor="#b01513 [3204]">
                  <v:stroke endarrow="block" endcap="round"/>
                </v:shape>
                <v:shape id="Text Box 555" o:spid="_x0000_s1274" type="#_x0000_t202" style="position:absolute;left:15149;top:2249;width:5086;height:36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6zqMQA&#10;AADcAAAADwAAAGRycy9kb3ducmV2LnhtbESPQWvCQBSE70L/w/IKvenGlkiJriJCRSge1NJen9ln&#10;EpJ9u2TXmPrrXUHwOMzMN8xs0ZtGdNT6yrKC8SgBQZxbXXGh4OfwNfwE4QOyxsYyKfgnD4v5y2CG&#10;mbYX3lG3D4WIEPYZKihDcJmUPi/JoB9ZRxy9k20NhijbQuoWLxFuGvmeJBNpsOK4UKKjVUl5vT8b&#10;BVv8XYeur/N17U76z7jj6uP6rdTba7+cggjUh2f40d5oBWmawv1MPA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Os6jEAAAA3AAAAA8AAAAAAAAAAAAAAAAAmAIAAGRycy9k&#10;b3ducmV2LnhtbFBLBQYAAAAABAAEAPUAAACJAwAAAAA=&#10;" filled="f" stroked="f" strokeweight=".5pt">
                  <v:textbox style="mso-fit-shape-to-text:t">
                    <w:txbxContent>
                      <w:p w14:paraId="2998D1C1" w14:textId="77777777" w:rsidR="00E556C5" w:rsidRDefault="00E556C5" w:rsidP="003B3355">
                        <w:r>
                          <w:t>1 (0.3)</w:t>
                        </w:r>
                      </w:p>
                    </w:txbxContent>
                  </v:textbox>
                </v:shape>
                <v:shape id="Text Box 244" o:spid="_x0000_s1275" type="#_x0000_t202" style="position:absolute;left:25274;top:2752;width:5283;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wt38UA&#10;AADcAAAADwAAAGRycy9kb3ducmV2LnhtbESPQWvCQBSE7wX/w/IKvZlNFUWimyCCIpQeaou9vmaf&#10;SUj27ZJdY9pf3y0IPQ4z8w2zKUbTiYF631hW8JykIIhLqxuuFHy876crED4ga+wsk4Jv8lDkk4cN&#10;Ztre+I2GU6hEhLDPUEEdgsuk9GVNBn1iHXH0LrY3GKLsK6l7vEW46eQsTZfSYMNxoUZHu5rK9nQ1&#10;Cl7xfAjD2JaH1l30p3Ffu/nPi1JPj+N2DSLQGP7D9/ZRK1gslv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C3fxQAAANwAAAAPAAAAAAAAAAAAAAAAAJgCAABkcnMv&#10;ZG93bnJldi54bWxQSwUGAAAAAAQABAD1AAAAigMAAAAA&#10;" filled="f" stroked="f" strokeweight=".5pt">
                  <v:textbox style="mso-fit-shape-to-text:t">
                    <w:txbxContent>
                      <w:p w14:paraId="66B3A277" w14:textId="77777777" w:rsidR="00E556C5" w:rsidRDefault="00E556C5" w:rsidP="003B3355">
                        <w:pPr>
                          <w:pStyle w:val="NormalWeb"/>
                        </w:pPr>
                        <w:r>
                          <w:rPr>
                            <w:sz w:val="20"/>
                            <w:szCs w:val="20"/>
                          </w:rPr>
                          <w:t>1 (0.7)</w:t>
                        </w:r>
                      </w:p>
                    </w:txbxContent>
                  </v:textbox>
                </v:shape>
                <v:shape id="Text Box 244" o:spid="_x0000_s1276" type="#_x0000_t202" style="position:absolute;left:36187;top:2548;width:5283;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CIRMUA&#10;AADcAAAADwAAAGRycy9kb3ducmV2LnhtbESPT2sCMRTE7wW/Q3iCt5qtopatWRGhIpQeaqVen5u3&#10;f9jNS9ik69pP3xSEHoeZ+Q2z3gymFT11vras4GmagCDOra65VHD6fH18BuEDssbWMim4kYdNNnpY&#10;Y6rtlT+oP4ZSRAj7FBVUIbhUSp9XZNBPrSOOXmE7gyHKrpS6w2uEm1bOkmQpDdYcFyp0tKsob47f&#10;RsE7fu1DPzT5vnGFPht32c1/3pSajIftC4hAQ/gP39sHrWCxWMHfmXg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IhExQAAANwAAAAPAAAAAAAAAAAAAAAAAJgCAABkcnMv&#10;ZG93bnJldi54bWxQSwUGAAAAAAQABAD1AAAAigMAAAAA&#10;" filled="f" stroked="f" strokeweight=".5pt">
                  <v:textbox style="mso-fit-shape-to-text:t">
                    <w:txbxContent>
                      <w:p w14:paraId="146CA8C4" w14:textId="77777777" w:rsidR="00E556C5" w:rsidRDefault="00E556C5" w:rsidP="003B3355">
                        <w:pPr>
                          <w:pStyle w:val="NormalWeb"/>
                        </w:pPr>
                        <w:r>
                          <w:rPr>
                            <w:sz w:val="20"/>
                            <w:szCs w:val="20"/>
                          </w:rPr>
                          <w:t>1 (1.0)</w:t>
                        </w:r>
                      </w:p>
                    </w:txbxContent>
                  </v:textbox>
                </v:shape>
                <v:shape id="Text Box 244" o:spid="_x0000_s1277" type="#_x0000_t202" style="position:absolute;left:36217;top:14001;width:5283;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8cNsEA&#10;AADcAAAADwAAAGRycy9kb3ducmV2LnhtbERPTYvCMBC9L/gfwgje1lRFka5RFkERxIPu4l5nm7Et&#10;bSahibX6681B8Ph434tVZ2rRUuNLywpGwwQEcWZ1ybmC35/N5xyED8gaa8uk4E4eVsvexwJTbW98&#10;pPYUchFD2KeooAjBpVL6rCCDfmgdceQutjEYImxyqRu8xXBTy3GSzKTBkmNDgY7WBWXV6WoUHPC8&#10;DW1XZdvKXfSfcf/ryWOv1KDffX+BCNSFt/jl3mkF02lcG8/EI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PHDbBAAAA3AAAAA8AAAAAAAAAAAAAAAAAmAIAAGRycy9kb3du&#10;cmV2LnhtbFBLBQYAAAAABAAEAPUAAACGAwAAAAA=&#10;" filled="f" stroked="f" strokeweight=".5pt">
                  <v:textbox style="mso-fit-shape-to-text:t">
                    <w:txbxContent>
                      <w:p w14:paraId="27933282" w14:textId="77777777" w:rsidR="00E556C5" w:rsidRDefault="00E556C5" w:rsidP="003B3355">
                        <w:pPr>
                          <w:pStyle w:val="NormalWeb"/>
                        </w:pPr>
                        <w:r>
                          <w:rPr>
                            <w:sz w:val="20"/>
                            <w:szCs w:val="20"/>
                          </w:rPr>
                          <w:t>0 (0.5)</w:t>
                        </w:r>
                      </w:p>
                    </w:txbxContent>
                  </v:textbox>
                </v:shape>
                <v:shape id="Text Box 244" o:spid="_x0000_s1278" type="#_x0000_t202" style="position:absolute;left:25342;top:13998;width:5283;height:4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O5rcUA&#10;AADcAAAADwAAAGRycy9kb3ducmV2LnhtbESPT2sCMRTE7wW/Q3iCt5qtotitWRGhIpQeaqVen5u3&#10;f9jNS9ik69pP3xSEHoeZ+Q2z3gymFT11vras4GmagCDOra65VHD6fH1cgfABWWNrmRTcyMMmGz2s&#10;MdX2yh/UH0MpIoR9igqqEFwqpc8rMuin1hFHr7CdwRBlV0rd4TXCTStnSbKUBmuOCxU62lWUN8dv&#10;o+Adv/ahH5p837hCn4277OY/b0pNxsP2BUSgIfyH7+2DVrBYPMPfmXg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7mtxQAAANwAAAAPAAAAAAAAAAAAAAAAAJgCAABkcnMv&#10;ZG93bnJldi54bWxQSwUGAAAAAAQABAD1AAAAigMAAAAA&#10;" filled="f" stroked="f" strokeweight=".5pt">
                  <v:textbox style="mso-fit-shape-to-text:t">
                    <w:txbxContent>
                      <w:p w14:paraId="55056DC2" w14:textId="77777777" w:rsidR="00E556C5" w:rsidRDefault="00E556C5" w:rsidP="003B3355">
                        <w:pPr>
                          <w:pStyle w:val="NormalWeb"/>
                        </w:pPr>
                        <w:r>
                          <w:rPr>
                            <w:sz w:val="20"/>
                            <w:szCs w:val="20"/>
                          </w:rPr>
                          <w:t>0 (0.5)</w:t>
                        </w:r>
                      </w:p>
                    </w:txbxContent>
                  </v:textbox>
                </v:shape>
                <v:shape id="Text Box 244" o:spid="_x0000_s1279" type="#_x0000_t202" style="position:absolute;left:15584;top:14271;width:5283;height:4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ajcEA&#10;AADcAAAADwAAAGRycy9kb3ducmV2LnhtbERPTYvCMBC9L/gfwgje1lRFka5RFkERxIPu4l5nm7Et&#10;bSahibX6681B8Ph434tVZ2rRUuNLywpGwwQEcWZ1ybmC35/N5xyED8gaa8uk4E4eVsvexwJTbW98&#10;pPYUchFD2KeooAjBpVL6rCCDfmgdceQutjEYImxyqRu8xXBTy3GSzKTBkmNDgY7WBWXV6WoUHPC8&#10;DW1XZdvKXfSfcf/ryWOv1KDffX+BCNSFt/jl3mkF01mcH8/EI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V2o3BAAAA3AAAAA8AAAAAAAAAAAAAAAAAmAIAAGRycy9kb3du&#10;cmV2LnhtbFBLBQYAAAAABAAEAPUAAACGAwAAAAA=&#10;" filled="f" stroked="f" strokeweight=".5pt">
                  <v:textbox style="mso-fit-shape-to-text:t">
                    <w:txbxContent>
                      <w:p w14:paraId="4C507EB9" w14:textId="77777777" w:rsidR="00E556C5" w:rsidRDefault="00E556C5" w:rsidP="003B3355">
                        <w:pPr>
                          <w:pStyle w:val="NormalWeb"/>
                        </w:pPr>
                        <w:r>
                          <w:rPr>
                            <w:sz w:val="20"/>
                            <w:szCs w:val="20"/>
                          </w:rPr>
                          <w:t>0 (1.0)</w:t>
                        </w:r>
                      </w:p>
                    </w:txbxContent>
                  </v:textbox>
                </v:shape>
                <w10:anchorlock/>
              </v:group>
            </w:pict>
          </mc:Fallback>
        </mc:AlternateContent>
      </w:r>
    </w:p>
    <w:p w14:paraId="15598F6E" w14:textId="5EDBFBC3" w:rsidR="003B3355" w:rsidRPr="004E0EC7" w:rsidRDefault="00652A9C" w:rsidP="00652A9C">
      <w:pPr>
        <w:jc w:val="center"/>
        <w:rPr>
          <w:rStyle w:val="name"/>
        </w:rPr>
      </w:pPr>
      <w:r>
        <w:t>Figure 5.8</w:t>
      </w:r>
      <w:r w:rsidR="003B3355" w:rsidRPr="00D7052F">
        <w:t xml:space="preserve">. Probabilistic automaton A with two states A and B as the starting and accepting states, respectively. The transitions are marked as the input symbol, followed by the transition probability in parenthesis: </w:t>
      </w:r>
      <w:r w:rsidR="004E0EC7">
        <w:rPr>
          <w:rStyle w:val="name"/>
        </w:rPr>
        <w:t>“Input_</w:t>
      </w:r>
      <w:r w:rsidR="003B3355" w:rsidRPr="004E0EC7">
        <w:rPr>
          <w:rStyle w:val="name"/>
        </w:rPr>
        <w:t>symbol (probability)</w:t>
      </w:r>
      <w:r w:rsidR="004E0EC7">
        <w:rPr>
          <w:rStyle w:val="name"/>
        </w:rPr>
        <w:t>”</w:t>
      </w:r>
      <w:r w:rsidR="003B3355" w:rsidRPr="004E0EC7">
        <w:rPr>
          <w:rStyle w:val="name"/>
        </w:rPr>
        <w:t>.</w:t>
      </w:r>
    </w:p>
    <w:p w14:paraId="27E01DF1" w14:textId="77777777" w:rsidR="003B3355" w:rsidRPr="00D7052F" w:rsidRDefault="003B3355" w:rsidP="003B3355"/>
    <w:p w14:paraId="5BE97C1E" w14:textId="77777777" w:rsidR="003B3355" w:rsidRPr="00D7052F" w:rsidRDefault="003B3355" w:rsidP="003B3355">
      <w:r w:rsidRPr="00D7052F">
        <w:t>The probabilistic automaton A has two states: {A, B}, two possible input symbols: {0, 1}, with starting state A and the accepting state {B}. Notice that in state A there are two transitions with input 1: to A, and to B. Similarly, on state B, there are two possible transitions with input 0: to B, and to A. Suppose we assign the transition probabilities for these transitions:</w:t>
      </w:r>
    </w:p>
    <w:p w14:paraId="274B7560"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A, 1, A</m:t>
            </m:r>
          </m:e>
        </m:d>
        <m:r>
          <w:rPr>
            <w:rFonts w:ascii="Cambria Math" w:hAnsi="Cambria Math"/>
          </w:rPr>
          <m:t>=0.3</m:t>
        </m:r>
      </m:oMath>
    </w:p>
    <w:p w14:paraId="14E29BA0"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A, 1, B</m:t>
            </m:r>
          </m:e>
        </m:d>
        <m:r>
          <w:rPr>
            <w:rFonts w:ascii="Cambria Math" w:hAnsi="Cambria Math"/>
          </w:rPr>
          <m:t>=0.7</m:t>
        </m:r>
      </m:oMath>
    </w:p>
    <w:p w14:paraId="547901FF"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A, 0, A</m:t>
            </m:r>
          </m:e>
        </m:d>
        <m:r>
          <w:rPr>
            <w:rFonts w:ascii="Cambria Math" w:hAnsi="Cambria Math"/>
          </w:rPr>
          <m:t>=1.0</m:t>
        </m:r>
      </m:oMath>
    </w:p>
    <w:p w14:paraId="414E684E"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A, 0, B</m:t>
            </m:r>
          </m:e>
        </m:d>
        <m:r>
          <w:rPr>
            <w:rFonts w:ascii="Cambria Math" w:hAnsi="Cambria Math"/>
          </w:rPr>
          <m:t>=0.0</m:t>
        </m:r>
      </m:oMath>
    </w:p>
    <w:p w14:paraId="78045BEA"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B, 0, B</m:t>
            </m:r>
          </m:e>
        </m:d>
        <m:r>
          <w:rPr>
            <w:rFonts w:ascii="Cambria Math" w:hAnsi="Cambria Math"/>
          </w:rPr>
          <m:t>=0.5</m:t>
        </m:r>
      </m:oMath>
    </w:p>
    <w:p w14:paraId="5A470935"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B, 0, A</m:t>
            </m:r>
          </m:e>
        </m:d>
        <m:r>
          <w:rPr>
            <w:rFonts w:ascii="Cambria Math" w:hAnsi="Cambria Math"/>
          </w:rPr>
          <m:t>=0.5</m:t>
        </m:r>
      </m:oMath>
    </w:p>
    <w:p w14:paraId="723910FD"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B, 1, A</m:t>
            </m:r>
          </m:e>
        </m:d>
        <m:r>
          <w:rPr>
            <w:rFonts w:ascii="Cambria Math" w:hAnsi="Cambria Math"/>
          </w:rPr>
          <m:t>=0.0</m:t>
        </m:r>
      </m:oMath>
    </w:p>
    <w:p w14:paraId="124DB8D8" w14:textId="77777777" w:rsidR="003B3355" w:rsidRPr="00D7052F" w:rsidRDefault="003B3355" w:rsidP="003B3355">
      <w:pPr>
        <w:numPr>
          <w:ilvl w:val="0"/>
          <w:numId w:val="20"/>
        </w:numPr>
      </w:pPr>
      <m:oMath>
        <m:r>
          <w:rPr>
            <w:rFonts w:ascii="Cambria Math" w:hAnsi="Cambria Math"/>
          </w:rPr>
          <m:t>δ</m:t>
        </m:r>
        <m:d>
          <m:dPr>
            <m:ctrlPr>
              <w:rPr>
                <w:rFonts w:ascii="Cambria Math" w:hAnsi="Cambria Math"/>
                <w:i/>
              </w:rPr>
            </m:ctrlPr>
          </m:dPr>
          <m:e>
            <m:r>
              <w:rPr>
                <w:rFonts w:ascii="Cambria Math" w:hAnsi="Cambria Math"/>
              </w:rPr>
              <m:t>B, 1, B</m:t>
            </m:r>
          </m:e>
        </m:d>
        <m:r>
          <w:rPr>
            <w:rFonts w:ascii="Cambria Math" w:hAnsi="Cambria Math"/>
          </w:rPr>
          <m:t>=1.0</m:t>
        </m:r>
      </m:oMath>
      <w:r w:rsidRPr="00D7052F">
        <w:t xml:space="preserve">. </w:t>
      </w:r>
    </w:p>
    <w:p w14:paraId="4AB8DE8E" w14:textId="77777777" w:rsidR="003B3355" w:rsidRPr="00D7052F" w:rsidRDefault="003B3355" w:rsidP="003B3355">
      <w:r w:rsidRPr="00D7052F">
        <w:t xml:space="preserve">The transition matrices are called </w:t>
      </w:r>
      <w:r w:rsidRPr="00D7052F">
        <w:rPr>
          <w:i/>
        </w:rPr>
        <w:t>stochastic matrices</w:t>
      </w:r>
      <w:r w:rsidRPr="00D7052F">
        <w:t xml:space="preserve"> and can be defined as:</w:t>
      </w:r>
    </w:p>
    <w:p w14:paraId="313ECE3F" w14:textId="77777777" w:rsidR="003B3355" w:rsidRPr="00D7052F" w:rsidRDefault="003B3355" w:rsidP="003B3355">
      <w:pPr>
        <w:numPr>
          <w:ilvl w:val="0"/>
          <w:numId w:val="18"/>
        </w:numPr>
      </w:pPr>
      <m:oMath>
        <m:r>
          <w:rPr>
            <w:rFonts w:ascii="Cambria Math" w:hAnsi="Cambria Math"/>
          </w:rPr>
          <m:t>M(0)=</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0.5</m:t>
                  </m:r>
                </m:e>
                <m:e>
                  <m:r>
                    <w:rPr>
                      <w:rFonts w:ascii="Cambria Math" w:hAnsi="Cambria Math"/>
                    </w:rPr>
                    <m:t>0.5</m:t>
                  </m:r>
                </m:e>
              </m:mr>
            </m:m>
          </m:e>
        </m:d>
      </m:oMath>
    </w:p>
    <w:p w14:paraId="517B0680" w14:textId="77777777" w:rsidR="003B3355" w:rsidRPr="00D7052F" w:rsidRDefault="003B3355" w:rsidP="003B3355">
      <w:pPr>
        <w:numPr>
          <w:ilvl w:val="0"/>
          <w:numId w:val="18"/>
        </w:numPr>
      </w:pPr>
      <m:oMath>
        <m:r>
          <w:rPr>
            <w:rFonts w:ascii="Cambria Math" w:hAnsi="Cambria Math"/>
          </w:rPr>
          <m:t xml:space="preserve">M(1)=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0.3</m:t>
                  </m:r>
                </m:e>
                <m:e>
                  <m:r>
                    <w:rPr>
                      <w:rFonts w:ascii="Cambria Math" w:hAnsi="Cambria Math"/>
                    </w:rPr>
                    <m:t>0.7</m:t>
                  </m:r>
                </m:e>
              </m:mr>
              <m:mr>
                <m:e>
                  <m:r>
                    <w:rPr>
                      <w:rFonts w:ascii="Cambria Math" w:hAnsi="Cambria Math"/>
                    </w:rPr>
                    <m:t>0</m:t>
                  </m:r>
                </m:e>
                <m:e>
                  <m:r>
                    <w:rPr>
                      <w:rFonts w:ascii="Cambria Math" w:hAnsi="Cambria Math"/>
                    </w:rPr>
                    <m:t>1</m:t>
                  </m:r>
                </m:e>
              </m:mr>
            </m:m>
          </m:e>
        </m:d>
      </m:oMath>
    </w:p>
    <w:p w14:paraId="77B53E81" w14:textId="5A8C3966" w:rsidR="003B3355" w:rsidRPr="00D7052F" w:rsidRDefault="003B3355" w:rsidP="003B3355">
      <w:r w:rsidRPr="00D7052F">
        <w:t>The termination problem is the problem of determining whether or not an arbitrary program will termina</w:t>
      </w:r>
      <w:r w:rsidR="003502AE">
        <w:t>te given some input string</w:t>
      </w:r>
      <w:r w:rsidRPr="00D7052F">
        <w:t>.  In other words, given a particular sequence of input symbols, will the program stop/complete?  An automaton is equivalent to some program, and in the case of a probabilistic automaton, one can calculate the probability of the termination of the automaton as such:</w:t>
      </w:r>
    </w:p>
    <w:p w14:paraId="7F2BCB2D" w14:textId="77777777" w:rsidR="003B3355" w:rsidRPr="00D7052F" w:rsidRDefault="003B3355" w:rsidP="003B3355"/>
    <w:p w14:paraId="4E1E8857" w14:textId="77777777" w:rsidR="003B3355" w:rsidRPr="00D7052F" w:rsidRDefault="00E556C5" w:rsidP="003B3355">
      <m:oMathPara>
        <m:oMath>
          <m:sSup>
            <m:sSupPr>
              <m:ctrlPr>
                <w:rPr>
                  <w:rFonts w:ascii="Cambria Math" w:hAnsi="Cambria Math"/>
                  <w:i/>
                </w:rPr>
              </m:ctrlPr>
            </m:sSupPr>
            <m:e>
              <m:r>
                <w:rPr>
                  <w:rFonts w:ascii="Cambria Math" w:hAnsi="Cambria Math"/>
                </w:rPr>
                <m:t>ρ</m:t>
              </m:r>
            </m:e>
            <m:sup>
              <m:r>
                <w:rPr>
                  <w:rFonts w:ascii="Cambria Math" w:hAnsi="Cambria Math"/>
                </w:rPr>
                <m:t>T</m:t>
              </m:r>
            </m:sup>
          </m:sSup>
          <m:sSub>
            <m:sSubPr>
              <m:ctrlPr>
                <w:rPr>
                  <w:rFonts w:ascii="Cambria Math" w:hAnsi="Cambria Math"/>
                  <w:i/>
                </w:rPr>
              </m:ctrlPr>
            </m:sSubPr>
            <m:e>
              <m:r>
                <w:rPr>
                  <w:rFonts w:ascii="Cambria Math" w:hAnsi="Cambria Math"/>
                </w:rPr>
                <m:t>M</m:t>
              </m:r>
            </m:e>
            <m:sub>
              <m:r>
                <w:rPr>
                  <w:rFonts w:ascii="Cambria Math" w:hAnsi="Cambria Math"/>
                </w:rPr>
                <m:t>1</m:t>
              </m:r>
            </m:sub>
          </m:sSub>
          <m:d>
            <m:dPr>
              <m:ctrlPr>
                <w:rPr>
                  <w:rFonts w:ascii="Cambria Math" w:hAnsi="Cambria Math"/>
                  <w:i/>
                </w:rPr>
              </m:ctrlPr>
            </m:dPr>
            <m:e>
              <m:r>
                <w:rPr>
                  <w:rFonts w:ascii="Cambria Math" w:hAnsi="Cambria Math"/>
                </w:rPr>
                <m:t>x</m:t>
              </m:r>
            </m:e>
          </m:d>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(x)...M</m:t>
          </m:r>
          <m:sSub>
            <m:sSubPr>
              <m:ctrlPr>
                <w:rPr>
                  <w:rFonts w:ascii="Cambria Math" w:hAnsi="Cambria Math"/>
                  <w:i/>
                </w:rPr>
              </m:ctrlPr>
            </m:sSubPr>
            <m:e>
              <m:r>
                <m:rPr>
                  <m:sty m:val="p"/>
                </m:rPr>
                <w:rPr>
                  <w:rFonts w:ascii="Cambria Math" w:hAnsi="Cambria Math"/>
                </w:rPr>
                <w:softHyphen/>
              </m:r>
            </m:e>
            <m:sub>
              <m:r>
                <w:rPr>
                  <w:rFonts w:ascii="Cambria Math" w:hAnsi="Cambria Math"/>
                </w:rPr>
                <m:t>k</m:t>
              </m:r>
            </m:sub>
          </m:sSub>
          <m:d>
            <m:dPr>
              <m:ctrlPr>
                <w:rPr>
                  <w:rFonts w:ascii="Cambria Math" w:hAnsi="Cambria Math"/>
                  <w:i/>
                </w:rPr>
              </m:ctrlPr>
            </m:dPr>
            <m:e>
              <m:r>
                <w:rPr>
                  <w:rFonts w:ascii="Cambria Math" w:hAnsi="Cambria Math"/>
                </w:rPr>
                <m:t>x</m:t>
              </m:r>
            </m:e>
          </m:d>
          <m:r>
            <w:rPr>
              <w:rFonts w:ascii="Cambria Math" w:hAnsi="Cambria Math"/>
            </w:rPr>
            <m:t xml:space="preserve">F&gt;0 </m:t>
          </m:r>
        </m:oMath>
      </m:oMathPara>
    </w:p>
    <w:p w14:paraId="0461495A" w14:textId="77777777" w:rsidR="003B3355" w:rsidRPr="00D7052F" w:rsidRDefault="003B3355" w:rsidP="003B3355"/>
    <w:p w14:paraId="2347A9B6" w14:textId="77777777" w:rsidR="003B3355" w:rsidRPr="00D7052F" w:rsidRDefault="003B3355" w:rsidP="003B3355">
      <w:r w:rsidRPr="00D7052F">
        <w:t xml:space="preserve">Where </w:t>
      </w:r>
      <m:oMath>
        <m:sSup>
          <m:sSupPr>
            <m:ctrlPr>
              <w:rPr>
                <w:rFonts w:ascii="Cambria Math" w:hAnsi="Cambria Math"/>
                <w:i/>
              </w:rPr>
            </m:ctrlPr>
          </m:sSupPr>
          <m:e>
            <m:r>
              <w:rPr>
                <w:rFonts w:ascii="Cambria Math" w:hAnsi="Cambria Math"/>
              </w:rPr>
              <m:t>ρ</m:t>
            </m:r>
          </m:e>
          <m:sup>
            <m:r>
              <w:rPr>
                <w:rFonts w:ascii="Cambria Math" w:hAnsi="Cambria Math"/>
              </w:rPr>
              <m:t>T</m:t>
            </m:r>
          </m:sup>
        </m:sSup>
      </m:oMath>
      <w:r w:rsidRPr="00D7052F">
        <w:t xml:space="preserve"> is the vector of starting state, </w:t>
      </w:r>
      <m:oMath>
        <m:sSub>
          <m:sSubPr>
            <m:ctrlPr>
              <w:rPr>
                <w:rFonts w:ascii="Cambria Math" w:hAnsi="Cambria Math"/>
                <w:i/>
              </w:rPr>
            </m:ctrlPr>
          </m:sSubPr>
          <m:e>
            <m:r>
              <w:rPr>
                <w:rFonts w:ascii="Cambria Math" w:hAnsi="Cambria Math"/>
              </w:rPr>
              <m:t>M</m:t>
            </m:r>
          </m:e>
          <m:sub>
            <m:r>
              <w:rPr>
                <w:rFonts w:ascii="Cambria Math" w:hAnsi="Cambria Math"/>
              </w:rPr>
              <m:t>1</m:t>
            </m:r>
          </m:sub>
        </m:sSub>
        <m:d>
          <m:dPr>
            <m:ctrlPr>
              <w:rPr>
                <w:rFonts w:ascii="Cambria Math" w:hAnsi="Cambria Math"/>
                <w:i/>
              </w:rPr>
            </m:ctrlPr>
          </m:dPr>
          <m:e>
            <m:r>
              <w:rPr>
                <w:rFonts w:ascii="Cambria Math" w:hAnsi="Cambria Math"/>
              </w:rPr>
              <m:t>x</m:t>
            </m:r>
          </m:e>
        </m:d>
        <m:sSub>
          <m:sSubPr>
            <m:ctrlPr>
              <w:rPr>
                <w:rFonts w:ascii="Cambria Math" w:hAnsi="Cambria Math"/>
                <w:i/>
              </w:rPr>
            </m:ctrlPr>
          </m:sSubPr>
          <m:e>
            <m:r>
              <w:rPr>
                <w:rFonts w:ascii="Cambria Math" w:hAnsi="Cambria Math"/>
              </w:rPr>
              <m:t>M</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k</m:t>
            </m:r>
          </m:sub>
        </m:sSub>
        <m:r>
          <w:rPr>
            <w:rFonts w:ascii="Cambria Math" w:hAnsi="Cambria Math"/>
          </w:rPr>
          <m:t>(x)</m:t>
        </m:r>
      </m:oMath>
      <w:r w:rsidRPr="00D7052F">
        <w:t xml:space="preserve"> is the input string of length </w:t>
      </w:r>
      <w:r w:rsidRPr="00D7052F">
        <w:rPr>
          <w:i/>
        </w:rPr>
        <w:t>k</w:t>
      </w:r>
      <w:r w:rsidRPr="00D7052F">
        <w:t xml:space="preserve"> (consists of </w:t>
      </w:r>
      <w:r w:rsidRPr="00D7052F">
        <w:rPr>
          <w:i/>
        </w:rPr>
        <w:t>k</w:t>
      </w:r>
      <w:r w:rsidRPr="00D7052F">
        <w:t xml:space="preserve"> number of symbols), and F is the vector of accepting states. If the probability is greater than 0, then there is a chance that that the automaton will terminate for that input string. For example, for the automaton A above:</w:t>
      </w:r>
    </w:p>
    <w:p w14:paraId="0F465E72" w14:textId="77777777" w:rsidR="003B3355" w:rsidRPr="00D7052F" w:rsidRDefault="00E556C5" w:rsidP="003B3355">
      <w:pPr>
        <w:numPr>
          <w:ilvl w:val="0"/>
          <w:numId w:val="18"/>
        </w:numPr>
      </w:pPr>
      <m:oMath>
        <m:sSup>
          <m:sSupPr>
            <m:ctrlPr>
              <w:rPr>
                <w:rFonts w:ascii="Cambria Math" w:hAnsi="Cambria Math"/>
                <w:i/>
              </w:rPr>
            </m:ctrlPr>
          </m:sSupPr>
          <m:e>
            <m:r>
              <w:rPr>
                <w:rFonts w:ascii="Cambria Math" w:hAnsi="Cambria Math"/>
              </w:rPr>
              <m:t>ρ</m:t>
            </m:r>
          </m:e>
          <m:sup>
            <m:r>
              <w:rPr>
                <w:rFonts w:ascii="Cambria Math" w:hAnsi="Cambria Math"/>
              </w:rPr>
              <m:t>T</m:t>
            </m:r>
          </m:sup>
        </m:sSup>
        <m:r>
          <w:rPr>
            <w:rFonts w:ascii="Cambria Math" w:hAnsi="Cambria Math"/>
          </w:rPr>
          <m:t>=</m:t>
        </m:r>
        <m:d>
          <m:dPr>
            <m:begChr m:val="["/>
            <m:endChr m:val="]"/>
            <m:ctrlPr>
              <w:rPr>
                <w:rFonts w:ascii="Cambria Math" w:hAnsi="Cambria Math"/>
                <w:i/>
              </w:rPr>
            </m:ctrlPr>
          </m:dPr>
          <m:e>
            <m:r>
              <w:rPr>
                <w:rFonts w:ascii="Cambria Math" w:hAnsi="Cambria Math"/>
              </w:rPr>
              <m:t>1 0</m:t>
            </m:r>
          </m:e>
        </m:d>
      </m:oMath>
      <w:r w:rsidR="003B3355" w:rsidRPr="00D7052F">
        <w:t xml:space="preserve"> is a row vector of two elements which represents the number of states in automaton A. A value 1 indicates the active state, 0 otherwise. In this case, the first element represents the state A, and the second the state B. Since this vector represents the starting state, the position for state A has the value 1, and 0 for state B.</w:t>
      </w:r>
    </w:p>
    <w:p w14:paraId="19A1FF27" w14:textId="77777777" w:rsidR="003B3355" w:rsidRPr="00D7052F" w:rsidRDefault="003B3355" w:rsidP="003B3355">
      <w:pPr>
        <w:numPr>
          <w:ilvl w:val="0"/>
          <w:numId w:val="18"/>
        </w:numPr>
      </w:pPr>
      <m:oMath>
        <m:r>
          <w:rPr>
            <w:rFonts w:ascii="Cambria Math" w:hAnsi="Cambria Math"/>
          </w:rPr>
          <m:t xml:space="preserve">F=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e>
        </m:d>
      </m:oMath>
      <w:r w:rsidRPr="00D7052F">
        <w:t xml:space="preserve"> is the column vector representing the accepting states. The elements of F has value 1 for the accepting states and 0 for non-accepting states. In this case, since the first element represents state A and it is not an accepting state, its value is 0 and since the state B is an accepting state, its value is 1.</w:t>
      </w:r>
    </w:p>
    <w:p w14:paraId="76C6366F" w14:textId="77777777" w:rsidR="003B3355" w:rsidRPr="00D7052F" w:rsidRDefault="00E556C5" w:rsidP="003B3355">
      <w:pPr>
        <w:numPr>
          <w:ilvl w:val="0"/>
          <w:numId w:val="18"/>
        </w:numPr>
      </w:pPr>
      <m:oMath>
        <m:sSub>
          <m:sSubPr>
            <m:ctrlPr>
              <w:rPr>
                <w:rFonts w:ascii="Cambria Math" w:hAnsi="Cambria Math"/>
                <w:i/>
              </w:rPr>
            </m:ctrlPr>
          </m:sSubPr>
          <m:e>
            <m:r>
              <w:rPr>
                <w:rFonts w:ascii="Cambria Math" w:hAnsi="Cambria Math"/>
              </w:rPr>
              <m:t>M</m:t>
            </m:r>
          </m:e>
          <m:sub>
            <m:r>
              <w:rPr>
                <w:rFonts w:ascii="Cambria Math" w:hAnsi="Cambria Math"/>
              </w:rPr>
              <m:t>1</m:t>
            </m:r>
          </m:sub>
        </m:sSub>
        <m:d>
          <m:dPr>
            <m:ctrlPr>
              <w:rPr>
                <w:rFonts w:ascii="Cambria Math" w:hAnsi="Cambria Math"/>
                <w:i/>
              </w:rPr>
            </m:ctrlPr>
          </m:dPr>
          <m:e>
            <m:r>
              <w:rPr>
                <w:rFonts w:ascii="Cambria Math" w:hAnsi="Cambria Math"/>
              </w:rPr>
              <m:t>x</m:t>
            </m:r>
          </m:e>
        </m:d>
        <m:sSub>
          <m:sSubPr>
            <m:ctrlPr>
              <w:rPr>
                <w:rFonts w:ascii="Cambria Math" w:hAnsi="Cambria Math"/>
                <w:i/>
              </w:rPr>
            </m:ctrlPr>
          </m:sSubPr>
          <m:e>
            <m:r>
              <w:rPr>
                <w:rFonts w:ascii="Cambria Math" w:hAnsi="Cambria Math"/>
              </w:rPr>
              <m:t>M</m:t>
            </m:r>
          </m:e>
          <m:sub>
            <m:r>
              <w:rPr>
                <w:rFonts w:ascii="Cambria Math" w:hAnsi="Cambria Math"/>
              </w:rPr>
              <m:t>2</m:t>
            </m:r>
          </m:sub>
        </m:sSub>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k</m:t>
            </m:r>
          </m:sub>
        </m:sSub>
        <m:r>
          <w:rPr>
            <w:rFonts w:ascii="Cambria Math" w:hAnsi="Cambria Math"/>
          </w:rPr>
          <m:t>(x)</m:t>
        </m:r>
      </m:oMath>
      <w:r w:rsidR="003B3355" w:rsidRPr="00D7052F">
        <w:t xml:space="preserve"> represents the input string of length k. Let’s suppose the input string 1001, which is represented by the sequence of four M matrices: </w:t>
      </w:r>
      <m:oMath>
        <m:sSub>
          <m:sSubPr>
            <m:ctrlPr>
              <w:rPr>
                <w:rFonts w:ascii="Cambria Math" w:hAnsi="Cambria Math"/>
                <w:i/>
              </w:rPr>
            </m:ctrlPr>
          </m:sSubPr>
          <m:e>
            <m:r>
              <w:rPr>
                <w:rFonts w:ascii="Cambria Math" w:hAnsi="Cambria Math"/>
              </w:rPr>
              <m:t>M</m:t>
            </m:r>
          </m:e>
          <m:sub>
            <m:r>
              <w:rPr>
                <w:rFonts w:ascii="Cambria Math" w:hAnsi="Cambria Math"/>
              </w:rPr>
              <m:t>1</m:t>
            </m:r>
          </m:sub>
        </m:sSub>
        <m:d>
          <m:dPr>
            <m:ctrlPr>
              <w:rPr>
                <w:rFonts w:ascii="Cambria Math" w:hAnsi="Cambria Math"/>
                <w:i/>
              </w:rPr>
            </m:ctrlPr>
          </m:dPr>
          <m:e>
            <m:r>
              <w:rPr>
                <w:rFonts w:ascii="Cambria Math" w:hAnsi="Cambria Math"/>
              </w:rPr>
              <m:t>1</m:t>
            </m:r>
          </m:e>
        </m:d>
        <m:sSub>
          <m:sSubPr>
            <m:ctrlPr>
              <w:rPr>
                <w:rFonts w:ascii="Cambria Math" w:hAnsi="Cambria Math"/>
                <w:i/>
              </w:rPr>
            </m:ctrlPr>
          </m:sSubPr>
          <m:e>
            <m:r>
              <w:rPr>
                <w:rFonts w:ascii="Cambria Math" w:hAnsi="Cambria Math"/>
              </w:rPr>
              <m:t>M</m:t>
            </m:r>
          </m:e>
          <m:sub>
            <m:r>
              <w:rPr>
                <w:rFonts w:ascii="Cambria Math" w:hAnsi="Cambria Math"/>
              </w:rPr>
              <m:t>2</m:t>
            </m:r>
          </m:sub>
        </m:sSub>
        <m:d>
          <m:dPr>
            <m:ctrlPr>
              <w:rPr>
                <w:rFonts w:ascii="Cambria Math" w:hAnsi="Cambria Math"/>
                <w:i/>
              </w:rPr>
            </m:ctrlPr>
          </m:dPr>
          <m:e>
            <m:r>
              <w:rPr>
                <w:rFonts w:ascii="Cambria Math" w:hAnsi="Cambria Math"/>
              </w:rPr>
              <m:t>0</m:t>
            </m:r>
          </m:e>
        </m:d>
        <m:sSub>
          <m:sSubPr>
            <m:ctrlPr>
              <w:rPr>
                <w:rFonts w:ascii="Cambria Math" w:hAnsi="Cambria Math"/>
                <w:i/>
              </w:rPr>
            </m:ctrlPr>
          </m:sSubPr>
          <m:e>
            <m:r>
              <w:rPr>
                <w:rFonts w:ascii="Cambria Math" w:hAnsi="Cambria Math"/>
              </w:rPr>
              <m:t>M</m:t>
            </m:r>
          </m:e>
          <m:sub>
            <m:r>
              <w:rPr>
                <w:rFonts w:ascii="Cambria Math" w:hAnsi="Cambria Math"/>
              </w:rPr>
              <m:t>3</m:t>
            </m:r>
          </m:sub>
        </m:sSub>
        <m:d>
          <m:dPr>
            <m:ctrlPr>
              <w:rPr>
                <w:rFonts w:ascii="Cambria Math" w:hAnsi="Cambria Math"/>
                <w:i/>
              </w:rPr>
            </m:ctrlPr>
          </m:dPr>
          <m:e>
            <m:r>
              <w:rPr>
                <w:rFonts w:ascii="Cambria Math" w:hAnsi="Cambria Math"/>
              </w:rPr>
              <m:t>0</m:t>
            </m:r>
          </m:e>
        </m:d>
        <m:sSub>
          <m:sSubPr>
            <m:ctrlPr>
              <w:rPr>
                <w:rFonts w:ascii="Cambria Math" w:hAnsi="Cambria Math"/>
                <w:i/>
              </w:rPr>
            </m:ctrlPr>
          </m:sSubPr>
          <m:e>
            <m:r>
              <w:rPr>
                <w:rFonts w:ascii="Cambria Math" w:hAnsi="Cambria Math"/>
              </w:rPr>
              <m:t>M</m:t>
            </m:r>
          </m:e>
          <m:sub>
            <m:r>
              <w:rPr>
                <w:rFonts w:ascii="Cambria Math" w:hAnsi="Cambria Math"/>
              </w:rPr>
              <m:t>4</m:t>
            </m:r>
          </m:sub>
        </m:sSub>
        <m:r>
          <w:rPr>
            <w:rFonts w:ascii="Cambria Math" w:hAnsi="Cambria Math"/>
          </w:rPr>
          <m:t>(1)</m:t>
        </m:r>
      </m:oMath>
      <w:r w:rsidR="003B3355" w:rsidRPr="00D7052F">
        <w:t>.</w:t>
      </w:r>
    </w:p>
    <w:p w14:paraId="2D23342A" w14:textId="77777777" w:rsidR="003B3355" w:rsidRPr="00D7052F" w:rsidRDefault="003B3355" w:rsidP="003B3355">
      <w:r w:rsidRPr="00D7052F">
        <w:t>The probability of the automaton A terminating its calculation for the input 1001 is:</w:t>
      </w:r>
    </w:p>
    <w:p w14:paraId="3A950234" w14:textId="77777777" w:rsidR="003B3355" w:rsidRPr="003502AE" w:rsidRDefault="00E556C5" w:rsidP="003B3355">
      <m:oMathPara>
        <m:oMath>
          <m:d>
            <m:dPr>
              <m:begChr m:val="["/>
              <m:endChr m:val="]"/>
              <m:ctrlPr>
                <w:rPr>
                  <w:rFonts w:ascii="Cambria Math" w:hAnsi="Cambria Math"/>
                  <w:i/>
                </w:rPr>
              </m:ctrlPr>
            </m:dPr>
            <m:e>
              <m:r>
                <w:rPr>
                  <w:rFonts w:ascii="Cambria Math" w:hAnsi="Cambria Math"/>
                </w:rPr>
                <m:t>1 0</m:t>
              </m:r>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0.3</m:t>
                    </m:r>
                  </m:e>
                  <m:e>
                    <m:r>
                      <w:rPr>
                        <w:rFonts w:ascii="Cambria Math" w:hAnsi="Cambria Math"/>
                      </w:rPr>
                      <m:t>0.7</m:t>
                    </m:r>
                  </m:e>
                </m:mr>
                <m:mr>
                  <m:e>
                    <m:r>
                      <w:rPr>
                        <w:rFonts w:ascii="Cambria Math" w:hAnsi="Cambria Math"/>
                      </w:rPr>
                      <m:t>0</m:t>
                    </m:r>
                  </m:e>
                  <m:e>
                    <m:r>
                      <w:rPr>
                        <w:rFonts w:ascii="Cambria Math" w:hAnsi="Cambria Math"/>
                      </w:rPr>
                      <m:t>1</m:t>
                    </m:r>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0.5</m:t>
                    </m:r>
                  </m:e>
                  <m:e>
                    <m:r>
                      <w:rPr>
                        <w:rFonts w:ascii="Cambria Math" w:hAnsi="Cambria Math"/>
                      </w:rPr>
                      <m:t>0.5</m:t>
                    </m:r>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0.5</m:t>
                    </m:r>
                  </m:e>
                  <m:e>
                    <m:r>
                      <w:rPr>
                        <w:rFonts w:ascii="Cambria Math" w:hAnsi="Cambria Math"/>
                      </w:rPr>
                      <m:t>0.5</m:t>
                    </m:r>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0.3</m:t>
                    </m:r>
                  </m:e>
                  <m:e>
                    <m:r>
                      <w:rPr>
                        <w:rFonts w:ascii="Cambria Math" w:hAnsi="Cambria Math"/>
                      </w:rPr>
                      <m:t>0.7</m:t>
                    </m:r>
                  </m:e>
                </m:mr>
                <m:mr>
                  <m:e>
                    <m:r>
                      <w:rPr>
                        <w:rFonts w:ascii="Cambria Math" w:hAnsi="Cambria Math"/>
                      </w:rPr>
                      <m:t>0</m:t>
                    </m:r>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e>
          </m:d>
          <m:r>
            <w:rPr>
              <w:rFonts w:ascii="Cambria Math" w:hAnsi="Cambria Math"/>
            </w:rPr>
            <m:t>=0.7525</m:t>
          </m:r>
        </m:oMath>
      </m:oMathPara>
    </w:p>
    <w:p w14:paraId="5082E827" w14:textId="513AF9F0" w:rsidR="003502AE" w:rsidRPr="00D7052F" w:rsidRDefault="00AF0BDC" w:rsidP="003B3355">
      <w:r w:rsidRPr="00AF0BDC">
        <w:rPr>
          <w:highlight w:val="yellow"/>
        </w:rPr>
        <w:t>There are several variants of probabilistic machines that find applications in Machine Learning, Artificial Intelligence, biology and robotics. One of them are the popular Hidden Markov Models used in digital signal and image processing, as well as in natural language processing. In this dissertation, however, our notions and notations of probabilistic systems will be uniformly applied, based on BEs.</w:t>
      </w:r>
    </w:p>
    <w:p w14:paraId="018261A8" w14:textId="77777777" w:rsidR="003B3355" w:rsidRPr="00D7052F" w:rsidRDefault="003B3355" w:rsidP="003B3355">
      <w:pPr>
        <w:pStyle w:val="Heading2"/>
      </w:pPr>
      <w:bookmarkStart w:id="42" w:name="_Toc407389414"/>
      <w:r w:rsidRPr="00D7052F">
        <w:t>Hybrid Finite Automaton</w:t>
      </w:r>
      <w:bookmarkEnd w:id="41"/>
      <w:bookmarkEnd w:id="42"/>
    </w:p>
    <w:p w14:paraId="01E91891" w14:textId="77777777" w:rsidR="003B3355" w:rsidRPr="00D7052F" w:rsidRDefault="003B3355" w:rsidP="003B3355">
      <w:r w:rsidRPr="00D7052F">
        <w:t xml:space="preserve">Hybrid automaton is a type of state machine which combines continuous-valued variables and discrete controls, in contrast to the state machines above which only consider discrete variables. Hybrid automaton can be used to model control for a continuous system that is governed by some differential or difference equations. For example: control for an air conditioning system of a building, fuel injection system on a car by a microcontroller, or a dog’s decision-making process. </w:t>
      </w:r>
    </w:p>
    <w:p w14:paraId="66601E6F" w14:textId="6BB493F9" w:rsidR="003B3355" w:rsidRPr="00D7052F" w:rsidRDefault="003B3355" w:rsidP="003B3355">
      <w:r w:rsidRPr="00D7052F">
        <w:t xml:space="preserve">One can observe that theoretically the whole universe can be described as a network of state machines, which is equivalent to a single state machine (if quantum phenomena were not taken into account). However such model would be completely useless. Some researchers claim that a good model of everything is a set of partial differential equations, or an equivalent model of communicating state machines, such as a Cellular Automaton. These models require discretizing differential equations which would lead to machines with very many states. Therefore, this model is </w:t>
      </w:r>
      <w:r w:rsidRPr="00AF0BDC">
        <w:rPr>
          <w:highlight w:val="yellow"/>
        </w:rPr>
        <w:t>not practical</w:t>
      </w:r>
      <w:r w:rsidR="00AF0BDC" w:rsidRPr="00AF0BDC">
        <w:rPr>
          <w:highlight w:val="yellow"/>
        </w:rPr>
        <w:t xml:space="preserve"> in most applications</w:t>
      </w:r>
      <w:r w:rsidRPr="00D7052F">
        <w:t xml:space="preserve">. This is why it is convenient to introduce a two-level model of behavior in which a higher level is a finite state machine (or equivalent) and a lower level corresponds to the “physical dynamics” described by differential or difference equations or by some other equivalent means (like Cellular Automata). This way a more intentional and intelligent behaviors are described in the upper level and the more mundane, physical or biological processes are in the lower level.  The concept of a hybrid automaton is not new and it has been already used in robotics in </w:t>
      </w:r>
      <w:r w:rsidR="009F763E">
        <w:t>hierarchical control</w:t>
      </w:r>
      <w:r w:rsidRPr="00D7052F">
        <w:t xml:space="preserve"> of robot systems </w:t>
      </w:r>
      <w:sdt>
        <w:sdtPr>
          <w:id w:val="-418486901"/>
          <w:citation/>
        </w:sdtPr>
        <w:sdtContent>
          <w:r w:rsidR="009F763E">
            <w:fldChar w:fldCharType="begin"/>
          </w:r>
          <w:r w:rsidR="009F763E">
            <w:instrText xml:space="preserve"> CITATION Pap00 \l 1033 </w:instrText>
          </w:r>
          <w:r w:rsidR="009F763E">
            <w:fldChar w:fldCharType="separate"/>
          </w:r>
          <w:r w:rsidR="00F33AE0" w:rsidRPr="00F33AE0">
            <w:rPr>
              <w:noProof/>
            </w:rPr>
            <w:t>[88]</w:t>
          </w:r>
          <w:r w:rsidR="009F763E">
            <w:fldChar w:fldCharType="end"/>
          </w:r>
        </w:sdtContent>
      </w:sdt>
      <w:r w:rsidRPr="00D7052F">
        <w:t xml:space="preserve"> but it is applied here for the first time t</w:t>
      </w:r>
      <w:r w:rsidRPr="00AF0BDC">
        <w:rPr>
          <w:highlight w:val="yellow"/>
        </w:rPr>
        <w:t>o the description and transformation</w:t>
      </w:r>
      <w:r w:rsidR="003502AE" w:rsidRPr="00AF0BDC">
        <w:rPr>
          <w:highlight w:val="yellow"/>
        </w:rPr>
        <w:t xml:space="preserve"> of social/theatrical </w:t>
      </w:r>
      <w:r w:rsidR="00AF0BDC" w:rsidRPr="00AF0BDC">
        <w:rPr>
          <w:highlight w:val="yellow"/>
        </w:rPr>
        <w:t xml:space="preserve">robot behaviors and especially </w:t>
      </w:r>
      <w:r w:rsidR="003502AE" w:rsidRPr="00AF0BDC">
        <w:rPr>
          <w:highlight w:val="yellow"/>
        </w:rPr>
        <w:t>motions.</w:t>
      </w:r>
    </w:p>
    <w:p w14:paraId="107C70AA" w14:textId="099DAE12" w:rsidR="003B3355" w:rsidRPr="00D7052F" w:rsidRDefault="003B3355" w:rsidP="003B3355">
      <w:r w:rsidRPr="00D7052F">
        <w:lastRenderedPageBreak/>
        <w:t xml:space="preserve">In certain situations, a system may change states due to </w:t>
      </w:r>
      <w:r w:rsidR="00AF0BDC" w:rsidRPr="00AF0BDC">
        <w:rPr>
          <w:highlight w:val="yellow"/>
        </w:rPr>
        <w:t xml:space="preserve">state </w:t>
      </w:r>
      <w:r w:rsidRPr="00AF0BDC">
        <w:rPr>
          <w:highlight w:val="yellow"/>
        </w:rPr>
        <w:t>changes</w:t>
      </w:r>
      <w:r w:rsidRPr="00D7052F">
        <w:t xml:space="preserve"> of some internal variables. For example, consider the model of a dog’s decision–making process above. Suppose we add an </w:t>
      </w:r>
      <w:r w:rsidRPr="00D7052F">
        <w:rPr>
          <w:i/>
        </w:rPr>
        <w:t xml:space="preserve">energy level </w:t>
      </w:r>
      <w:r w:rsidRPr="00D7052F">
        <w:t>component E(t)  to the “Chasing squirrel“ state indicating how much energy the dog has as it is running around chasing a squirrel. Because of running, the energy level will deplete over time according to some equation, say, E(t+1) = E(t) – 1 (i.e. an autonomous system). When the dog finally spent its energy, it would stop chasing the squirrel to rest, and maybe start to look around again. In other words, when E(t) reaches below some threshold, the system will change from the state “Chasing squirrel” to the “Look around” state even when the squirrel is still in view.</w:t>
      </w:r>
    </w:p>
    <w:p w14:paraId="10FAD6F1" w14:textId="77777777" w:rsidR="003B3355" w:rsidRPr="00D7052F" w:rsidRDefault="003B3355" w:rsidP="003B3355">
      <w:r w:rsidRPr="00D7052F">
        <w:t xml:space="preserve">In reality, the robot is interacting with its environment where variables change, governed by some differential or difference equations. Hence, a hybrid automaton can be used to define how the robot reacts to its external environments. One of the simplest example of this concept is the control of a room heater shown below. </w:t>
      </w:r>
    </w:p>
    <w:p w14:paraId="0214A356" w14:textId="765B5251" w:rsidR="003B3355" w:rsidRPr="00D7052F" w:rsidRDefault="003B3355" w:rsidP="003B3355">
      <w:r w:rsidRPr="00D7052F">
        <w:t>A state of a hybrid automaton can be comprised of a state machine, systems of state machines, or some dynamical system</w:t>
      </w:r>
      <w:r w:rsidR="00D40FE1">
        <w:t>s</w:t>
      </w:r>
      <w:r w:rsidRPr="00D7052F">
        <w:t xml:space="preserve">. Therefore, in a sense, hybrid automata allows a description of / building a </w:t>
      </w:r>
      <w:r w:rsidRPr="00D7052F">
        <w:rPr>
          <w:i/>
        </w:rPr>
        <w:t>hierarchy</w:t>
      </w:r>
      <w:r w:rsidRPr="00D7052F">
        <w:t xml:space="preserve"> </w:t>
      </w:r>
      <w:r w:rsidRPr="00D7052F">
        <w:rPr>
          <w:i/>
        </w:rPr>
        <w:t>of machines/systems</w:t>
      </w:r>
      <w:r w:rsidRPr="00D7052F">
        <w:t xml:space="preserve">. </w:t>
      </w:r>
      <w:r w:rsidRPr="00D40FE1">
        <w:rPr>
          <w:highlight w:val="yellow"/>
        </w:rPr>
        <w:t>This concept of hierarchy is useful for us because now we can both describe and transform social/theatrical motions at different levels.</w:t>
      </w:r>
      <w:r w:rsidR="00AF0BDC" w:rsidRPr="00D40FE1">
        <w:rPr>
          <w:highlight w:val="yellow"/>
        </w:rPr>
        <w:t xml:space="preserve"> Let us for instance think </w:t>
      </w:r>
      <w:r w:rsidR="00D40FE1" w:rsidRPr="00D40FE1">
        <w:rPr>
          <w:highlight w:val="yellow"/>
        </w:rPr>
        <w:t>about a</w:t>
      </w:r>
      <w:r w:rsidR="00AF0BDC" w:rsidRPr="00D40FE1">
        <w:rPr>
          <w:highlight w:val="yellow"/>
        </w:rPr>
        <w:t xml:space="preserve"> robot theatre. There is a collection of interacting robots with different embodiments and personalities, different types of interactions. This is the highest level of the machine. Nex</w:t>
      </w:r>
      <w:r w:rsidR="00D40FE1" w:rsidRPr="00D40FE1">
        <w:rPr>
          <w:highlight w:val="yellow"/>
        </w:rPr>
        <w:t xml:space="preserve">t, each of the robots is </w:t>
      </w:r>
      <w:r w:rsidR="00AF0BDC" w:rsidRPr="00D40FE1">
        <w:rPr>
          <w:highlight w:val="yellow"/>
        </w:rPr>
        <w:t>a machine composed of</w:t>
      </w:r>
      <w:r w:rsidR="00D40FE1" w:rsidRPr="00D40FE1">
        <w:rPr>
          <w:highlight w:val="yellow"/>
        </w:rPr>
        <w:t xml:space="preserve"> it limbs, head and possibly a mobile base, each of these components can be a machine. The robots are located in a 3-Dimensional space with certain constraints how an object can move from place to place in time (for instance some corridor can be full of people at noon and empty at night to mobile robot navigation in this corridor is time-dependent). The space can be described by a next machine. The individual body components and their controls can be described as individual machines in the hierarchy. The robot body and location in space is another constrained machine. Finally the “mind” of </w:t>
      </w:r>
      <w:r w:rsidR="00D40FE1">
        <w:rPr>
          <w:highlight w:val="yellow"/>
        </w:rPr>
        <w:t>the robot can be a hierarchy of</w:t>
      </w:r>
      <w:r w:rsidR="00D40FE1" w:rsidRPr="00D40FE1">
        <w:rPr>
          <w:highlight w:val="yellow"/>
        </w:rPr>
        <w:t xml:space="preserve"> state machines, each representing some emotion or behavior, like in the dog example given earlier. One can create several hierarchies and compositions of these machines.</w:t>
      </w:r>
    </w:p>
    <w:p w14:paraId="6CCACE2A" w14:textId="2871E17E" w:rsidR="003B3355" w:rsidRPr="00D7052F" w:rsidRDefault="003B3355" w:rsidP="003B3355">
      <w:r w:rsidRPr="00D7052F">
        <w:t xml:space="preserve">The following is the definition of a hybrid automaton according to Henzinger </w:t>
      </w:r>
      <w:sdt>
        <w:sdtPr>
          <w:id w:val="-1293435412"/>
          <w:citation/>
        </w:sdtPr>
        <w:sdtContent>
          <w:r w:rsidRPr="00D7052F">
            <w:fldChar w:fldCharType="begin"/>
          </w:r>
          <w:r w:rsidRPr="00D7052F">
            <w:instrText xml:space="preserve"> CITATION Hen96 \l 1033 </w:instrText>
          </w:r>
          <w:r w:rsidRPr="00D7052F">
            <w:fldChar w:fldCharType="separate"/>
          </w:r>
          <w:r w:rsidR="00F33AE0" w:rsidRPr="00F33AE0">
            <w:rPr>
              <w:noProof/>
            </w:rPr>
            <w:t>[89]</w:t>
          </w:r>
          <w:r w:rsidRPr="00D7052F">
            <w:fldChar w:fldCharType="end"/>
          </w:r>
        </w:sdtContent>
      </w:sdt>
      <w:r w:rsidRPr="00D7052F">
        <w:t xml:space="preserve"> </w:t>
      </w:r>
      <w:r w:rsidRPr="009F763E">
        <w:rPr>
          <w:highlight w:val="yellow"/>
        </w:rPr>
        <w:t>:(WARNING!!! THIS LIST IS USING QUOTED DEFINITION</w:t>
      </w:r>
      <w:r w:rsidRPr="00D35F79">
        <w:rPr>
          <w:highlight w:val="yellow"/>
        </w:rPr>
        <w:t>S)</w:t>
      </w:r>
      <w:r w:rsidR="00D35F79" w:rsidRPr="00D35F79">
        <w:rPr>
          <w:highlight w:val="yellow"/>
        </w:rPr>
        <w:t xml:space="preserve"> PLEASE ADVISE.</w:t>
      </w:r>
      <w:r w:rsidRPr="00D7052F">
        <w:t xml:space="preserve"> </w:t>
      </w:r>
      <w:r w:rsidR="00D40FE1" w:rsidRPr="00D40FE1">
        <w:rPr>
          <w:color w:val="FF0000"/>
        </w:rPr>
        <w:t>WHY it is OK to me</w:t>
      </w:r>
    </w:p>
    <w:p w14:paraId="3B541CBE" w14:textId="77777777" w:rsidR="003B3355" w:rsidRPr="00D7052F" w:rsidRDefault="003B3355" w:rsidP="003B3355">
      <w:pPr>
        <w:numPr>
          <w:ilvl w:val="0"/>
          <w:numId w:val="19"/>
        </w:numPr>
      </w:pPr>
      <w:r w:rsidRPr="00D7052F">
        <w:t xml:space="preserve">Variables: </w:t>
      </w:r>
    </w:p>
    <w:p w14:paraId="24DF7CC4" w14:textId="77777777" w:rsidR="003B3355" w:rsidRPr="00D7052F" w:rsidRDefault="003B3355" w:rsidP="003B3355">
      <w:pPr>
        <w:numPr>
          <w:ilvl w:val="1"/>
          <w:numId w:val="19"/>
        </w:numPr>
      </w:pPr>
      <w:r w:rsidRPr="00D7052F">
        <w:t>A finite set X = {x</w:t>
      </w:r>
      <w:r w:rsidRPr="00D7052F">
        <w:rPr>
          <w:vertAlign w:val="subscript"/>
        </w:rPr>
        <w:t>1</w:t>
      </w:r>
      <w:r w:rsidRPr="00D7052F">
        <w:t>, …, x</w:t>
      </w:r>
      <w:r w:rsidRPr="00D7052F">
        <w:rPr>
          <w:vertAlign w:val="subscript"/>
        </w:rPr>
        <w:t>n</w:t>
      </w:r>
      <w:r w:rsidRPr="00D7052F">
        <w:t xml:space="preserve">} of real-numbered variables. The number </w:t>
      </w:r>
      <w:r w:rsidRPr="00D7052F">
        <w:rPr>
          <w:i/>
        </w:rPr>
        <w:t>n</w:t>
      </w:r>
      <w:r w:rsidRPr="00D7052F">
        <w:t xml:space="preserve"> is called the dimension of a hybrid automaton H. </w:t>
      </w:r>
    </w:p>
    <w:p w14:paraId="2CC23994" w14:textId="77777777" w:rsidR="003B3355" w:rsidRPr="00D7052F" w:rsidRDefault="00E556C5" w:rsidP="003B3355">
      <w:pPr>
        <w:numPr>
          <w:ilvl w:val="1"/>
          <w:numId w:val="19"/>
        </w:numPr>
      </w:pPr>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1</m:t>
                </m:r>
              </m:sub>
            </m:sSub>
          </m:e>
        </m:acc>
        <m:r>
          <w:rPr>
            <w:rFonts w:ascii="Cambria Math" w:hAnsi="Cambria Math"/>
          </w:rPr>
          <m:t xml:space="preserve">, …, </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n</m:t>
                </m:r>
              </m:sub>
            </m:sSub>
          </m:e>
        </m:acc>
        <m:r>
          <w:rPr>
            <w:rFonts w:ascii="Cambria Math" w:hAnsi="Cambria Math"/>
          </w:rPr>
          <m:t>}</m:t>
        </m:r>
      </m:oMath>
      <w:r w:rsidR="003B3355" w:rsidRPr="00D7052F">
        <w:t xml:space="preserve"> is the set of dotted variables which represent the first derivatives during continuous change.</w:t>
      </w:r>
    </w:p>
    <w:p w14:paraId="3227BC75" w14:textId="77777777" w:rsidR="003B3355" w:rsidRPr="00D7052F" w:rsidRDefault="00E556C5" w:rsidP="003B3355">
      <w:pPr>
        <w:numPr>
          <w:ilvl w:val="1"/>
          <w:numId w:val="19"/>
        </w:numPr>
      </w:pPr>
      <m:oMath>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 xml:space="preserve">, ... , </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m:t>
            </m:r>
          </m:sup>
        </m:sSubSup>
        <m:r>
          <w:rPr>
            <w:rFonts w:ascii="Cambria Math" w:hAnsi="Cambria Math"/>
          </w:rPr>
          <m:t>}</m:t>
        </m:r>
      </m:oMath>
      <w:r w:rsidR="003B3355" w:rsidRPr="00D7052F">
        <w:t xml:space="preserve"> is the set of primed variables which represent values at the conclusion of discrete change.</w:t>
      </w:r>
    </w:p>
    <w:p w14:paraId="3975983D" w14:textId="77777777" w:rsidR="003B3355" w:rsidRPr="00D7052F" w:rsidRDefault="003B3355" w:rsidP="003B3355">
      <w:pPr>
        <w:numPr>
          <w:ilvl w:val="0"/>
          <w:numId w:val="19"/>
        </w:numPr>
      </w:pPr>
      <w:r w:rsidRPr="00D7052F">
        <w:t xml:space="preserve">Control graph: a finite directed multigraph (V, E). V is a set of vertices/nodes which are called </w:t>
      </w:r>
      <w:r w:rsidRPr="00D7052F">
        <w:rPr>
          <w:i/>
        </w:rPr>
        <w:t>control modes</w:t>
      </w:r>
      <w:r w:rsidRPr="00D7052F">
        <w:t>. E is a set of edges which are called control switches.</w:t>
      </w:r>
    </w:p>
    <w:p w14:paraId="6F5E3DCA" w14:textId="77777777" w:rsidR="003B3355" w:rsidRPr="00D7052F" w:rsidRDefault="003B3355" w:rsidP="003B3355">
      <w:pPr>
        <w:numPr>
          <w:ilvl w:val="0"/>
          <w:numId w:val="19"/>
        </w:numPr>
      </w:pPr>
      <w:r w:rsidRPr="00D7052F">
        <w:t xml:space="preserve">Initial, invariant, and flow conditions: three functions which serve as predicates for each control mode v </w:t>
      </w:r>
      <w:r w:rsidRPr="00D7052F">
        <w:sym w:font="Symbol" w:char="F0CE"/>
      </w:r>
      <w:r w:rsidRPr="00D7052F">
        <w:t xml:space="preserve"> V.</w:t>
      </w:r>
    </w:p>
    <w:p w14:paraId="0D75623A" w14:textId="77777777" w:rsidR="003B3355" w:rsidRPr="00D7052F" w:rsidRDefault="003B3355" w:rsidP="003B3355">
      <w:pPr>
        <w:numPr>
          <w:ilvl w:val="1"/>
          <w:numId w:val="19"/>
        </w:numPr>
      </w:pPr>
      <w:r w:rsidRPr="00D7052F">
        <w:t xml:space="preserve">Initial condition: </w:t>
      </w:r>
      <w:r w:rsidRPr="00D7052F">
        <w:rPr>
          <w:i/>
        </w:rPr>
        <w:t xml:space="preserve">init(v) </w:t>
      </w:r>
      <w:r w:rsidRPr="00D7052F">
        <w:t>is a predicate whose free variables are from X.</w:t>
      </w:r>
    </w:p>
    <w:p w14:paraId="6B45F7A6" w14:textId="77777777" w:rsidR="003B3355" w:rsidRPr="00D7052F" w:rsidRDefault="003B3355" w:rsidP="003B3355">
      <w:pPr>
        <w:numPr>
          <w:ilvl w:val="1"/>
          <w:numId w:val="19"/>
        </w:numPr>
      </w:pPr>
      <w:r w:rsidRPr="00D7052F">
        <w:t xml:space="preserve">Invariant condition: </w:t>
      </w:r>
      <w:r w:rsidRPr="00D7052F">
        <w:rPr>
          <w:i/>
        </w:rPr>
        <w:t>inv(v)</w:t>
      </w:r>
      <w:r w:rsidRPr="00D7052F">
        <w:t xml:space="preserve"> is a predicate whose free variables are from X.</w:t>
      </w:r>
    </w:p>
    <w:p w14:paraId="763A9E6D" w14:textId="77777777" w:rsidR="003B3355" w:rsidRPr="00D7052F" w:rsidRDefault="003B3355" w:rsidP="003B3355">
      <w:pPr>
        <w:numPr>
          <w:ilvl w:val="1"/>
          <w:numId w:val="19"/>
        </w:numPr>
      </w:pPr>
      <w:r w:rsidRPr="00D7052F">
        <w:t xml:space="preserve">Flow condition: </w:t>
      </w:r>
      <w:r w:rsidRPr="00D7052F">
        <w:rPr>
          <w:i/>
        </w:rPr>
        <w:t>flow(v)</w:t>
      </w:r>
      <w:r w:rsidRPr="00D7052F">
        <w:t xml:space="preserve"> is a predicate whose free variables are from </w:t>
      </w:r>
      <m:oMath>
        <m:r>
          <w:rPr>
            <w:rFonts w:ascii="Cambria Math" w:hAnsi="Cambria Math"/>
          </w:rPr>
          <m:t xml:space="preserve">X∪ </m:t>
        </m:r>
        <m:acc>
          <m:accPr>
            <m:chr m:val="̇"/>
            <m:ctrlPr>
              <w:rPr>
                <w:rFonts w:ascii="Cambria Math" w:hAnsi="Cambria Math"/>
                <w:i/>
              </w:rPr>
            </m:ctrlPr>
          </m:accPr>
          <m:e>
            <m:r>
              <w:rPr>
                <w:rFonts w:ascii="Cambria Math" w:hAnsi="Cambria Math"/>
              </w:rPr>
              <m:t>X</m:t>
            </m:r>
          </m:e>
        </m:acc>
      </m:oMath>
    </w:p>
    <w:p w14:paraId="41DCB701" w14:textId="77777777" w:rsidR="003B3355" w:rsidRPr="00D7052F" w:rsidRDefault="003B3355" w:rsidP="003B3355">
      <w:pPr>
        <w:numPr>
          <w:ilvl w:val="0"/>
          <w:numId w:val="19"/>
        </w:numPr>
      </w:pPr>
      <w:r w:rsidRPr="00D7052F">
        <w:lastRenderedPageBreak/>
        <w:t xml:space="preserve">Jump conditions: an edge labeling function </w:t>
      </w:r>
      <w:r w:rsidRPr="00D7052F">
        <w:rPr>
          <w:i/>
        </w:rPr>
        <w:t>jump</w:t>
      </w:r>
      <w:r w:rsidRPr="00D7052F">
        <w:t xml:space="preserve"> that assigns to each control switch e </w:t>
      </w:r>
      <w:r w:rsidRPr="00D7052F">
        <w:sym w:font="Symbol" w:char="F0CE"/>
      </w:r>
      <w:r w:rsidRPr="00D7052F">
        <w:t xml:space="preserve"> E a predicate. Each jump condition </w:t>
      </w:r>
      <w:r w:rsidRPr="00D7052F">
        <w:rPr>
          <w:i/>
        </w:rPr>
        <w:t>jump(e)</w:t>
      </w:r>
      <w:r w:rsidRPr="00D7052F">
        <w:t xml:space="preserve"> is a predicate whose free variables are from </w:t>
      </w:r>
      <m:oMath>
        <m:r>
          <w:rPr>
            <w:rFonts w:ascii="Cambria Math" w:hAnsi="Cambria Math"/>
          </w:rPr>
          <m:t>X∪X'</m:t>
        </m:r>
      </m:oMath>
      <w:r w:rsidRPr="00D7052F">
        <w:t>.</w:t>
      </w:r>
    </w:p>
    <w:p w14:paraId="4B65817F" w14:textId="77777777" w:rsidR="003B3355" w:rsidRPr="00D7052F" w:rsidRDefault="003B3355" w:rsidP="003B3355">
      <w:pPr>
        <w:numPr>
          <w:ilvl w:val="0"/>
          <w:numId w:val="19"/>
        </w:numPr>
      </w:pPr>
      <w:r w:rsidRPr="00D7052F">
        <w:t xml:space="preserve">Events. A finite set ∑ events, and an edge labeling function </w:t>
      </w:r>
      <w:r w:rsidRPr="00D7052F">
        <w:rPr>
          <w:i/>
        </w:rPr>
        <w:t>event</w:t>
      </w:r>
      <w:r w:rsidRPr="00D7052F">
        <w:t xml:space="preserve">: E </w:t>
      </w:r>
      <w:r w:rsidRPr="00D7052F">
        <w:sym w:font="Wingdings" w:char="F0E0"/>
      </w:r>
      <w:r w:rsidRPr="00D7052F">
        <w:t xml:space="preserve"> ∑ that assigns an event to each control switch e </w:t>
      </w:r>
      <w:r w:rsidRPr="00D7052F">
        <w:sym w:font="Symbol" w:char="F0CE"/>
      </w:r>
      <w:r w:rsidRPr="00D7052F">
        <w:t xml:space="preserve"> E.</w:t>
      </w:r>
    </w:p>
    <w:p w14:paraId="1025C0B4" w14:textId="21AEC96D" w:rsidR="003B3355" w:rsidRPr="00D7052F" w:rsidRDefault="00D35F79" w:rsidP="003B3355">
      <w:r>
        <w:t>Figure 5.9</w:t>
      </w:r>
      <w:r w:rsidR="003B3355" w:rsidRPr="00D7052F">
        <w:t xml:space="preserve"> below illustrates an example of a hybrid automaton for the control of a thermostat from </w:t>
      </w:r>
      <w:sdt>
        <w:sdtPr>
          <w:id w:val="-1391179277"/>
          <w:citation/>
        </w:sdtPr>
        <w:sdtContent>
          <w:r w:rsidR="003B3355" w:rsidRPr="00D7052F">
            <w:fldChar w:fldCharType="begin"/>
          </w:r>
          <w:r w:rsidR="003B3355" w:rsidRPr="00D7052F">
            <w:instrText xml:space="preserve"> CITATION Hen96 \l 1033 </w:instrText>
          </w:r>
          <w:r w:rsidR="003B3355" w:rsidRPr="00D7052F">
            <w:fldChar w:fldCharType="separate"/>
          </w:r>
          <w:r w:rsidR="00F33AE0" w:rsidRPr="00F33AE0">
            <w:rPr>
              <w:noProof/>
            </w:rPr>
            <w:t>[89]</w:t>
          </w:r>
          <w:r w:rsidR="003B3355" w:rsidRPr="00D7052F">
            <w:fldChar w:fldCharType="end"/>
          </w:r>
        </w:sdtContent>
      </w:sdt>
      <w:r w:rsidR="003B3355" w:rsidRPr="00D7052F">
        <w:t xml:space="preserve">. The desired behavior of the system is as follows. The thermostat has two control modes (i.e. states): On and Off. Initially, the thermostat is in the Off mode, and the initial temperature is 20 degrees. The variable x is the input to the system and represents the sensed temperature. At the Off mode, the temperature drops at the rate of change </w:t>
      </w:r>
      <m:oMath>
        <m:acc>
          <m:accPr>
            <m:chr m:val="̇"/>
            <m:ctrlPr>
              <w:rPr>
                <w:rFonts w:ascii="Cambria Math" w:hAnsi="Cambria Math"/>
                <w:i/>
              </w:rPr>
            </m:ctrlPr>
          </m:accPr>
          <m:e>
            <m:r>
              <w:rPr>
                <w:rFonts w:ascii="Cambria Math" w:hAnsi="Cambria Math"/>
              </w:rPr>
              <m:t>x</m:t>
            </m:r>
          </m:e>
        </m:acc>
        <m:r>
          <w:rPr>
            <w:rFonts w:ascii="Cambria Math" w:hAnsi="Cambria Math"/>
          </w:rPr>
          <m:t>=-0.1x</m:t>
        </m:r>
      </m:oMath>
      <w:r w:rsidR="003B3355" w:rsidRPr="00D7052F">
        <w:t>. This rate of change is the flow condition for the Off mode. The heater may be turned on when the temperature drops below 19 degrees, but the heater will be turned on when the temperature drops to 18 degrees at the least. When the heater is On, the t</w:t>
      </w:r>
      <w:r w:rsidR="009F763E">
        <w:t>emperature rises at the rate of</w:t>
      </w:r>
      <w:r w:rsidR="003B3355" w:rsidRPr="00D7052F">
        <w:t xml:space="preserve"> </w:t>
      </w:r>
      <m:oMath>
        <m:acc>
          <m:accPr>
            <m:chr m:val="̇"/>
            <m:ctrlPr>
              <w:rPr>
                <w:rFonts w:ascii="Cambria Math" w:hAnsi="Cambria Math"/>
                <w:i/>
              </w:rPr>
            </m:ctrlPr>
          </m:accPr>
          <m:e>
            <m:r>
              <w:rPr>
                <w:rFonts w:ascii="Cambria Math" w:hAnsi="Cambria Math"/>
              </w:rPr>
              <m:t>x</m:t>
            </m:r>
          </m:e>
        </m:acc>
        <m:r>
          <w:rPr>
            <w:rFonts w:ascii="Cambria Math" w:hAnsi="Cambria Math"/>
          </w:rPr>
          <m:t>=5-0.1x</m:t>
        </m:r>
      </m:oMath>
      <w:r w:rsidR="003B3355" w:rsidRPr="00D7052F">
        <w:t xml:space="preserve">. When the temperature reaches above 21 degrees, the heater may be turned off. The heater will immediately be turned off when the temperature reaches at most 22 degrees. </w:t>
      </w:r>
    </w:p>
    <w:p w14:paraId="135E6B85" w14:textId="77777777" w:rsidR="003B3355" w:rsidRPr="00D7052F" w:rsidRDefault="003B3355" w:rsidP="003B3355"/>
    <w:p w14:paraId="284F94A6" w14:textId="77777777" w:rsidR="003B3355" w:rsidRDefault="003B3355" w:rsidP="003B3355">
      <w:r w:rsidRPr="00D7052F">
        <w:rPr>
          <w:noProof/>
          <w:lang w:eastAsia="en-US"/>
        </w:rPr>
        <mc:AlternateContent>
          <mc:Choice Requires="wpc">
            <w:drawing>
              <wp:inline distT="0" distB="0" distL="0" distR="0" wp14:anchorId="244181C7" wp14:editId="001C865D">
                <wp:extent cx="5486400" cy="1668946"/>
                <wp:effectExtent l="0" t="0" r="0" b="0"/>
                <wp:docPr id="582" name="Canvas 5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61" name="Oval 561"/>
                        <wps:cNvSpPr/>
                        <wps:spPr>
                          <a:xfrm>
                            <a:off x="1196502" y="110791"/>
                            <a:ext cx="1303506" cy="1303506"/>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71A517A" w14:textId="77777777" w:rsidR="00E556C5" w:rsidRPr="00E53E0B" w:rsidRDefault="00E556C5" w:rsidP="003B3355">
                              <w:pPr>
                                <w:jc w:val="center"/>
                                <w:rPr>
                                  <w:color w:val="FFFFFF" w:themeColor="background1"/>
                                </w:rPr>
                              </w:pPr>
                              <w:r w:rsidRPr="00E53E0B">
                                <w:rPr>
                                  <w:color w:val="FFFFFF" w:themeColor="background1"/>
                                </w:rPr>
                                <w:t>Off</w:t>
                              </w:r>
                            </w:p>
                            <w:p w14:paraId="57B4A018" w14:textId="77777777" w:rsidR="00E556C5" w:rsidRPr="00E53E0B" w:rsidRDefault="00E556C5" w:rsidP="003B3355">
                              <w:pPr>
                                <w:jc w:val="cente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x</m:t>
                                      </m:r>
                                    </m:e>
                                  </m:acc>
                                  <m:r>
                                    <w:rPr>
                                      <w:rFonts w:ascii="Cambria Math" w:hAnsi="Cambria Math"/>
                                      <w:color w:val="FFFFFF" w:themeColor="background1"/>
                                    </w:rPr>
                                    <m:t>= -0.1x</m:t>
                                  </m:r>
                                </m:oMath>
                              </m:oMathPara>
                            </w:p>
                            <w:p w14:paraId="476E8C57" w14:textId="77777777" w:rsidR="00E556C5" w:rsidRPr="00E53E0B" w:rsidRDefault="00E556C5" w:rsidP="003B3355">
                              <w:pPr>
                                <w:jc w:val="center"/>
                                <w:rPr>
                                  <w:color w:val="FFFFFF" w:themeColor="background1"/>
                                </w:rPr>
                              </w:pPr>
                              <w:r w:rsidRPr="00E53E0B">
                                <w:rPr>
                                  <w:color w:val="FFFFFF" w:themeColor="background1"/>
                                </w:rPr>
                                <w:t xml:space="preserve">x </w:t>
                              </w:r>
                              <w:r w:rsidRPr="00E53E0B">
                                <w:rPr>
                                  <w:color w:val="FFFFFF" w:themeColor="background1"/>
                                  <w:u w:val="single"/>
                                </w:rPr>
                                <w:t>&gt;</w:t>
                              </w:r>
                              <w:r w:rsidRPr="00E53E0B">
                                <w:rPr>
                                  <w:color w:val="FFFFFF" w:themeColor="background1"/>
                                </w:rPr>
                                <w:t xml:space="preserve"> 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2" name="Oval 562"/>
                        <wps:cNvSpPr/>
                        <wps:spPr>
                          <a:xfrm>
                            <a:off x="3818145" y="110235"/>
                            <a:ext cx="1303020" cy="130302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70AB45A" w14:textId="77777777" w:rsidR="00E556C5" w:rsidRPr="00E53E0B" w:rsidRDefault="00E556C5" w:rsidP="003B3355">
                              <w:pPr>
                                <w:jc w:val="center"/>
                                <w:rPr>
                                  <w:color w:val="FFFFFF" w:themeColor="background1"/>
                                </w:rPr>
                              </w:pPr>
                              <w:r w:rsidRPr="00E53E0B">
                                <w:rPr>
                                  <w:color w:val="FFFFFF" w:themeColor="background1"/>
                                </w:rPr>
                                <w:t>On</w:t>
                              </w:r>
                            </w:p>
                            <w:p w14:paraId="70B5DD39" w14:textId="77777777" w:rsidR="00E556C5" w:rsidRPr="00E53E0B" w:rsidRDefault="00E556C5" w:rsidP="003B3355">
                              <w:pPr>
                                <w:jc w:val="cente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x</m:t>
                                      </m:r>
                                    </m:e>
                                  </m:acc>
                                  <m:r>
                                    <w:rPr>
                                      <w:rFonts w:ascii="Cambria Math" w:hAnsi="Cambria Math"/>
                                      <w:color w:val="FFFFFF" w:themeColor="background1"/>
                                    </w:rPr>
                                    <m:t>=5-0.1x</m:t>
                                  </m:r>
                                </m:oMath>
                              </m:oMathPara>
                            </w:p>
                            <w:p w14:paraId="0BF4CFB8" w14:textId="77777777" w:rsidR="00E556C5" w:rsidRPr="00E53E0B" w:rsidRDefault="00E556C5" w:rsidP="003B3355">
                              <w:pPr>
                                <w:jc w:val="center"/>
                                <w:rPr>
                                  <w:color w:val="FFFFFF" w:themeColor="background1"/>
                                </w:rPr>
                              </w:pPr>
                              <w:r w:rsidRPr="00E53E0B">
                                <w:rPr>
                                  <w:color w:val="FFFFFF" w:themeColor="background1"/>
                                </w:rPr>
                                <w:t xml:space="preserve">x </w:t>
                              </w:r>
                              <w:r w:rsidRPr="00E53E0B">
                                <w:rPr>
                                  <w:color w:val="FFFFFF" w:themeColor="background1"/>
                                  <w:u w:val="single"/>
                                </w:rPr>
                                <w:t>&lt;</w:t>
                              </w:r>
                              <w:r w:rsidRPr="00E53E0B">
                                <w:rPr>
                                  <w:color w:val="FFFFFF" w:themeColor="background1"/>
                                </w:rPr>
                                <w:t xml:space="preserve"> 22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63" name="Straight Arrow Connector 563"/>
                        <wps:cNvCnPr>
                          <a:stCxn id="561" idx="2"/>
                        </wps:cNvCnPr>
                        <wps:spPr>
                          <a:xfrm flipH="1">
                            <a:off x="389106" y="762544"/>
                            <a:ext cx="807396" cy="2135"/>
                          </a:xfrm>
                          <a:prstGeom prst="straightConnector1">
                            <a:avLst/>
                          </a:prstGeom>
                          <a:noFill/>
                          <a:ln w="6350" cap="flat" cmpd="sng" algn="ctr">
                            <a:solidFill>
                              <a:srgbClr val="5B9BD5"/>
                            </a:solidFill>
                            <a:prstDash val="solid"/>
                            <a:miter lim="800000"/>
                            <a:headEnd type="triangle" w="med" len="med"/>
                            <a:tailEnd type="none" w="med" len="med"/>
                          </a:ln>
                          <a:effectLst/>
                        </wps:spPr>
                        <wps:bodyPr/>
                      </wps:wsp>
                      <wps:wsp>
                        <wps:cNvPr id="564" name="Straight Arrow Connector 564"/>
                        <wps:cNvCnPr>
                          <a:stCxn id="561" idx="7"/>
                          <a:endCxn id="562" idx="1"/>
                        </wps:cNvCnPr>
                        <wps:spPr>
                          <a:xfrm flipV="1">
                            <a:off x="2309114" y="301058"/>
                            <a:ext cx="1699854" cy="627"/>
                          </a:xfrm>
                          <a:prstGeom prst="straightConnector1">
                            <a:avLst/>
                          </a:prstGeom>
                          <a:noFill/>
                          <a:ln w="6350" cap="flat" cmpd="sng" algn="ctr">
                            <a:solidFill>
                              <a:srgbClr val="5B9BD5"/>
                            </a:solidFill>
                            <a:prstDash val="solid"/>
                            <a:miter lim="800000"/>
                            <a:tailEnd type="triangle"/>
                          </a:ln>
                          <a:effectLst/>
                        </wps:spPr>
                        <wps:bodyPr/>
                      </wps:wsp>
                      <wps:wsp>
                        <wps:cNvPr id="565" name="Straight Arrow Connector 565"/>
                        <wps:cNvCnPr>
                          <a:stCxn id="562" idx="3"/>
                          <a:endCxn id="561" idx="5"/>
                        </wps:cNvCnPr>
                        <wps:spPr>
                          <a:xfrm flipH="1">
                            <a:off x="2309114" y="1222432"/>
                            <a:ext cx="1699854" cy="971"/>
                          </a:xfrm>
                          <a:prstGeom prst="straightConnector1">
                            <a:avLst/>
                          </a:prstGeom>
                          <a:noFill/>
                          <a:ln w="6350" cap="flat" cmpd="sng" algn="ctr">
                            <a:solidFill>
                              <a:srgbClr val="5B9BD5"/>
                            </a:solidFill>
                            <a:prstDash val="solid"/>
                            <a:miter lim="800000"/>
                            <a:tailEnd type="triangle"/>
                          </a:ln>
                          <a:effectLst/>
                        </wps:spPr>
                        <wps:bodyPr/>
                      </wps:wsp>
                      <wps:wsp>
                        <wps:cNvPr id="566" name="Text Box 566"/>
                        <wps:cNvSpPr txBox="1"/>
                        <wps:spPr>
                          <a:xfrm>
                            <a:off x="437745" y="463122"/>
                            <a:ext cx="680936" cy="311285"/>
                          </a:xfrm>
                          <a:prstGeom prst="rect">
                            <a:avLst/>
                          </a:prstGeom>
                          <a:noFill/>
                          <a:ln w="6350">
                            <a:noFill/>
                          </a:ln>
                          <a:effectLst/>
                        </wps:spPr>
                        <wps:txbx>
                          <w:txbxContent>
                            <w:p w14:paraId="49D16AA2" w14:textId="77777777" w:rsidR="00E556C5" w:rsidRDefault="00E556C5" w:rsidP="003B3355">
                              <w:r>
                                <w:t xml:space="preserve">x =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 name="Text Box 112"/>
                        <wps:cNvSpPr txBox="1"/>
                        <wps:spPr>
                          <a:xfrm>
                            <a:off x="2874562" y="10824"/>
                            <a:ext cx="680720" cy="311150"/>
                          </a:xfrm>
                          <a:prstGeom prst="rect">
                            <a:avLst/>
                          </a:prstGeom>
                          <a:noFill/>
                          <a:ln w="6350">
                            <a:noFill/>
                          </a:ln>
                          <a:effectLst/>
                        </wps:spPr>
                        <wps:txbx>
                          <w:txbxContent>
                            <w:p w14:paraId="01F4A9D0" w14:textId="77777777" w:rsidR="00E556C5" w:rsidRDefault="00E556C5" w:rsidP="003B3355">
                              <w:pPr>
                                <w:pStyle w:val="NormalWeb"/>
                              </w:pPr>
                              <w:r>
                                <w:rPr>
                                  <w:sz w:val="20"/>
                                  <w:szCs w:val="20"/>
                                </w:rPr>
                                <w:t>x &lt; 19</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8" name="Text Box 112"/>
                        <wps:cNvSpPr txBox="1"/>
                        <wps:spPr>
                          <a:xfrm>
                            <a:off x="2932873" y="1265692"/>
                            <a:ext cx="680720" cy="311150"/>
                          </a:xfrm>
                          <a:prstGeom prst="rect">
                            <a:avLst/>
                          </a:prstGeom>
                          <a:noFill/>
                          <a:ln w="6350">
                            <a:noFill/>
                          </a:ln>
                          <a:effectLst/>
                        </wps:spPr>
                        <wps:txbx>
                          <w:txbxContent>
                            <w:p w14:paraId="222345B0" w14:textId="77777777" w:rsidR="00E556C5" w:rsidRDefault="00E556C5" w:rsidP="003B3355">
                              <w:pPr>
                                <w:pStyle w:val="NormalWeb"/>
                              </w:pPr>
                              <w:r>
                                <w:rPr>
                                  <w:sz w:val="20"/>
                                  <w:szCs w:val="20"/>
                                </w:rPr>
                                <w:t>x &gt; 21</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44181C7" id="Canvas 582" o:spid="_x0000_s1280" editas="canvas" style="width:6in;height:131.4pt;mso-position-horizontal-relative:char;mso-position-vertical-relative:line" coordsize="54864,16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">
                <v:shape id="_x0000_s1281" type="#_x0000_t75" style="position:absolute;width:54864;height:16687;visibility:visible;mso-wrap-style:square">
                  <v:fill o:detectmouseclick="t"/>
                  <v:path o:connecttype="none"/>
                </v:shape>
                <v:oval id="Oval 561" o:spid="_x0000_s1282" style="position:absolute;left:11965;top:1107;width:13035;height:1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AzSMQA&#10;AADcAAAADwAAAGRycy9kb3ducmV2LnhtbESPzW7CMBCE70h9B2sr9QYOFT8lYFALQsoVUjgv8TZJ&#10;a6+j2IXw9hgJieNoZr7RLFadNeJMra8dKxgOEhDEhdM1lwq+823/A4QPyBqNY1JwJQ+r5Utvgal2&#10;F97ReR9KESHsU1RQhdCkUvqiIot+4Bri6P241mKIsi2lbvES4dbI9ySZSIs1x4UKG1pXVPzt/62C&#10;07TbuHxUZMcvmR3M9vcwu+ZGqbfX7nMOIlAXnuFHO9MKxpMh3M/E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gM0jEAAAA3AAAAA8AAAAAAAAAAAAAAAAAmAIAAGRycy9k&#10;b3ducmV2LnhtbFBLBQYAAAAABAAEAPUAAACJAwAAAAA=&#10;" fillcolor="#5b9bd5" strokecolor="#41719c" strokeweight="1pt">
                  <v:stroke joinstyle="miter"/>
                  <v:textbox inset="0,0,0,0">
                    <w:txbxContent>
                      <w:p w14:paraId="471A517A" w14:textId="77777777" w:rsidR="00E556C5" w:rsidRPr="00E53E0B" w:rsidRDefault="00E556C5" w:rsidP="003B3355">
                        <w:pPr>
                          <w:jc w:val="center"/>
                          <w:rPr>
                            <w:color w:val="FFFFFF" w:themeColor="background1"/>
                          </w:rPr>
                        </w:pPr>
                        <w:r w:rsidRPr="00E53E0B">
                          <w:rPr>
                            <w:color w:val="FFFFFF" w:themeColor="background1"/>
                          </w:rPr>
                          <w:t>Off</w:t>
                        </w:r>
                      </w:p>
                      <w:p w14:paraId="57B4A018" w14:textId="77777777" w:rsidR="00E556C5" w:rsidRPr="00E53E0B" w:rsidRDefault="00E556C5" w:rsidP="003B3355">
                        <w:pPr>
                          <w:jc w:val="cente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x</m:t>
                                </m:r>
                              </m:e>
                            </m:acc>
                            <m:r>
                              <w:rPr>
                                <w:rFonts w:ascii="Cambria Math" w:hAnsi="Cambria Math"/>
                                <w:color w:val="FFFFFF" w:themeColor="background1"/>
                              </w:rPr>
                              <m:t>= -0.1x</m:t>
                            </m:r>
                          </m:oMath>
                        </m:oMathPara>
                      </w:p>
                      <w:p w14:paraId="476E8C57" w14:textId="77777777" w:rsidR="00E556C5" w:rsidRPr="00E53E0B" w:rsidRDefault="00E556C5" w:rsidP="003B3355">
                        <w:pPr>
                          <w:jc w:val="center"/>
                          <w:rPr>
                            <w:color w:val="FFFFFF" w:themeColor="background1"/>
                          </w:rPr>
                        </w:pPr>
                        <w:r w:rsidRPr="00E53E0B">
                          <w:rPr>
                            <w:color w:val="FFFFFF" w:themeColor="background1"/>
                          </w:rPr>
                          <w:t xml:space="preserve">x </w:t>
                        </w:r>
                        <w:r w:rsidRPr="00E53E0B">
                          <w:rPr>
                            <w:color w:val="FFFFFF" w:themeColor="background1"/>
                            <w:u w:val="single"/>
                          </w:rPr>
                          <w:t>&gt;</w:t>
                        </w:r>
                        <w:r w:rsidRPr="00E53E0B">
                          <w:rPr>
                            <w:color w:val="FFFFFF" w:themeColor="background1"/>
                          </w:rPr>
                          <w:t xml:space="preserve"> 18</w:t>
                        </w:r>
                      </w:p>
                    </w:txbxContent>
                  </v:textbox>
                </v:oval>
                <v:oval id="Oval 562" o:spid="_x0000_s1283" style="position:absolute;left:38181;top:1102;width:13030;height:130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KtP8QA&#10;AADcAAAADwAAAGRycy9kb3ducmV2LnhtbESPwW7CMBBE75X6D9ZW6q04jSiFgImACinXEuC8xEsS&#10;aq+j2IXw93WlSj2OZuaNZpEP1ogr9b51rOB1lIAgrpxuuVawL7cvUxA+IGs0jknBnTzky8eHBWba&#10;3fiTrrtQiwhhn6GCJoQuk9JXDVn0I9cRR+/seoshyr6WusdbhFsj0ySZSIstx4UGO9o0VH3tvq2C&#10;0/vw4cpxVRzXsjiY7eUwu5dGqeenYTUHEWgI/+G/dqEVvE1S+D0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yrT/EAAAA3AAAAA8AAAAAAAAAAAAAAAAAmAIAAGRycy9k&#10;b3ducmV2LnhtbFBLBQYAAAAABAAEAPUAAACJAwAAAAA=&#10;" fillcolor="#5b9bd5" strokecolor="#41719c" strokeweight="1pt">
                  <v:stroke joinstyle="miter"/>
                  <v:textbox inset="0,0,0,0">
                    <w:txbxContent>
                      <w:p w14:paraId="770AB45A" w14:textId="77777777" w:rsidR="00E556C5" w:rsidRPr="00E53E0B" w:rsidRDefault="00E556C5" w:rsidP="003B3355">
                        <w:pPr>
                          <w:jc w:val="center"/>
                          <w:rPr>
                            <w:color w:val="FFFFFF" w:themeColor="background1"/>
                          </w:rPr>
                        </w:pPr>
                        <w:r w:rsidRPr="00E53E0B">
                          <w:rPr>
                            <w:color w:val="FFFFFF" w:themeColor="background1"/>
                          </w:rPr>
                          <w:t>On</w:t>
                        </w:r>
                      </w:p>
                      <w:p w14:paraId="70B5DD39" w14:textId="77777777" w:rsidR="00E556C5" w:rsidRPr="00E53E0B" w:rsidRDefault="00E556C5" w:rsidP="003B3355">
                        <w:pPr>
                          <w:jc w:val="cente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x</m:t>
                                </m:r>
                              </m:e>
                            </m:acc>
                            <m:r>
                              <w:rPr>
                                <w:rFonts w:ascii="Cambria Math" w:hAnsi="Cambria Math"/>
                                <w:color w:val="FFFFFF" w:themeColor="background1"/>
                              </w:rPr>
                              <m:t>=5-0.1x</m:t>
                            </m:r>
                          </m:oMath>
                        </m:oMathPara>
                      </w:p>
                      <w:p w14:paraId="0BF4CFB8" w14:textId="77777777" w:rsidR="00E556C5" w:rsidRPr="00E53E0B" w:rsidRDefault="00E556C5" w:rsidP="003B3355">
                        <w:pPr>
                          <w:jc w:val="center"/>
                          <w:rPr>
                            <w:color w:val="FFFFFF" w:themeColor="background1"/>
                          </w:rPr>
                        </w:pPr>
                        <w:r w:rsidRPr="00E53E0B">
                          <w:rPr>
                            <w:color w:val="FFFFFF" w:themeColor="background1"/>
                          </w:rPr>
                          <w:t xml:space="preserve">x </w:t>
                        </w:r>
                        <w:r w:rsidRPr="00E53E0B">
                          <w:rPr>
                            <w:color w:val="FFFFFF" w:themeColor="background1"/>
                            <w:u w:val="single"/>
                          </w:rPr>
                          <w:t>&lt;</w:t>
                        </w:r>
                        <w:r w:rsidRPr="00E53E0B">
                          <w:rPr>
                            <w:color w:val="FFFFFF" w:themeColor="background1"/>
                          </w:rPr>
                          <w:t xml:space="preserve"> 22</w:t>
                        </w:r>
                      </w:p>
                    </w:txbxContent>
                  </v:textbox>
                </v:oval>
                <v:shape id="Straight Arrow Connector 563" o:spid="_x0000_s1284" type="#_x0000_t32" style="position:absolute;left:3891;top:7625;width:8074;height: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c5k8YAAADcAAAADwAAAGRycy9kb3ducmV2LnhtbESPQWvCQBSE74X+h+UJXopujCiaukpa&#10;EPRSbKqeX7PPJDT7NmZXTf99tyB4HGbmG2ax6kwtrtS6yrKC0TACQZxbXXGhYP+1HsxAOI+ssbZM&#10;Cn7JwWr5/LTARNsbf9I184UIEHYJKii9bxIpXV6SQTe0DXHwTrY16INsC6lbvAW4qWUcRVNpsOKw&#10;UGJD7yXlP9nFKDh/uIOM0+JldPxuzlWc7bZv81Spfq9LX0F46vwjfG9vtILJdAz/Z8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3OZPGAAAA3AAAAA8AAAAAAAAA&#10;AAAAAAAAoQIAAGRycy9kb3ducmV2LnhtbFBLBQYAAAAABAAEAPkAAACUAwAAAAA=&#10;" strokecolor="#5b9bd5" strokeweight=".5pt">
                  <v:stroke startarrow="block" joinstyle="miter"/>
                </v:shape>
                <v:shape id="Straight Arrow Connector 564" o:spid="_x0000_s1285" type="#_x0000_t32" style="position:absolute;left:23091;top:3010;width:16998;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dAKsMAAADcAAAADwAAAGRycy9kb3ducmV2LnhtbESPT2sCMRTE7wW/Q3iCt5q1WNHVKItU&#10;6KUH/+H1sXluFjcvaxJ1++2bguBxmJnfMItVZxtxJx9qxwpGwwwEcel0zZWCw37zPgURIrLGxjEp&#10;+KUAq2XvbYG5dg/e0n0XK5EgHHJUYGJscylDachiGLqWOHln5y3GJH0ltcdHgttGfmTZRFqsOS0Y&#10;bGltqLzsblYBfRUjj3SdTc32cKHZqZA/x0KpQb8r5iAidfEVfra/tYLPyRj+z6Qj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3QCrDAAAA3AAAAA8AAAAAAAAAAAAA&#10;AAAAoQIAAGRycy9kb3ducmV2LnhtbFBLBQYAAAAABAAEAPkAAACRAwAAAAA=&#10;" strokecolor="#5b9bd5" strokeweight=".5pt">
                  <v:stroke endarrow="block" joinstyle="miter"/>
                </v:shape>
                <v:shape id="Straight Arrow Connector 565" o:spid="_x0000_s1286" type="#_x0000_t32" style="position:absolute;left:23091;top:12224;width:16998;height: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vlscIAAADcAAAADwAAAGRycy9kb3ducmV2LnhtbESPQYvCMBSE7wv+h/AEb2uqoGg1SllW&#10;8OJBV/H6aJ5NsXmpSdT6783Cwh6HmfmGWa4724gH+VA7VjAaZiCIS6drrhQcfzafMxAhImtsHJOC&#10;FwVYr3ofS8y1e/KeHodYiQThkKMCE2ObSxlKQxbD0LXEybs4bzEm6SupPT4T3DZynGVTabHmtGCw&#10;pS9D5fVwtwrouxh5pNt8ZvbHK83PhdydCqUG/a5YgIjUxf/wX3urFUymE/g9k46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7vlscIAAADcAAAADwAAAAAAAAAAAAAA&#10;AAChAgAAZHJzL2Rvd25yZXYueG1sUEsFBgAAAAAEAAQA+QAAAJADAAAAAA==&#10;" strokecolor="#5b9bd5" strokeweight=".5pt">
                  <v:stroke endarrow="block" joinstyle="miter"/>
                </v:shape>
                <v:shape id="Text Box 566" o:spid="_x0000_s1287" type="#_x0000_t202" style="position:absolute;left:4377;top:4631;width:6809;height:3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F+VcYA&#10;AADcAAAADwAAAGRycy9kb3ducmV2LnhtbESPQWvCQBSE74X+h+UVems2FRIkzSoSEKXUg9ZLb8/s&#10;Mwlm36bZbYz+elcQehxm5hsmn4+mFQP1rrGs4D2KQRCXVjdcKdh/L9+mIJxH1thaJgUXcjCfPT/l&#10;mGl75i0NO1+JAGGXoYLa+y6T0pU1GXSR7YiDd7S9QR9kX0nd4znATSsncZxKgw2HhRo7KmoqT7s/&#10;o+CzWG5we5iY6bUtVl/HRfe7/0mUen0ZFx8gPI3+P/xor7WCJE3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F+VcYAAADcAAAADwAAAAAAAAAAAAAAAACYAgAAZHJz&#10;L2Rvd25yZXYueG1sUEsFBgAAAAAEAAQA9QAAAIsDAAAAAA==&#10;" filled="f" stroked="f" strokeweight=".5pt">
                  <v:textbox>
                    <w:txbxContent>
                      <w:p w14:paraId="49D16AA2" w14:textId="77777777" w:rsidR="00E556C5" w:rsidRDefault="00E556C5" w:rsidP="003B3355">
                        <w:r>
                          <w:t xml:space="preserve">x = 20 </w:t>
                        </w:r>
                      </w:p>
                    </w:txbxContent>
                  </v:textbox>
                </v:shape>
                <v:shape id="Text Box 112" o:spid="_x0000_s1288" type="#_x0000_t202" style="position:absolute;left:28745;top:108;width:6807;height:3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3bzsUA&#10;AADcAAAADwAAAGRycy9kb3ducmV2LnhtbESPT4vCMBTE7wt+h/CEva2pgq5Uo0hBlEUP/rl4ezbP&#10;tti81CZq9dMbYcHjMDO/YcbTxpTiRrUrLCvodiIQxKnVBWcK9rv5zxCE88gaS8uk4EEOppPW1xhj&#10;be+8odvWZyJA2MWoIPe+iqV0aU4GXcdWxME72dqgD7LOpK7xHuCmlL0oGkiDBYeFHCtKckrP26tR&#10;8JfM17g59szwWSaL1WlWXfaHvlLf7WY2AuGp8Z/wf3upFfQH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dvOxQAAANwAAAAPAAAAAAAAAAAAAAAAAJgCAABkcnMv&#10;ZG93bnJldi54bWxQSwUGAAAAAAQABAD1AAAAigMAAAAA&#10;" filled="f" stroked="f" strokeweight=".5pt">
                  <v:textbox>
                    <w:txbxContent>
                      <w:p w14:paraId="01F4A9D0" w14:textId="77777777" w:rsidR="00E556C5" w:rsidRDefault="00E556C5" w:rsidP="003B3355">
                        <w:pPr>
                          <w:pStyle w:val="NormalWeb"/>
                        </w:pPr>
                        <w:r>
                          <w:rPr>
                            <w:sz w:val="20"/>
                            <w:szCs w:val="20"/>
                          </w:rPr>
                          <w:t>x &lt; 19</w:t>
                        </w:r>
                      </w:p>
                    </w:txbxContent>
                  </v:textbox>
                </v:shape>
                <v:shape id="Text Box 112" o:spid="_x0000_s1289" type="#_x0000_t202" style="position:absolute;left:29328;top:12656;width:6807;height:3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PvMEA&#10;AADcAAAADwAAAGRycy9kb3ducmV2LnhtbERPTYvCMBC9C/6HMII3TRUUqUaRgiiiB7UXb2MztsVm&#10;Upuo3f315rCwx8f7XqxaU4k3Na60rGA0jEAQZ1aXnCtIL5vBDITzyBory6Tghxyslt3OAmNtP3yi&#10;99nnIoSwi1FB4X0dS+myggy6oa2JA3e3jUEfYJNL3eAnhJtKjqNoKg2WHBoKrCkpKHucX0bBPtkc&#10;8XQbm9lvlWwP93X9TK8Tpfq9dj0H4an1/+I/904rmEzD2n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yT7zBAAAA3AAAAA8AAAAAAAAAAAAAAAAAmAIAAGRycy9kb3du&#10;cmV2LnhtbFBLBQYAAAAABAAEAPUAAACGAwAAAAA=&#10;" filled="f" stroked="f" strokeweight=".5pt">
                  <v:textbox>
                    <w:txbxContent>
                      <w:p w14:paraId="222345B0" w14:textId="77777777" w:rsidR="00E556C5" w:rsidRDefault="00E556C5" w:rsidP="003B3355">
                        <w:pPr>
                          <w:pStyle w:val="NormalWeb"/>
                        </w:pPr>
                        <w:r>
                          <w:rPr>
                            <w:sz w:val="20"/>
                            <w:szCs w:val="20"/>
                          </w:rPr>
                          <w:t>x &gt; 21</w:t>
                        </w:r>
                      </w:p>
                    </w:txbxContent>
                  </v:textbox>
                </v:shape>
                <w10:anchorlock/>
              </v:group>
            </w:pict>
          </mc:Fallback>
        </mc:AlternateContent>
      </w:r>
    </w:p>
    <w:p w14:paraId="5B629F61" w14:textId="5B6554F5" w:rsidR="009F763E" w:rsidRDefault="009F763E" w:rsidP="009F763E">
      <w:pPr>
        <w:jc w:val="center"/>
      </w:pPr>
      <w:r>
        <w:t>Figure 5.9. A hybrid automaton for a heating system.</w:t>
      </w:r>
    </w:p>
    <w:p w14:paraId="6073F405" w14:textId="77777777" w:rsidR="009F763E" w:rsidRPr="00D7052F" w:rsidRDefault="009F763E" w:rsidP="009F763E">
      <w:pPr>
        <w:jc w:val="center"/>
      </w:pPr>
    </w:p>
    <w:p w14:paraId="10067B26" w14:textId="33E46030" w:rsidR="003B3355" w:rsidRPr="00D7052F" w:rsidRDefault="003B3355" w:rsidP="003B3355">
      <w:r w:rsidRPr="00D7052F">
        <w:t xml:space="preserve">The flow condition of the Off mode is </w:t>
      </w:r>
      <m:oMath>
        <m:acc>
          <m:accPr>
            <m:chr m:val="̇"/>
            <m:ctrlPr>
              <w:rPr>
                <w:rFonts w:ascii="Cambria Math" w:hAnsi="Cambria Math"/>
                <w:i/>
              </w:rPr>
            </m:ctrlPr>
          </m:accPr>
          <m:e>
            <m:r>
              <w:rPr>
                <w:rFonts w:ascii="Cambria Math" w:hAnsi="Cambria Math"/>
              </w:rPr>
              <m:t>x</m:t>
            </m:r>
          </m:e>
        </m:acc>
        <m:r>
          <w:rPr>
            <w:rFonts w:ascii="Cambria Math" w:hAnsi="Cambria Math"/>
          </w:rPr>
          <m:t>=-0.1x</m:t>
        </m:r>
      </m:oMath>
      <w:r w:rsidRPr="00D7052F">
        <w:t xml:space="preserve">, and the invariant condition is x </w:t>
      </w:r>
      <w:r w:rsidRPr="00D7052F">
        <w:rPr>
          <w:u w:val="single"/>
        </w:rPr>
        <w:t>&gt;</w:t>
      </w:r>
      <w:r w:rsidRPr="00D7052F">
        <w:t xml:space="preserve"> 18. For mode On, the flow condition is </w:t>
      </w:r>
      <m:oMath>
        <m:acc>
          <m:accPr>
            <m:chr m:val="̇"/>
            <m:ctrlPr>
              <w:rPr>
                <w:rFonts w:ascii="Cambria Math" w:hAnsi="Cambria Math"/>
                <w:i/>
              </w:rPr>
            </m:ctrlPr>
          </m:accPr>
          <m:e>
            <m:r>
              <w:rPr>
                <w:rFonts w:ascii="Cambria Math" w:hAnsi="Cambria Math"/>
              </w:rPr>
              <m:t>x</m:t>
            </m:r>
          </m:e>
        </m:acc>
        <m:r>
          <w:rPr>
            <w:rFonts w:ascii="Cambria Math" w:hAnsi="Cambria Math"/>
          </w:rPr>
          <m:t>=5-0.1x</m:t>
        </m:r>
      </m:oMath>
      <w:r w:rsidRPr="00D7052F">
        <w:t xml:space="preserve">, and the invariant condition is x </w:t>
      </w:r>
      <w:r w:rsidRPr="00D7052F">
        <w:rPr>
          <w:u w:val="single"/>
        </w:rPr>
        <w:t>&lt;</w:t>
      </w:r>
      <w:r w:rsidRPr="00D7052F">
        <w:t xml:space="preserve"> 22. The control switch from Off to On has the jump condition x &lt; 19, and the control switch from On to Off has the jump condition x &gt; 21. The change of temperature is calculated per some unit of time (e.g. seconds).</w:t>
      </w:r>
      <w:r w:rsidR="00D40FE1">
        <w:t xml:space="preserve"> </w:t>
      </w:r>
      <w:r w:rsidR="00D40FE1" w:rsidRPr="00D40FE1">
        <w:rPr>
          <w:highlight w:val="yellow"/>
        </w:rPr>
        <w:t>Can you give dog postman example briefly as another illustration.?</w:t>
      </w:r>
    </w:p>
    <w:p w14:paraId="63AF2849" w14:textId="77777777" w:rsidR="003B3355" w:rsidRPr="00D7052F" w:rsidRDefault="003B3355" w:rsidP="003B3355"/>
    <w:p w14:paraId="51A95D4C" w14:textId="77777777" w:rsidR="003B3355" w:rsidRPr="00D7052F" w:rsidRDefault="003B3355" w:rsidP="003B3355">
      <w:pPr>
        <w:pStyle w:val="Heading2"/>
      </w:pPr>
      <w:bookmarkStart w:id="43" w:name="_Toc407389415"/>
      <w:r w:rsidRPr="00D7052F">
        <w:t>Augmented Finite State Machine (AFSM)</w:t>
      </w:r>
      <w:bookmarkEnd w:id="43"/>
    </w:p>
    <w:p w14:paraId="696D1236" w14:textId="5B4ADADE" w:rsidR="003B3355" w:rsidRPr="00D7052F" w:rsidRDefault="003B3355" w:rsidP="003B3355">
      <w:r w:rsidRPr="00D7052F">
        <w:t xml:space="preserve">Another interesting model of state machines is the concept of the Augmented Finite State Machine (AFSM) introduced by Brooks </w:t>
      </w:r>
      <w:sdt>
        <w:sdtPr>
          <w:id w:val="666674046"/>
          <w:citation/>
        </w:sdtPr>
        <w:sdtContent>
          <w:r w:rsidRPr="00D7052F">
            <w:fldChar w:fldCharType="begin"/>
          </w:r>
          <w:r w:rsidRPr="00D7052F">
            <w:instrText xml:space="preserve"> CITATION Bro89 \l 1033 </w:instrText>
          </w:r>
          <w:r w:rsidRPr="00D7052F">
            <w:fldChar w:fldCharType="separate"/>
          </w:r>
          <w:r w:rsidR="00F33AE0" w:rsidRPr="00F33AE0">
            <w:rPr>
              <w:noProof/>
            </w:rPr>
            <w:t>[90]</w:t>
          </w:r>
          <w:r w:rsidRPr="00D7052F">
            <w:fldChar w:fldCharType="end"/>
          </w:r>
        </w:sdtContent>
      </w:sdt>
      <w:r w:rsidRPr="00D7052F">
        <w:t xml:space="preserve">.  Brooks uses AFSM as the core model for each layer of robot behaviors of his subsumption architecture model. By providing means to “suppress” and “inhibit” inputs and outputs signals, the AFSM lends itself to be used in a hierarchy of behaviors. The hierarchy concept is different from what we introduced in our Kinematic Description framework where we say that the higher level behavior is a complex behavior constructed out of simple behaviors, while in the subsumption model, higher level behaviors have </w:t>
      </w:r>
      <w:r w:rsidRPr="00D7052F">
        <w:rPr>
          <w:i/>
        </w:rPr>
        <w:t xml:space="preserve">control </w:t>
      </w:r>
      <w:r w:rsidRPr="00D7052F">
        <w:t xml:space="preserve">over lower level behaviors. Nevertheless, subsumption architecture has shown to produce interesting, emergent behaviors of robots by carefully constructing a network of simple machines (AFSMs) </w:t>
      </w:r>
      <w:sdt>
        <w:sdtPr>
          <w:id w:val="-244033276"/>
          <w:citation/>
        </w:sdtPr>
        <w:sdtContent>
          <w:r w:rsidRPr="00D7052F">
            <w:fldChar w:fldCharType="begin"/>
          </w:r>
          <w:r w:rsidRPr="00D7052F">
            <w:instrText xml:space="preserve"> CITATION Bro89 \l 1033 </w:instrText>
          </w:r>
          <w:r w:rsidRPr="00D7052F">
            <w:fldChar w:fldCharType="separate"/>
          </w:r>
          <w:r w:rsidR="00F33AE0" w:rsidRPr="00F33AE0">
            <w:rPr>
              <w:noProof/>
            </w:rPr>
            <w:t>[90]</w:t>
          </w:r>
          <w:r w:rsidRPr="00D7052F">
            <w:fldChar w:fldCharType="end"/>
          </w:r>
        </w:sdtContent>
      </w:sdt>
      <w:sdt>
        <w:sdtPr>
          <w:id w:val="1894929115"/>
          <w:citation/>
        </w:sdtPr>
        <w:sdtContent>
          <w:r w:rsidRPr="00D7052F">
            <w:fldChar w:fldCharType="begin"/>
          </w:r>
          <w:r w:rsidRPr="00D7052F">
            <w:instrText xml:space="preserve"> CITATION Con89 \l 1033 </w:instrText>
          </w:r>
          <w:r w:rsidRPr="00D7052F">
            <w:fldChar w:fldCharType="separate"/>
          </w:r>
          <w:r w:rsidR="00F33AE0">
            <w:rPr>
              <w:noProof/>
            </w:rPr>
            <w:t xml:space="preserve"> </w:t>
          </w:r>
          <w:r w:rsidR="00F33AE0" w:rsidRPr="00F33AE0">
            <w:rPr>
              <w:noProof/>
            </w:rPr>
            <w:t>[91]</w:t>
          </w:r>
          <w:r w:rsidRPr="00D7052F">
            <w:fldChar w:fldCharType="end"/>
          </w:r>
        </w:sdtContent>
      </w:sdt>
      <w:sdt>
        <w:sdtPr>
          <w:id w:val="390391075"/>
          <w:citation/>
        </w:sdtPr>
        <w:sdtContent>
          <w:r w:rsidRPr="00D7052F">
            <w:fldChar w:fldCharType="begin"/>
          </w:r>
          <w:r w:rsidRPr="00D7052F">
            <w:instrText xml:space="preserve"> CITATION Mat98 \l 1033 </w:instrText>
          </w:r>
          <w:r w:rsidRPr="00D7052F">
            <w:fldChar w:fldCharType="separate"/>
          </w:r>
          <w:r w:rsidR="00F33AE0">
            <w:rPr>
              <w:noProof/>
            </w:rPr>
            <w:t xml:space="preserve"> </w:t>
          </w:r>
          <w:r w:rsidR="00F33AE0" w:rsidRPr="00F33AE0">
            <w:rPr>
              <w:noProof/>
            </w:rPr>
            <w:t>[92]</w:t>
          </w:r>
          <w:r w:rsidRPr="00D7052F">
            <w:fldChar w:fldCharType="end"/>
          </w:r>
        </w:sdtContent>
      </w:sdt>
      <w:r w:rsidRPr="00D7052F">
        <w:t xml:space="preserve"> (</w:t>
      </w:r>
      <w:r w:rsidRPr="00D40FE1">
        <w:rPr>
          <w:i/>
          <w:highlight w:val="yellow"/>
        </w:rPr>
        <w:t>double-check ref 4</w:t>
      </w:r>
      <w:r w:rsidRPr="00D7052F">
        <w:t xml:space="preserve">).  We </w:t>
      </w:r>
      <w:r w:rsidR="008B1640">
        <w:t xml:space="preserve">will </w:t>
      </w:r>
      <w:r w:rsidRPr="00D7052F">
        <w:t xml:space="preserve">investigate how and if </w:t>
      </w:r>
      <w:r w:rsidRPr="00D40FE1">
        <w:rPr>
          <w:highlight w:val="yellow"/>
        </w:rPr>
        <w:t>concepts in AFSM would be useful to our proposed system</w:t>
      </w:r>
      <w:r w:rsidR="00D40FE1" w:rsidRPr="00D40FE1">
        <w:rPr>
          <w:highlight w:val="yellow"/>
        </w:rPr>
        <w:t xml:space="preserve"> that interprets REBeL programs on a simulate and real robots</w:t>
      </w:r>
      <w:r w:rsidRPr="00D40FE1">
        <w:rPr>
          <w:highlight w:val="yellow"/>
        </w:rPr>
        <w:t>.</w:t>
      </w:r>
    </w:p>
    <w:p w14:paraId="18608726" w14:textId="77777777" w:rsidR="003B3355" w:rsidRPr="00D7052F" w:rsidRDefault="003B3355" w:rsidP="003B3355">
      <w:r w:rsidRPr="00D7052F">
        <w:lastRenderedPageBreak/>
        <w:t>The AFSM consists of an internal FSM, some registers, timer and optionally, “taps” at the input and output lines. The internal FSM is any kind of state machine in the conventional sense. The timer is connected to the internal FSM and may control the state transitions of the FSM. The registers at the input which can come from control, other AFSM, feedback from the internal FSM or sensors. The “side-taps” at the input lines are called “suppression” which means an output from other AFSM can ‘suppress’ the input to the AFSM (e.g. from sensors) so that the internal FSM accepts the output from the other AFSM as input instead. Similarly on the output line, the output of the AFSM can be inhibited by data from other AFSMs. Another type of side-tap is called “default” which is the opposite of suppression and inhibition, where the original signal have priority over the other incoming signals.</w:t>
      </w:r>
    </w:p>
    <w:p w14:paraId="4A2D7500" w14:textId="77777777" w:rsidR="003B3355" w:rsidRPr="00D7052F" w:rsidRDefault="003B3355" w:rsidP="003B3355">
      <w:r w:rsidRPr="00D7052F">
        <w:t xml:space="preserve">The suppression and inhibition features are unique to AFSM that allows it to be used in a network of AFSMs. In this network, some AFSMs can be programmed as ‘low level behaviors’ e.g. walking, and another AFSM as a ‘high level behavior’ e.g. maintain balance during walking </w:t>
      </w:r>
      <w:sdt>
        <w:sdtPr>
          <w:id w:val="-2104941556"/>
          <w:citation/>
        </w:sdtPr>
        <w:sdtContent>
          <w:r w:rsidRPr="00D7052F">
            <w:fldChar w:fldCharType="begin"/>
          </w:r>
          <w:r w:rsidRPr="00D7052F">
            <w:instrText xml:space="preserve"> CITATION Bro89 \l 1033 </w:instrText>
          </w:r>
          <w:r w:rsidRPr="00D7052F">
            <w:fldChar w:fldCharType="separate"/>
          </w:r>
          <w:r w:rsidR="00F33AE0" w:rsidRPr="00F33AE0">
            <w:rPr>
              <w:noProof/>
            </w:rPr>
            <w:t>[90]</w:t>
          </w:r>
          <w:r w:rsidRPr="00D7052F">
            <w:fldChar w:fldCharType="end"/>
          </w:r>
        </w:sdtContent>
      </w:sdt>
      <w:r w:rsidRPr="00D7052F">
        <w:t>. The higher level AFSMs have the ability to suppress or inhibit the input or output of lower level AFSMs, respectively. For example, a Prowl AFSM receives input from an array of forward-facing IR sensors which would activate if a movement (e.g. a person walks by) is detected. The Walk AFSM generates the movement sequence commands for all of the robot’s legs. The Prowl AFSM can inhibit the output of the Walk AFSM such that the robot would not move until there is some movements detected by the IR sensors.</w:t>
      </w:r>
    </w:p>
    <w:p w14:paraId="4CEE63AE" w14:textId="77777777" w:rsidR="003B3355" w:rsidRPr="00D7052F" w:rsidRDefault="003B3355" w:rsidP="003B3355"/>
    <w:p w14:paraId="7072EC84" w14:textId="77777777" w:rsidR="003B3355" w:rsidRPr="00D7052F" w:rsidRDefault="003B3355" w:rsidP="003B3355">
      <w:pPr>
        <w:jc w:val="center"/>
      </w:pPr>
      <w:r w:rsidRPr="00D7052F">
        <w:rPr>
          <w:noProof/>
          <w:lang w:eastAsia="en-US"/>
        </w:rPr>
        <w:drawing>
          <wp:inline distT="0" distB="0" distL="0" distR="0" wp14:anchorId="615B53CF" wp14:editId="07AB049F">
            <wp:extent cx="3573075" cy="1893424"/>
            <wp:effectExtent l="0" t="0" r="889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76897" cy="1895450"/>
                    </a:xfrm>
                    <a:prstGeom prst="rect">
                      <a:avLst/>
                    </a:prstGeom>
                  </pic:spPr>
                </pic:pic>
              </a:graphicData>
            </a:graphic>
          </wp:inline>
        </w:drawing>
      </w:r>
    </w:p>
    <w:p w14:paraId="03E869C9" w14:textId="47669790" w:rsidR="003B3355" w:rsidRPr="00D7052F" w:rsidRDefault="003B3355" w:rsidP="003B3355">
      <w:pPr>
        <w:jc w:val="center"/>
      </w:pPr>
      <w:r w:rsidRPr="00D7052F">
        <w:t xml:space="preserve">Figure </w:t>
      </w:r>
      <w:r w:rsidR="009F763E">
        <w:t>5.10</w:t>
      </w:r>
      <w:r w:rsidRPr="00D7052F">
        <w:t xml:space="preserve">. Conceptual model of AFSM from </w:t>
      </w:r>
      <w:sdt>
        <w:sdtPr>
          <w:id w:val="1281229449"/>
          <w:citation/>
        </w:sdtPr>
        <w:sdtContent>
          <w:r w:rsidRPr="00D7052F">
            <w:fldChar w:fldCharType="begin"/>
          </w:r>
          <w:r w:rsidRPr="00D7052F">
            <w:instrText xml:space="preserve"> CITATION Bro89 \l 1033 </w:instrText>
          </w:r>
          <w:r w:rsidRPr="00D7052F">
            <w:fldChar w:fldCharType="separate"/>
          </w:r>
          <w:r w:rsidR="00F33AE0" w:rsidRPr="00F33AE0">
            <w:rPr>
              <w:noProof/>
            </w:rPr>
            <w:t>[90]</w:t>
          </w:r>
          <w:r w:rsidRPr="00D7052F">
            <w:fldChar w:fldCharType="end"/>
          </w:r>
        </w:sdtContent>
      </w:sdt>
      <w:r w:rsidRPr="00D7052F">
        <w:t>. At the heart of AFSM is a regular FSM with timer that regulates state transitions on timeouts. The inputs to the FSM is buffered (only three inputs are shown as an example – the FSM can have arbitrary number of inputs and outputs). Side-tap with (s) indicates suppression of input line of the AFSM from another AFSM. Side-tap with (i) indicates inhibition of the output of the AFSM from another AFSM. Not all AFSM must have suppression or inhibition lines. The FSM may also receive feedback from itself.</w:t>
      </w:r>
    </w:p>
    <w:p w14:paraId="062EF1CE" w14:textId="77777777" w:rsidR="003B3355" w:rsidRPr="00D7052F" w:rsidRDefault="003B3355" w:rsidP="003B3355">
      <w:pPr>
        <w:jc w:val="center"/>
      </w:pPr>
      <w:r w:rsidRPr="00D7052F">
        <w:rPr>
          <w:noProof/>
          <w:lang w:eastAsia="en-US"/>
        </w:rPr>
        <mc:AlternateContent>
          <mc:Choice Requires="wpc">
            <w:drawing>
              <wp:inline distT="0" distB="0" distL="0" distR="0" wp14:anchorId="46DCF026" wp14:editId="3349F655">
                <wp:extent cx="4039235" cy="1787611"/>
                <wp:effectExtent l="0" t="0" r="0" b="0"/>
                <wp:docPr id="584" name="Canvas 5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69" name="Rectangle 569"/>
                        <wps:cNvSpPr/>
                        <wps:spPr>
                          <a:xfrm>
                            <a:off x="969528" y="1068081"/>
                            <a:ext cx="622407" cy="40725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354276" w14:textId="77777777" w:rsidR="00E556C5" w:rsidRDefault="00E556C5" w:rsidP="003B3355">
                              <w:pPr>
                                <w:jc w:val="center"/>
                              </w:pPr>
                              <w:r>
                                <w:t>Walk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Rectangle 570"/>
                        <wps:cNvSpPr/>
                        <wps:spPr>
                          <a:xfrm>
                            <a:off x="984895" y="215153"/>
                            <a:ext cx="630091" cy="3995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438B53" w14:textId="77777777" w:rsidR="00E556C5" w:rsidRDefault="00E556C5" w:rsidP="003B3355">
                              <w:pPr>
                                <w:jc w:val="center"/>
                              </w:pPr>
                              <w:r>
                                <w:t>Prowl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Oval 571"/>
                        <wps:cNvSpPr/>
                        <wps:spPr>
                          <a:xfrm>
                            <a:off x="1891610" y="1156478"/>
                            <a:ext cx="230522" cy="23052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44BC8D" w14:textId="77777777" w:rsidR="00E556C5" w:rsidRDefault="00E556C5" w:rsidP="003B3355">
                              <w:pPr>
                                <w:jc w:val="center"/>
                              </w:pPr>
                              <w:r>
                                <w:t>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2" name="Elbow Connector 572"/>
                        <wps:cNvCnPr>
                          <a:stCxn id="570" idx="3"/>
                          <a:endCxn id="571" idx="0"/>
                        </wps:cNvCnPr>
                        <wps:spPr>
                          <a:xfrm>
                            <a:off x="1614986" y="414938"/>
                            <a:ext cx="391885" cy="741540"/>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3" name="Straight Arrow Connector 573"/>
                        <wps:cNvCnPr>
                          <a:stCxn id="569" idx="3"/>
                          <a:endCxn id="571" idx="2"/>
                        </wps:cNvCnPr>
                        <wps:spPr>
                          <a:xfrm>
                            <a:off x="1591935" y="1271708"/>
                            <a:ext cx="299675" cy="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4" name="Rectangle 574"/>
                        <wps:cNvSpPr/>
                        <wps:spPr>
                          <a:xfrm>
                            <a:off x="2647506" y="988827"/>
                            <a:ext cx="1084521" cy="5635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025F69" w14:textId="77777777" w:rsidR="00E556C5" w:rsidRDefault="00E556C5" w:rsidP="003B3355">
                              <w:pPr>
                                <w:jc w:val="center"/>
                              </w:pPr>
                              <w:r>
                                <w:t>Leg actions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Straight Arrow Connector 575"/>
                        <wps:cNvCnPr>
                          <a:stCxn id="571" idx="6"/>
                          <a:endCxn id="574" idx="1"/>
                        </wps:cNvCnPr>
                        <wps:spPr>
                          <a:xfrm flipV="1">
                            <a:off x="2122132" y="1270590"/>
                            <a:ext cx="525374" cy="11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6" name="Straight Arrow Connector 576"/>
                        <wps:cNvCnPr>
                          <a:stCxn id="577" idx="3"/>
                          <a:endCxn id="570" idx="1"/>
                        </wps:cNvCnPr>
                        <wps:spPr>
                          <a:xfrm>
                            <a:off x="704376" y="414861"/>
                            <a:ext cx="280519" cy="7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7" name="Text Box 577"/>
                        <wps:cNvSpPr txBox="1"/>
                        <wps:spPr>
                          <a:xfrm>
                            <a:off x="95034" y="225948"/>
                            <a:ext cx="579755" cy="377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133874" w14:textId="77777777" w:rsidR="00E556C5" w:rsidRDefault="00E556C5" w:rsidP="003B3355">
                              <w:r>
                                <w:t>IR array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6DCF026" id="Canvas 584" o:spid="_x0000_s1290" editas="canvas" style="width:318.05pt;height:140.75pt;mso-position-horizontal-relative:char;mso-position-vertical-relative:line" coordsize="40392,17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">
                <v:shape id="_x0000_s1291" type="#_x0000_t75" style="position:absolute;width:40392;height:17875;visibility:visible;mso-wrap-style:square">
                  <v:fill o:detectmouseclick="t"/>
                  <v:path o:connecttype="none"/>
                </v:shape>
                <v:rect id="Rectangle 569" o:spid="_x0000_s1292" style="position:absolute;left:9695;top:10680;width:6224;height:4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jucUA&#10;AADcAAAADwAAAGRycy9kb3ducmV2LnhtbESPQUvDQBSE74L/YXmCt/alQkMbuy1VLC2Ih1YPHh/Z&#10;ZzYm+zZkt2n6711B8DjMzDfMajO6Vg3ch9qLhtk0A8VSelNLpeHjfTdZgAqRxFDrhTVcOcBmfXuz&#10;osL4ixx5OMVKJYiEgjTYGLsCMZSWHYWp71iS9+V7RzHJvkLT0yXBXYsPWZajo1rSgqWOny2Xzens&#10;NOwaN3zuv9HiW/OS77PDiK/XJ63v78btI6jIY/wP/7UPRsM8X8LvmXQEc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OO5xQAAANwAAAAPAAAAAAAAAAAAAAAAAJgCAABkcnMv&#10;ZG93bnJldi54bWxQSwUGAAAAAAQABAD1AAAAigMAAAAA&#10;" fillcolor="#b01513 [3204]" strokecolor="#570a09 [1604]" strokeweight="1.5pt">
                  <v:stroke endcap="round"/>
                  <v:textbox>
                    <w:txbxContent>
                      <w:p w14:paraId="3E354276" w14:textId="77777777" w:rsidR="00E556C5" w:rsidRDefault="00E556C5" w:rsidP="003B3355">
                        <w:pPr>
                          <w:jc w:val="center"/>
                        </w:pPr>
                        <w:r>
                          <w:t>Walk</w:t>
                        </w:r>
                      </w:p>
                    </w:txbxContent>
                  </v:textbox>
                </v:rect>
                <v:rect id="Rectangle 570" o:spid="_x0000_s1293" style="position:absolute;left:9848;top:2151;width:6301;height:39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Pc+cIA&#10;AADcAAAADwAAAGRycy9kb3ducmV2LnhtbERPTWvCQBC9F/wPyxS81UkFbYmuUqWiUHrQ9tDjkB2z&#10;abKzIbuN8d93D4LHx/tergfXqJ67UHnR8DzJQLEU3lRSavj+2j29ggqRxFDjhTVcOcB6NXpYUm78&#10;RY7cn2KpUoiEnDTYGNscMRSWHYWJb1kSd/ado5hgV6Lp6JLCXYPTLJujo0pSg6WWt5aL+vTnNOxq&#10;1//sf9HiZ/0+32eHAT+uG63Hj8PbAlTkId7FN/fBaJi9pPnpTDoCu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9z5wgAAANwAAAAPAAAAAAAAAAAAAAAAAJgCAABkcnMvZG93&#10;bnJldi54bWxQSwUGAAAAAAQABAD1AAAAhwMAAAAA&#10;" fillcolor="#b01513 [3204]" strokecolor="#570a09 [1604]" strokeweight="1.5pt">
                  <v:stroke endcap="round"/>
                  <v:textbox>
                    <w:txbxContent>
                      <w:p w14:paraId="1C438B53" w14:textId="77777777" w:rsidR="00E556C5" w:rsidRDefault="00E556C5" w:rsidP="003B3355">
                        <w:pPr>
                          <w:jc w:val="center"/>
                        </w:pPr>
                        <w:r>
                          <w:t>Prowl</w:t>
                        </w:r>
                      </w:p>
                    </w:txbxContent>
                  </v:textbox>
                </v:rect>
                <v:oval id="Oval 571" o:spid="_x0000_s1294" style="position:absolute;left:18916;top:11564;width:2305;height:2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ywcUA&#10;AADcAAAADwAAAGRycy9kb3ducmV2LnhtbESPQWvCQBSE70L/w/IKXkR3tbSG1FVEkYpeqjb3R/Y1&#10;Cc2+Ddk1pv++KxQ8DjPzDbNY9bYWHbW+cqxhOlEgiHNnKi40fF124wSED8gGa8ek4Zc8rJZPgwWm&#10;xt34RN05FCJC2KeooQyhSaX0eUkW/cQ1xNH7dq3FEGVbSNPiLcJtLWdKvUmLFceFEhvalJT/nK9W&#10;Q5a89PuPz9mWs93oqOruag9qpPXwuV+/gwjUh0f4v703Gl7nU7if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t3LBxQAAANwAAAAPAAAAAAAAAAAAAAAAAJgCAABkcnMv&#10;ZG93bnJldi54bWxQSwUGAAAAAAQABAD1AAAAigMAAAAA&#10;" fillcolor="#b01513 [3204]" strokecolor="#570a09 [1604]" strokeweight="1.5pt">
                  <v:stroke endcap="round"/>
                  <v:textbox inset="0,0,0,0">
                    <w:txbxContent>
                      <w:p w14:paraId="6644BC8D" w14:textId="77777777" w:rsidR="00E556C5" w:rsidRDefault="00E556C5" w:rsidP="003B3355">
                        <w:pPr>
                          <w:jc w:val="center"/>
                        </w:pPr>
                        <w:r>
                          <w:t>i</w:t>
                        </w:r>
                      </w:p>
                    </w:txbxContent>
                  </v:textbox>
                </v:oval>
                <v:shapetype id="_x0000_t33" coordsize="21600,21600" o:spt="33" o:oned="t" path="m,l21600,r,21600e" filled="f">
                  <v:stroke joinstyle="miter"/>
                  <v:path arrowok="t" fillok="f" o:connecttype="none"/>
                  <o:lock v:ext="edit" shapetype="t"/>
                </v:shapetype>
                <v:shape id="Elbow Connector 572" o:spid="_x0000_s1295" type="#_x0000_t33" style="position:absolute;left:16149;top:4149;width:3919;height:741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a6qMQAAADcAAAADwAAAGRycy9kb3ducmV2LnhtbESPT2sCMRTE74LfITyhl1ITFf+wNcpa&#10;aO1VLXh9bl53F5OXZZPq9tsbQfA4zMxvmOW6c1ZcqA21Zw2joQJBXHhTc6nh5/D5tgARIrJB65k0&#10;/FOA9arfW2Jm/JV3dNnHUiQIhww1VDE2mZShqMhhGPqGOHm/vnUYk2xLaVq8JrizcqzUTDqsOS1U&#10;2NBHRcV5/+c0eKPs8Xhq7FxtXrejaT7Ji6+t1i+DLn8HEamLz/Cj/W00TOdjuJ9JR0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RrqoxAAAANwAAAAPAAAAAAAAAAAA&#10;AAAAAKECAABkcnMvZG93bnJldi54bWxQSwUGAAAAAAQABAD5AAAAkgMAAAAA&#10;" strokecolor="#b01513 [3204]">
                  <v:stroke endarrow="block" endcap="round"/>
                </v:shape>
                <v:shape id="Straight Arrow Connector 573" o:spid="_x0000_s1296" type="#_x0000_t32" style="position:absolute;left:15919;top:12717;width:29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zcSMQAAADcAAAADwAAAGRycy9kb3ducmV2LnhtbESP0YrCMBRE3wX/IVzBN01VVqUaRUTB&#10;3QWl6gdcmmtbbG5qE2337zcLCz4OM3OGWa5bU4oX1a6wrGA0jEAQp1YXnCm4XvaDOQjnkTWWlknB&#10;DzlYr7qdJcbaNpzQ6+wzESDsYlSQe1/FUro0J4NuaCvi4N1sbdAHWWdS19gEuCnlOIqm0mDBYSHH&#10;irY5pffz0yjQp7L9PO4aPR2fHsciSb7kt30o1e+1mwUIT61/h//bB63gYzaBvzPhCM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TNxIxAAAANwAAAAPAAAAAAAAAAAA&#10;AAAAAKECAABkcnMvZG93bnJldi54bWxQSwUGAAAAAAQABAD5AAAAkgMAAAAA&#10;" strokecolor="#b01513 [3204]">
                  <v:stroke endarrow="block" endcap="round"/>
                </v:shape>
                <v:rect id="Rectangle 574" o:spid="_x0000_s1297" style="position:absolute;left:26475;top:9888;width:10845;height:5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ja+sYA&#10;AADcAAAADwAAAGRycy9kb3ducmV2LnhtbESPQUvDQBSE74L/YXlCb/bFUluJ3RYtLS1ID60ePD6y&#10;z2xM9m3IbtP037uC4HGYmW+YxWpwjeq5C5UXDQ/jDBRL4U0lpYaP9+39E6gQSQw1XljDlQOslrc3&#10;C8qNv8iR+1MsVYJIyEmDjbHNEUNh2VEY+5YleV++cxST7Eo0HV0S3DU4ybIZOqokLVhqeW25qE9n&#10;p2Fbu/5z940WD/Vmtsv2A75dX7Ue3Q0vz6AiD/E//NfeGw2P8yn8nklHA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ja+sYAAADcAAAADwAAAAAAAAAAAAAAAACYAgAAZHJz&#10;L2Rvd25yZXYueG1sUEsFBgAAAAAEAAQA9QAAAIsDAAAAAA==&#10;" fillcolor="#b01513 [3204]" strokecolor="#570a09 [1604]" strokeweight="1.5pt">
                  <v:stroke endcap="round"/>
                  <v:textbox>
                    <w:txbxContent>
                      <w:p w14:paraId="76025F69" w14:textId="77777777" w:rsidR="00E556C5" w:rsidRDefault="00E556C5" w:rsidP="003B3355">
                        <w:pPr>
                          <w:jc w:val="center"/>
                        </w:pPr>
                        <w:r>
                          <w:t>Leg actions</w:t>
                        </w:r>
                      </w:p>
                    </w:txbxContent>
                  </v:textbox>
                </v:rect>
                <v:shape id="Straight Arrow Connector 575" o:spid="_x0000_s1298" type="#_x0000_t32" style="position:absolute;left:21221;top:12705;width:5254;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yAS8YAAADcAAAADwAAAGRycy9kb3ducmV2LnhtbESPX0vDQBDE3wW/w7FC3+xFabWkvRYR&#10;WmpRav/Q5yW3vUSzeyF3pvHbe4Lg4zAzv2Fmi55r1VEbKi8G7oYZKJLC20qcgeNheTsBFSKKxdoL&#10;GfimAIv59dUMc+svsqNuH51KEAk5GihjbHKtQ1ESYxj6hiR5Z98yxiRbp22LlwTnWt9n2YNmrCQt&#10;lNjQc0nF5/6LDbxu2W5G3ctme3jP3Jtbnj54xcYMbvqnKahIffwP/7XX1sD4cQy/Z9IR0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sgEvGAAAA3AAAAA8AAAAAAAAA&#10;AAAAAAAAoQIAAGRycy9kb3ducmV2LnhtbFBLBQYAAAAABAAEAPkAAACUAwAAAAA=&#10;" strokecolor="#b01513 [3204]">
                  <v:stroke endarrow="block" endcap="round"/>
                </v:shape>
                <v:shape id="Straight Arrow Connector 576" o:spid="_x0000_s1299" type="#_x0000_t32" style="position:absolute;left:7043;top:4148;width:280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t/0MUAAADcAAAADwAAAGRycy9kb3ducmV2LnhtbESP0WrCQBRE3wv9h+UKvtWNAWNJXaUU&#10;hbZCQtQPuGRvk9Ds3ZjdJunfdwWhj8PMnGE2u8m0YqDeNZYVLBcRCOLS6oYrBZfz4ekZhPPIGlvL&#10;pOCXHOy2jw8bTLUduaDh5CsRIOxSVFB736VSurImg25hO+LgfdneoA+yr6TucQxw08o4ihJpsOGw&#10;UGNHbzWV36cfo0Dn7fSR7UedxPk1a4riUx7tVan5bHp9AeFp8v/he/tdK1itE7idC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t/0MUAAADcAAAADwAAAAAAAAAA&#10;AAAAAAChAgAAZHJzL2Rvd25yZXYueG1sUEsFBgAAAAAEAAQA+QAAAJMDAAAAAA==&#10;" strokecolor="#b01513 [3204]">
                  <v:stroke endarrow="block" endcap="round"/>
                </v:shape>
                <v:shape id="Text Box 577" o:spid="_x0000_s1300" type="#_x0000_t202" style="position:absolute;left:950;top:2259;width:5797;height:37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79EsUA&#10;AADcAAAADwAAAGRycy9kb3ducmV2LnhtbESPW4vCMBSE3wX/QziCb5q6UpVqFJEVFhZkvYA+HpvT&#10;CzYnpclq99+bBcHHYWa+YRar1lTiTo0rLSsYDSMQxKnVJecKTsftYAbCeWSNlWVS8EcOVstuZ4GJ&#10;tg/e0/3gcxEg7BJUUHhfJ1K6tCCDbmhr4uBltjHog2xyqRt8BLip5EcUTaTBksNCgTVtCkpvh1+j&#10;YLeZ2Hh8bWfZ58+33efZWF7is1L9Xrueg/DU+nf41f7SCuLpFP7P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v0SxQAAANwAAAAPAAAAAAAAAAAAAAAAAJgCAABkcnMv&#10;ZG93bnJldi54bWxQSwUGAAAAAAQABAD1AAAAigMAAAAA&#10;" fillcolor="white [3201]" strokeweight=".5pt">
                  <v:textbox>
                    <w:txbxContent>
                      <w:p w14:paraId="54133874" w14:textId="77777777" w:rsidR="00E556C5" w:rsidRDefault="00E556C5" w:rsidP="003B3355">
                        <w:r>
                          <w:t>IR array</w:t>
                        </w:r>
                      </w:p>
                    </w:txbxContent>
                  </v:textbox>
                </v:shape>
                <w10:anchorlock/>
              </v:group>
            </w:pict>
          </mc:Fallback>
        </mc:AlternateContent>
      </w:r>
    </w:p>
    <w:p w14:paraId="51FF1EA3" w14:textId="3204F78A" w:rsidR="003B3355" w:rsidRPr="00D7052F" w:rsidRDefault="009F763E" w:rsidP="003B3355">
      <w:pPr>
        <w:jc w:val="center"/>
      </w:pPr>
      <w:r>
        <w:lastRenderedPageBreak/>
        <w:t>Figure 5.11</w:t>
      </w:r>
      <w:r w:rsidR="003B3355" w:rsidRPr="00D7052F">
        <w:t xml:space="preserve">. A simplified model of the walking robot AFSM network from </w:t>
      </w:r>
      <w:sdt>
        <w:sdtPr>
          <w:id w:val="33396282"/>
          <w:citation/>
        </w:sdtPr>
        <w:sdtContent>
          <w:r w:rsidR="003B3355" w:rsidRPr="00D7052F">
            <w:fldChar w:fldCharType="begin"/>
          </w:r>
          <w:r w:rsidR="003B3355" w:rsidRPr="00D7052F">
            <w:instrText xml:space="preserve"> CITATION Bro89 \l 1033 </w:instrText>
          </w:r>
          <w:r w:rsidR="003B3355" w:rsidRPr="00D7052F">
            <w:fldChar w:fldCharType="separate"/>
          </w:r>
          <w:r w:rsidR="00F33AE0" w:rsidRPr="00F33AE0">
            <w:rPr>
              <w:noProof/>
            </w:rPr>
            <w:t>[90]</w:t>
          </w:r>
          <w:r w:rsidR="003B3355" w:rsidRPr="00D7052F">
            <w:fldChar w:fldCharType="end"/>
          </w:r>
        </w:sdtContent>
      </w:sdt>
      <w:r w:rsidR="003B3355" w:rsidRPr="00D7052F">
        <w:t>. The circle with label “i” indicates an inhibition side-tap. The filled boxes are AFSMs. The Walk AFSM generates signals for controlling the leg movements of the robot. The Leg actions block abstracts the AFSMs that controls the leg actuators. The Prowl AFSM receives input from an array of IR sensors, and outputs a signal that inhibits the walk signal if no movement is detected by IR array, so the robot does not move. Otherwise, the robot will start walking.</w:t>
      </w:r>
    </w:p>
    <w:p w14:paraId="434732E6" w14:textId="77777777" w:rsidR="003B3355" w:rsidRPr="00D7052F" w:rsidRDefault="003B3355" w:rsidP="003B3355"/>
    <w:p w14:paraId="1D7879AC" w14:textId="6453C8CE" w:rsidR="003B3355" w:rsidRDefault="003B3355" w:rsidP="003B3355">
      <w:pPr>
        <w:rPr>
          <w:i/>
        </w:rPr>
      </w:pPr>
      <w:r w:rsidRPr="00D7052F">
        <w:t>So far there has been very few efforts to formalize AFSM and Subsumption architecture (SA). There are researches that analyze hierarchical state machines</w:t>
      </w:r>
      <w:r w:rsidRPr="00D7052F">
        <w:rPr>
          <w:i/>
        </w:rPr>
        <w:t xml:space="preserve"> </w:t>
      </w:r>
      <w:sdt>
        <w:sdtPr>
          <w:rPr>
            <w:i/>
          </w:rPr>
          <w:id w:val="1375970318"/>
          <w:citation/>
        </w:sdtPr>
        <w:sdtContent>
          <w:r w:rsidRPr="00D7052F">
            <w:rPr>
              <w:i/>
            </w:rPr>
            <w:fldChar w:fldCharType="begin"/>
          </w:r>
          <w:r w:rsidRPr="00D7052F">
            <w:rPr>
              <w:i/>
            </w:rPr>
            <w:instrText xml:space="preserve"> CITATION Alu99 \l 1033 </w:instrText>
          </w:r>
          <w:r w:rsidRPr="00D7052F">
            <w:rPr>
              <w:i/>
            </w:rPr>
            <w:fldChar w:fldCharType="separate"/>
          </w:r>
          <w:r w:rsidR="00F33AE0" w:rsidRPr="00F33AE0">
            <w:rPr>
              <w:noProof/>
            </w:rPr>
            <w:t>[93]</w:t>
          </w:r>
          <w:r w:rsidRPr="00D7052F">
            <w:fldChar w:fldCharType="end"/>
          </w:r>
        </w:sdtContent>
      </w:sdt>
      <w:sdt>
        <w:sdtPr>
          <w:rPr>
            <w:i/>
          </w:rPr>
          <w:id w:val="-1109113011"/>
          <w:citation/>
        </w:sdtPr>
        <w:sdtContent>
          <w:r w:rsidRPr="00D7052F">
            <w:rPr>
              <w:i/>
            </w:rPr>
            <w:fldChar w:fldCharType="begin"/>
          </w:r>
          <w:r w:rsidRPr="00D7052F">
            <w:rPr>
              <w:i/>
            </w:rPr>
            <w:instrText xml:space="preserve"> CITATION Alu98 \l 1033 </w:instrText>
          </w:r>
          <w:r w:rsidRPr="00D7052F">
            <w:rPr>
              <w:i/>
            </w:rPr>
            <w:fldChar w:fldCharType="separate"/>
          </w:r>
          <w:r w:rsidR="00F33AE0">
            <w:rPr>
              <w:i/>
              <w:noProof/>
            </w:rPr>
            <w:t xml:space="preserve"> </w:t>
          </w:r>
          <w:r w:rsidR="00F33AE0" w:rsidRPr="00F33AE0">
            <w:rPr>
              <w:noProof/>
            </w:rPr>
            <w:t>[94]</w:t>
          </w:r>
          <w:r w:rsidRPr="00D7052F">
            <w:fldChar w:fldCharType="end"/>
          </w:r>
        </w:sdtContent>
      </w:sdt>
      <w:sdt>
        <w:sdtPr>
          <w:rPr>
            <w:i/>
          </w:rPr>
          <w:id w:val="2002842402"/>
          <w:citation/>
        </w:sdtPr>
        <w:sdtContent>
          <w:r w:rsidRPr="00D7052F">
            <w:rPr>
              <w:i/>
            </w:rPr>
            <w:fldChar w:fldCharType="begin"/>
          </w:r>
          <w:r w:rsidRPr="00D7052F">
            <w:rPr>
              <w:i/>
            </w:rPr>
            <w:instrText xml:space="preserve"> CITATION Bra93 \l 1033 </w:instrText>
          </w:r>
          <w:r w:rsidRPr="00D7052F">
            <w:rPr>
              <w:i/>
            </w:rPr>
            <w:fldChar w:fldCharType="separate"/>
          </w:r>
          <w:r w:rsidR="00F33AE0">
            <w:rPr>
              <w:i/>
              <w:noProof/>
            </w:rPr>
            <w:t xml:space="preserve"> </w:t>
          </w:r>
          <w:r w:rsidR="00F33AE0" w:rsidRPr="00F33AE0">
            <w:rPr>
              <w:noProof/>
            </w:rPr>
            <w:t>[95]</w:t>
          </w:r>
          <w:r w:rsidRPr="00D7052F">
            <w:fldChar w:fldCharType="end"/>
          </w:r>
        </w:sdtContent>
      </w:sdt>
      <w:r w:rsidRPr="00D7052F">
        <w:rPr>
          <w:i/>
        </w:rPr>
        <w:t xml:space="preserve"> </w:t>
      </w:r>
      <w:r w:rsidRPr="00D7052F">
        <w:t>and timed finite state machines</w:t>
      </w:r>
      <w:sdt>
        <w:sdtPr>
          <w:rPr>
            <w:i/>
          </w:rPr>
          <w:id w:val="-410854230"/>
          <w:citation/>
        </w:sdtPr>
        <w:sdtContent>
          <w:r w:rsidRPr="00D7052F">
            <w:rPr>
              <w:i/>
            </w:rPr>
            <w:fldChar w:fldCharType="begin"/>
          </w:r>
          <w:r w:rsidRPr="00D7052F">
            <w:rPr>
              <w:i/>
            </w:rPr>
            <w:instrText xml:space="preserve"> CITATION Bre14 \l 1033 </w:instrText>
          </w:r>
          <w:r w:rsidRPr="00D7052F">
            <w:rPr>
              <w:i/>
            </w:rPr>
            <w:fldChar w:fldCharType="separate"/>
          </w:r>
          <w:r w:rsidR="00F33AE0">
            <w:rPr>
              <w:i/>
              <w:noProof/>
            </w:rPr>
            <w:t xml:space="preserve"> </w:t>
          </w:r>
          <w:r w:rsidR="00F33AE0" w:rsidRPr="00F33AE0">
            <w:rPr>
              <w:noProof/>
            </w:rPr>
            <w:t>[96]</w:t>
          </w:r>
          <w:r w:rsidRPr="00D7052F">
            <w:fldChar w:fldCharType="end"/>
          </w:r>
        </w:sdtContent>
      </w:sdt>
      <w:sdt>
        <w:sdtPr>
          <w:rPr>
            <w:i/>
          </w:rPr>
          <w:id w:val="849836245"/>
          <w:citation/>
        </w:sdtPr>
        <w:sdtContent>
          <w:r w:rsidRPr="00D7052F">
            <w:rPr>
              <w:i/>
            </w:rPr>
            <w:fldChar w:fldCharType="begin"/>
          </w:r>
          <w:r w:rsidRPr="00D7052F">
            <w:rPr>
              <w:i/>
            </w:rPr>
            <w:instrText xml:space="preserve"> CITATION Mer08 \l 1033 </w:instrText>
          </w:r>
          <w:r w:rsidRPr="00D7052F">
            <w:rPr>
              <w:i/>
            </w:rPr>
            <w:fldChar w:fldCharType="separate"/>
          </w:r>
          <w:r w:rsidR="00F33AE0">
            <w:rPr>
              <w:i/>
              <w:noProof/>
            </w:rPr>
            <w:t xml:space="preserve"> </w:t>
          </w:r>
          <w:r w:rsidR="00F33AE0" w:rsidRPr="00F33AE0">
            <w:rPr>
              <w:noProof/>
            </w:rPr>
            <w:t>[97]</w:t>
          </w:r>
          <w:r w:rsidRPr="00D7052F">
            <w:fldChar w:fldCharType="end"/>
          </w:r>
        </w:sdtContent>
      </w:sdt>
      <w:r w:rsidRPr="00D7052F">
        <w:rPr>
          <w:i/>
        </w:rPr>
        <w:t xml:space="preserve"> </w:t>
      </w:r>
      <w:r w:rsidRPr="00D7052F">
        <w:t>but none specifically addresses AFSM and SA. Perhaps using combined knowledge from the two domains of hierarchical and timed finite state machines, a formalization can be derived</w:t>
      </w:r>
      <w:r w:rsidR="009F763E">
        <w:t>.</w:t>
      </w:r>
      <w:r w:rsidRPr="00D7052F">
        <w:t xml:space="preserve"> </w:t>
      </w:r>
      <w:r w:rsidR="009F763E">
        <w:t>B</w:t>
      </w:r>
      <w:r w:rsidRPr="00D7052F">
        <w:t xml:space="preserve">ut </w:t>
      </w:r>
      <w:r w:rsidR="009F763E">
        <w:t xml:space="preserve">for now, it is </w:t>
      </w:r>
      <w:r w:rsidRPr="00D7052F">
        <w:t>beyond the scope of this dissertation</w:t>
      </w:r>
      <w:r w:rsidR="009F763E">
        <w:t>.</w:t>
      </w:r>
    </w:p>
    <w:p w14:paraId="31E08657" w14:textId="77777777" w:rsidR="003B3355" w:rsidRPr="00D7052F" w:rsidRDefault="003B3355" w:rsidP="003B3355"/>
    <w:p w14:paraId="0D8E7CB1" w14:textId="77777777" w:rsidR="003B3355" w:rsidRPr="00D7052F" w:rsidRDefault="003B3355" w:rsidP="003B3355">
      <w:pPr>
        <w:pStyle w:val="Heading2"/>
      </w:pPr>
      <w:bookmarkStart w:id="44" w:name="_Toc407389416"/>
      <w:r w:rsidRPr="00D7052F">
        <w:t>Regular Grammar, Regular Languages, Finite Automata, and Regular Expressions</w:t>
      </w:r>
      <w:bookmarkEnd w:id="44"/>
    </w:p>
    <w:p w14:paraId="2E5257E9" w14:textId="13AFAF96" w:rsidR="003B3355" w:rsidRPr="00D7052F" w:rsidRDefault="003B3355" w:rsidP="003B3355">
      <w:r w:rsidRPr="00D7052F">
        <w:t xml:space="preserve">As mentioned above, there are relationships between Automata, Regular Expressions and Regular Languages: for every regular expression, there is an equivalent automaton, and vice versa [ref to Kleene]. The automata in this </w:t>
      </w:r>
      <w:r w:rsidRPr="00BA6A16">
        <w:rPr>
          <w:highlight w:val="yellow"/>
        </w:rPr>
        <w:t>cas</w:t>
      </w:r>
      <w:r w:rsidR="00BA6A16" w:rsidRPr="00BA6A16">
        <w:rPr>
          <w:highlight w:val="yellow"/>
        </w:rPr>
        <w:t>e</w:t>
      </w:r>
      <w:r w:rsidRPr="00D7052F">
        <w:t xml:space="preserve"> only recognizes regular languages. In addition, there is the concept of </w:t>
      </w:r>
      <w:r w:rsidRPr="00D7052F">
        <w:rPr>
          <w:i/>
        </w:rPr>
        <w:t>context-free</w:t>
      </w:r>
      <w:r w:rsidRPr="00D7052F">
        <w:t xml:space="preserve"> </w:t>
      </w:r>
      <w:r w:rsidRPr="00D7052F">
        <w:rPr>
          <w:i/>
        </w:rPr>
        <w:t>grammars</w:t>
      </w:r>
      <w:r w:rsidRPr="00D7052F">
        <w:t xml:space="preserve"> which recognizes more than just regular languages, but also context-free languages and </w:t>
      </w:r>
      <w:r w:rsidRPr="00D7052F">
        <w:rPr>
          <w:i/>
        </w:rPr>
        <w:t>nonlinear</w:t>
      </w:r>
      <w:r w:rsidRPr="00D7052F">
        <w:t xml:space="preserve"> languages. These classes of languages will be discussed below.</w:t>
      </w:r>
    </w:p>
    <w:p w14:paraId="280355AB" w14:textId="55EFB6DA" w:rsidR="003B3355" w:rsidRPr="00D7052F" w:rsidRDefault="003B3355" w:rsidP="003B3355">
      <w:r w:rsidRPr="00D7052F">
        <w:t>Because regular expressions can only represent/recognize regular languages and grammars can do more than regular languages,</w:t>
      </w:r>
      <w:r w:rsidR="00BA6A16">
        <w:t xml:space="preserve"> a </w:t>
      </w:r>
      <w:r w:rsidR="00BA6A16" w:rsidRPr="00BA6A16">
        <w:rPr>
          <w:highlight w:val="yellow"/>
        </w:rPr>
        <w:t>general</w:t>
      </w:r>
      <w:r w:rsidRPr="00BA6A16">
        <w:rPr>
          <w:highlight w:val="yellow"/>
        </w:rPr>
        <w:t xml:space="preserve"> grammar</w:t>
      </w:r>
      <w:r w:rsidRPr="00D7052F">
        <w:t xml:space="preserve"> is more powerful than regular expressions. Furthermore, every regular language can be represented by a </w:t>
      </w:r>
      <w:r w:rsidRPr="00D7052F">
        <w:rPr>
          <w:i/>
        </w:rPr>
        <w:t xml:space="preserve">regular grammar </w:t>
      </w:r>
      <w:r w:rsidRPr="00D7052F">
        <w:t>which</w:t>
      </w:r>
      <w:r w:rsidRPr="00D7052F">
        <w:rPr>
          <w:i/>
        </w:rPr>
        <w:t xml:space="preserve"> </w:t>
      </w:r>
      <w:r w:rsidRPr="00D7052F">
        <w:t xml:space="preserve">is a subset of context-free grammars that only produces regular languages. Hence, there is a relationship between regular grammars, regular languages, and automata. In other words, now one can convert a regular grammar to an automaton, and vice versa. </w:t>
      </w:r>
    </w:p>
    <w:p w14:paraId="22FA5AAA" w14:textId="77777777" w:rsidR="003B3355" w:rsidRPr="00BE1613" w:rsidRDefault="003B3355" w:rsidP="003B3355">
      <w:r w:rsidRPr="00BE1613">
        <w:t>If the behaviors of robot actors can be described in some formal language, grammars provide another way to represent robot behaviors. In many cases, robot behaviors can be represented by regular languages, but only few cases may require non-regular languages such as: returning to an original orientation given a number of fixed-angle rotations. If the robot turned 30 degrees to the right twice, it could know that to return to its original orientation, it needs to turn 30 degrees twice in the opposite direction (left).  In any case, some behaviors may be easier/intuitive to describe as grammars, while others may be more intuitive described as an automaton or regular expressions. In the interest of demonstrating these relationships between regular grammar, regular languages, regular expressions, and finite automata, we will first focus on regular grammars, and later discuss non-regular languages.</w:t>
      </w:r>
    </w:p>
    <w:p w14:paraId="7974E18E" w14:textId="77777777" w:rsidR="003B3355" w:rsidRPr="00BE1613" w:rsidRDefault="003B3355" w:rsidP="003B3355">
      <w:r w:rsidRPr="00BE1613">
        <w:t>A grammar G is defined as the set G = (V, ∑, S, P) where V is the set of variables (</w:t>
      </w:r>
      <w:r w:rsidRPr="00BE1613">
        <w:rPr>
          <w:i/>
        </w:rPr>
        <w:t>non-terminal symbols)</w:t>
      </w:r>
      <w:r w:rsidRPr="00BE1613">
        <w:t>, ∑ is the set of terminal symbols (i.e. alphabet), S is the starting variable (</w:t>
      </w:r>
      <m:oMath>
        <m:r>
          <w:rPr>
            <w:rFonts w:ascii="Cambria Math" w:hAnsi="Cambria Math"/>
          </w:rPr>
          <m:t>S∈V</m:t>
        </m:r>
      </m:oMath>
      <w:r w:rsidRPr="00BE1613">
        <w:t xml:space="preserve">), and P is the set of production rules. With respect to automata, ∑ is the set of input symbols, for example: {0, 1}, {False, True}, {a, b, c ,…} etc. By convention, usually non-terminal symbols are written in capital letters, and terminal symbols in lower-case letters if it uses letters at all. In general, a production rule is a rule that transforms a non-terminal symbol to another form which may consists of a combination of terminals and non-terminal symbols. To make these concepts clearer, consider the following example: A grammar G = ({S}, {λ, </w:t>
      </w:r>
      <w:r w:rsidRPr="00BE1613">
        <w:rPr>
          <w:i/>
        </w:rPr>
        <w:t>a, b</w:t>
      </w:r>
      <w:r w:rsidRPr="00BE1613">
        <w:t>}, S, P), where P consists of:</w:t>
      </w:r>
    </w:p>
    <w:p w14:paraId="13FDEE76" w14:textId="77777777" w:rsidR="003B3355" w:rsidRPr="00BE1613" w:rsidRDefault="003B3355" w:rsidP="003B3355">
      <m:oMathPara>
        <m:oMath>
          <m:r>
            <w:rPr>
              <w:rFonts w:ascii="Cambria Math" w:hAnsi="Cambria Math"/>
            </w:rPr>
            <m:t>S→aS</m:t>
          </m:r>
        </m:oMath>
      </m:oMathPara>
    </w:p>
    <w:p w14:paraId="0FB1F1AC" w14:textId="77777777" w:rsidR="003B3355" w:rsidRPr="00BE1613" w:rsidRDefault="003B3355" w:rsidP="003B3355">
      <m:oMathPara>
        <m:oMath>
          <m:r>
            <w:rPr>
              <w:rFonts w:ascii="Cambria Math" w:hAnsi="Cambria Math"/>
            </w:rPr>
            <m:t>S→bS</m:t>
          </m:r>
        </m:oMath>
      </m:oMathPara>
    </w:p>
    <w:p w14:paraId="38910DEE" w14:textId="77777777" w:rsidR="003B3355" w:rsidRPr="00BE1613" w:rsidRDefault="003B3355" w:rsidP="003B3355">
      <m:oMathPara>
        <m:oMath>
          <m:r>
            <w:rPr>
              <w:rFonts w:ascii="Cambria Math" w:hAnsi="Cambria Math"/>
            </w:rPr>
            <m:t>S→λ</m:t>
          </m:r>
        </m:oMath>
      </m:oMathPara>
    </w:p>
    <w:p w14:paraId="2FD03103" w14:textId="77777777" w:rsidR="003B3355" w:rsidRPr="00BE1613" w:rsidRDefault="003B3355" w:rsidP="003B3355">
      <w:r w:rsidRPr="00BE1613">
        <w:lastRenderedPageBreak/>
        <w:t>Often, production rules for the same non-terminal symbols are written in a more concise way as:</w:t>
      </w:r>
    </w:p>
    <w:p w14:paraId="60F519DA" w14:textId="77777777" w:rsidR="003B3355" w:rsidRPr="00BE1613" w:rsidRDefault="003B3355" w:rsidP="003B3355">
      <m:oMathPara>
        <m:oMath>
          <m:r>
            <w:rPr>
              <w:rFonts w:ascii="Cambria Math" w:hAnsi="Cambria Math"/>
            </w:rPr>
            <m:t>S→aS</m:t>
          </m:r>
          <m:d>
            <m:dPr>
              <m:begChr m:val="|"/>
              <m:endChr m:val="|"/>
              <m:ctrlPr>
                <w:rPr>
                  <w:rFonts w:ascii="Cambria Math" w:hAnsi="Cambria Math"/>
                  <w:i/>
                </w:rPr>
              </m:ctrlPr>
            </m:dPr>
            <m:e>
              <m:r>
                <w:rPr>
                  <w:rFonts w:ascii="Cambria Math" w:hAnsi="Cambria Math"/>
                </w:rPr>
                <m:t>bS</m:t>
              </m:r>
            </m:e>
          </m:d>
          <m:r>
            <w:rPr>
              <w:rFonts w:ascii="Cambria Math" w:hAnsi="Cambria Math"/>
            </w:rPr>
            <m:t>λ</m:t>
          </m:r>
        </m:oMath>
      </m:oMathPara>
    </w:p>
    <w:p w14:paraId="35EDB143" w14:textId="687EA409" w:rsidR="003B3355" w:rsidRPr="00BE1613" w:rsidRDefault="003B3355" w:rsidP="003B3355">
      <w:r w:rsidRPr="00BE1613">
        <w:t xml:space="preserve">The grammar G has one non-terminal/variable S, the set of symbols {λ, </w:t>
      </w:r>
      <w:r w:rsidRPr="00BE1613">
        <w:rPr>
          <w:i/>
        </w:rPr>
        <w:t>a, b</w:t>
      </w:r>
      <w:r w:rsidRPr="00BE1613">
        <w:t xml:space="preserve">}, starting variable S, and three production rules in P. The language represented by this grammar can be </w:t>
      </w:r>
      <w:r w:rsidR="008B1640">
        <w:t>generated</w:t>
      </w:r>
      <w:r w:rsidRPr="00BE1613">
        <w:t xml:space="preserve"> by </w:t>
      </w:r>
      <w:r w:rsidRPr="00BE1613">
        <w:rPr>
          <w:i/>
        </w:rPr>
        <w:t xml:space="preserve">derivation, </w:t>
      </w:r>
      <w:r w:rsidRPr="00BE1613">
        <w:t xml:space="preserve">that is, by using the production rules. The first production rule </w:t>
      </w:r>
      <m:oMath>
        <m:r>
          <w:rPr>
            <w:rFonts w:ascii="Cambria Math" w:hAnsi="Cambria Math"/>
          </w:rPr>
          <m:t>S→aS</m:t>
        </m:r>
      </m:oMath>
      <w:r w:rsidRPr="00BE1613">
        <w:t xml:space="preserve"> ruled that the variable S can be replaced by the terminal </w:t>
      </w:r>
      <w:r w:rsidRPr="00BE1613">
        <w:rPr>
          <w:i/>
        </w:rPr>
        <w:t>a</w:t>
      </w:r>
      <w:r w:rsidRPr="00BE1613">
        <w:t xml:space="preserve"> followed by the non-terminal </w:t>
      </w:r>
      <w:r w:rsidRPr="00BE1613">
        <w:rPr>
          <w:i/>
        </w:rPr>
        <w:t>S</w:t>
      </w:r>
      <w:r w:rsidRPr="00BE1613">
        <w:t xml:space="preserve">. Similarly for the second rule with </w:t>
      </w:r>
      <w:r w:rsidRPr="00BE1613">
        <w:rPr>
          <w:i/>
        </w:rPr>
        <w:t>b</w:t>
      </w:r>
      <w:r w:rsidRPr="00BE1613">
        <w:t xml:space="preserve"> instead of </w:t>
      </w:r>
      <w:r w:rsidRPr="00BE1613">
        <w:rPr>
          <w:i/>
        </w:rPr>
        <w:t>a</w:t>
      </w:r>
      <w:r w:rsidRPr="00BE1613">
        <w:t>. The third rule says that the non-terminal S can be replaced with the terminal λ (empty string). Following the derivation rules, below are some words in the language of grammar G or L(G):</w:t>
      </w:r>
    </w:p>
    <w:p w14:paraId="7AB634D9" w14:textId="77777777" w:rsidR="003B3355" w:rsidRPr="00BE1613" w:rsidRDefault="003B3355" w:rsidP="003B3355">
      <w:pPr>
        <w:numPr>
          <w:ilvl w:val="0"/>
          <w:numId w:val="23"/>
        </w:numPr>
      </w:pPr>
      <m:oMath>
        <m:r>
          <w:rPr>
            <w:rFonts w:ascii="Cambria Math" w:hAnsi="Cambria Math"/>
          </w:rPr>
          <m:t>S⟹aS ⟹abS⟹abλ=ab</m:t>
        </m:r>
      </m:oMath>
    </w:p>
    <w:p w14:paraId="3B165D0C" w14:textId="77777777" w:rsidR="003B3355" w:rsidRPr="00BE1613" w:rsidRDefault="003B3355" w:rsidP="003B3355">
      <w:pPr>
        <w:numPr>
          <w:ilvl w:val="0"/>
          <w:numId w:val="23"/>
        </w:numPr>
      </w:pPr>
      <m:oMath>
        <m:r>
          <w:rPr>
            <w:rFonts w:ascii="Cambria Math" w:hAnsi="Cambria Math"/>
          </w:rPr>
          <m:t>S⟹aS⟹a</m:t>
        </m:r>
      </m:oMath>
    </w:p>
    <w:p w14:paraId="63FC64B5" w14:textId="77777777" w:rsidR="003B3355" w:rsidRPr="00BE1613" w:rsidRDefault="003B3355" w:rsidP="003B3355">
      <w:pPr>
        <w:numPr>
          <w:ilvl w:val="0"/>
          <w:numId w:val="23"/>
        </w:numPr>
      </w:pPr>
      <m:oMath>
        <m:r>
          <w:rPr>
            <w:rFonts w:ascii="Cambria Math" w:hAnsi="Cambria Math"/>
          </w:rPr>
          <m:t>S⟹bS⟹bbS⟹bbbS⟹bbbaS⟹bbba</m:t>
        </m:r>
      </m:oMath>
      <w:r w:rsidRPr="00BE1613">
        <w:t>, and so on.</w:t>
      </w:r>
    </w:p>
    <w:p w14:paraId="64B05B4E" w14:textId="77777777" w:rsidR="003B3355" w:rsidRPr="00BE1613" w:rsidRDefault="003B3355" w:rsidP="003B3355">
      <w:r w:rsidRPr="00BE1613">
        <w:t>The first derived word is obtained by applying the first, second, and third production rules in succession.</w:t>
      </w:r>
    </w:p>
    <w:p w14:paraId="5CAB9A39" w14:textId="77777777" w:rsidR="003B3355" w:rsidRPr="00BE1613" w:rsidRDefault="003B3355" w:rsidP="003B3355">
      <w:pPr>
        <w:numPr>
          <w:ilvl w:val="0"/>
          <w:numId w:val="23"/>
        </w:numPr>
      </w:pPr>
      <w:r w:rsidRPr="00BE1613">
        <w:t xml:space="preserve"> </w:t>
      </w:r>
      <m:oMath>
        <m:r>
          <w:rPr>
            <w:rFonts w:ascii="Cambria Math" w:hAnsi="Cambria Math"/>
          </w:rPr>
          <m:t>S⟹aS</m:t>
        </m:r>
      </m:oMath>
      <w:r w:rsidRPr="00BE1613">
        <w:t xml:space="preserve"> by applying </w:t>
      </w:r>
      <m:oMath>
        <m:r>
          <w:rPr>
            <w:rFonts w:ascii="Cambria Math" w:hAnsi="Cambria Math"/>
          </w:rPr>
          <m:t>S→aS</m:t>
        </m:r>
      </m:oMath>
    </w:p>
    <w:p w14:paraId="3E486336" w14:textId="77777777" w:rsidR="003B3355" w:rsidRPr="00BE1613" w:rsidRDefault="003B3355" w:rsidP="003B3355">
      <w:pPr>
        <w:numPr>
          <w:ilvl w:val="0"/>
          <w:numId w:val="23"/>
        </w:numPr>
      </w:pPr>
      <m:oMath>
        <m:r>
          <w:rPr>
            <w:rFonts w:ascii="Cambria Math" w:hAnsi="Cambria Math"/>
          </w:rPr>
          <m:t>aS⟹abS</m:t>
        </m:r>
      </m:oMath>
      <w:r w:rsidRPr="00BE1613">
        <w:t xml:space="preserve"> by </w:t>
      </w:r>
      <m:oMath>
        <m:r>
          <w:rPr>
            <w:rFonts w:ascii="Cambria Math" w:hAnsi="Cambria Math"/>
          </w:rPr>
          <m:t>S→bS</m:t>
        </m:r>
      </m:oMath>
    </w:p>
    <w:p w14:paraId="7A12D4AC" w14:textId="77777777" w:rsidR="003B3355" w:rsidRPr="00BE1613" w:rsidRDefault="003B3355" w:rsidP="003B3355">
      <w:pPr>
        <w:numPr>
          <w:ilvl w:val="0"/>
          <w:numId w:val="23"/>
        </w:numPr>
      </w:pPr>
      <m:oMath>
        <m:r>
          <w:rPr>
            <w:rFonts w:ascii="Cambria Math" w:hAnsi="Cambria Math"/>
          </w:rPr>
          <m:t>abS⟹abλ=ab</m:t>
        </m:r>
      </m:oMath>
      <w:r w:rsidRPr="00BE1613">
        <w:t xml:space="preserve"> by </w:t>
      </w:r>
      <m:oMath>
        <m:r>
          <w:rPr>
            <w:rFonts w:ascii="Cambria Math" w:hAnsi="Cambria Math"/>
          </w:rPr>
          <m:t>S→λ</m:t>
        </m:r>
      </m:oMath>
    </w:p>
    <w:p w14:paraId="3F75C451" w14:textId="77777777" w:rsidR="003B3355" w:rsidRPr="00BE1613" w:rsidRDefault="003B3355" w:rsidP="003B3355">
      <w:r w:rsidRPr="00BE1613">
        <w:t xml:space="preserve">The second and third words, and the rest of the words in the language L(G) can be obtained in a similar way by applying the production rules non-deterministically. </w:t>
      </w:r>
    </w:p>
    <w:p w14:paraId="23F93EC1" w14:textId="77777777" w:rsidR="003B3355" w:rsidRPr="00BE1613" w:rsidRDefault="003B3355" w:rsidP="003B3355">
      <w:r w:rsidRPr="00BE1613">
        <w:t>There are several kinds of production rules for a grammar:</w:t>
      </w:r>
    </w:p>
    <w:p w14:paraId="2BE93819" w14:textId="77777777" w:rsidR="003B3355" w:rsidRPr="00BE1613" w:rsidRDefault="003B3355" w:rsidP="003B3355">
      <w:pPr>
        <w:numPr>
          <w:ilvl w:val="0"/>
          <w:numId w:val="18"/>
        </w:numPr>
      </w:pPr>
      <w:r w:rsidRPr="00BE1613">
        <w:t>Nonlinear grammar</w:t>
      </w:r>
    </w:p>
    <w:p w14:paraId="2D19E396" w14:textId="77777777" w:rsidR="003B3355" w:rsidRPr="00BE1613" w:rsidRDefault="003B3355" w:rsidP="003B3355">
      <w:pPr>
        <w:numPr>
          <w:ilvl w:val="0"/>
          <w:numId w:val="18"/>
        </w:numPr>
      </w:pPr>
      <w:r w:rsidRPr="00BE1613">
        <w:t>Linear grammar</w:t>
      </w:r>
    </w:p>
    <w:p w14:paraId="553CB66D" w14:textId="77777777" w:rsidR="003B3355" w:rsidRPr="00BE1613" w:rsidRDefault="003B3355" w:rsidP="003B3355">
      <w:pPr>
        <w:numPr>
          <w:ilvl w:val="1"/>
          <w:numId w:val="18"/>
        </w:numPr>
      </w:pPr>
      <w:r w:rsidRPr="00BE1613">
        <w:t>Right-linear</w:t>
      </w:r>
    </w:p>
    <w:p w14:paraId="152F51A3" w14:textId="77777777" w:rsidR="003B3355" w:rsidRPr="00BE1613" w:rsidRDefault="003B3355" w:rsidP="003B3355">
      <w:pPr>
        <w:numPr>
          <w:ilvl w:val="1"/>
          <w:numId w:val="18"/>
        </w:numPr>
      </w:pPr>
      <w:r w:rsidRPr="00BE1613">
        <w:t>Left-linear</w:t>
      </w:r>
    </w:p>
    <w:p w14:paraId="535B8C1E" w14:textId="77777777" w:rsidR="003B3355" w:rsidRPr="00BE1613" w:rsidRDefault="003B3355" w:rsidP="003B3355">
      <w:r w:rsidRPr="00BE1613">
        <w:t>A nonlinear grammar is characterized by having at least one production rule which may have more than one non-terminal symbol on the right-hand side. Nonlinear grammar does not produce regular languages. For example:</w:t>
      </w:r>
    </w:p>
    <w:p w14:paraId="7A1B33AF" w14:textId="77777777" w:rsidR="003B3355" w:rsidRPr="00BE1613" w:rsidRDefault="003B3355" w:rsidP="003B3355">
      <m:oMathPara>
        <m:oMath>
          <m:r>
            <w:rPr>
              <w:rFonts w:ascii="Cambria Math" w:hAnsi="Cambria Math"/>
            </w:rPr>
            <m:t>S→SS</m:t>
          </m:r>
        </m:oMath>
      </m:oMathPara>
    </w:p>
    <w:p w14:paraId="009ACA26" w14:textId="77777777" w:rsidR="003B3355" w:rsidRPr="00BE1613" w:rsidRDefault="003B3355" w:rsidP="003B3355">
      <m:oMathPara>
        <m:oMath>
          <m:r>
            <w:rPr>
              <w:rFonts w:ascii="Cambria Math" w:hAnsi="Cambria Math"/>
            </w:rPr>
            <m:t>S→aS</m:t>
          </m:r>
        </m:oMath>
      </m:oMathPara>
    </w:p>
    <w:p w14:paraId="4D49B3CC" w14:textId="77777777" w:rsidR="003B3355" w:rsidRPr="00BE1613" w:rsidRDefault="003B3355" w:rsidP="003B3355">
      <m:oMathPara>
        <m:oMath>
          <m:r>
            <w:rPr>
              <w:rFonts w:ascii="Cambria Math" w:hAnsi="Cambria Math"/>
            </w:rPr>
            <m:t>S→bS</m:t>
          </m:r>
        </m:oMath>
      </m:oMathPara>
    </w:p>
    <w:p w14:paraId="1F838875" w14:textId="77777777" w:rsidR="003B3355" w:rsidRPr="00BE1613" w:rsidRDefault="003B3355" w:rsidP="003B3355">
      <m:oMathPara>
        <m:oMath>
          <m:r>
            <w:rPr>
              <w:rFonts w:ascii="Cambria Math" w:hAnsi="Cambria Math"/>
            </w:rPr>
            <m:t>S→λ</m:t>
          </m:r>
        </m:oMath>
      </m:oMathPara>
    </w:p>
    <w:p w14:paraId="1416AC4D" w14:textId="77777777" w:rsidR="003B3355" w:rsidRPr="00BE1613" w:rsidRDefault="003B3355" w:rsidP="003B3355"/>
    <w:p w14:paraId="44DCB780" w14:textId="77777777" w:rsidR="003B3355" w:rsidRPr="00BE1613" w:rsidRDefault="003B3355" w:rsidP="003B3355">
      <w:r w:rsidRPr="00BE1613">
        <w:t xml:space="preserve">On the other hand, a linear grammar is defined by having production rules that </w:t>
      </w:r>
      <w:r w:rsidRPr="00BE1613">
        <w:rPr>
          <w:i/>
        </w:rPr>
        <w:t>at most</w:t>
      </w:r>
      <w:r w:rsidRPr="00BE1613">
        <w:t xml:space="preserve"> have one non-terminal symbol on the right-hand side. Linear grammars can produce both regular and non-regular languages. An example of non-regular language from a regular grammar is G = ({S}, {λ, </w:t>
      </w:r>
      <w:r w:rsidRPr="00BE1613">
        <w:rPr>
          <w:i/>
        </w:rPr>
        <w:t>a, b</w:t>
      </w:r>
      <w:r w:rsidRPr="00BE1613">
        <w:t>}, S, P), where P consists of:</w:t>
      </w:r>
    </w:p>
    <w:p w14:paraId="627885CF" w14:textId="77777777" w:rsidR="003B3355" w:rsidRPr="00BE1613" w:rsidRDefault="003B3355" w:rsidP="003B3355">
      <m:oMathPara>
        <m:oMath>
          <m:r>
            <w:rPr>
              <w:rFonts w:ascii="Cambria Math" w:hAnsi="Cambria Math"/>
            </w:rPr>
            <m:t>S→aSb</m:t>
          </m:r>
        </m:oMath>
      </m:oMathPara>
    </w:p>
    <w:p w14:paraId="44B24E02" w14:textId="77777777" w:rsidR="003B3355" w:rsidRPr="00BE1613" w:rsidRDefault="003B3355" w:rsidP="003B3355">
      <m:oMathPara>
        <m:oMath>
          <m:r>
            <w:rPr>
              <w:rFonts w:ascii="Cambria Math" w:hAnsi="Cambria Math"/>
            </w:rPr>
            <m:t>S→λ</m:t>
          </m:r>
        </m:oMath>
      </m:oMathPara>
    </w:p>
    <w:p w14:paraId="07678D94" w14:textId="77777777" w:rsidR="003B3355" w:rsidRPr="00BE1613" w:rsidRDefault="003B3355" w:rsidP="003B3355">
      <w:r w:rsidRPr="00BE1613">
        <w:lastRenderedPageBreak/>
        <w:t>Which produces the language L(G) = { w | w = a</w:t>
      </w:r>
      <w:r w:rsidRPr="00BE1613">
        <w:rPr>
          <w:vertAlign w:val="superscript"/>
        </w:rPr>
        <w:t>n</w:t>
      </w:r>
      <w:r w:rsidRPr="00BE1613">
        <w:t>b</w:t>
      </w:r>
      <w:r w:rsidRPr="00BE1613">
        <w:rPr>
          <w:vertAlign w:val="superscript"/>
        </w:rPr>
        <w:t>n</w:t>
      </w:r>
      <w:r w:rsidRPr="00BE1613">
        <w:rPr>
          <w:vertAlign w:val="subscript"/>
        </w:rPr>
        <w:t xml:space="preserve">, </w:t>
      </w:r>
      <w:r w:rsidRPr="00BE1613">
        <w:t xml:space="preserve">n </w:t>
      </w:r>
      <w:r w:rsidRPr="00BE1613">
        <w:rPr>
          <w:u w:val="single"/>
        </w:rPr>
        <w:t>&gt;</w:t>
      </w:r>
      <w:r w:rsidRPr="00BE1613">
        <w:t xml:space="preserve"> 0 }.</w:t>
      </w:r>
    </w:p>
    <w:p w14:paraId="2AAF1AFE" w14:textId="77777777" w:rsidR="003B3355" w:rsidRPr="00BE1613" w:rsidRDefault="003B3355" w:rsidP="003B3355">
      <w:r w:rsidRPr="00BE1613">
        <w:t xml:space="preserve">The subset of linear grammars that can only produce regular languages are the right-linear and left-linear grammars, and thus are called </w:t>
      </w:r>
      <w:r w:rsidRPr="00BE1613">
        <w:rPr>
          <w:i/>
        </w:rPr>
        <w:t>regular grammars</w:t>
      </w:r>
      <w:r w:rsidRPr="00BE1613">
        <w:t>. In right-linear grammars, if a production rule have a non-terminal symbol on the right-hand side, the non-terminal is the last symbol produced. Similarly for left-linear grammar. For example:</w:t>
      </w:r>
    </w:p>
    <w:p w14:paraId="1AAB4CE8" w14:textId="77777777" w:rsidR="003B3355" w:rsidRPr="00BE1613" w:rsidRDefault="003B3355" w:rsidP="003B3355">
      <w:pPr>
        <w:numPr>
          <w:ilvl w:val="0"/>
          <w:numId w:val="18"/>
        </w:numPr>
      </w:pPr>
      <w:r w:rsidRPr="00BE1613">
        <w:t xml:space="preserve">Right-linear grammar: </w:t>
      </w:r>
    </w:p>
    <w:p w14:paraId="38B21076" w14:textId="77777777" w:rsidR="003B3355" w:rsidRPr="00BE1613" w:rsidRDefault="003B3355" w:rsidP="003B3355">
      <w:pPr>
        <w:numPr>
          <w:ilvl w:val="1"/>
          <w:numId w:val="18"/>
        </w:numPr>
      </w:pPr>
      <m:oMath>
        <m:r>
          <w:rPr>
            <w:rFonts w:ascii="Cambria Math" w:hAnsi="Cambria Math"/>
          </w:rPr>
          <m:t>S→aB</m:t>
        </m:r>
      </m:oMath>
    </w:p>
    <w:p w14:paraId="222E50D7" w14:textId="77777777" w:rsidR="003B3355" w:rsidRPr="00BE1613" w:rsidRDefault="003B3355" w:rsidP="003B3355">
      <w:pPr>
        <w:numPr>
          <w:ilvl w:val="1"/>
          <w:numId w:val="18"/>
        </w:numPr>
      </w:pPr>
      <m:oMath>
        <m:r>
          <w:rPr>
            <w:rFonts w:ascii="Cambria Math" w:hAnsi="Cambria Math"/>
          </w:rPr>
          <m:t>B→λ</m:t>
        </m:r>
      </m:oMath>
    </w:p>
    <w:p w14:paraId="65E01701" w14:textId="77777777" w:rsidR="003B3355" w:rsidRPr="00BE1613" w:rsidRDefault="003B3355" w:rsidP="003B3355">
      <w:pPr>
        <w:numPr>
          <w:ilvl w:val="0"/>
          <w:numId w:val="18"/>
        </w:numPr>
      </w:pPr>
      <w:r w:rsidRPr="00BE1613">
        <w:t>left-linear grammar:</w:t>
      </w:r>
    </w:p>
    <w:p w14:paraId="60DF6577" w14:textId="77777777" w:rsidR="003B3355" w:rsidRPr="00BE1613" w:rsidRDefault="003B3355" w:rsidP="003B3355">
      <w:pPr>
        <w:numPr>
          <w:ilvl w:val="1"/>
          <w:numId w:val="18"/>
        </w:numPr>
      </w:pPr>
      <m:oMath>
        <m:r>
          <w:rPr>
            <w:rFonts w:ascii="Cambria Math" w:hAnsi="Cambria Math"/>
          </w:rPr>
          <m:t>S→Ba</m:t>
        </m:r>
      </m:oMath>
    </w:p>
    <w:p w14:paraId="754479D8" w14:textId="77777777" w:rsidR="003B3355" w:rsidRPr="00BE1613" w:rsidRDefault="003B3355" w:rsidP="003B3355">
      <w:pPr>
        <w:numPr>
          <w:ilvl w:val="1"/>
          <w:numId w:val="18"/>
        </w:numPr>
      </w:pPr>
      <m:oMath>
        <m:r>
          <w:rPr>
            <w:rFonts w:ascii="Cambria Math" w:hAnsi="Cambria Math"/>
          </w:rPr>
          <m:t>B→c</m:t>
        </m:r>
      </m:oMath>
      <w:r w:rsidRPr="00BE1613">
        <w:t xml:space="preserve"> </w:t>
      </w:r>
    </w:p>
    <w:p w14:paraId="5F0337B9" w14:textId="77777777" w:rsidR="003B3355" w:rsidRPr="00BE1613" w:rsidRDefault="003B3355" w:rsidP="003B3355">
      <w:r w:rsidRPr="00BE1613">
        <w:t xml:space="preserve">Now that we have introduced regular grammars, next we shall see that regular grammars can be easily converted into a finite state automaton. Consider the grammar H = ({S}, {λ, </w:t>
      </w:r>
      <w:r w:rsidRPr="00BE1613">
        <w:rPr>
          <w:i/>
        </w:rPr>
        <w:t>a, b</w:t>
      </w:r>
      <w:r w:rsidRPr="00BE1613">
        <w:t>}, S, P), where P consists of:</w:t>
      </w:r>
    </w:p>
    <w:p w14:paraId="197D8F8C" w14:textId="77777777" w:rsidR="003B3355" w:rsidRPr="00BE1613" w:rsidRDefault="003B3355" w:rsidP="003B3355">
      <m:oMathPara>
        <m:oMath>
          <m:r>
            <w:rPr>
              <w:rFonts w:ascii="Cambria Math" w:hAnsi="Cambria Math"/>
            </w:rPr>
            <m:t>S→aA</m:t>
          </m:r>
        </m:oMath>
      </m:oMathPara>
    </w:p>
    <w:p w14:paraId="00F8B173" w14:textId="77777777" w:rsidR="003B3355" w:rsidRPr="00BE1613" w:rsidRDefault="003B3355" w:rsidP="003B3355">
      <m:oMathPara>
        <m:oMath>
          <m:r>
            <w:rPr>
              <w:rFonts w:ascii="Cambria Math" w:hAnsi="Cambria Math"/>
            </w:rPr>
            <m:t>A→baS|a|λ</m:t>
          </m:r>
        </m:oMath>
      </m:oMathPara>
    </w:p>
    <w:p w14:paraId="5FBC361B" w14:textId="64257FC2" w:rsidR="003B3355" w:rsidRPr="00BE1613" w:rsidRDefault="003B3355" w:rsidP="003B3355">
      <w:r w:rsidRPr="00BE1613">
        <w:t>The construction of the finite state automaton from the g</w:t>
      </w:r>
      <w:r w:rsidR="004B4237">
        <w:t>rammar H is described in table 5.1</w:t>
      </w:r>
      <w:r w:rsidRPr="00BE1613">
        <w:t xml:space="preserve"> below.</w:t>
      </w:r>
    </w:p>
    <w:p w14:paraId="5274A5E4" w14:textId="0DA33023" w:rsidR="003B3355" w:rsidRPr="00BE1613" w:rsidRDefault="004B4237" w:rsidP="004B4237">
      <w:pPr>
        <w:jc w:val="center"/>
      </w:pPr>
      <w:r>
        <w:t>Table 5.1 Step-by-step construction of a finite state automaton from a grammar.</w:t>
      </w:r>
    </w:p>
    <w:tbl>
      <w:tblPr>
        <w:tblStyle w:val="TableGrid"/>
        <w:tblW w:w="0" w:type="auto"/>
        <w:tblLook w:val="04A0" w:firstRow="1" w:lastRow="0" w:firstColumn="1" w:lastColumn="0" w:noHBand="0" w:noVBand="1"/>
      </w:tblPr>
      <w:tblGrid>
        <w:gridCol w:w="585"/>
        <w:gridCol w:w="4203"/>
        <w:gridCol w:w="4748"/>
      </w:tblGrid>
      <w:tr w:rsidR="003B3355" w:rsidRPr="00BE1613" w14:paraId="77E7FA06" w14:textId="77777777" w:rsidTr="00F07913">
        <w:tc>
          <w:tcPr>
            <w:tcW w:w="535" w:type="dxa"/>
          </w:tcPr>
          <w:p w14:paraId="600CF956" w14:textId="77777777" w:rsidR="003B3355" w:rsidRPr="00BE1613" w:rsidRDefault="003B3355" w:rsidP="00F07913">
            <w:pPr>
              <w:spacing w:after="160" w:line="300" w:lineRule="auto"/>
            </w:pPr>
            <w:r w:rsidRPr="00BE1613">
              <w:t>Step</w:t>
            </w:r>
          </w:p>
        </w:tc>
        <w:tc>
          <w:tcPr>
            <w:tcW w:w="4203" w:type="dxa"/>
          </w:tcPr>
          <w:p w14:paraId="6CC64C74" w14:textId="77777777" w:rsidR="003B3355" w:rsidRPr="00BE1613" w:rsidRDefault="003B3355" w:rsidP="00F07913">
            <w:pPr>
              <w:spacing w:after="160" w:line="300" w:lineRule="auto"/>
            </w:pPr>
            <w:r w:rsidRPr="00BE1613">
              <w:t>Description</w:t>
            </w:r>
          </w:p>
        </w:tc>
        <w:tc>
          <w:tcPr>
            <w:tcW w:w="4612" w:type="dxa"/>
          </w:tcPr>
          <w:p w14:paraId="0E6FF3C8" w14:textId="77777777" w:rsidR="003B3355" w:rsidRPr="00BE1613" w:rsidRDefault="003B3355" w:rsidP="00F07913">
            <w:pPr>
              <w:spacing w:after="160" w:line="300" w:lineRule="auto"/>
            </w:pPr>
            <w:r w:rsidRPr="00BE1613">
              <w:t>Automaton</w:t>
            </w:r>
          </w:p>
        </w:tc>
      </w:tr>
      <w:tr w:rsidR="003B3355" w:rsidRPr="00BE1613" w14:paraId="3B1EB556" w14:textId="77777777" w:rsidTr="00F07913">
        <w:tc>
          <w:tcPr>
            <w:tcW w:w="535" w:type="dxa"/>
          </w:tcPr>
          <w:p w14:paraId="196FA521" w14:textId="77777777" w:rsidR="003B3355" w:rsidRPr="00BE1613" w:rsidRDefault="003B3355" w:rsidP="00F07913">
            <w:pPr>
              <w:spacing w:after="160" w:line="300" w:lineRule="auto"/>
            </w:pPr>
            <w:r w:rsidRPr="00BE1613">
              <w:t>1</w:t>
            </w:r>
          </w:p>
        </w:tc>
        <w:tc>
          <w:tcPr>
            <w:tcW w:w="4203" w:type="dxa"/>
          </w:tcPr>
          <w:p w14:paraId="6B1E9AA8" w14:textId="77777777" w:rsidR="003B3355" w:rsidRPr="00BE1613" w:rsidRDefault="003B3355" w:rsidP="00F07913">
            <w:pPr>
              <w:spacing w:after="160" w:line="300" w:lineRule="auto"/>
            </w:pPr>
            <w:r w:rsidRPr="00BE1613">
              <w:t>Identify the starting state by the starting non-terminal symbol. In this case: S</w:t>
            </w:r>
          </w:p>
        </w:tc>
        <w:tc>
          <w:tcPr>
            <w:tcW w:w="4612" w:type="dxa"/>
          </w:tcPr>
          <w:p w14:paraId="10201DAA" w14:textId="77777777" w:rsidR="003B3355" w:rsidRPr="00BE1613" w:rsidRDefault="003B3355" w:rsidP="00F07913">
            <w:pPr>
              <w:spacing w:after="160" w:line="300" w:lineRule="auto"/>
            </w:pPr>
            <w:r w:rsidRPr="00BE1613">
              <w:rPr>
                <w:noProof/>
                <w:lang w:eastAsia="en-US"/>
              </w:rPr>
              <mc:AlternateContent>
                <mc:Choice Requires="wpc">
                  <w:drawing>
                    <wp:inline distT="0" distB="0" distL="0" distR="0" wp14:anchorId="019FA0F4" wp14:editId="63EE6DC8">
                      <wp:extent cx="2759710" cy="759853"/>
                      <wp:effectExtent l="0" t="0" r="0" b="0"/>
                      <wp:docPr id="711" name="Canvas 7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51" name="Oval 651"/>
                              <wps:cNvSpPr/>
                              <wps:spPr>
                                <a:xfrm>
                                  <a:off x="689019" y="212502"/>
                                  <a:ext cx="405685" cy="4056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6996FB" w14:textId="77777777" w:rsidR="00E556C5" w:rsidRDefault="00E556C5" w:rsidP="003B3355">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Straight Arrow Connector 652"/>
                              <wps:cNvCnPr>
                                <a:endCxn id="651" idx="2"/>
                              </wps:cNvCnPr>
                              <wps:spPr>
                                <a:xfrm>
                                  <a:off x="283335" y="415211"/>
                                  <a:ext cx="405672" cy="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019FA0F4" id="Canvas 711" o:spid="_x0000_s1301" editas="canvas" style="width:217.3pt;height:59.85pt;mso-position-horizontal-relative:char;mso-position-vertical-relative:line" coordsize="27597,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">
                      <v:shape id="_x0000_s1302" type="#_x0000_t75" style="position:absolute;width:27597;height:7594;visibility:visible;mso-wrap-style:square">
                        <v:fill o:detectmouseclick="t"/>
                        <v:path o:connecttype="none"/>
                      </v:shape>
                      <v:oval id="Oval 651" o:spid="_x0000_s1303" style="position:absolute;left:6890;top:2125;width:4057;height:4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vlx8QA&#10;AADcAAAADwAAAGRycy9kb3ducmV2LnhtbESP0WrCQBRE3wv9h+UWfCl1E6FB0qwigtCmICTxAy7Z&#10;axLM3o3ZVdO/7wqCj8PMnGGy9WR6caXRdZYVxPMIBHFtdceNgkO1+1iCcB5ZY2+ZFPyRg/Xq9SXD&#10;VNsbF3QtfSMChF2KClrvh1RKV7dk0M3tQBy8ox0N+iDHRuoRbwFuermIokQa7DgstDjQtqX6VF6M&#10;gur97N2+yHdnLOJfNic0PzpXavY2bb5AeJr8M/xof2sFyWcM9zPh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L5cfEAAAA3AAAAA8AAAAAAAAAAAAAAAAAmAIAAGRycy9k&#10;b3ducmV2LnhtbFBLBQYAAAAABAAEAPUAAACJAwAAAAA=&#10;" fillcolor="#b01513 [3204]" strokecolor="#570a09 [1604]" strokeweight="1.5pt">
                        <v:stroke endcap="round"/>
                        <v:textbox>
                          <w:txbxContent>
                            <w:p w14:paraId="006996FB" w14:textId="77777777" w:rsidR="00E556C5" w:rsidRDefault="00E556C5" w:rsidP="003B3355">
                              <w:pPr>
                                <w:jc w:val="center"/>
                              </w:pPr>
                              <w:r>
                                <w:t>S</w:t>
                              </w:r>
                            </w:p>
                          </w:txbxContent>
                        </v:textbox>
                      </v:oval>
                      <v:shape id="Straight Arrow Connector 652" o:spid="_x0000_s1304" type="#_x0000_t32" style="position:absolute;left:2833;top:4152;width:40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BEz8QAAADcAAAADwAAAGRycy9kb3ducmV2LnhtbESP0WqDQBRE3wv5h+UG+lbXCJViswml&#10;pNCkYND0Ay7ujUrcu8bdqPn7bqHQx2FmzjDr7Ww6MdLgWssKVlEMgriyuuVawffp4+kFhPPIGjvL&#10;pOBODrabxcMaM20nLmgsfS0ChF2GChrv+0xKVzVk0EW2Jw7e2Q4GfZBDLfWAU4CbTiZxnEqDLYeF&#10;Bnt6b6i6lDejQB+7eZ/vJp0mx2veFsVBftmrUo/L+e0VhKfZ/4f/2p9aQfqcwO+Zc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ETPxAAAANwAAAAPAAAAAAAAAAAA&#10;AAAAAKECAABkcnMvZG93bnJldi54bWxQSwUGAAAAAAQABAD5AAAAkgMAAAAA&#10;" strokecolor="#b01513 [3204]">
                        <v:stroke endarrow="block" endcap="round"/>
                      </v:shape>
                      <w10:anchorlock/>
                    </v:group>
                  </w:pict>
                </mc:Fallback>
              </mc:AlternateContent>
            </w:r>
          </w:p>
        </w:tc>
      </w:tr>
      <w:tr w:rsidR="003B3355" w:rsidRPr="00BE1613" w14:paraId="75AF2140" w14:textId="77777777" w:rsidTr="00F07913">
        <w:tc>
          <w:tcPr>
            <w:tcW w:w="535" w:type="dxa"/>
          </w:tcPr>
          <w:p w14:paraId="241F6F06" w14:textId="77777777" w:rsidR="003B3355" w:rsidRPr="00BE1613" w:rsidRDefault="003B3355" w:rsidP="00F07913">
            <w:pPr>
              <w:spacing w:after="160" w:line="300" w:lineRule="auto"/>
            </w:pPr>
            <w:r w:rsidRPr="00BE1613">
              <w:t>2</w:t>
            </w:r>
          </w:p>
        </w:tc>
        <w:tc>
          <w:tcPr>
            <w:tcW w:w="4203" w:type="dxa"/>
          </w:tcPr>
          <w:p w14:paraId="64F2F74B" w14:textId="77777777" w:rsidR="003B3355" w:rsidRPr="00BE1613" w:rsidRDefault="003B3355" w:rsidP="00F07913">
            <w:pPr>
              <w:spacing w:after="160" w:line="300" w:lineRule="auto"/>
              <w:rPr>
                <w:i/>
              </w:rPr>
            </w:pPr>
            <w:r w:rsidRPr="00BE1613">
              <w:t xml:space="preserve">Consider the production rule of S. Non-terminal symbols of the right-hand side is considered as the input symbols, and the non-terminal following it is the next state. So the production rule </w:t>
            </w:r>
            <m:oMath>
              <m:r>
                <w:rPr>
                  <w:rFonts w:ascii="Cambria Math" w:hAnsi="Cambria Math"/>
                </w:rPr>
                <m:t>S→aA</m:t>
              </m:r>
            </m:oMath>
            <w:r w:rsidRPr="00BE1613">
              <w:t xml:space="preserve"> can be interpreted as: </w:t>
            </w:r>
            <w:r w:rsidRPr="00BE1613">
              <w:rPr>
                <w:i/>
              </w:rPr>
              <w:t>If the automaton is in state S and receives input symbol a, then it will transition to state A.</w:t>
            </w:r>
          </w:p>
        </w:tc>
        <w:tc>
          <w:tcPr>
            <w:tcW w:w="4612" w:type="dxa"/>
          </w:tcPr>
          <w:p w14:paraId="5805E856" w14:textId="77777777" w:rsidR="003B3355" w:rsidRPr="00BE1613" w:rsidRDefault="003B3355" w:rsidP="00F07913">
            <w:pPr>
              <w:spacing w:after="160" w:line="300" w:lineRule="auto"/>
            </w:pPr>
            <w:r w:rsidRPr="00BE1613">
              <w:rPr>
                <w:noProof/>
                <w:lang w:eastAsia="en-US"/>
              </w:rPr>
              <mc:AlternateContent>
                <mc:Choice Requires="wpc">
                  <w:drawing>
                    <wp:inline distT="0" distB="0" distL="0" distR="0" wp14:anchorId="4CF673E3" wp14:editId="25C8B5CA">
                      <wp:extent cx="2759710" cy="1062507"/>
                      <wp:effectExtent l="0" t="0" r="0" b="0"/>
                      <wp:docPr id="712" name="Canvas 7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53" name="Oval 653"/>
                              <wps:cNvSpPr/>
                              <wps:spPr>
                                <a:xfrm>
                                  <a:off x="689019" y="360609"/>
                                  <a:ext cx="405685" cy="4056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D1D0AE" w14:textId="77777777" w:rsidR="00E556C5" w:rsidRDefault="00E556C5" w:rsidP="003B3355">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Straight Arrow Connector 654"/>
                              <wps:cNvCnPr>
                                <a:endCxn id="653" idx="2"/>
                              </wps:cNvCnPr>
                              <wps:spPr>
                                <a:xfrm>
                                  <a:off x="283335" y="563318"/>
                                  <a:ext cx="405672" cy="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55" name="Oval 655"/>
                              <wps:cNvSpPr/>
                              <wps:spPr>
                                <a:xfrm>
                                  <a:off x="1796299" y="361129"/>
                                  <a:ext cx="405130" cy="4051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53F9794" w14:textId="77777777" w:rsidR="00E556C5" w:rsidRDefault="00E556C5" w:rsidP="003B3355">
                                    <w:pPr>
                                      <w:pStyle w:val="NormalWeb"/>
                                      <w:jc w:val="center"/>
                                    </w:pPr>
                                    <w:r>
                                      <w:rPr>
                                        <w:sz w:val="20"/>
                                        <w:szCs w:val="20"/>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6" name="Straight Arrow Connector 656"/>
                              <wps:cNvCnPr>
                                <a:stCxn id="653" idx="6"/>
                                <a:endCxn id="655" idx="2"/>
                              </wps:cNvCnPr>
                              <wps:spPr>
                                <a:xfrm>
                                  <a:off x="1094704" y="563452"/>
                                  <a:ext cx="701595" cy="2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57" name="Text Box 657"/>
                              <wps:cNvSpPr txBox="1"/>
                              <wps:spPr>
                                <a:xfrm>
                                  <a:off x="1268524" y="332781"/>
                                  <a:ext cx="290195"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6CE14" w14:textId="77777777" w:rsidR="00E556C5" w:rsidRPr="0024004F" w:rsidRDefault="00E556C5" w:rsidP="003B3355">
                                    <w:pPr>
                                      <w:rPr>
                                        <w:i/>
                                      </w:rPr>
                                    </w:pPr>
                                    <w:r w:rsidRPr="0024004F">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4CF673E3" id="Canvas 712" o:spid="_x0000_s1305" editas="canvas" style="width:217.3pt;height:83.65pt;mso-position-horizontal-relative:char;mso-position-vertical-relative:line" coordsize="27597,10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">
                      <v:shape id="_x0000_s1306" type="#_x0000_t75" style="position:absolute;width:27597;height:10623;visibility:visible;mso-wrap-style:square">
                        <v:fill o:detectmouseclick="t"/>
                        <v:path o:connecttype="none"/>
                      </v:shape>
                      <v:oval id="Oval 653" o:spid="_x0000_s1307" style="position:absolute;left:6890;top:3606;width:4057;height:4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eK8QA&#10;AADcAAAADwAAAGRycy9kb3ducmV2LnhtbESP0WrCQBRE3wX/YbmCL6KbWBRJXaUUAq0FIdEPuGRv&#10;s8Hs3Zjdavr33YLg4zAzZ5jtfrCtuFHvG8cK0kUCgrhyuuFawfmUzzcgfEDW2DomBb/kYb8bj7aY&#10;aXfngm5lqEWEsM9QgQmhy6T0lSGLfuE64uh9u95iiLKvpe7xHuG2lcskWUuLDccFgx29G6ou5Y9V&#10;cJpdgz8Wh/yKRfrF9oL2Ux+Umk6Gt1cQgYbwDD/aH1rBevUC/2fi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V3ivEAAAA3AAAAA8AAAAAAAAAAAAAAAAAmAIAAGRycy9k&#10;b3ducmV2LnhtbFBLBQYAAAAABAAEAPUAAACJAwAAAAA=&#10;" fillcolor="#b01513 [3204]" strokecolor="#570a09 [1604]" strokeweight="1.5pt">
                        <v:stroke endcap="round"/>
                        <v:textbox>
                          <w:txbxContent>
                            <w:p w14:paraId="6DD1D0AE" w14:textId="77777777" w:rsidR="00E556C5" w:rsidRDefault="00E556C5" w:rsidP="003B3355">
                              <w:pPr>
                                <w:jc w:val="center"/>
                              </w:pPr>
                              <w:r>
                                <w:t>S</w:t>
                              </w:r>
                            </w:p>
                          </w:txbxContent>
                        </v:textbox>
                      </v:oval>
                      <v:shape id="Straight Arrow Connector 654" o:spid="_x0000_s1308" type="#_x0000_t32" style="position:absolute;left:2833;top:5633;width:40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V5IMUAAADcAAAADwAAAGRycy9kb3ducmV2LnhtbESP0WrCQBRE3wv9h+UKvjUbRUNJXaUU&#10;hVYhIdEPuGRvk9Ds3ZjdmvTv3UKhj8PMnGE2u8l04kaDay0rWEQxCOLK6pZrBZfz4ekZhPPIGjvL&#10;pOCHHOy2jw8bTLUduaBb6WsRIOxSVNB436dSuqohgy6yPXHwPu1g0Ac51FIPOAa46eQyjhNpsOWw&#10;0GBPbw1VX+W3UaDzbvrI9qNOlvk1a4viKE/2qtR8Nr2+gPA0+f/wX/tdK0jWK/g9E46A3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V5IMUAAADcAAAADwAAAAAAAAAA&#10;AAAAAAChAgAAZHJzL2Rvd25yZXYueG1sUEsFBgAAAAAEAAQA+QAAAJMDAAAAAA==&#10;" strokecolor="#b01513 [3204]">
                        <v:stroke endarrow="block" endcap="round"/>
                      </v:shape>
                      <v:oval id="Oval 655" o:spid="_x0000_s1309" style="position:absolute;left:17962;top:3611;width:4052;height:4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jxMAA&#10;AADcAAAADwAAAGRycy9kb3ducmV2LnhtbESPzQrCMBCE74LvEFbwIpoqKFKNIoLgDwhVH2Bp1rbY&#10;bGoTtb69EQSPw8x8w8yXjSnFk2pXWFYwHEQgiFOrC84UXM6b/hSE88gaS8uk4E0Olot2a46xti9O&#10;6HnymQgQdjEqyL2vYildmpNBN7AVcfCutjbog6wzqWt8Bbgp5SiKJtJgwWEhx4rWOaW308MoOPfu&#10;3h2T/eaOyfDA5oZmp/dKdTvNagbCU+P/4V97qxVMxm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DjxMAAAADcAAAADwAAAAAAAAAAAAAAAACYAgAAZHJzL2Rvd25y&#10;ZXYueG1sUEsFBgAAAAAEAAQA9QAAAIUDAAAAAA==&#10;" fillcolor="#b01513 [3204]" strokecolor="#570a09 [1604]" strokeweight="1.5pt">
                        <v:stroke endcap="round"/>
                        <v:textbox>
                          <w:txbxContent>
                            <w:p w14:paraId="253F9794" w14:textId="77777777" w:rsidR="00E556C5" w:rsidRDefault="00E556C5" w:rsidP="003B3355">
                              <w:pPr>
                                <w:pStyle w:val="NormalWeb"/>
                                <w:jc w:val="center"/>
                              </w:pPr>
                              <w:r>
                                <w:rPr>
                                  <w:sz w:val="20"/>
                                  <w:szCs w:val="20"/>
                                </w:rPr>
                                <w:t>A</w:t>
                              </w:r>
                            </w:p>
                          </w:txbxContent>
                        </v:textbox>
                      </v:oval>
                      <v:shape id="Straight Arrow Connector 656" o:spid="_x0000_s1310" type="#_x0000_t32" style="position:absolute;left:10947;top:5634;width:7015;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tCzMMAAADcAAAADwAAAGRycy9kb3ducmV2LnhtbESP3YrCMBSE7xd8h3CEvVtThS1LNYqI&#10;gj+gtPoAh+bYFpuT2kRb394sLOzlMDPfMLNFb2rxpNZVlhWMRxEI4tzqigsFl/Pm6weE88gaa8uk&#10;4EUOFvPBxwwTbTtO6Zn5QgQIuwQVlN43iZQuL8mgG9mGOHhX2xr0QbaF1C12AW5qOYmiWBqsOCyU&#10;2NCqpPyWPYwCfar73XHd6Xhyuh+rNN3Lg70r9Tnsl1MQnnr/H/5rb7WC+DuG3zPhCMj5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rQszDAAAA3AAAAA8AAAAAAAAAAAAA&#10;AAAAoQIAAGRycy9kb3ducmV2LnhtbFBLBQYAAAAABAAEAPkAAACRAwAAAAA=&#10;" strokecolor="#b01513 [3204]">
                        <v:stroke endarrow="block" endcap="round"/>
                      </v:shape>
                      <v:shape id="Text Box 657" o:spid="_x0000_s1311" type="#_x0000_t202" style="position:absolute;left:12685;top:3327;width:2902;height:36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pOMQA&#10;AADcAAAADwAAAGRycy9kb3ducmV2LnhtbESPQWvCQBSE7wX/w/IEb3VTRS2pq4hQKYiHqtTrM/tM&#10;QrJvl+w2pv56Vyh4HGbmG2a+7EwtWmp8aVnB2zABQZxZXXKu4Hj4fH0H4QOyxtoyKfgjD8tF72WO&#10;qbZX/qZ2H3IRIexTVFCE4FIpfVaQQT+0jjh6F9sYDFE2udQNXiPc1HKUJFNpsOS4UKCjdUFZtf81&#10;Cnb4swltV2Wbyl30ybjzenzbKjXod6sPEIG68Az/t7+0gulkB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16TjEAAAA3AAAAA8AAAAAAAAAAAAAAAAAmAIAAGRycy9k&#10;b3ducmV2LnhtbFBLBQYAAAAABAAEAPUAAACJAwAAAAA=&#10;" filled="f" stroked="f" strokeweight=".5pt">
                        <v:textbox style="mso-fit-shape-to-text:t">
                          <w:txbxContent>
                            <w:p w14:paraId="13A6CE14" w14:textId="77777777" w:rsidR="00E556C5" w:rsidRPr="0024004F" w:rsidRDefault="00E556C5" w:rsidP="003B3355">
                              <w:pPr>
                                <w:rPr>
                                  <w:i/>
                                </w:rPr>
                              </w:pPr>
                              <w:r w:rsidRPr="0024004F">
                                <w:rPr>
                                  <w:i/>
                                </w:rPr>
                                <w:t>a</w:t>
                              </w:r>
                            </w:p>
                          </w:txbxContent>
                        </v:textbox>
                      </v:shape>
                      <w10:anchorlock/>
                    </v:group>
                  </w:pict>
                </mc:Fallback>
              </mc:AlternateContent>
            </w:r>
          </w:p>
        </w:tc>
      </w:tr>
      <w:tr w:rsidR="003B3355" w:rsidRPr="00BE1613" w14:paraId="3B2F941B" w14:textId="77777777" w:rsidTr="00F07913">
        <w:tc>
          <w:tcPr>
            <w:tcW w:w="535" w:type="dxa"/>
          </w:tcPr>
          <w:p w14:paraId="5A9B97AC" w14:textId="77777777" w:rsidR="003B3355" w:rsidRPr="00BE1613" w:rsidRDefault="003B3355" w:rsidP="00F07913">
            <w:pPr>
              <w:spacing w:after="160" w:line="300" w:lineRule="auto"/>
            </w:pPr>
            <w:r w:rsidRPr="00BE1613">
              <w:t>3</w:t>
            </w:r>
          </w:p>
        </w:tc>
        <w:tc>
          <w:tcPr>
            <w:tcW w:w="4203" w:type="dxa"/>
          </w:tcPr>
          <w:p w14:paraId="1E169267" w14:textId="77777777" w:rsidR="003B3355" w:rsidRPr="00BE1613" w:rsidRDefault="003B3355" w:rsidP="00F07913">
            <w:pPr>
              <w:spacing w:after="160" w:line="300" w:lineRule="auto"/>
            </w:pPr>
            <w:r w:rsidRPr="00BE1613">
              <w:t xml:space="preserve">Consider the production rule for A. There are three possibilities for A: a) with a sequence of terminal symbols </w:t>
            </w:r>
            <w:r w:rsidRPr="00BE1613">
              <w:rPr>
                <w:i/>
              </w:rPr>
              <w:t>ba</w:t>
            </w:r>
            <w:r w:rsidRPr="00BE1613">
              <w:t xml:space="preserve"> and transitions back to S, b) produces terminal symbol </w:t>
            </w:r>
            <w:r w:rsidRPr="00BE1613">
              <w:rPr>
                <w:i/>
              </w:rPr>
              <w:t>a</w:t>
            </w:r>
            <w:r w:rsidRPr="00BE1613">
              <w:t>, or c) produces the empty string.</w:t>
            </w:r>
          </w:p>
          <w:p w14:paraId="62FB48FD" w14:textId="77777777" w:rsidR="003B3355" w:rsidRPr="00BE1613" w:rsidRDefault="003B3355" w:rsidP="00F07913">
            <w:pPr>
              <w:spacing w:after="160" w:line="300" w:lineRule="auto"/>
            </w:pPr>
            <w:r w:rsidRPr="00BE1613">
              <w:t xml:space="preserve">Let’s apply possibility a) first. </w:t>
            </w:r>
          </w:p>
          <w:p w14:paraId="5D2C0E5D" w14:textId="77777777" w:rsidR="003B3355" w:rsidRPr="00BE1613" w:rsidRDefault="003B3355" w:rsidP="00F07913">
            <w:pPr>
              <w:spacing w:after="160" w:line="300" w:lineRule="auto"/>
            </w:pPr>
            <w:r w:rsidRPr="00BE1613">
              <w:t xml:space="preserve">Since there are two terminal symbols </w:t>
            </w:r>
            <w:r w:rsidRPr="00BE1613">
              <w:rPr>
                <w:i/>
              </w:rPr>
              <w:t xml:space="preserve">b </w:t>
            </w:r>
            <w:r w:rsidRPr="00BE1613">
              <w:t xml:space="preserve">and </w:t>
            </w:r>
            <w:r w:rsidRPr="00BE1613">
              <w:rPr>
                <w:i/>
              </w:rPr>
              <w:t>a</w:t>
            </w:r>
            <w:r w:rsidRPr="00BE1613">
              <w:t xml:space="preserve"> prior to the non-terminal S, this indicates creating a </w:t>
            </w:r>
            <w:r w:rsidRPr="00BE1613">
              <w:rPr>
                <w:i/>
              </w:rPr>
              <w:t>intermediate state</w:t>
            </w:r>
            <w:r w:rsidRPr="00BE1613">
              <w:t xml:space="preserve"> between inputs </w:t>
            </w:r>
            <w:r w:rsidRPr="00BE1613">
              <w:rPr>
                <w:i/>
              </w:rPr>
              <w:t>b</w:t>
            </w:r>
            <w:r w:rsidRPr="00BE1613">
              <w:t xml:space="preserve"> </w:t>
            </w:r>
            <w:r w:rsidRPr="00BE1613">
              <w:lastRenderedPageBreak/>
              <w:t xml:space="preserve">and </w:t>
            </w:r>
            <w:r w:rsidRPr="00BE1613">
              <w:rPr>
                <w:i/>
              </w:rPr>
              <w:t xml:space="preserve">a. </w:t>
            </w:r>
            <w:r w:rsidRPr="00BE1613">
              <w:t xml:space="preserve">Let’s label this intermediate state </w:t>
            </w:r>
            <w:r w:rsidRPr="00BE1613">
              <w:rPr>
                <w:i/>
              </w:rPr>
              <w:t>B</w:t>
            </w:r>
            <w:r w:rsidRPr="00BE1613">
              <w:t>.</w:t>
            </w:r>
          </w:p>
          <w:p w14:paraId="7E2FFAAB" w14:textId="77777777" w:rsidR="003B3355" w:rsidRPr="00BE1613" w:rsidRDefault="003B3355" w:rsidP="00F07913">
            <w:pPr>
              <w:spacing w:after="160" w:line="300" w:lineRule="auto"/>
            </w:pPr>
            <w:r w:rsidRPr="00BE1613">
              <w:t>It does not matter which possibility is applied first. Follow the next steps for applying b) and c)</w:t>
            </w:r>
          </w:p>
        </w:tc>
        <w:tc>
          <w:tcPr>
            <w:tcW w:w="4612" w:type="dxa"/>
          </w:tcPr>
          <w:p w14:paraId="11B0801D" w14:textId="77777777" w:rsidR="003B3355" w:rsidRPr="00BE1613" w:rsidRDefault="003B3355" w:rsidP="00F07913">
            <w:pPr>
              <w:spacing w:after="160" w:line="300" w:lineRule="auto"/>
            </w:pPr>
            <w:r w:rsidRPr="00BE1613">
              <w:rPr>
                <w:noProof/>
                <w:lang w:eastAsia="en-US"/>
              </w:rPr>
              <w:lastRenderedPageBreak/>
              <mc:AlternateContent>
                <mc:Choice Requires="wpc">
                  <w:drawing>
                    <wp:inline distT="0" distB="0" distL="0" distR="0" wp14:anchorId="1FF2D68F" wp14:editId="421DED10">
                      <wp:extent cx="2759710" cy="1513269"/>
                      <wp:effectExtent l="0" t="0" r="0" b="0"/>
                      <wp:docPr id="713" name="Canvas 7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58" name="Oval 658"/>
                              <wps:cNvSpPr/>
                              <wps:spPr>
                                <a:xfrm>
                                  <a:off x="689019" y="289776"/>
                                  <a:ext cx="405685" cy="4056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3C896B" w14:textId="77777777" w:rsidR="00E556C5" w:rsidRDefault="00E556C5" w:rsidP="003B3355">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Straight Arrow Connector 659"/>
                              <wps:cNvCnPr>
                                <a:endCxn id="658" idx="2"/>
                              </wps:cNvCnPr>
                              <wps:spPr>
                                <a:xfrm>
                                  <a:off x="283335" y="492485"/>
                                  <a:ext cx="405672" cy="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0" name="Oval 660"/>
                              <wps:cNvSpPr/>
                              <wps:spPr>
                                <a:xfrm>
                                  <a:off x="1796299" y="290296"/>
                                  <a:ext cx="405130" cy="4051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709189" w14:textId="77777777" w:rsidR="00E556C5" w:rsidRDefault="00E556C5" w:rsidP="003B3355">
                                    <w:pPr>
                                      <w:pStyle w:val="NormalWeb"/>
                                      <w:jc w:val="center"/>
                                    </w:pPr>
                                    <w:r>
                                      <w:rPr>
                                        <w:sz w:val="20"/>
                                        <w:szCs w:val="20"/>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1" name="Straight Arrow Connector 661"/>
                              <wps:cNvCnPr>
                                <a:stCxn id="658" idx="6"/>
                                <a:endCxn id="660" idx="2"/>
                              </wps:cNvCnPr>
                              <wps:spPr>
                                <a:xfrm>
                                  <a:off x="1094704" y="492619"/>
                                  <a:ext cx="701595" cy="2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2" name="Text Box 662"/>
                              <wps:cNvSpPr txBox="1"/>
                              <wps:spPr>
                                <a:xfrm>
                                  <a:off x="1268524" y="263487"/>
                                  <a:ext cx="290195"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8BE913" w14:textId="77777777" w:rsidR="00E556C5" w:rsidRPr="0024004F" w:rsidRDefault="00E556C5" w:rsidP="003B3355">
                                    <w:pPr>
                                      <w:rPr>
                                        <w:i/>
                                      </w:rPr>
                                    </w:pPr>
                                    <w:r w:rsidRPr="0024004F">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663" name="Curved Connector 663"/>
                              <wps:cNvCnPr>
                                <a:stCxn id="660" idx="3"/>
                                <a:endCxn id="665" idx="6"/>
                              </wps:cNvCnPr>
                              <wps:spPr>
                                <a:xfrm rot="5400000">
                                  <a:off x="1513817" y="755214"/>
                                  <a:ext cx="460930" cy="222695"/>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4" name="Text Box 325"/>
                              <wps:cNvSpPr txBox="1"/>
                              <wps:spPr>
                                <a:xfrm>
                                  <a:off x="1757618" y="835639"/>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934A3" w14:textId="77777777" w:rsidR="00E556C5" w:rsidRDefault="00E556C5" w:rsidP="003B3355">
                                    <w:pPr>
                                      <w:pStyle w:val="NormalWeb"/>
                                    </w:pPr>
                                    <w:r>
                                      <w:rPr>
                                        <w:i/>
                                        <w:iCs/>
                                        <w:sz w:val="20"/>
                                        <w:szCs w:val="20"/>
                                      </w:rPr>
                                      <w:t>b</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665" name="Oval 665"/>
                              <wps:cNvSpPr/>
                              <wps:spPr>
                                <a:xfrm>
                                  <a:off x="1228439" y="894778"/>
                                  <a:ext cx="404495" cy="4044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1E5324A" w14:textId="77777777" w:rsidR="00E556C5" w:rsidRDefault="00E556C5" w:rsidP="003B3355">
                                    <w:pPr>
                                      <w:pStyle w:val="NormalWeb"/>
                                      <w:jc w:val="center"/>
                                    </w:pPr>
                                    <w:r>
                                      <w:rPr>
                                        <w:sz w:val="20"/>
                                        <w:szCs w:val="20"/>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6" name="Curved Connector 666"/>
                              <wps:cNvCnPr>
                                <a:stCxn id="665" idx="2"/>
                                <a:endCxn id="658" idx="4"/>
                              </wps:cNvCnPr>
                              <wps:spPr>
                                <a:xfrm rot="10800000">
                                  <a:off x="891863" y="695403"/>
                                  <a:ext cx="336577" cy="401541"/>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67" name="Text Box 325"/>
                              <wps:cNvSpPr txBox="1"/>
                              <wps:spPr>
                                <a:xfrm>
                                  <a:off x="752709" y="906449"/>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6ED3D" w14:textId="77777777" w:rsidR="00E556C5" w:rsidRDefault="00E556C5" w:rsidP="003B3355">
                                    <w:pPr>
                                      <w:pStyle w:val="NormalWeb"/>
                                    </w:pPr>
                                    <w:r>
                                      <w:rPr>
                                        <w:i/>
                                        <w:iCs/>
                                        <w:sz w:val="20"/>
                                        <w:szCs w:val="20"/>
                                      </w:rPr>
                                      <w:t>a</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1FF2D68F" id="Canvas 713" o:spid="_x0000_s1312" editas="canvas" style="width:217.3pt;height:119.15pt;mso-position-horizontal-relative:char;mso-position-vertical-relative:line" coordsize="27597,15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">
                      <v:shape id="_x0000_s1313" type="#_x0000_t75" style="position:absolute;width:27597;height:15132;visibility:visible;mso-wrap-style:square">
                        <v:fill o:detectmouseclick="t"/>
                        <v:path o:connecttype="none"/>
                      </v:shape>
                      <v:oval id="Oval 658" o:spid="_x0000_s1314" style="position:absolute;left:6890;top:2897;width:4057;height: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MWr0A&#10;AADcAAAADwAAAGRycy9kb3ducmV2LnhtbERPSwrCMBDdC94hjOBGNFVQpBpFBMEPCK0eYGjGtthM&#10;ahO13t4sBJeP91+uW1OJFzWutKxgPIpAEGdWl5wruF52wzkI55E1VpZJwYccrFfdzhJjbd+c0Cv1&#10;uQgh7GJUUHhfx1K6rCCDbmRr4sDdbGPQB9jkUjf4DuGmkpMomkmDJYeGAmvaFpTd06dRcBk8vDsn&#10;x90Dk/GJzR3NQR+V6vfazQKEp9b/xT/3XiuYT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nFMWr0AAADcAAAADwAAAAAAAAAAAAAAAACYAgAAZHJzL2Rvd25yZXYu&#10;eG1sUEsFBgAAAAAEAAQA9QAAAIIDAAAAAA==&#10;" fillcolor="#b01513 [3204]" strokecolor="#570a09 [1604]" strokeweight="1.5pt">
                        <v:stroke endcap="round"/>
                        <v:textbox>
                          <w:txbxContent>
                            <w:p w14:paraId="013C896B" w14:textId="77777777" w:rsidR="00E556C5" w:rsidRDefault="00E556C5" w:rsidP="003B3355">
                              <w:pPr>
                                <w:jc w:val="center"/>
                              </w:pPr>
                              <w:r>
                                <w:t>S</w:t>
                              </w:r>
                            </w:p>
                          </w:txbxContent>
                        </v:textbox>
                      </v:oval>
                      <v:shape id="Straight Arrow Connector 659" o:spid="_x0000_s1315" type="#_x0000_t32" style="position:absolute;left:2833;top:4924;width:405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TWvsUAAADcAAAADwAAAGRycy9kb3ducmV2LnhtbESP0WrCQBRE3wv9h+UKvtWNAYNNXaUU&#10;hbZCQtQPuGRvk9Ds3ZjdJunfdwWhj8PMnGE2u8m0YqDeNZYVLBcRCOLS6oYrBZfz4WkNwnlkja1l&#10;UvBLDnbbx4cNptqOXNBw8pUIEHYpKqi971IpXVmTQbewHXHwvmxv0AfZV1L3OAa4aWUcRYk02HBY&#10;qLGjt5rK79OPUaDzdvrI9qNO4vyaNUXxKY/2qtR8Nr2+gPA0+f/wvf2uFSSrZ7idC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TWvsUAAADcAAAADwAAAAAAAAAA&#10;AAAAAAChAgAAZHJzL2Rvd25yZXYueG1sUEsFBgAAAAAEAAQA+QAAAJMDAAAAAA==&#10;" strokecolor="#b01513 [3204]">
                        <v:stroke endarrow="block" endcap="round"/>
                      </v:shape>
                      <v:oval id="Oval 660" o:spid="_x0000_s1316" style="position:absolute;left:17962;top:2902;width:4052;height:4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K4b0A&#10;AADcAAAADwAAAGRycy9kb3ducmV2LnhtbERPSwrCMBDdC94hjOBGNNVFkWoUEQQ/INR6gKEZ22Iz&#10;qU3UenuzEFw+3n+57kwtXtS6yrKC6SQCQZxbXXGh4JrtxnMQziNrrC2Tgg85WK/6vSUm2r45pdfF&#10;FyKEsEtQQel9k0jp8pIMuoltiAN3s61BH2BbSN3iO4SbWs6iKJYGKw4NJTa0LSm/X55GQTZ6eHdO&#10;j7sHptMTmzuagz4qNRx0mwUIT53/i3/uvVYQx2F+OBOO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muK4b0AAADcAAAADwAAAAAAAAAAAAAAAACYAgAAZHJzL2Rvd25yZXYu&#10;eG1sUEsFBgAAAAAEAAQA9QAAAIIDAAAAAA==&#10;" fillcolor="#b01513 [3204]" strokecolor="#570a09 [1604]" strokeweight="1.5pt">
                        <v:stroke endcap="round"/>
                        <v:textbox>
                          <w:txbxContent>
                            <w:p w14:paraId="0A709189" w14:textId="77777777" w:rsidR="00E556C5" w:rsidRDefault="00E556C5" w:rsidP="003B3355">
                              <w:pPr>
                                <w:pStyle w:val="NormalWeb"/>
                                <w:jc w:val="center"/>
                              </w:pPr>
                              <w:r>
                                <w:rPr>
                                  <w:sz w:val="20"/>
                                  <w:szCs w:val="20"/>
                                </w:rPr>
                                <w:t>A</w:t>
                              </w:r>
                            </w:p>
                          </w:txbxContent>
                        </v:textbox>
                      </v:oval>
                      <v:shape id="Straight Arrow Connector 661" o:spid="_x0000_s1317" type="#_x0000_t32" style="position:absolute;left:10947;top:4926;width:7015;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4QBcQAAADcAAAADwAAAGRycy9kb3ducmV2LnhtbESP0WrCQBRE3wv9h+UKvtWNPoQSs4qI&#10;hbZCJNEPuGSvSTB7N2a3Sfx7t1Do4zAzZ5h0O5lWDNS7xrKC5SICQVxa3XCl4HL+eHsH4TyyxtYy&#10;KXiQg+3m9SXFRNuRcxoKX4kAYZeggtr7LpHSlTUZdAvbEQfvanuDPsi+krrHMcBNK1dRFEuDDYeF&#10;Gjva11Teih+jQJ/a6Ss7jDpene5Zk+ff8mjvSs1n024NwtPk/8N/7U+tII6X8HsmHAG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LhAFxAAAANwAAAAPAAAAAAAAAAAA&#10;AAAAAKECAABkcnMvZG93bnJldi54bWxQSwUGAAAAAAQABAD5AAAAkgMAAAAA&#10;" strokecolor="#b01513 [3204]">
                        <v:stroke endarrow="block" endcap="round"/>
                      </v:shape>
                      <v:shape id="Text Box 662" o:spid="_x0000_s1318" type="#_x0000_t202" style="position:absolute;left:12685;top:2634;width:2902;height:36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6AHcQA&#10;AADcAAAADwAAAGRycy9kb3ducmV2LnhtbESPQWvCQBSE7wX/w/KE3upGC6FEN0EEpVA81Ipen9ln&#10;EpJ9u2TXGPvru4VCj8PMfMOsitF0YqDeN5YVzGcJCOLS6oYrBcev7csbCB+QNXaWScGDPBT55GmF&#10;mbZ3/qThECoRIewzVFCH4DIpfVmTQT+zjjh6V9sbDFH2ldQ93iPcdHKRJKk02HBcqNHRpqayPdyM&#10;gj2edmEY23LXuqs+G3fZvH5/KPU8HddLEIHG8B/+a79rBWm6gN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ugB3EAAAA3AAAAA8AAAAAAAAAAAAAAAAAmAIAAGRycy9k&#10;b3ducmV2LnhtbFBLBQYAAAAABAAEAPUAAACJAwAAAAA=&#10;" filled="f" stroked="f" strokeweight=".5pt">
                        <v:textbox style="mso-fit-shape-to-text:t">
                          <w:txbxContent>
                            <w:p w14:paraId="1B8BE913" w14:textId="77777777" w:rsidR="00E556C5" w:rsidRPr="0024004F" w:rsidRDefault="00E556C5" w:rsidP="003B3355">
                              <w:pPr>
                                <w:rPr>
                                  <w:i/>
                                </w:rPr>
                              </w:pPr>
                              <w:r w:rsidRPr="0024004F">
                                <w:rPr>
                                  <w:i/>
                                </w:rPr>
                                <w:t>a</w:t>
                              </w:r>
                            </w:p>
                          </w:txbxContent>
                        </v:textbox>
                      </v:shape>
                      <v:shape id="Curved Connector 663" o:spid="_x0000_s1319" type="#_x0000_t37" style="position:absolute;left:15138;top:7551;width:4610;height:2227;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y9GMMAAADcAAAADwAAAGRycy9kb3ducmV2LnhtbESPzWrDMBCE74W+g9hCbo2cGExwopik&#10;UNqr83PIbbG2lhtrZSQldt6+KhR6HGbnm51NNdle3MmHzrGCxTwDQdw43XGr4HR8f12BCBFZY++Y&#10;FDwoQLV9ftpgqd3INd0PsRUJwqFEBSbGoZQyNIYshrkbiJP35bzFmKRvpfY4Jrjt5TLLCmmx49Rg&#10;cKA3Q831cLPpjfF88sfcjcXHKm9N5Bq/L3ulZi/Tbg0i0hT/j//Sn1pBUeTwOyYR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MvRjDAAAA3AAAAA8AAAAAAAAAAAAA&#10;AAAAoQIAAGRycy9kb3ducmV2LnhtbFBLBQYAAAAABAAEAPkAAACRAwAAAAA=&#10;" strokecolor="#b01513 [3204]">
                        <v:stroke endarrow="block" endcap="round"/>
                      </v:shape>
                      <v:shape id="Text Box 325" o:spid="_x0000_s1320" type="#_x0000_t202" style="position:absolute;left:17576;top:8356;width:2825;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u98sQA&#10;AADcAAAADwAAAGRycy9kb3ducmV2LnhtbESPQWvCQBSE70L/w/IKvenGVkKJriJCRSge1NJen9ln&#10;EpJ9u2TXmPrrXUHwOMzMN8xs0ZtGdNT6yrKC8SgBQZxbXXGh4OfwNfwE4QOyxsYyKfgnD4v5y2CG&#10;mbYX3lG3D4WIEPYZKihDcJmUPi/JoB9ZRxy9k20NhijbQuoWLxFuGvmeJKk0WHFcKNHRqqS83p+N&#10;gi3+rkPX1/m6dif9Z9xx9XH9VurttV9OQQTqwzP8aG+0gjSdwP1MPA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LvfLEAAAA3AAAAA8AAAAAAAAAAAAAAAAAmAIAAGRycy9k&#10;b3ducmV2LnhtbFBLBQYAAAAABAAEAPUAAACJAwAAAAA=&#10;" filled="f" stroked="f" strokeweight=".5pt">
                        <v:textbox style="mso-fit-shape-to-text:t">
                          <w:txbxContent>
                            <w:p w14:paraId="617934A3" w14:textId="77777777" w:rsidR="00E556C5" w:rsidRDefault="00E556C5" w:rsidP="003B3355">
                              <w:pPr>
                                <w:pStyle w:val="NormalWeb"/>
                              </w:pPr>
                              <w:r>
                                <w:rPr>
                                  <w:i/>
                                  <w:iCs/>
                                  <w:sz w:val="20"/>
                                  <w:szCs w:val="20"/>
                                </w:rPr>
                                <w:t>b</w:t>
                              </w:r>
                            </w:p>
                          </w:txbxContent>
                        </v:textbox>
                      </v:shape>
                      <v:oval id="Oval 665" o:spid="_x0000_s1321" style="position:absolute;left:12284;top:8947;width:4045;height:4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wpecEA&#10;AADcAAAADwAAAGRycy9kb3ducmV2LnhtbESP3arCMBCE7w/4DmEFbw6aKlikGkUEwR8Qqj7A0qxt&#10;sdnUJmp9eyMIXg4z8w0zW7SmEg9qXGlZwXAQgSDOrC45V3A+rfsTEM4ja6wsk4IXOVjMO38zTLR9&#10;ckqPo89FgLBLUEHhfZ1I6bKCDLqBrYmDd7GNQR9kk0vd4DPATSVHURRLgyWHhQJrWhWUXY93o+D0&#10;f/PukO7WN0yHezZXNFu9U6rXbZdTEJ5a/wt/2xutII7H8DkTjoC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cKXnBAAAA3AAAAA8AAAAAAAAAAAAAAAAAmAIAAGRycy9kb3du&#10;cmV2LnhtbFBLBQYAAAAABAAEAPUAAACGAwAAAAA=&#10;" fillcolor="#b01513 [3204]" strokecolor="#570a09 [1604]" strokeweight="1.5pt">
                        <v:stroke endcap="round"/>
                        <v:textbox>
                          <w:txbxContent>
                            <w:p w14:paraId="01E5324A" w14:textId="77777777" w:rsidR="00E556C5" w:rsidRDefault="00E556C5" w:rsidP="003B3355">
                              <w:pPr>
                                <w:pStyle w:val="NormalWeb"/>
                                <w:jc w:val="center"/>
                              </w:pPr>
                              <w:r>
                                <w:rPr>
                                  <w:sz w:val="20"/>
                                  <w:szCs w:val="20"/>
                                </w:rPr>
                                <w:t>B</w:t>
                              </w:r>
                            </w:p>
                          </w:txbxContent>
                        </v:textbox>
                      </v:oval>
                      <v:shape id="Curved Connector 666" o:spid="_x0000_s1322" type="#_x0000_t37" style="position:absolute;left:8918;top:6954;width:3366;height:4015;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PWI8EAAADcAAAADwAAAGRycy9kb3ducmV2LnhtbESP0YrCMBRE3wX/IVzBl6KprpalaxRR&#10;ZPd1Wz/g0txtyzY3JYla/94Igo/DzJxhNrvBdOJKzreWFSzmKQjiyuqWawXn8jT7BOEDssbOMim4&#10;k4fddjzaYK7tjX/pWoRaRAj7HBU0IfS5lL5qyKCf2544en/WGQxRulpqh7cIN51cpmkmDbYcFxrs&#10;6dBQ9V9cjILjYSXtt0vKLl1zUdk2+fAyUWo6GfZfIAIN4R1+tX+0gizL4HkmHgG5f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s9YjwQAAANwAAAAPAAAAAAAAAAAAAAAA&#10;AKECAABkcnMvZG93bnJldi54bWxQSwUGAAAAAAQABAD5AAAAjwMAAAAA&#10;" strokecolor="#b01513 [3204]">
                        <v:stroke endarrow="block" endcap="round"/>
                      </v:shape>
                      <v:shape id="Text Box 325" o:spid="_x0000_s1323" type="#_x0000_t202" style="position:absolute;left:7527;top:9064;width:2825;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kjhcQA&#10;AADcAAAADwAAAGRycy9kb3ducmV2LnhtbESPQWvCQBSE70L/w/IKvenGFmKJriJCRSge1NJen9ln&#10;EpJ9u2TXmPrrXUHwOMzMN8xs0ZtGdNT6yrKC8SgBQZxbXXGh4OfwNfwE4QOyxsYyKfgnD4v5y2CG&#10;mbYX3lG3D4WIEPYZKihDcJmUPi/JoB9ZRxy9k20NhijbQuoWLxFuGvmeJKk0WHFcKNHRqqS83p+N&#10;gi3+rkPX1/m6dif9Z9xx9XH9VurttV9OQQTqwzP8aG+0gjSdwP1MPA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I4XEAAAA3AAAAA8AAAAAAAAAAAAAAAAAmAIAAGRycy9k&#10;b3ducmV2LnhtbFBLBQYAAAAABAAEAPUAAACJAwAAAAA=&#10;" filled="f" stroked="f" strokeweight=".5pt">
                        <v:textbox style="mso-fit-shape-to-text:t">
                          <w:txbxContent>
                            <w:p w14:paraId="50C6ED3D" w14:textId="77777777" w:rsidR="00E556C5" w:rsidRDefault="00E556C5" w:rsidP="003B3355">
                              <w:pPr>
                                <w:pStyle w:val="NormalWeb"/>
                              </w:pPr>
                              <w:r>
                                <w:rPr>
                                  <w:i/>
                                  <w:iCs/>
                                  <w:sz w:val="20"/>
                                  <w:szCs w:val="20"/>
                                </w:rPr>
                                <w:t>a</w:t>
                              </w:r>
                            </w:p>
                          </w:txbxContent>
                        </v:textbox>
                      </v:shape>
                      <w10:anchorlock/>
                    </v:group>
                  </w:pict>
                </mc:Fallback>
              </mc:AlternateContent>
            </w:r>
          </w:p>
        </w:tc>
      </w:tr>
      <w:tr w:rsidR="003B3355" w:rsidRPr="00BE1613" w14:paraId="0B6101AE" w14:textId="77777777" w:rsidTr="00F07913">
        <w:tc>
          <w:tcPr>
            <w:tcW w:w="535" w:type="dxa"/>
          </w:tcPr>
          <w:p w14:paraId="2B5192CC" w14:textId="77777777" w:rsidR="003B3355" w:rsidRPr="00BE1613" w:rsidRDefault="003B3355" w:rsidP="00F07913">
            <w:pPr>
              <w:spacing w:after="160" w:line="300" w:lineRule="auto"/>
            </w:pPr>
            <w:r w:rsidRPr="00BE1613">
              <w:lastRenderedPageBreak/>
              <w:t>4</w:t>
            </w:r>
          </w:p>
        </w:tc>
        <w:tc>
          <w:tcPr>
            <w:tcW w:w="4203" w:type="dxa"/>
          </w:tcPr>
          <w:p w14:paraId="73795E6B" w14:textId="77777777" w:rsidR="003B3355" w:rsidRPr="00BE1613" w:rsidRDefault="003B3355" w:rsidP="00F07913">
            <w:pPr>
              <w:spacing w:after="160" w:line="300" w:lineRule="auto"/>
            </w:pPr>
            <w:r w:rsidRPr="00BE1613">
              <w:t xml:space="preserve">Since the other possible production for A is a terminal symbol </w:t>
            </w:r>
            <w:r w:rsidRPr="00BE1613">
              <w:rPr>
                <w:i/>
              </w:rPr>
              <w:t>a</w:t>
            </w:r>
            <w:r w:rsidRPr="00BE1613">
              <w:t xml:space="preserve"> without any non-terminal symbol following it, this m that in the automaton, input symbol </w:t>
            </w:r>
            <w:r w:rsidRPr="00BE1613">
              <w:rPr>
                <w:i/>
              </w:rPr>
              <w:t>a</w:t>
            </w:r>
            <w:r w:rsidRPr="00BE1613">
              <w:t xml:space="preserve"> leads a transition from A to an accepting state.</w:t>
            </w:r>
          </w:p>
          <w:p w14:paraId="12282590" w14:textId="77777777" w:rsidR="003B3355" w:rsidRPr="00BE1613" w:rsidRDefault="003B3355" w:rsidP="00F07913">
            <w:pPr>
              <w:spacing w:after="160" w:line="300" w:lineRule="auto"/>
            </w:pPr>
          </w:p>
        </w:tc>
        <w:tc>
          <w:tcPr>
            <w:tcW w:w="4612" w:type="dxa"/>
          </w:tcPr>
          <w:p w14:paraId="2935AE00" w14:textId="77777777" w:rsidR="003B3355" w:rsidRPr="00BE1613" w:rsidRDefault="003B3355" w:rsidP="00F07913">
            <w:pPr>
              <w:spacing w:after="160" w:line="300" w:lineRule="auto"/>
            </w:pPr>
            <w:r w:rsidRPr="00BE1613">
              <w:rPr>
                <w:noProof/>
                <w:lang w:eastAsia="en-US"/>
              </w:rPr>
              <mc:AlternateContent>
                <mc:Choice Requires="wpc">
                  <w:drawing>
                    <wp:inline distT="0" distB="0" distL="0" distR="0" wp14:anchorId="111C52BC" wp14:editId="069EBA8F">
                      <wp:extent cx="2877820" cy="1397357"/>
                      <wp:effectExtent l="0" t="0" r="0" b="0"/>
                      <wp:docPr id="714" name="Canvas 7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8" name="Oval 668"/>
                              <wps:cNvSpPr/>
                              <wps:spPr>
                                <a:xfrm>
                                  <a:off x="425002" y="186688"/>
                                  <a:ext cx="405685" cy="4056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882B61" w14:textId="77777777" w:rsidR="00E556C5" w:rsidRDefault="00E556C5" w:rsidP="003B3355">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Straight Arrow Connector 669"/>
                              <wps:cNvCnPr>
                                <a:endCxn id="668" idx="2"/>
                              </wps:cNvCnPr>
                              <wps:spPr>
                                <a:xfrm>
                                  <a:off x="19318" y="389397"/>
                                  <a:ext cx="405672" cy="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70" name="Oval 670"/>
                              <wps:cNvSpPr/>
                              <wps:spPr>
                                <a:xfrm>
                                  <a:off x="1532282" y="187208"/>
                                  <a:ext cx="405130" cy="4051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F5207F" w14:textId="77777777" w:rsidR="00E556C5" w:rsidRDefault="00E556C5" w:rsidP="003B3355">
                                    <w:pPr>
                                      <w:pStyle w:val="NormalWeb"/>
                                      <w:jc w:val="center"/>
                                    </w:pPr>
                                    <w:r>
                                      <w:rPr>
                                        <w:sz w:val="20"/>
                                        <w:szCs w:val="20"/>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1" name="Straight Arrow Connector 671"/>
                              <wps:cNvCnPr>
                                <a:stCxn id="668" idx="6"/>
                                <a:endCxn id="670" idx="2"/>
                              </wps:cNvCnPr>
                              <wps:spPr>
                                <a:xfrm>
                                  <a:off x="830687" y="389531"/>
                                  <a:ext cx="701595" cy="2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72" name="Text Box 672"/>
                              <wps:cNvSpPr txBox="1"/>
                              <wps:spPr>
                                <a:xfrm>
                                  <a:off x="1004507" y="159229"/>
                                  <a:ext cx="290195"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EC9681" w14:textId="77777777" w:rsidR="00E556C5" w:rsidRPr="0024004F" w:rsidRDefault="00E556C5" w:rsidP="003B3355">
                                    <w:pPr>
                                      <w:rPr>
                                        <w:i/>
                                      </w:rPr>
                                    </w:pPr>
                                    <w:r w:rsidRPr="0024004F">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673" name="Curved Connector 673"/>
                              <wps:cNvCnPr>
                                <a:stCxn id="670" idx="3"/>
                                <a:endCxn id="675" idx="6"/>
                              </wps:cNvCnPr>
                              <wps:spPr>
                                <a:xfrm rot="5400000">
                                  <a:off x="1249800" y="652126"/>
                                  <a:ext cx="460930" cy="222695"/>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74" name="Text Box 325"/>
                              <wps:cNvSpPr txBox="1"/>
                              <wps:spPr>
                                <a:xfrm>
                                  <a:off x="1493601" y="728304"/>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6C20F" w14:textId="77777777" w:rsidR="00E556C5" w:rsidRDefault="00E556C5" w:rsidP="003B3355">
                                    <w:pPr>
                                      <w:pStyle w:val="NormalWeb"/>
                                    </w:pPr>
                                    <w:r>
                                      <w:rPr>
                                        <w:i/>
                                        <w:iCs/>
                                        <w:sz w:val="20"/>
                                        <w:szCs w:val="20"/>
                                      </w:rPr>
                                      <w:t>b</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675" name="Oval 675"/>
                              <wps:cNvSpPr/>
                              <wps:spPr>
                                <a:xfrm>
                                  <a:off x="964422" y="791690"/>
                                  <a:ext cx="404495" cy="4044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5F8235" w14:textId="77777777" w:rsidR="00E556C5" w:rsidRDefault="00E556C5" w:rsidP="003B3355">
                                    <w:pPr>
                                      <w:pStyle w:val="NormalWeb"/>
                                      <w:jc w:val="center"/>
                                    </w:pPr>
                                    <w:r>
                                      <w:rPr>
                                        <w:sz w:val="20"/>
                                        <w:szCs w:val="20"/>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 name="Curved Connector 676"/>
                              <wps:cNvCnPr>
                                <a:stCxn id="675" idx="2"/>
                                <a:endCxn id="668" idx="4"/>
                              </wps:cNvCnPr>
                              <wps:spPr>
                                <a:xfrm rot="10800000">
                                  <a:off x="627846" y="592315"/>
                                  <a:ext cx="336577" cy="401541"/>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77" name="Text Box 325"/>
                              <wps:cNvSpPr txBox="1"/>
                              <wps:spPr>
                                <a:xfrm>
                                  <a:off x="488692" y="798692"/>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12ED0B" w14:textId="77777777" w:rsidR="00E556C5" w:rsidRDefault="00E556C5" w:rsidP="003B3355">
                                    <w:pPr>
                                      <w:pStyle w:val="NormalWeb"/>
                                    </w:pPr>
                                    <w:r>
                                      <w:rPr>
                                        <w:i/>
                                        <w:iCs/>
                                        <w:sz w:val="20"/>
                                        <w:szCs w:val="20"/>
                                      </w:rPr>
                                      <w:t>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678" name="Oval 678"/>
                              <wps:cNvSpPr/>
                              <wps:spPr>
                                <a:xfrm>
                                  <a:off x="2311454" y="187299"/>
                                  <a:ext cx="405130" cy="4044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1C84E7" w14:textId="77777777" w:rsidR="00E556C5" w:rsidRDefault="00E556C5" w:rsidP="003B3355">
                                    <w:pPr>
                                      <w:pStyle w:val="NormalWeb"/>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9" name="Oval 679"/>
                              <wps:cNvSpPr/>
                              <wps:spPr>
                                <a:xfrm>
                                  <a:off x="2361139" y="236766"/>
                                  <a:ext cx="305760" cy="304784"/>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37DD2" w14:textId="77777777" w:rsidR="00E556C5" w:rsidRDefault="00E556C5" w:rsidP="003B3355">
                                    <w:pPr>
                                      <w:pStyle w:val="NormalWeb"/>
                                      <w:jc w:val="center"/>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0" name="Straight Arrow Connector 680"/>
                              <wps:cNvCnPr>
                                <a:stCxn id="670" idx="6"/>
                                <a:endCxn id="678" idx="2"/>
                              </wps:cNvCnPr>
                              <wps:spPr>
                                <a:xfrm flipV="1">
                                  <a:off x="1937412" y="389500"/>
                                  <a:ext cx="374042" cy="2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81" name="Text Box 349"/>
                              <wps:cNvSpPr txBox="1"/>
                              <wps:spPr>
                                <a:xfrm>
                                  <a:off x="1957285" y="165739"/>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E83FB" w14:textId="77777777" w:rsidR="00E556C5" w:rsidRDefault="00E556C5" w:rsidP="003B3355">
                                    <w:pPr>
                                      <w:pStyle w:val="NormalWeb"/>
                                    </w:pPr>
                                    <w:r>
                                      <w:rPr>
                                        <w:i/>
                                        <w:iCs/>
                                        <w:sz w:val="20"/>
                                        <w:szCs w:val="20"/>
                                      </w:rPr>
                                      <w:t>a</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111C52BC" id="Canvas 714" o:spid="_x0000_s1324" editas="canvas" style="width:226.6pt;height:110.05pt;mso-position-horizontal-relative:char;mso-position-vertical-relative:line" coordsize="28778,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">
                      <v:shape id="_x0000_s1325" type="#_x0000_t75" style="position:absolute;width:28778;height:13970;visibility:visible;mso-wrap-style:square">
                        <v:fill o:detectmouseclick="t"/>
                        <v:path o:connecttype="none"/>
                      </v:shape>
                      <v:oval id="Oval 668" o:spid="_x0000_s1326" style="position:absolute;left:4250;top:1866;width:4056;height: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2G570A&#10;AADcAAAADwAAAGRycy9kb3ducmV2LnhtbERPSwrCMBDdC94hjOBGNNVFkWoUEQQ/INR6gKEZ22Iz&#10;qU3UenuzEFw+3n+57kwtXtS6yrKC6SQCQZxbXXGh4JrtxnMQziNrrC2Tgg85WK/6vSUm2r45pdfF&#10;FyKEsEtQQel9k0jp8pIMuoltiAN3s61BH2BbSN3iO4SbWs6iKJYGKw4NJTa0LSm/X55GQTZ6eHdO&#10;j7sHptMTmzuagz4qNRx0mwUIT53/i3/uvVYQx2FtOBOO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B2G570AAADcAAAADwAAAAAAAAAAAAAAAACYAgAAZHJzL2Rvd25yZXYu&#10;eG1sUEsFBgAAAAAEAAQA9QAAAIIDAAAAAA==&#10;" fillcolor="#b01513 [3204]" strokecolor="#570a09 [1604]" strokeweight="1.5pt">
                        <v:stroke endcap="round"/>
                        <v:textbox>
                          <w:txbxContent>
                            <w:p w14:paraId="7A882B61" w14:textId="77777777" w:rsidR="00E556C5" w:rsidRDefault="00E556C5" w:rsidP="003B3355">
                              <w:pPr>
                                <w:jc w:val="center"/>
                              </w:pPr>
                              <w:r>
                                <w:t>S</w:t>
                              </w:r>
                            </w:p>
                          </w:txbxContent>
                        </v:textbox>
                      </v:oval>
                      <v:shape id="Straight Arrow Connector 669" o:spid="_x0000_s1327" type="#_x0000_t32" style="position:absolute;left:193;top:3893;width:405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gcA8MAAADcAAAADwAAAGRycy9kb3ducmV2LnhtbESP0YrCMBRE3wX/IVzBN031oexWo4i4&#10;sLqgtPoBl+baFpub2kRb/94sLOzjMDNnmOW6N7V4Uusqywpm0wgEcW51xYWCy/lr8gHCeWSNtWVS&#10;8CIH69VwsMRE245Tema+EAHCLkEFpfdNIqXLSzLoprYhDt7VtgZ9kG0hdYtdgJtazqMolgYrDgsl&#10;NrQtKb9lD6NAn+p+f9x1Op6f7scqTQ/yx96VGo/6zQKEp97/h//a31pBHH/C75lwBOTq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YHAPDAAAA3AAAAA8AAAAAAAAAAAAA&#10;AAAAoQIAAGRycy9kb3ducmV2LnhtbFBLBQYAAAAABAAEAPkAAACRAwAAAAA=&#10;" strokecolor="#b01513 [3204]">
                        <v:stroke endarrow="block" endcap="round"/>
                      </v:shape>
                      <v:oval id="Oval 670" o:spid="_x0000_s1328" style="position:absolute;left:15322;top:1872;width:4052;height:4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IcPL0A&#10;AADcAAAADwAAAGRycy9kb3ducmV2LnhtbERPSwrCMBDdC94hjOBGNNWFSjWKCIIfEFo9wNCMbbGZ&#10;1CZqvb1ZCC4f779ct6YSL2pcaVnBeBSBIM6sLjlXcL3shnMQziNrrCyTgg85WK+6nSXG2r45oVfq&#10;cxFC2MWooPC+jqV0WUEG3cjWxIG72cagD7DJpW7wHcJNJSdRNJUGSw4NBda0LSi7p0+j4DJ4eHdO&#10;jrsHJuMTmzuagz4q1e+1mwUIT63/i3/uvVYwnYX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7IcPL0AAADcAAAADwAAAAAAAAAAAAAAAACYAgAAZHJzL2Rvd25yZXYu&#10;eG1sUEsFBgAAAAAEAAQA9QAAAIIDAAAAAA==&#10;" fillcolor="#b01513 [3204]" strokecolor="#570a09 [1604]" strokeweight="1.5pt">
                        <v:stroke endcap="round"/>
                        <v:textbox>
                          <w:txbxContent>
                            <w:p w14:paraId="54F5207F" w14:textId="77777777" w:rsidR="00E556C5" w:rsidRDefault="00E556C5" w:rsidP="003B3355">
                              <w:pPr>
                                <w:pStyle w:val="NormalWeb"/>
                                <w:jc w:val="center"/>
                              </w:pPr>
                              <w:r>
                                <w:rPr>
                                  <w:sz w:val="20"/>
                                  <w:szCs w:val="20"/>
                                </w:rPr>
                                <w:t>A</w:t>
                              </w:r>
                            </w:p>
                          </w:txbxContent>
                        </v:textbox>
                      </v:oval>
                      <v:shape id="Straight Arrow Connector 671" o:spid="_x0000_s1329" type="#_x0000_t32" style="position:absolute;left:8306;top:3895;width:7016;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eG2MUAAADcAAAADwAAAGRycy9kb3ducmV2LnhtbESP0WrCQBRE3wv+w3KFvtVNfIgluoqI&#10;hbZCQmw/4JK9JsHs3SS7NenfdwWhj8PMnGE2u8m04kaDaywriBcRCOLS6oYrBd9fby+vIJxH1tha&#10;JgW/5GC3nT1tMNV25IJuZ1+JAGGXooLa+y6V0pU1GXQL2xEH72IHgz7IoZJ6wDHATSuXUZRIgw2H&#10;hRo7OtRUXs8/RoHO2+kjO446WeZ91hTFpzzZXqnn+bRfg/A0+f/wo/2uFSSrGO5nwhG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eG2MUAAADcAAAADwAAAAAAAAAA&#10;AAAAAAChAgAAZHJzL2Rvd25yZXYueG1sUEsFBgAAAAAEAAQA+QAAAJMDAAAAAA==&#10;" strokecolor="#b01513 [3204]">
                        <v:stroke endarrow="block" endcap="round"/>
                      </v:shape>
                      <v:shape id="Text Box 672" o:spid="_x0000_s1330" type="#_x0000_t202" style="position:absolute;left:10045;top:1592;width:2902;height:36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cWwMUA&#10;AADcAAAADwAAAGRycy9kb3ducmV2LnhtbESPQWvCQBSE7wX/w/KE3upGC1aimyCCUpAeaoten9ln&#10;EpJ9u2S3MfbXdwWhx2FmvmFW+WBa0VPna8sKppMEBHFhdc2lgu+v7csChA/IGlvLpOBGHvJs9LTC&#10;VNsrf1J/CKWIEPYpKqhCcKmUvqjIoJ9YRxy9i+0Mhii7UuoOrxFuWjlLkrk0WHNcqNDRpqKiOfwY&#10;BR943IV+aIpd4y76ZNx58/q7V+p5PKyXIAIN4T/8aL9rBfO3GdzPx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xbAxQAAANwAAAAPAAAAAAAAAAAAAAAAAJgCAABkcnMv&#10;ZG93bnJldi54bWxQSwUGAAAAAAQABAD1AAAAigMAAAAA&#10;" filled="f" stroked="f" strokeweight=".5pt">
                        <v:textbox style="mso-fit-shape-to-text:t">
                          <w:txbxContent>
                            <w:p w14:paraId="5AEC9681" w14:textId="77777777" w:rsidR="00E556C5" w:rsidRPr="0024004F" w:rsidRDefault="00E556C5" w:rsidP="003B3355">
                              <w:pPr>
                                <w:rPr>
                                  <w:i/>
                                </w:rPr>
                              </w:pPr>
                              <w:r w:rsidRPr="0024004F">
                                <w:rPr>
                                  <w:i/>
                                </w:rPr>
                                <w:t>a</w:t>
                              </w:r>
                            </w:p>
                          </w:txbxContent>
                        </v:textbox>
                      </v:shape>
                      <v:shape id="Curved Connector 673" o:spid="_x0000_s1331" type="#_x0000_t37" style="position:absolute;left:12498;top:6521;width:4609;height:2227;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UrxcMAAADcAAAADwAAAGRycy9kb3ducmV2LnhtbESPzW7CMBCE75V4B2uReisOjZSigEGA&#10;hODKTw+9reIlDsTryHZJ+va4UqUeR7Pzzc5iNdhWPMiHxrGC6SQDQVw53XCt4HLevc1AhIissXVM&#10;Cn4owGo5ellgqV3PR3qcYi0ShEOJCkyMXSllqAxZDBPXESfv6rzFmKSvpfbYJ7ht5XuWFdJiw6nB&#10;YEdbQ9X99G3TG/3nxZ9z1xf7WV6byEe8fW2Ueh0P6zmISEP8P/5LH7SC4iOH3zGJAH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VK8XDAAAA3AAAAA8AAAAAAAAAAAAA&#10;AAAAoQIAAGRycy9kb3ducmV2LnhtbFBLBQYAAAAABAAEAPkAAACRAwAAAAA=&#10;" strokecolor="#b01513 [3204]">
                        <v:stroke endarrow="block" endcap="round"/>
                      </v:shape>
                      <v:shape id="Text Box 325" o:spid="_x0000_s1332" type="#_x0000_t202" style="position:absolute;left:14936;top:7283;width:2825;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IrL8QA&#10;AADcAAAADwAAAGRycy9kb3ducmV2LnhtbESPQWvCQBSE7wX/w/IEb3VTFS2pq4hQKYiHqtTrM/tM&#10;QrJvl+w2pv56Vyh4HGbmG2a+7EwtWmp8aVnB2zABQZxZXXKu4Hj4fH0H4QOyxtoyKfgjD8tF72WO&#10;qbZX/qZ2H3IRIexTVFCE4FIpfVaQQT+0jjh6F9sYDFE2udQNXiPc1HKUJFNpsOS4UKCjdUFZtf81&#10;Cnb4swltV2Wbyl30ybjzenzbKjXod6sPEIG68Az/t7+0gulsA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SKy/EAAAA3AAAAA8AAAAAAAAAAAAAAAAAmAIAAGRycy9k&#10;b3ducmV2LnhtbFBLBQYAAAAABAAEAPUAAACJAwAAAAA=&#10;" filled="f" stroked="f" strokeweight=".5pt">
                        <v:textbox style="mso-fit-shape-to-text:t">
                          <w:txbxContent>
                            <w:p w14:paraId="4156C20F" w14:textId="77777777" w:rsidR="00E556C5" w:rsidRDefault="00E556C5" w:rsidP="003B3355">
                              <w:pPr>
                                <w:pStyle w:val="NormalWeb"/>
                              </w:pPr>
                              <w:r>
                                <w:rPr>
                                  <w:i/>
                                  <w:iCs/>
                                  <w:sz w:val="20"/>
                                  <w:szCs w:val="20"/>
                                </w:rPr>
                                <w:t>b</w:t>
                              </w:r>
                            </w:p>
                          </w:txbxContent>
                        </v:textbox>
                      </v:shape>
                      <v:oval id="Oval 675" o:spid="_x0000_s1333" style="position:absolute;left:9644;top:7916;width:4045;height:4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W/pMIA&#10;AADcAAAADwAAAGRycy9kb3ducmV2LnhtbESP0YrCMBRE3wX/IVzBF9FUYVWqaZEFQV0Qqn7Apbm2&#10;xeamNlmtf28WFnwcZuYMs047U4sHta6yrGA6iUAQ51ZXXCi4nLfjJQjnkTXWlknBixykSb+3xljb&#10;J2f0OPlCBAi7GBWU3jexlC4vyaCb2IY4eFfbGvRBtoXULT4D3NRyFkVzabDisFBiQ98l5bfTr1Fw&#10;Ht29O2aH7R2z6Q+bG5q9Pig1HHSbFQhPnf+E/9s7rWC++IK/M+EIyOQ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xb+kwgAAANwAAAAPAAAAAAAAAAAAAAAAAJgCAABkcnMvZG93&#10;bnJldi54bWxQSwUGAAAAAAQABAD1AAAAhwMAAAAA&#10;" fillcolor="#b01513 [3204]" strokecolor="#570a09 [1604]" strokeweight="1.5pt">
                        <v:stroke endcap="round"/>
                        <v:textbox>
                          <w:txbxContent>
                            <w:p w14:paraId="385F8235" w14:textId="77777777" w:rsidR="00E556C5" w:rsidRDefault="00E556C5" w:rsidP="003B3355">
                              <w:pPr>
                                <w:pStyle w:val="NormalWeb"/>
                                <w:jc w:val="center"/>
                              </w:pPr>
                              <w:r>
                                <w:rPr>
                                  <w:sz w:val="20"/>
                                  <w:szCs w:val="20"/>
                                </w:rPr>
                                <w:t>B</w:t>
                              </w:r>
                            </w:p>
                          </w:txbxContent>
                        </v:textbox>
                      </v:oval>
                      <v:shape id="Curved Connector 676" o:spid="_x0000_s1334" type="#_x0000_t37" style="position:absolute;left:6278;top:5923;width:3366;height:4015;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pA/sEAAADcAAAADwAAAGRycy9kb3ducmV2LnhtbESP0YrCMBRE3xf8h3AFX4qm6lqlGkWU&#10;ZffV6gdcmmtbbG5KErX+/UZY2MdhZs4wm11vWvEg5xvLCqaTFARxaXXDlYLL+Wu8AuEDssbWMil4&#10;kYfddvCxwVzbJ5/oUYRKRAj7HBXUIXS5lL6syaCf2I44elfrDIYoXSW1w2eEm1bO0jSTBhuOCzV2&#10;dKipvBV3o+B4+JT22yXnNl1wUdommXuZKDUa9vs1iEB9+A//tX+0gmyZwftMPA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akD+wQAAANwAAAAPAAAAAAAAAAAAAAAA&#10;AKECAABkcnMvZG93bnJldi54bWxQSwUGAAAAAAQABAD5AAAAjwMAAAAA&#10;" strokecolor="#b01513 [3204]">
                        <v:stroke endarrow="block" endcap="round"/>
                      </v:shape>
                      <v:shape id="Text Box 325" o:spid="_x0000_s1335" type="#_x0000_t202" style="position:absolute;left:4886;top:7986;width:2826;height:4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1WMUA&#10;AADcAAAADwAAAGRycy9kb3ducmV2LnhtbESPQWvCQBSE7wX/w/IKvZlNFVSimyCCIpQeaou9vmaf&#10;SUj27ZJdY9pf3y0IPQ4z8w2zKUbTiYF631hW8JykIIhLqxuuFHy876crED4ga+wsk4Jv8lDkk4cN&#10;Ztre+I2GU6hEhLDPUEEdgsuk9GVNBn1iHXH0LrY3GKLsK6l7vEW46eQsTRfSYMNxoUZHu5rK9nQ1&#10;Cl7xfAjD2JaH1l30p3Ffu/nPi1JPj+N2DSLQGP7D9/ZRK1gsl/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wLVYxQAAANwAAAAPAAAAAAAAAAAAAAAAAJgCAABkcnMv&#10;ZG93bnJldi54bWxQSwUGAAAAAAQABAD1AAAAigMAAAAA&#10;" filled="f" stroked="f" strokeweight=".5pt">
                        <v:textbox style="mso-fit-shape-to-text:t">
                          <w:txbxContent>
                            <w:p w14:paraId="4312ED0B" w14:textId="77777777" w:rsidR="00E556C5" w:rsidRDefault="00E556C5" w:rsidP="003B3355">
                              <w:pPr>
                                <w:pStyle w:val="NormalWeb"/>
                              </w:pPr>
                              <w:r>
                                <w:rPr>
                                  <w:i/>
                                  <w:iCs/>
                                  <w:sz w:val="20"/>
                                  <w:szCs w:val="20"/>
                                </w:rPr>
                                <w:t>a</w:t>
                              </w:r>
                            </w:p>
                          </w:txbxContent>
                        </v:textbox>
                      </v:shape>
                      <v:oval id="Oval 678" o:spid="_x0000_s1336" style="position:absolute;left:23114;top:1872;width:4051;height:4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Or0A&#10;AADcAAAADwAAAGRycy9kb3ducmV2LnhtbERPSwrCMBDdC94hjOBGNNWFSjWKCIIfEFo9wNCMbbGZ&#10;1CZqvb1ZCC4f779ct6YSL2pcaVnBeBSBIM6sLjlXcL3shnMQziNrrCyTgg85WK+6nSXG2r45oVfq&#10;cxFC2MWooPC+jqV0WUEG3cjWxIG72cagD7DJpW7wHcJNJSdRNJUGSw4NBda0LSi7p0+j4DJ4eHdO&#10;jrsHJuMTmzuagz4q1e+1mwUIT63/i3/uvVYwnYW1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QQOr0AAADcAAAADwAAAAAAAAAAAAAAAACYAgAAZHJzL2Rvd25yZXYu&#10;eG1sUEsFBgAAAAAEAAQA9QAAAIIDAAAAAA==&#10;" fillcolor="#b01513 [3204]" strokecolor="#570a09 [1604]" strokeweight="1.5pt">
                        <v:stroke endcap="round"/>
                        <v:textbox>
                          <w:txbxContent>
                            <w:p w14:paraId="481C84E7" w14:textId="77777777" w:rsidR="00E556C5" w:rsidRDefault="00E556C5" w:rsidP="003B3355">
                              <w:pPr>
                                <w:pStyle w:val="NormalWeb"/>
                                <w:jc w:val="center"/>
                              </w:pPr>
                            </w:p>
                          </w:txbxContent>
                        </v:textbox>
                      </v:oval>
                      <v:oval id="Oval 679" o:spid="_x0000_s1337" style="position:absolute;left:23611;top:2367;width:305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RhbcUA&#10;AADcAAAADwAAAGRycy9kb3ducmV2LnhtbESPW2vCQBSE3wv9D8sp+FY3FvESXaWEitYnr+/H7DEJ&#10;zZ4N2TXG/npXEHwcZuYbZjpvTSkaql1hWUGvG4EgTq0uOFNw2C8+RyCcR9ZYWiYFN3Iwn72/TTHW&#10;9spbanY+EwHCLkYFufdVLKVLczLourYiDt7Z1gZ9kHUmdY3XADel/IqigTRYcFjIsaIkp/RvdzEK&#10;juf++LQejnTP2GX6/9skm59lolTno/2egPDU+lf42V5pBYPhGB5nw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GFtxQAAANwAAAAPAAAAAAAAAAAAAAAAAJgCAABkcnMv&#10;ZG93bnJldi54bWxQSwUGAAAAAAQABAD1AAAAigMAAAAA&#10;" fillcolor="#b01513 [3204]" strokecolor="white [3212]" strokeweight="1.5pt">
                        <v:stroke endcap="round"/>
                        <v:textbox>
                          <w:txbxContent>
                            <w:p w14:paraId="09237DD2" w14:textId="77777777" w:rsidR="00E556C5" w:rsidRDefault="00E556C5" w:rsidP="003B3355">
                              <w:pPr>
                                <w:pStyle w:val="NormalWeb"/>
                                <w:jc w:val="center"/>
                              </w:pPr>
                              <w:r>
                                <w:t> </w:t>
                              </w:r>
                            </w:p>
                          </w:txbxContent>
                        </v:textbox>
                      </v:oval>
                      <v:shape id="Straight Arrow Connector 680" o:spid="_x0000_s1338" type="#_x0000_t32" style="position:absolute;left:19374;top:3895;width:3740;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yiMIAAADcAAAADwAAAGRycy9kb3ducmV2LnhtbERPTWvCQBC9F/wPywi91Y1FRKKrFEGp&#10;UrFV6XnITjepmdmQ3cb037uHQo+P971Y9VyrjtpQeTEwHmWgSApvK3EGLufN0wxUiCgWay9k4JcC&#10;rJaDhwXm1t/kg7pTdCqFSMjRQBljk2sdipIYw8g3JIn78i1jTLB12rZ4S+Fc6+csm2rGSlJDiQ2t&#10;Syqupx828HZku590u/3x/J65g9t8fvOWjXkc9i9zUJH6+C/+c79aA9NZmp/OpCO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yiMIAAADcAAAADwAAAAAAAAAAAAAA&#10;AAChAgAAZHJzL2Rvd25yZXYueG1sUEsFBgAAAAAEAAQA+QAAAJADAAAAAA==&#10;" strokecolor="#b01513 [3204]">
                        <v:stroke endarrow="block" endcap="round"/>
                      </v:shape>
                      <v:shape id="Text Box 349" o:spid="_x0000_s1339" type="#_x0000_t202" style="position:absolute;left:19572;top:1657;width:2826;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4kMUA&#10;AADcAAAADwAAAGRycy9kb3ducmV2LnhtbESPzWrDMBCE74G+g9hCb7GcFkxwrYQSaCiUHvJDet1a&#10;G9vYWglLtd0+fRQI5DjMzDdMsZ5MJwbqfWNZwSJJQRCXVjdcKTge3udLED4ga+wsk4I/8rBePcwK&#10;zLUdeUfDPlQiQtjnqKAOweVS+rImgz6xjjh6Z9sbDFH2ldQ9jhFuOvmcppk02HBcqNHRpqay3f8a&#10;BV942oZhastt687627ifzcv/p1JPj9PbK4hAU7iHb+0PrSBbLuB6Jh4B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PiQxQAAANwAAAAPAAAAAAAAAAAAAAAAAJgCAABkcnMv&#10;ZG93bnJldi54bWxQSwUGAAAAAAQABAD1AAAAigMAAAAA&#10;" filled="f" stroked="f" strokeweight=".5pt">
                        <v:textbox style="mso-fit-shape-to-text:t">
                          <w:txbxContent>
                            <w:p w14:paraId="319E83FB" w14:textId="77777777" w:rsidR="00E556C5" w:rsidRDefault="00E556C5" w:rsidP="003B3355">
                              <w:pPr>
                                <w:pStyle w:val="NormalWeb"/>
                              </w:pPr>
                              <w:r>
                                <w:rPr>
                                  <w:i/>
                                  <w:iCs/>
                                  <w:sz w:val="20"/>
                                  <w:szCs w:val="20"/>
                                </w:rPr>
                                <w:t>a</w:t>
                              </w:r>
                            </w:p>
                          </w:txbxContent>
                        </v:textbox>
                      </v:shape>
                      <w10:anchorlock/>
                    </v:group>
                  </w:pict>
                </mc:Fallback>
              </mc:AlternateContent>
            </w:r>
          </w:p>
        </w:tc>
      </w:tr>
      <w:tr w:rsidR="003B3355" w:rsidRPr="00BE1613" w14:paraId="157C1DBC" w14:textId="77777777" w:rsidTr="00F07913">
        <w:tc>
          <w:tcPr>
            <w:tcW w:w="535" w:type="dxa"/>
          </w:tcPr>
          <w:p w14:paraId="238A3539" w14:textId="77777777" w:rsidR="003B3355" w:rsidRPr="00BE1613" w:rsidRDefault="003B3355" w:rsidP="00F07913">
            <w:pPr>
              <w:spacing w:after="160" w:line="300" w:lineRule="auto"/>
            </w:pPr>
            <w:r w:rsidRPr="00BE1613">
              <w:t>5</w:t>
            </w:r>
          </w:p>
        </w:tc>
        <w:tc>
          <w:tcPr>
            <w:tcW w:w="4203" w:type="dxa"/>
          </w:tcPr>
          <w:p w14:paraId="08288A5A" w14:textId="77777777" w:rsidR="003B3355" w:rsidRPr="00BE1613" w:rsidRDefault="003B3355" w:rsidP="00F07913">
            <w:pPr>
              <w:spacing w:after="160" w:line="300" w:lineRule="auto"/>
            </w:pPr>
            <w:r w:rsidRPr="00BE1613">
              <w:t>Finally, A also may produce λ (empty string), which means that A is also an accepting state.</w:t>
            </w:r>
          </w:p>
          <w:p w14:paraId="16504C7B" w14:textId="77777777" w:rsidR="003B3355" w:rsidRPr="00BE1613" w:rsidRDefault="003B3355" w:rsidP="00F07913">
            <w:pPr>
              <w:spacing w:after="160" w:line="300" w:lineRule="auto"/>
            </w:pPr>
            <w:r w:rsidRPr="00BE1613">
              <w:t>And we are done!</w:t>
            </w:r>
          </w:p>
        </w:tc>
        <w:tc>
          <w:tcPr>
            <w:tcW w:w="4612" w:type="dxa"/>
          </w:tcPr>
          <w:p w14:paraId="2192BD7D" w14:textId="77777777" w:rsidR="003B3355" w:rsidRPr="00BE1613" w:rsidRDefault="003B3355" w:rsidP="00F07913">
            <w:pPr>
              <w:spacing w:after="160" w:line="300" w:lineRule="auto"/>
            </w:pPr>
            <w:r w:rsidRPr="00BE1613">
              <w:rPr>
                <w:noProof/>
                <w:lang w:eastAsia="en-US"/>
              </w:rPr>
              <mc:AlternateContent>
                <mc:Choice Requires="wpc">
                  <w:drawing>
                    <wp:inline distT="0" distB="0" distL="0" distR="0" wp14:anchorId="1267C5A3" wp14:editId="3215AED8">
                      <wp:extent cx="2877820" cy="1416354"/>
                      <wp:effectExtent l="0" t="0" r="0" b="0"/>
                      <wp:docPr id="715" name="Canvas 7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82" name="Oval 682"/>
                              <wps:cNvSpPr/>
                              <wps:spPr>
                                <a:xfrm>
                                  <a:off x="425002" y="231762"/>
                                  <a:ext cx="405685" cy="4056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3A11D8" w14:textId="77777777" w:rsidR="00E556C5" w:rsidRDefault="00E556C5" w:rsidP="003B3355">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Straight Arrow Connector 683"/>
                              <wps:cNvCnPr>
                                <a:endCxn id="682" idx="2"/>
                              </wps:cNvCnPr>
                              <wps:spPr>
                                <a:xfrm>
                                  <a:off x="19318" y="434471"/>
                                  <a:ext cx="405672" cy="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84" name="Oval 684"/>
                              <wps:cNvSpPr/>
                              <wps:spPr>
                                <a:xfrm>
                                  <a:off x="1532282" y="232282"/>
                                  <a:ext cx="405130" cy="40513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CB6742" w14:textId="77777777" w:rsidR="00E556C5" w:rsidRDefault="00E556C5" w:rsidP="003B3355">
                                    <w:pPr>
                                      <w:pStyle w:val="NormalWeb"/>
                                      <w:jc w:val="center"/>
                                    </w:pPr>
                                    <w:r>
                                      <w:rPr>
                                        <w:sz w:val="20"/>
                                        <w:szCs w:val="20"/>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5" name="Straight Arrow Connector 685"/>
                              <wps:cNvCnPr>
                                <a:stCxn id="682" idx="6"/>
                                <a:endCxn id="684" idx="2"/>
                              </wps:cNvCnPr>
                              <wps:spPr>
                                <a:xfrm>
                                  <a:off x="830687" y="434605"/>
                                  <a:ext cx="701595" cy="2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86" name="Text Box 686"/>
                              <wps:cNvSpPr txBox="1"/>
                              <wps:spPr>
                                <a:xfrm>
                                  <a:off x="1004507" y="204098"/>
                                  <a:ext cx="290195" cy="36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451603" w14:textId="77777777" w:rsidR="00E556C5" w:rsidRPr="0024004F" w:rsidRDefault="00E556C5" w:rsidP="003B3355">
                                    <w:pPr>
                                      <w:rPr>
                                        <w:i/>
                                      </w:rPr>
                                    </w:pPr>
                                    <w:r w:rsidRPr="0024004F">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687" name="Curved Connector 687"/>
                              <wps:cNvCnPr>
                                <a:stCxn id="684" idx="3"/>
                                <a:endCxn id="689" idx="6"/>
                              </wps:cNvCnPr>
                              <wps:spPr>
                                <a:xfrm rot="5400000">
                                  <a:off x="1249800" y="697200"/>
                                  <a:ext cx="460930" cy="222695"/>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88" name="Text Box 325"/>
                              <wps:cNvSpPr txBox="1"/>
                              <wps:spPr>
                                <a:xfrm>
                                  <a:off x="1493601" y="773773"/>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A2C0E" w14:textId="77777777" w:rsidR="00E556C5" w:rsidRDefault="00E556C5" w:rsidP="003B3355">
                                    <w:pPr>
                                      <w:pStyle w:val="NormalWeb"/>
                                    </w:pPr>
                                    <w:r>
                                      <w:rPr>
                                        <w:i/>
                                        <w:iCs/>
                                        <w:sz w:val="20"/>
                                        <w:szCs w:val="20"/>
                                      </w:rPr>
                                      <w:t>b</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689" name="Oval 689"/>
                              <wps:cNvSpPr/>
                              <wps:spPr>
                                <a:xfrm>
                                  <a:off x="964422" y="836764"/>
                                  <a:ext cx="404495" cy="4044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29136A" w14:textId="77777777" w:rsidR="00E556C5" w:rsidRDefault="00E556C5" w:rsidP="003B3355">
                                    <w:pPr>
                                      <w:pStyle w:val="NormalWeb"/>
                                      <w:jc w:val="center"/>
                                    </w:pPr>
                                    <w:r>
                                      <w:rPr>
                                        <w:sz w:val="20"/>
                                        <w:szCs w:val="20"/>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0" name="Curved Connector 690"/>
                              <wps:cNvCnPr>
                                <a:stCxn id="689" idx="2"/>
                                <a:endCxn id="682" idx="4"/>
                              </wps:cNvCnPr>
                              <wps:spPr>
                                <a:xfrm rot="10800000">
                                  <a:off x="627846" y="637389"/>
                                  <a:ext cx="336577" cy="401541"/>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1" name="Text Box 325"/>
                              <wps:cNvSpPr txBox="1"/>
                              <wps:spPr>
                                <a:xfrm>
                                  <a:off x="488692" y="844228"/>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AACF1" w14:textId="77777777" w:rsidR="00E556C5" w:rsidRDefault="00E556C5" w:rsidP="003B3355">
                                    <w:pPr>
                                      <w:pStyle w:val="NormalWeb"/>
                                    </w:pPr>
                                    <w:r>
                                      <w:rPr>
                                        <w:i/>
                                        <w:iCs/>
                                        <w:sz w:val="20"/>
                                        <w:szCs w:val="20"/>
                                      </w:rPr>
                                      <w:t>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692" name="Oval 692"/>
                              <wps:cNvSpPr/>
                              <wps:spPr>
                                <a:xfrm>
                                  <a:off x="2311454" y="232373"/>
                                  <a:ext cx="405130" cy="4044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294E73" w14:textId="77777777" w:rsidR="00E556C5" w:rsidRDefault="00E556C5" w:rsidP="003B3355">
                                    <w:pPr>
                                      <w:pStyle w:val="NormalWeb"/>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3" name="Oval 693"/>
                              <wps:cNvSpPr/>
                              <wps:spPr>
                                <a:xfrm>
                                  <a:off x="2361139" y="281840"/>
                                  <a:ext cx="305760" cy="304784"/>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B374C1" w14:textId="77777777" w:rsidR="00E556C5" w:rsidRDefault="00E556C5" w:rsidP="003B3355">
                                    <w:pPr>
                                      <w:pStyle w:val="NormalWeb"/>
                                      <w:jc w:val="center"/>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4" name="Straight Arrow Connector 694"/>
                              <wps:cNvCnPr>
                                <a:stCxn id="684" idx="6"/>
                                <a:endCxn id="692" idx="2"/>
                              </wps:cNvCnPr>
                              <wps:spPr>
                                <a:xfrm flipV="1">
                                  <a:off x="1937412" y="434574"/>
                                  <a:ext cx="374042" cy="2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5" name="Text Box 349"/>
                              <wps:cNvSpPr txBox="1"/>
                              <wps:spPr>
                                <a:xfrm>
                                  <a:off x="1957285" y="210697"/>
                                  <a:ext cx="282575" cy="42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930E5E" w14:textId="77777777" w:rsidR="00E556C5" w:rsidRDefault="00E556C5" w:rsidP="003B3355">
                                    <w:pPr>
                                      <w:pStyle w:val="NormalWeb"/>
                                    </w:pPr>
                                    <w:r>
                                      <w:rPr>
                                        <w:i/>
                                        <w:iCs/>
                                        <w:sz w:val="20"/>
                                        <w:szCs w:val="20"/>
                                      </w:rPr>
                                      <w:t>a</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696" name="Oval 696"/>
                              <wps:cNvSpPr/>
                              <wps:spPr>
                                <a:xfrm>
                                  <a:off x="1583796" y="283032"/>
                                  <a:ext cx="305435" cy="304165"/>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9B0888" w14:textId="77777777" w:rsidR="00E556C5" w:rsidRDefault="00E556C5" w:rsidP="003B3355">
                                    <w:pPr>
                                      <w:pStyle w:val="NormalWeb"/>
                                      <w:jc w:val="center"/>
                                    </w:pPr>
                                    <w:r>
                                      <w:t>A</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1267C5A3" id="Canvas 715" o:spid="_x0000_s1340" editas="canvas" style="width:226.6pt;height:111.5pt;mso-position-horizontal-relative:char;mso-position-vertical-relative:line" coordsize="28778,14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">
                      <v:shape id="_x0000_s1341" type="#_x0000_t75" style="position:absolute;width:28778;height:14160;visibility:visible;mso-wrap-style:square">
                        <v:fill o:detectmouseclick="t"/>
                        <v:path o:connecttype="none"/>
                      </v:shape>
                      <v:oval id="Oval 682" o:spid="_x0000_s1342" style="position:absolute;left:4250;top:2317;width:4056;height:40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X98AA&#10;AADcAAAADwAAAGRycy9kb3ducmV2LnhtbESPzQrCMBCE74LvEFbwIprqQaQaRQTBHxBqfYClWdti&#10;s6lN1Pr2RhA8DjPzDbNYtaYST2pcaVnBeBSBIM6sLjlXcEm3wxkI55E1VpZJwZscrJbdzgJjbV+c&#10;0PPscxEg7GJUUHhfx1K6rCCDbmRr4uBdbWPQB9nkUjf4CnBTyUkUTaXBksNCgTVtCspu54dRkA7u&#10;3p2Sw/aOyfjI5oZmrw9K9Xvteg7CU+v/4V97pxVMZx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lX98AAAADcAAAADwAAAAAAAAAAAAAAAACYAgAAZHJzL2Rvd25y&#10;ZXYueG1sUEsFBgAAAAAEAAQA9QAAAIUDAAAAAA==&#10;" fillcolor="#b01513 [3204]" strokecolor="#570a09 [1604]" strokeweight="1.5pt">
                        <v:stroke endcap="round"/>
                        <v:textbox>
                          <w:txbxContent>
                            <w:p w14:paraId="293A11D8" w14:textId="77777777" w:rsidR="00E556C5" w:rsidRDefault="00E556C5" w:rsidP="003B3355">
                              <w:pPr>
                                <w:jc w:val="center"/>
                              </w:pPr>
                              <w:r>
                                <w:t>S</w:t>
                              </w:r>
                            </w:p>
                          </w:txbxContent>
                        </v:textbox>
                      </v:oval>
                      <v:shape id="Straight Arrow Connector 683" o:spid="_x0000_s1343" type="#_x0000_t32" style="position:absolute;left:193;top:4344;width:405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zNE8QAAADcAAAADwAAAGRycy9kb3ducmV2LnhtbESP0WrCQBRE3wX/YblC38xGCyHErCLS&#10;gm3BENsPuGSvSTB7N2ZXk/59t1Do4zAzZ5h8N5lOPGhwrWUFqygGQVxZ3XKt4OvzdZmCcB5ZY2eZ&#10;FHyTg912Pssx03bkkh5nX4sAYZehgsb7PpPSVQ0ZdJHtiYN3sYNBH+RQSz3gGOCmk+s4TqTBlsNC&#10;gz0dGqqu57tRoItueju9jDpZF7dTW5bv8sPelHpaTPsNCE+T/w//tY9aQZI+w++ZcAT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vM0TxAAAANwAAAAPAAAAAAAAAAAA&#10;AAAAAKECAABkcnMvZG93bnJldi54bWxQSwUGAAAAAAQABAD5AAAAkgMAAAAA&#10;" strokecolor="#b01513 [3204]">
                        <v:stroke endarrow="block" endcap="round"/>
                      </v:shape>
                      <v:oval id="Oval 684" o:spid="_x0000_s1344" style="position:absolute;left:15322;top:2322;width:4052;height:4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qGMAA&#10;AADcAAAADwAAAGRycy9kb3ducmV2LnhtbESPzQrCMBCE74LvEFbwIpoqIlKNIoLgDwhVH2Bp1rbY&#10;bGoTtb69EQSPw8x8w8yXjSnFk2pXWFYwHEQgiFOrC84UXM6b/hSE88gaS8uk4E0Olot2a46xti9O&#10;6HnymQgQdjEqyL2vYildmpNBN7AVcfCutjbog6wzqWt8Bbgp5SiKJtJgwWEhx4rWOaW308MoOPfu&#10;3h2T/eaOyfDA5oZmp/dKdTvNagbCU+P/4V97qxVMpm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VxqGMAAAADcAAAADwAAAAAAAAAAAAAAAACYAgAAZHJzL2Rvd25y&#10;ZXYueG1sUEsFBgAAAAAEAAQA9QAAAIUDAAAAAA==&#10;" fillcolor="#b01513 [3204]" strokecolor="#570a09 [1604]" strokeweight="1.5pt">
                        <v:stroke endcap="round"/>
                        <v:textbox>
                          <w:txbxContent>
                            <w:p w14:paraId="33CB6742" w14:textId="77777777" w:rsidR="00E556C5" w:rsidRDefault="00E556C5" w:rsidP="003B3355">
                              <w:pPr>
                                <w:pStyle w:val="NormalWeb"/>
                                <w:jc w:val="center"/>
                              </w:pPr>
                              <w:r>
                                <w:rPr>
                                  <w:sz w:val="20"/>
                                  <w:szCs w:val="20"/>
                                </w:rPr>
                                <w:t>A</w:t>
                              </w:r>
                            </w:p>
                          </w:txbxContent>
                        </v:textbox>
                      </v:oval>
                      <v:shape id="Straight Arrow Connector 685" o:spid="_x0000_s1345" type="#_x0000_t32" style="position:absolute;left:8306;top:4346;width:7016;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nw/MQAAADcAAAADwAAAGRycy9kb3ducmV2LnhtbESP0WrCQBRE3wX/YblC38xGoSHErCLS&#10;gm3BENsPuGSvSTB7N2ZXk/59t1Do4zAzZ5h8N5lOPGhwrWUFqygGQVxZ3XKt4OvzdZmCcB5ZY2eZ&#10;FHyTg912Pssx03bkkh5nX4sAYZehgsb7PpPSVQ0ZdJHtiYN3sYNBH+RQSz3gGOCmk+s4TqTBlsNC&#10;gz0dGqqu57tRoItueju9jDpZF7dTW5bv8sPelHpaTPsNCE+T/w//tY9aQZI+w++ZcAT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GfD8xAAAANwAAAAPAAAAAAAAAAAA&#10;AAAAAKECAABkcnMvZG93bnJldi54bWxQSwUGAAAAAAQABAD5AAAAkgMAAAAA&#10;" strokecolor="#b01513 [3204]">
                        <v:stroke endarrow="block" endcap="round"/>
                      </v:shape>
                      <v:shape id="Text Box 686" o:spid="_x0000_s1346" type="#_x0000_t202" style="position:absolute;left:10045;top:2040;width:2902;height:36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lg5MUA&#10;AADcAAAADwAAAGRycy9kb3ducmV2LnhtbESPzWrDMBCE74W+g9hCbrWcBkxwI5sQaCiEHvJDe91a&#10;G9vYWglLdZw+fVQo5DjMzDfMqpxML0YafGtZwTxJQRBXVrdcKzgd356XIHxA1thbJgVX8lAWjw8r&#10;zLW98J7GQ6hFhLDPUUETgsul9FVDBn1iHXH0znYwGKIcaqkHvES46eVLmmbSYMtxoUFHm4aq7vBj&#10;FHzg5zaMU1dtO3fWX8Z9bxa/O6VmT9P6FUSgKdzD/+13rSBbZvB3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WDkxQAAANwAAAAPAAAAAAAAAAAAAAAAAJgCAABkcnMv&#10;ZG93bnJldi54bWxQSwUGAAAAAAQABAD1AAAAigMAAAAA&#10;" filled="f" stroked="f" strokeweight=".5pt">
                        <v:textbox style="mso-fit-shape-to-text:t">
                          <w:txbxContent>
                            <w:p w14:paraId="1D451603" w14:textId="77777777" w:rsidR="00E556C5" w:rsidRPr="0024004F" w:rsidRDefault="00E556C5" w:rsidP="003B3355">
                              <w:pPr>
                                <w:rPr>
                                  <w:i/>
                                </w:rPr>
                              </w:pPr>
                              <w:r w:rsidRPr="0024004F">
                                <w:rPr>
                                  <w:i/>
                                </w:rPr>
                                <w:t>a</w:t>
                              </w:r>
                            </w:p>
                          </w:txbxContent>
                        </v:textbox>
                      </v:shape>
                      <v:shape id="Curved Connector 687" o:spid="_x0000_s1347" type="#_x0000_t37" style="position:absolute;left:12498;top:6971;width:4610;height:2227;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d4cMAAADcAAAADwAAAGRycy9kb3ducmV2LnhtbESPzW7CMBCE75V4B2uRuBWHIqVRwCBA&#10;QvTKTw+9reIlDsTryHZJePu6UqUeR7Pzzc5yPdhWPMiHxrGC2TQDQVw53XCt4HLevxYgQkTW2Dom&#10;BU8KsF6NXpZYatfzkR6nWIsE4VCiAhNjV0oZKkMWw9R1xMm7Om8xJulrqT32CW5b+ZZlubTYcGow&#10;2NHOUHU/fdv0Rv958ee56/NDMa9N5CPevrZKTcbDZgEi0hD/j//SH1pBXrzD75hE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7XeHDAAAA3AAAAA8AAAAAAAAAAAAA&#10;AAAAoQIAAGRycy9kb3ducmV2LnhtbFBLBQYAAAAABAAEAPkAAACRAwAAAAA=&#10;" strokecolor="#b01513 [3204]">
                        <v:stroke endarrow="block" endcap="round"/>
                      </v:shape>
                      <v:shape id="Text Box 325" o:spid="_x0000_s1348" type="#_x0000_t202" style="position:absolute;left:14936;top:7737;width:2825;height:4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RDcEA&#10;AADcAAAADwAAAGRycy9kb3ducmV2LnhtbERPTYvCMBC9L/gfwgh726a6IFKNIoIiiIdV0evYjG1p&#10;MwlNrHV//eaw4PHxvufL3jSio9ZXlhWMkhQEcW51xYWC82nzNQXhA7LGxjIpeJGH5WLwMcdM2yf/&#10;UHcMhYgh7DNUUIbgMil9XpJBn1hHHLm7bQ2GCNtC6hafMdw0cpymE2mw4thQoqN1SXl9fBgFB7xs&#10;Q9fX+bZ2d3017rb+/t0r9TnsVzMQgfrwFv+7d1rBZBrXxjPxCM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KUQ3BAAAA3AAAAA8AAAAAAAAAAAAAAAAAmAIAAGRycy9kb3du&#10;cmV2LnhtbFBLBQYAAAAABAAEAPUAAACGAwAAAAA=&#10;" filled="f" stroked="f" strokeweight=".5pt">
                        <v:textbox style="mso-fit-shape-to-text:t">
                          <w:txbxContent>
                            <w:p w14:paraId="7E6A2C0E" w14:textId="77777777" w:rsidR="00E556C5" w:rsidRDefault="00E556C5" w:rsidP="003B3355">
                              <w:pPr>
                                <w:pStyle w:val="NormalWeb"/>
                              </w:pPr>
                              <w:r>
                                <w:rPr>
                                  <w:i/>
                                  <w:iCs/>
                                  <w:sz w:val="20"/>
                                  <w:szCs w:val="20"/>
                                </w:rPr>
                                <w:t>b</w:t>
                              </w:r>
                            </w:p>
                          </w:txbxContent>
                        </v:textbox>
                      </v:shape>
                      <v:oval id="Oval 689" o:spid="_x0000_s1349" style="position:absolute;left:9644;top:8367;width:4045;height:4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3FhsAA&#10;AADcAAAADwAAAGRycy9kb3ducmV2LnhtbESPzQrCMBCE74LvEFbwIprqQbQaRQTBHxCqPsDSrG2x&#10;2dQman17Iwgeh5n5hpkvG1OKJ9WusKxgOIhAEKdWF5wpuJw3/QkI55E1lpZJwZscLBft1hxjbV+c&#10;0PPkMxEg7GJUkHtfxVK6NCeDbmAr4uBdbW3QB1lnUtf4CnBTylEUjaXBgsNCjhWtc0pvp4dRcO7d&#10;vTsm+80dk+GBzQ3NTu+V6naa1QyEp8b/w7/2VisYT6bwPROO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13FhsAAAADcAAAADwAAAAAAAAAAAAAAAACYAgAAZHJzL2Rvd25y&#10;ZXYueG1sUEsFBgAAAAAEAAQA9QAAAIUDAAAAAA==&#10;" fillcolor="#b01513 [3204]" strokecolor="#570a09 [1604]" strokeweight="1.5pt">
                        <v:stroke endcap="round"/>
                        <v:textbox>
                          <w:txbxContent>
                            <w:p w14:paraId="4A29136A" w14:textId="77777777" w:rsidR="00E556C5" w:rsidRDefault="00E556C5" w:rsidP="003B3355">
                              <w:pPr>
                                <w:pStyle w:val="NormalWeb"/>
                                <w:jc w:val="center"/>
                              </w:pPr>
                              <w:r>
                                <w:rPr>
                                  <w:sz w:val="20"/>
                                  <w:szCs w:val="20"/>
                                </w:rPr>
                                <w:t>B</w:t>
                              </w:r>
                            </w:p>
                          </w:txbxContent>
                        </v:textbox>
                      </v:oval>
                      <v:shape id="Curved Connector 690" o:spid="_x0000_s1350" type="#_x0000_t37" style="position:absolute;left:6278;top:6373;width:3366;height:4016;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Ob670AAADcAAAADwAAAGRycy9kb3ducmV2LnhtbERPzYrCMBC+L/gOYQQvRVPdVbQaRZRF&#10;r1YfYGjGtthMShK1vr05CB4/vv/VpjONeJDztWUF41EKgriwuuZSweX8P5yD8AFZY2OZFLzIw2bd&#10;+1lhpu2TT/TIQyliCPsMFVQhtJmUvqjIoB/ZljhyV+sMhghdKbXDZww3jZyk6UwarDk2VNjSrqLi&#10;lt+Ngv3uT9qDS85NOuW8sHXy62Wi1KDfbZcgAnXhK/64j1rBbBHnxzPxCMj1G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zDm+u9AAAA3AAAAA8AAAAAAAAAAAAAAAAAoQIA&#10;AGRycy9kb3ducmV2LnhtbFBLBQYAAAAABAAEAPkAAACLAwAAAAA=&#10;" strokecolor="#b01513 [3204]">
                        <v:stroke endarrow="block" endcap="round"/>
                      </v:shape>
                      <v:shape id="Text Box 325" o:spid="_x0000_s1351" type="#_x0000_t202" style="position:absolute;left:4886;top:8442;width:2826;height:42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uTcQA&#10;AADcAAAADwAAAGRycy9kb3ducmV2LnhtbESPQWvCQBSE74X+h+UVvDUbFaRGVxFBEcRDbbHX1+wz&#10;Ccm+XbJrjP76riD0OMzMN8x82ZtGdNT6yrKCYZKCIM6trrhQ8P21ef8A4QOyxsYyKbiRh+Xi9WWO&#10;mbZX/qTuGAoRIewzVFCG4DIpfV6SQZ9YRxy9s20NhijbQuoWrxFuGjlK04k0WHFcKNHRuqS8Pl6M&#10;ggOetqHr63xbu7P+Me53Pb7vlRq89asZiEB9+A8/2zutYDIdwuNMP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pbk3EAAAA3AAAAA8AAAAAAAAAAAAAAAAAmAIAAGRycy9k&#10;b3ducmV2LnhtbFBLBQYAAAAABAAEAPUAAACJAwAAAAA=&#10;" filled="f" stroked="f" strokeweight=".5pt">
                        <v:textbox style="mso-fit-shape-to-text:t">
                          <w:txbxContent>
                            <w:p w14:paraId="24DAACF1" w14:textId="77777777" w:rsidR="00E556C5" w:rsidRDefault="00E556C5" w:rsidP="003B3355">
                              <w:pPr>
                                <w:pStyle w:val="NormalWeb"/>
                              </w:pPr>
                              <w:r>
                                <w:rPr>
                                  <w:i/>
                                  <w:iCs/>
                                  <w:sz w:val="20"/>
                                  <w:szCs w:val="20"/>
                                </w:rPr>
                                <w:t>a</w:t>
                              </w:r>
                            </w:p>
                          </w:txbxContent>
                        </v:textbox>
                      </v:shape>
                      <v:oval id="Oval 692" o:spid="_x0000_s1352" style="position:absolute;left:23114;top:2323;width:4051;height:4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BKsAA&#10;AADcAAAADwAAAGRycy9kb3ducmV2LnhtbESPzQrCMBCE74LvEFbwIprqQbQaRQTBHxCqPsDSrG2x&#10;2dQman17Iwgeh5n5hpkvG1OKJ9WusKxgOIhAEKdWF5wpuJw3/QkI55E1lpZJwZscLBft1hxjbV+c&#10;0PPkMxEg7GJUkHtfxVK6NCeDbmAr4uBdbW3QB1lnUtf4CnBTylEUjaXBgsNCjhWtc0pvp4dRcO7d&#10;vTsm+80dk+GBzQ3NTu+V6naa1QyEp8b/w7/2VisYT0fwPROO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DBKsAAAADcAAAADwAAAAAAAAAAAAAAAACYAgAAZHJzL2Rvd25y&#10;ZXYueG1sUEsFBgAAAAAEAAQA9QAAAIUDAAAAAA==&#10;" fillcolor="#b01513 [3204]" strokecolor="#570a09 [1604]" strokeweight="1.5pt">
                        <v:stroke endcap="round"/>
                        <v:textbox>
                          <w:txbxContent>
                            <w:p w14:paraId="74294E73" w14:textId="77777777" w:rsidR="00E556C5" w:rsidRDefault="00E556C5" w:rsidP="003B3355">
                              <w:pPr>
                                <w:pStyle w:val="NormalWeb"/>
                                <w:jc w:val="center"/>
                              </w:pPr>
                            </w:p>
                          </w:txbxContent>
                        </v:textbox>
                      </v:oval>
                      <v:oval id="Oval 693" o:spid="_x0000_s1353" style="position:absolute;left:23611;top:2818;width:305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CwfcYA&#10;AADcAAAADwAAAGRycy9kb3ducmV2LnhtbESPS2/CMBCE70j9D9YicSsOpaIQYlAVUVF6anncl3jz&#10;UON1FJuQ9tfXSJU4jmbmG02y7k0tOmpdZVnBZByBIM6srrhQcDy8Pc5BOI+ssbZMCn7IwXr1MEgw&#10;1vbKX9TtfSEChF2MCkrvm1hKl5Vk0I1tQxy83LYGfZBtIXWL1wA3tXyKopk0WHFYKLGhtKTse38x&#10;Ck758+L88TLXE2O32e+uSz8321Sp0bB/XYLw1Pt7+L/9rhXMFlO4nQ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CwfcYAAADcAAAADwAAAAAAAAAAAAAAAACYAgAAZHJz&#10;L2Rvd25yZXYueG1sUEsFBgAAAAAEAAQA9QAAAIsDAAAAAA==&#10;" fillcolor="#b01513 [3204]" strokecolor="white [3212]" strokeweight="1.5pt">
                        <v:stroke endcap="round"/>
                        <v:textbox>
                          <w:txbxContent>
                            <w:p w14:paraId="6FB374C1" w14:textId="77777777" w:rsidR="00E556C5" w:rsidRDefault="00E556C5" w:rsidP="003B3355">
                              <w:pPr>
                                <w:pStyle w:val="NormalWeb"/>
                                <w:jc w:val="center"/>
                              </w:pPr>
                              <w:r>
                                <w:t> </w:t>
                              </w:r>
                            </w:p>
                          </w:txbxContent>
                        </v:textbox>
                      </v:oval>
                      <v:shape id="Straight Arrow Connector 694" o:spid="_x0000_s1354" type="#_x0000_t32" style="position:absolute;left:19374;top:4345;width:3740;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miVsUAAADcAAAADwAAAGRycy9kb3ducmV2LnhtbESPUWvCQBCE34X+h2MLfauXikibekoR&#10;LK1UtFp8XnLrJW12L+SuMf33PUHwcZiZb5jpvOdaddSGyouBh2EGiqTwthJn4Gu/vH8EFSKKxdoL&#10;GfijAPPZzWCKufUn+aRuF51KEAk5GihjbHKtQ1ESYxj6hiR5R98yxiRbp22LpwTnWo+ybKIZK0kL&#10;JTa0KKn42f2ygY8N29W4e19t9tvMrd3y8M2vbMzdbf/yDCpSH6/hS/vNGpg8jeF8Jh0BP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miVsUAAADcAAAADwAAAAAAAAAA&#10;AAAAAAChAgAAZHJzL2Rvd25yZXYueG1sUEsFBgAAAAAEAAQA+QAAAJMDAAAAAA==&#10;" strokecolor="#b01513 [3204]">
                        <v:stroke endarrow="block" endcap="round"/>
                      </v:shape>
                      <v:shape id="Text Box 349" o:spid="_x0000_s1355" type="#_x0000_t202" style="position:absolute;left:19572;top:2106;width:2826;height:42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oTsQA&#10;AADcAAAADwAAAGRycy9kb3ducmV2LnhtbESPQWvCQBSE7wX/w/IEb3VTRbGpq4hQKYiHqtTrM/tM&#10;QrJvl+w2pv56Vyh4HGbmG2a+7EwtWmp8aVnB2zABQZxZXXKu4Hj4fJ2B8AFZY22ZFPyRh+Wi9zLH&#10;VNsrf1O7D7mIEPYpKihCcKmUPivIoB9aRxy9i20MhiibXOoGrxFuajlKkqk0WHJcKNDRuqCs2v8a&#10;BTv82YS2q7JN5S76ZNx5Pb5tlRr0u9UHiEBdeIb/219awfR9A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SaE7EAAAA3AAAAA8AAAAAAAAAAAAAAAAAmAIAAGRycy9k&#10;b3ducmV2LnhtbFBLBQYAAAAABAAEAPUAAACJAwAAAAA=&#10;" filled="f" stroked="f" strokeweight=".5pt">
                        <v:textbox style="mso-fit-shape-to-text:t">
                          <w:txbxContent>
                            <w:p w14:paraId="52930E5E" w14:textId="77777777" w:rsidR="00E556C5" w:rsidRDefault="00E556C5" w:rsidP="003B3355">
                              <w:pPr>
                                <w:pStyle w:val="NormalWeb"/>
                              </w:pPr>
                              <w:r>
                                <w:rPr>
                                  <w:i/>
                                  <w:iCs/>
                                  <w:sz w:val="20"/>
                                  <w:szCs w:val="20"/>
                                </w:rPr>
                                <w:t>a</w:t>
                              </w:r>
                            </w:p>
                          </w:txbxContent>
                        </v:textbox>
                      </v:shape>
                      <v:oval id="Oval 696" o:spid="_x0000_s1356" style="position:absolute;left:15837;top:2830;width:3055;height:3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DPvsMA&#10;AADcAAAADwAAAGRycy9kb3ducmV2LnhtbESPUYvCMBCE34X7D2EPfNNUkaI9o3gnJ6JPVn/AXrO2&#10;wWZTmpzWf28Ewcdhdr7ZmS87W4srtd44VjAaJiCIC6cNlwpOx9/BFIQPyBprx6TgTh6Wi4/eHDPt&#10;bnygax5KESHsM1RQhdBkUvqiIot+6Bri6J1dazFE2ZZSt3iLcFvLcZKk0qLh2FBhQz8VFZf838Y3&#10;6HuTjzYm+XPm7lenw2492adK9T+71ReIQF14H7/SW60gnaXwHBM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DPvsMAAADcAAAADwAAAAAAAAAAAAAAAACYAgAAZHJzL2Rv&#10;d25yZXYueG1sUEsFBgAAAAAEAAQA9QAAAIgDAAAAAA==&#10;" fillcolor="#b01513 [3204]" strokecolor="white [3212]" strokeweight="1.5pt">
                        <v:stroke endcap="round"/>
                        <v:textbox inset="0,0,0,0">
                          <w:txbxContent>
                            <w:p w14:paraId="6E9B0888" w14:textId="77777777" w:rsidR="00E556C5" w:rsidRDefault="00E556C5" w:rsidP="003B3355">
                              <w:pPr>
                                <w:pStyle w:val="NormalWeb"/>
                                <w:jc w:val="center"/>
                              </w:pPr>
                              <w:r>
                                <w:t>A</w:t>
                              </w:r>
                            </w:p>
                          </w:txbxContent>
                        </v:textbox>
                      </v:oval>
                      <w10:anchorlock/>
                    </v:group>
                  </w:pict>
                </mc:Fallback>
              </mc:AlternateContent>
            </w:r>
          </w:p>
        </w:tc>
      </w:tr>
    </w:tbl>
    <w:p w14:paraId="558D670C" w14:textId="77777777" w:rsidR="003B3355" w:rsidRPr="00BE1613" w:rsidRDefault="003B3355" w:rsidP="003B3355"/>
    <w:p w14:paraId="099C7ADA" w14:textId="0D228F36" w:rsidR="003B3355" w:rsidRDefault="00E22942" w:rsidP="003B3355">
      <w:r>
        <w:t>Similar to regular grammars, regular expressions (RE) can be used to derive a finite state automaton. Because Behavior Expressions are based on REs, we discuss RE separately in the next chapter.</w:t>
      </w:r>
    </w:p>
    <w:p w14:paraId="28C2F50B" w14:textId="77777777" w:rsidR="00E22942" w:rsidRPr="00BE1613" w:rsidRDefault="00E22942" w:rsidP="003B3355"/>
    <w:p w14:paraId="5321C2CE" w14:textId="77777777" w:rsidR="003B3355" w:rsidRPr="00BE1613" w:rsidRDefault="003B3355" w:rsidP="004B4237">
      <w:pPr>
        <w:pStyle w:val="Heading3"/>
      </w:pPr>
      <w:bookmarkStart w:id="45" w:name="_Toc407389417"/>
      <w:r w:rsidRPr="00BE1613">
        <w:t>Automata as Model for Robot Motion and Robot Actions</w:t>
      </w:r>
      <w:bookmarkEnd w:id="45"/>
    </w:p>
    <w:p w14:paraId="659B5976" w14:textId="1EC7D971" w:rsidR="003B3355" w:rsidRPr="00BE1613" w:rsidRDefault="003B3355" w:rsidP="003B3355">
      <w:r w:rsidRPr="00BE1613">
        <w:t>One way to think about robot motion is as a sequence of poses, where a pose is a configuration of the robot’s joint angles at a given time. A motion is then a movement in time transitioning from pose to pose. For example, a walking motion can be modeled as a cycle of walking phases</w:t>
      </w:r>
      <w:r w:rsidR="00E22942">
        <w:t xml:space="preserve"> as in Figure 5.12</w:t>
      </w:r>
      <w:r w:rsidRPr="00BE1613">
        <w:t xml:space="preserve"> </w:t>
      </w:r>
      <w:sdt>
        <w:sdtPr>
          <w:id w:val="-1820564605"/>
          <w:citation/>
        </w:sdtPr>
        <w:sdtContent>
          <w:r w:rsidRPr="00BE1613">
            <w:fldChar w:fldCharType="begin"/>
          </w:r>
          <w:r w:rsidRPr="00BE1613">
            <w:instrText xml:space="preserve"> CITATION Kim07 \l 1033 </w:instrText>
          </w:r>
          <w:r w:rsidRPr="00BE1613">
            <w:fldChar w:fldCharType="separate"/>
          </w:r>
          <w:r w:rsidR="00F33AE0" w:rsidRPr="00F33AE0">
            <w:rPr>
              <w:noProof/>
            </w:rPr>
            <w:t>[98]</w:t>
          </w:r>
          <w:r w:rsidRPr="00BE1613">
            <w:fldChar w:fldCharType="end"/>
          </w:r>
        </w:sdtContent>
      </w:sdt>
      <w:r w:rsidRPr="00BE1613">
        <w:t>:</w:t>
      </w:r>
    </w:p>
    <w:p w14:paraId="13C3E008" w14:textId="77777777" w:rsidR="003B3355" w:rsidRPr="00BE1613" w:rsidRDefault="003B3355" w:rsidP="003B3355">
      <w:r w:rsidRPr="00BE1613">
        <w:rPr>
          <w:noProof/>
          <w:lang w:eastAsia="en-US"/>
        </w:rPr>
        <mc:AlternateContent>
          <mc:Choice Requires="wpc">
            <w:drawing>
              <wp:inline distT="0" distB="0" distL="0" distR="0" wp14:anchorId="04E169E4" wp14:editId="56A80600">
                <wp:extent cx="5486400" cy="1910135"/>
                <wp:effectExtent l="0" t="0" r="0" b="0"/>
                <wp:docPr id="716" name="Canvas 7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97" name="Rectangle 697"/>
                        <wps:cNvSpPr/>
                        <wps:spPr>
                          <a:xfrm>
                            <a:off x="299677" y="589288"/>
                            <a:ext cx="783771" cy="4379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A3482F" w14:textId="77777777" w:rsidR="00E556C5" w:rsidRDefault="00E556C5" w:rsidP="003B3355">
                              <w:r>
                                <w:t>Heel strike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Rectangle 698"/>
                        <wps:cNvSpPr/>
                        <wps:spPr>
                          <a:xfrm>
                            <a:off x="1340290" y="590096"/>
                            <a:ext cx="783590" cy="437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1519CD" w14:textId="77777777" w:rsidR="00E556C5" w:rsidRDefault="00E556C5" w:rsidP="003B3355">
                              <w:pPr>
                                <w:pStyle w:val="NormalWeb"/>
                                <w:jc w:val="center"/>
                              </w:pPr>
                              <w:r>
                                <w:rPr>
                                  <w:sz w:val="20"/>
                                  <w:szCs w:val="20"/>
                                </w:rPr>
                                <w:t>Early Flatfoot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9" name="Rectangle 699"/>
                        <wps:cNvSpPr/>
                        <wps:spPr>
                          <a:xfrm>
                            <a:off x="3384243" y="589764"/>
                            <a:ext cx="783590" cy="4368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8BA86F" w14:textId="77777777" w:rsidR="00E556C5" w:rsidRDefault="00E556C5" w:rsidP="003B3355">
                              <w:pPr>
                                <w:pStyle w:val="NormalWeb"/>
                                <w:jc w:val="center"/>
                              </w:pPr>
                              <w:r>
                                <w:rPr>
                                  <w:sz w:val="20"/>
                                  <w:szCs w:val="20"/>
                                </w:rPr>
                                <w:t>Toe off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0" name="Rectangle 700"/>
                        <wps:cNvSpPr/>
                        <wps:spPr>
                          <a:xfrm>
                            <a:off x="4444638" y="594427"/>
                            <a:ext cx="783590" cy="4368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C997CC" w14:textId="77777777" w:rsidR="00E556C5" w:rsidRDefault="00E556C5" w:rsidP="003B3355">
                              <w:pPr>
                                <w:pStyle w:val="NormalWeb"/>
                                <w:jc w:val="center"/>
                              </w:pPr>
                              <w:r>
                                <w:rPr>
                                  <w:sz w:val="20"/>
                                  <w:szCs w:val="20"/>
                                </w:rPr>
                                <w:t>Leg swing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1" name="Straight Arrow Connector 701"/>
                        <wps:cNvCnPr>
                          <a:stCxn id="697" idx="3"/>
                          <a:endCxn id="698" idx="1"/>
                        </wps:cNvCnPr>
                        <wps:spPr>
                          <a:xfrm>
                            <a:off x="1083448" y="808283"/>
                            <a:ext cx="256842" cy="5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2" name="Straight Arrow Connector 702"/>
                        <wps:cNvCnPr>
                          <a:stCxn id="705" idx="3"/>
                          <a:endCxn id="699" idx="1"/>
                        </wps:cNvCnPr>
                        <wps:spPr>
                          <a:xfrm flipV="1">
                            <a:off x="3191959" y="808204"/>
                            <a:ext cx="192284" cy="14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3" name="Straight Arrow Connector 703"/>
                        <wps:cNvCnPr>
                          <a:stCxn id="699" idx="3"/>
                          <a:endCxn id="700" idx="1"/>
                        </wps:cNvCnPr>
                        <wps:spPr>
                          <a:xfrm>
                            <a:off x="4167833" y="808204"/>
                            <a:ext cx="276805" cy="46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4" name="Elbow Connector 704"/>
                        <wps:cNvCnPr>
                          <a:stCxn id="700" idx="3"/>
                          <a:endCxn id="697" idx="1"/>
                        </wps:cNvCnPr>
                        <wps:spPr>
                          <a:xfrm flipH="1" flipV="1">
                            <a:off x="299677" y="808283"/>
                            <a:ext cx="4928551" cy="4584"/>
                          </a:xfrm>
                          <a:prstGeom prst="bentConnector5">
                            <a:avLst>
                              <a:gd name="adj1" fmla="val -4638"/>
                              <a:gd name="adj2" fmla="val 9864289"/>
                              <a:gd name="adj3" fmla="val 104638"/>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5" name="Rectangle 705"/>
                        <wps:cNvSpPr/>
                        <wps:spPr>
                          <a:xfrm>
                            <a:off x="2408369" y="591240"/>
                            <a:ext cx="783590" cy="4368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D12F0D" w14:textId="77777777" w:rsidR="00E556C5" w:rsidRPr="001005A7" w:rsidRDefault="00E556C5" w:rsidP="003B3355">
                              <w:pPr>
                                <w:pStyle w:val="NormalWeb"/>
                                <w:jc w:val="center"/>
                                <w:rPr>
                                  <w:sz w:val="16"/>
                                  <w:szCs w:val="16"/>
                                </w:rPr>
                              </w:pPr>
                              <w:r w:rsidRPr="001005A7">
                                <w:rPr>
                                  <w:sz w:val="16"/>
                                  <w:szCs w:val="16"/>
                                </w:rPr>
                                <w:t>Late flatfoot/early heel rise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06" name="Straight Arrow Connector 706"/>
                        <wps:cNvCnPr>
                          <a:stCxn id="698" idx="3"/>
                          <a:endCxn id="705" idx="1"/>
                        </wps:cNvCnPr>
                        <wps:spPr>
                          <a:xfrm>
                            <a:off x="2123880" y="808854"/>
                            <a:ext cx="284489" cy="8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7" name="Right Brace 707"/>
                        <wps:cNvSpPr/>
                        <wps:spPr>
                          <a:xfrm rot="5400000">
                            <a:off x="2143825" y="-691544"/>
                            <a:ext cx="165135" cy="3853539"/>
                          </a:xfrm>
                          <a:prstGeom prst="rightBrace">
                            <a:avLst>
                              <a:gd name="adj1" fmla="val 102279"/>
                              <a:gd name="adj2" fmla="val 4979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Right Brace 708"/>
                        <wps:cNvSpPr/>
                        <wps:spPr>
                          <a:xfrm rot="5400000">
                            <a:off x="4772128" y="703417"/>
                            <a:ext cx="165152" cy="1063560"/>
                          </a:xfrm>
                          <a:prstGeom prst="rightBrace">
                            <a:avLst>
                              <a:gd name="adj1" fmla="val 102279"/>
                              <a:gd name="adj2" fmla="val 49797"/>
                            </a:avLst>
                          </a:prstGeom>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9" name="Text Box 709"/>
                        <wps:cNvSpPr txBox="1"/>
                        <wps:spPr>
                          <a:xfrm>
                            <a:off x="1782475" y="1325772"/>
                            <a:ext cx="920115" cy="53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06B333" w14:textId="77777777" w:rsidR="00E556C5" w:rsidRPr="008B7E71" w:rsidRDefault="00E556C5" w:rsidP="003B3355">
                              <w:r w:rsidRPr="008B7E71">
                                <w:t>Support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10" name="Text Box 315"/>
                        <wps:cNvSpPr txBox="1"/>
                        <wps:spPr>
                          <a:xfrm>
                            <a:off x="4369227" y="1317143"/>
                            <a:ext cx="920115" cy="417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15B58C" w14:textId="77777777" w:rsidR="00E556C5" w:rsidRDefault="00E556C5" w:rsidP="003B3355">
                              <w:pPr>
                                <w:pStyle w:val="NormalWeb"/>
                                <w:jc w:val="center"/>
                              </w:pPr>
                              <w:r>
                                <w:rPr>
                                  <w:sz w:val="20"/>
                                  <w:szCs w:val="20"/>
                                </w:rPr>
                                <w:t>Swing Phase</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04E169E4" id="Canvas 716" o:spid="_x0000_s1357" editas="canvas" style="width:6in;height:150.4pt;mso-position-horizontal-relative:char;mso-position-vertical-relative:line" coordsize="5486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">
                <v:shape id="_x0000_s1358" type="#_x0000_t75" style="position:absolute;width:54864;height:19100;visibility:visible;mso-wrap-style:square">
                  <v:fill o:detectmouseclick="t"/>
                  <v:path o:connecttype="none"/>
                </v:shape>
                <v:rect id="Rectangle 697" o:spid="_x0000_s1359" style="position:absolute;left:2996;top:5892;width:7838;height:43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PDC8UA&#10;AADcAAAADwAAAGRycy9kb3ducmV2LnhtbESPQUvDQBSE74L/YXlCb/bFHlIbuy0qLS2Ih1YPHh/Z&#10;ZzYm+zZkt2n677uC4HGYmW+Y5Xp0rRq4D7UXDQ/TDBRL6U0tlYbPj+39I6gQSQy1XljDhQOsV7c3&#10;SyqMP8uBh2OsVIJIKEiDjbErEENp2VGY+o4led++dxST7Cs0PZ0T3LU4y7IcHdWSFix1/Gq5bI4n&#10;p2HbuOFr94MW35tNvsv2I75dXrSe3I3PT6Aij/E//NfeGw35Yg6/Z9IRw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8MLxQAAANwAAAAPAAAAAAAAAAAAAAAAAJgCAABkcnMv&#10;ZG93bnJldi54bWxQSwUGAAAAAAQABAD1AAAAigMAAAAA&#10;" fillcolor="#b01513 [3204]" strokecolor="#570a09 [1604]" strokeweight="1.5pt">
                  <v:stroke endcap="round"/>
                  <v:textbox>
                    <w:txbxContent>
                      <w:p w14:paraId="4CA3482F" w14:textId="77777777" w:rsidR="00E556C5" w:rsidRDefault="00E556C5" w:rsidP="003B3355">
                        <w:r>
                          <w:t>Heel strike</w:t>
                        </w:r>
                      </w:p>
                    </w:txbxContent>
                  </v:textbox>
                </v:rect>
                <v:rect id="Rectangle 698" o:spid="_x0000_s1360" style="position:absolute;left:13402;top:5900;width:7836;height:4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XecIA&#10;AADcAAAADwAAAGRycy9kb3ducmV2LnhtbERPPW/CMBDdK/U/WFepW7m0Q9QGDIKqCKSKocDAeIqP&#10;OCQ+R7Ebwr+vh0qMT+97thhdqwbuQ+1Fw+skA8VSelNLpeF4WL+8gwqRxFDrhTXcOMBi/vgwo8L4&#10;q/zwsI+VSiESCtJgY+wKxFBadhQmvmNJ3Nn3jmKCfYWmp2sKdy2+ZVmOjmpJDZY6/rRcNvtfp2Hd&#10;uOG0uaDFXfOVb7LtiN+3ldbPT+NyCiryGO/if/fWaMg/0tp0Jh0B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Fd5wgAAANwAAAAPAAAAAAAAAAAAAAAAAJgCAABkcnMvZG93&#10;bnJldi54bWxQSwUGAAAAAAQABAD1AAAAhwMAAAAA&#10;" fillcolor="#b01513 [3204]" strokecolor="#570a09 [1604]" strokeweight="1.5pt">
                  <v:stroke endcap="round"/>
                  <v:textbox>
                    <w:txbxContent>
                      <w:p w14:paraId="2F1519CD" w14:textId="77777777" w:rsidR="00E556C5" w:rsidRDefault="00E556C5" w:rsidP="003B3355">
                        <w:pPr>
                          <w:pStyle w:val="NormalWeb"/>
                          <w:jc w:val="center"/>
                        </w:pPr>
                        <w:r>
                          <w:rPr>
                            <w:sz w:val="20"/>
                            <w:szCs w:val="20"/>
                          </w:rPr>
                          <w:t>Early Flatfoot</w:t>
                        </w:r>
                      </w:p>
                    </w:txbxContent>
                  </v:textbox>
                </v:rect>
                <v:rect id="Rectangle 699" o:spid="_x0000_s1361" style="position:absolute;left:33842;top:5897;width:7836;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y4sUA&#10;AADcAAAADwAAAGRycy9kb3ducmV2LnhtbESPQWvCQBSE74X+h+UVvNWX9hBqdJW2VBSkh9oePD6y&#10;z2xM9m3IrjH+e7dQ6HGYmW+YxWp0rRq4D7UXDU/TDBRL6U0tlYaf7/XjC6gQSQy1XljDlQOslvd3&#10;CyqMv8gXD/tYqQSRUJAGG2NXIIbSsqMw9R1L8o6+dxST7Cs0PV0S3LX4nGU5OqolLVjq+N1y2ezP&#10;TsO6ccNhc0KLn81Hvsm2I+6ub1pPHsbXOajIY/wP/7W3RkM+m8HvmXQEcH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PLixQAAANwAAAAPAAAAAAAAAAAAAAAAAJgCAABkcnMv&#10;ZG93bnJldi54bWxQSwUGAAAAAAQABAD1AAAAigMAAAAA&#10;" fillcolor="#b01513 [3204]" strokecolor="#570a09 [1604]" strokeweight="1.5pt">
                  <v:stroke endcap="round"/>
                  <v:textbox>
                    <w:txbxContent>
                      <w:p w14:paraId="578BA86F" w14:textId="77777777" w:rsidR="00E556C5" w:rsidRDefault="00E556C5" w:rsidP="003B3355">
                        <w:pPr>
                          <w:pStyle w:val="NormalWeb"/>
                          <w:jc w:val="center"/>
                        </w:pPr>
                        <w:r>
                          <w:rPr>
                            <w:sz w:val="20"/>
                            <w:szCs w:val="20"/>
                          </w:rPr>
                          <w:t>Toe off</w:t>
                        </w:r>
                      </w:p>
                    </w:txbxContent>
                  </v:textbox>
                </v:rect>
                <v:rect id="Rectangle 700" o:spid="_x0000_s1362" style="position:absolute;left:44446;top:5944;width:7836;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HBZcIA&#10;AADcAAAADwAAAGRycy9kb3ducmV2LnhtbERPPU/DMBDdkfgP1iGx0TMMpUrrVoCoWgkxNDB0PMXX&#10;OE18jmKTpv8eD0iMT+97tZl8p0YeYhPEwONMg2Kpgm2kNvD9tX1YgIqJxFIXhA1cOcJmfXuzosKG&#10;ixx4LFOtcojEggy4lPoCMVaOPcVZ6FkydwqDp5ThUKMd6JLDfYdPWs/RUyO5wVHPb46rtvzxBrat&#10;H4+7Mzr8bN/nO72f8OP6asz93fSyBJV4Sv/iP/feGnjWeX4+k48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cFlwgAAANwAAAAPAAAAAAAAAAAAAAAAAJgCAABkcnMvZG93&#10;bnJldi54bWxQSwUGAAAAAAQABAD1AAAAhwMAAAAA&#10;" fillcolor="#b01513 [3204]" strokecolor="#570a09 [1604]" strokeweight="1.5pt">
                  <v:stroke endcap="round"/>
                  <v:textbox>
                    <w:txbxContent>
                      <w:p w14:paraId="23C997CC" w14:textId="77777777" w:rsidR="00E556C5" w:rsidRDefault="00E556C5" w:rsidP="003B3355">
                        <w:pPr>
                          <w:pStyle w:val="NormalWeb"/>
                          <w:jc w:val="center"/>
                        </w:pPr>
                        <w:r>
                          <w:rPr>
                            <w:sz w:val="20"/>
                            <w:szCs w:val="20"/>
                          </w:rPr>
                          <w:t>Leg swing</w:t>
                        </w:r>
                      </w:p>
                    </w:txbxContent>
                  </v:textbox>
                </v:rect>
                <v:shape id="Straight Arrow Connector 701" o:spid="_x0000_s1363" type="#_x0000_t32" style="position:absolute;left:10834;top:8082;width:2568;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D6OMMAAADcAAAADwAAAGRycy9kb3ducmV2LnhtbESP0YrCMBRE3wX/IVzBN03rg7tUYxFR&#10;cF1Qqn7Apbm2xeamNllb/94sLOzjMDNnmGXam1o8qXWVZQXxNAJBnFtdcaHgetlNPkE4j6yxtkwK&#10;XuQgXQ0HS0y07Tij59kXIkDYJaig9L5JpHR5SQbd1DbEwbvZ1qAPsi2kbrELcFPLWRTNpcGKw0KJ&#10;DW1Kyu/nH6NAn+r+67jt9Hx2ehyrLDvIb/tQajzq1wsQnnr/H/5r77WCjyiG3zPhCMjV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Q+jjDAAAA3AAAAA8AAAAAAAAAAAAA&#10;AAAAoQIAAGRycy9kb3ducmV2LnhtbFBLBQYAAAAABAAEAPkAAACRAwAAAAA=&#10;" strokecolor="#b01513 [3204]">
                  <v:stroke endarrow="block" endcap="round"/>
                </v:shape>
                <v:shape id="Straight Arrow Connector 702" o:spid="_x0000_s1364" type="#_x0000_t32" style="position:absolute;left:31919;top:8082;width:1923;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cFo8UAAADcAAAADwAAAGRycy9kb3ducmV2LnhtbESPUUsDMRCE34X+h7AF32xiES3XpkWE&#10;ihaltZU+L5c1d3q7OS7xev57IxR8HGbmG2axGrhRPXWxDmLhemJAkZTB1eItvB/WVzNQMaE4bIKQ&#10;hR+KsFqOLhZYuHCSN+r3yasMkVighSqlttA6lhUxxkloSbL3ETrGlGXntevwlOHc6Kkxt5qxlrxQ&#10;YUsPFZVf+2+28LJlt7npnzfbw874V78+fvIjW3s5Hu7noBIN6T98bj85C3dmCn9n8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cFo8UAAADcAAAADwAAAAAAAAAA&#10;AAAAAAChAgAAZHJzL2Rvd25yZXYueG1sUEsFBgAAAAAEAAQA+QAAAJMDAAAAAA==&#10;" strokecolor="#b01513 [3204]">
                  <v:stroke endarrow="block" endcap="round"/>
                </v:shape>
                <v:shape id="Straight Arrow Connector 703" o:spid="_x0000_s1365" type="#_x0000_t32" style="position:absolute;left:41678;top:8082;width:2768;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7B1MUAAADcAAAADwAAAGRycy9kb3ducmV2LnhtbESP0WrCQBRE3wv+w3KFvtWNFmKJbkKR&#10;FtSCEtsPuGSvSWj2bsyuSfx7tyD0cZiZM8w6G00jeupcbVnBfBaBIC6srrlU8PP9+fIGwnlkjY1l&#10;UnAjB1k6eVpjou3AOfUnX4oAYZeggsr7NpHSFRUZdDPbEgfvbDuDPsiulLrDIcBNIxdRFEuDNYeF&#10;ClvaVFT8nq5GgT424+7wMeh4cbwc6jzfyy97Uep5Or6vQHga/X/40d5qBcvoFf7OhCMg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I7B1MUAAADcAAAADwAAAAAAAAAA&#10;AAAAAAChAgAAZHJzL2Rvd25yZXYueG1sUEsFBgAAAAAEAAQA+QAAAJMDAAAAAA==&#10;" strokecolor="#b01513 [3204]">
                  <v:stroke endarrow="block" endcap="round"/>
                </v:shape>
                <v:shapetype id="_x0000_t36" coordsize="21600,21600" o:spt="36" o:oned="t" adj="10800,10800,10800" path="m,l@0,0@0@1@2@1@2,21600,21600,21600e" filled="f">
                  <v:stroke joinstyle="miter"/>
                  <v:formulas>
                    <v:f eqn="val #0"/>
                    <v:f eqn="val #1"/>
                    <v:f eqn="val #2"/>
                    <v:f eqn="prod #1 1 2"/>
                    <v:f eqn="mid #0 #2"/>
                    <v:f eqn="mid #1 height"/>
                  </v:formulas>
                  <v:path arrowok="t" fillok="f" o:connecttype="none"/>
                  <v:handles>
                    <v:h position="#0,@3"/>
                    <v:h position="@4,#1"/>
                    <v:h position="#2,@5"/>
                  </v:handles>
                  <o:lock v:ext="edit" shapetype="t"/>
                </v:shapetype>
                <v:shape id="Elbow Connector 704" o:spid="_x0000_s1366" type="#_x0000_t36" style="position:absolute;left:2996;top:8082;width:49286;height:46;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zuscQAAADcAAAADwAAAGRycy9kb3ducmV2LnhtbESPQWsCMRSE7wX/Q3iCt5pVxMpqFBEs&#10;dk/WKnh8bJ7Z1c3LkqS6/vumUOhxmJlvmMWqs424kw+1YwWjYQaCuHS6ZqPg+LV9nYEIEVlj45gU&#10;PCnAatl7WWCu3YM/6X6IRiQIhxwVVDG2uZShrMhiGLqWOHkX5y3GJL2R2uMjwW0jx1k2lRZrTgsV&#10;trSpqLwdvq2C64TPz6k3YbS97IuP4mS692Kv1KDfrecgInXxP/zX3mkFb9kEfs+kIyC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DO6xxAAAANwAAAAPAAAAAAAAAAAA&#10;AAAAAKECAABkcnMvZG93bnJldi54bWxQSwUGAAAAAAQABAD5AAAAkgMAAAAA&#10;" adj="-1002,2130686,22602" strokecolor="#b01513 [3204]">
                  <v:stroke endarrow="block" endcap="round"/>
                </v:shape>
                <v:rect id="Rectangle 705" o:spid="_x0000_s1367" style="position:absolute;left:24083;top:5912;width:7836;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Zi/cUA&#10;AADcAAAADwAAAGRycy9kb3ducmV2LnhtbESPQUsDMRSE70L/Q3gFb/ZFwSrbpkXF0kLxYPXQ42Pz&#10;3Ky7eVk2cbv996YgeBxm5htmuR59qwbuYx3EwO1Mg2Ipg62lMvD5sbl5BBUTiaU2CBs4c4T1anK1&#10;pMKGk7zzcEiVyhCJBRlwKXUFYiwde4qz0LFk7yv0nlKWfYW2p1OG+xbvtJ6jp1rygqOOXxyXzeHH&#10;G9g0fjhuv9HhW/M63+rdiPvzszHX0/FpASrxmP7Df+2dNfCg7+FyJh8B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1mL9xQAAANwAAAAPAAAAAAAAAAAAAAAAAJgCAABkcnMv&#10;ZG93bnJldi54bWxQSwUGAAAAAAQABAD1AAAAigMAAAAA&#10;" fillcolor="#b01513 [3204]" strokecolor="#570a09 [1604]" strokeweight="1.5pt">
                  <v:stroke endcap="round"/>
                  <v:textbox>
                    <w:txbxContent>
                      <w:p w14:paraId="07D12F0D" w14:textId="77777777" w:rsidR="00E556C5" w:rsidRPr="001005A7" w:rsidRDefault="00E556C5" w:rsidP="003B3355">
                        <w:pPr>
                          <w:pStyle w:val="NormalWeb"/>
                          <w:jc w:val="center"/>
                          <w:rPr>
                            <w:sz w:val="16"/>
                            <w:szCs w:val="16"/>
                          </w:rPr>
                        </w:pPr>
                        <w:r w:rsidRPr="001005A7">
                          <w:rPr>
                            <w:sz w:val="16"/>
                            <w:szCs w:val="16"/>
                          </w:rPr>
                          <w:t>Late flatfoot/early heel rise</w:t>
                        </w:r>
                      </w:p>
                    </w:txbxContent>
                  </v:textbox>
                </v:rect>
                <v:shape id="Straight Arrow Connector 706" o:spid="_x0000_s1368" type="#_x0000_t32" style="position:absolute;left:21238;top:8088;width:2845;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iTMMAAADcAAAADwAAAGRycy9kb3ducmV2LnhtbESP0YrCMBRE3wX/IVzBN031obtUo4i4&#10;sLqgtPoBl+baFpub2kRb/94sLOzjMDNnmOW6N7V4Uusqywpm0wgEcW51xYWCy/lr8gnCeWSNtWVS&#10;8CIH69VwsMRE245Tema+EAHCLkEFpfdNIqXLSzLoprYhDt7VtgZ9kG0hdYtdgJtazqMolgYrDgsl&#10;NrQtKb9lD6NAn+p+f9x1Op6f7scqTQ/yx96VGo/6zQKEp97/h//a31rBRxTD75lwBOTq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5YkzDAAAA3AAAAA8AAAAAAAAAAAAA&#10;AAAAoQIAAGRycy9kb3ducmV2LnhtbFBLBQYAAAAABAAEAPkAAACRAwAAAAA=&#10;" strokecolor="#b01513 [3204]">
                  <v:stroke endarrow="block" endcap="round"/>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07" o:spid="_x0000_s1369" type="#_x0000_t88" style="position:absolute;left:21438;top:-6916;width:1651;height:385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7LcMA&#10;AADcAAAADwAAAGRycy9kb3ducmV2LnhtbESPQWsCMRSE74L/IbxCb5ptkSpboxShtB6rInh7bp6b&#10;xc1LmqS6++8bQfA4zMw3zHzZ2VZcKMTGsYKXcQGCuHK64VrBbvs5moGICVlj65gU9BRhuRgO5lhq&#10;d+UfumxSLTKEY4kKTEq+lDJWhizGsfPE2Tu5YDFlGWqpA14z3LbytSjepMWG84JBTytD1XnzZxWs&#10;q/1XmNjU//rT2RwOvT/GyVqp56fu4x1Eoi49wvf2t1YwLaZwO5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i7LcMAAADcAAAADwAAAAAAAAAAAAAAAACYAgAAZHJzL2Rv&#10;d25yZXYueG1sUEsFBgAAAAAEAAQA9QAAAIgDAAAAAA==&#10;" adj="947,10756" strokecolor="#b01513 [3204]">
                  <v:stroke endcap="round"/>
                </v:shape>
                <v:shape id="Right Brace 708" o:spid="_x0000_s1370" type="#_x0000_t88" style="position:absolute;left:47721;top:7034;width:1651;height:106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nZcAA&#10;AADcAAAADwAAAGRycy9kb3ducmV2LnhtbERPTYvCMBC9L/gfwgje1rQiulSjiCB6UEHXi7ehGdtq&#10;MylJ1PrvzUHw+Hjf03lravEg5yvLCtJ+AoI4t7riQsHpf/X7B8IHZI21ZVLwIg/zWednipm2Tz7Q&#10;4xgKEUPYZ6igDKHJpPR5SQZ93zbEkbtYZzBE6AqpHT5juKnlIElG0mDFsaHEhpYl5bfj3Si4bkfr&#10;is9punS7xfCwSf3+wlulet12MQERqA1f8ce90QrGSVwbz8Qj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GnZcAAAADcAAAADwAAAAAAAAAAAAAAAACYAgAAZHJzL2Rvd25y&#10;ZXYueG1sUEsFBgAAAAAEAAQA9QAAAIUDAAAAAA==&#10;" adj="3431,10756" strokecolor="#b01513 [3204]">
                  <v:stroke endcap="round"/>
                </v:shape>
                <v:shape id="Text Box 709" o:spid="_x0000_s1371" type="#_x0000_t202" style="position:absolute;left:17824;top:13257;width:9201;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FaMMA&#10;AADcAAAADwAAAGRycy9kb3ducmV2LnhtbESPwWrDMBBE74X8g9hALiWRkkPbOFFCMBhyC7b7AYu1&#10;sd1aK2MptvP3VaHQ4zAzb5jjebadGGnwrWMN240CQVw503Kt4bPM1h8gfEA22DkmDU/ycD4tXo6Y&#10;GDdxTmMRahEh7BPU0ITQJ1L6qiGLfuN64ujd3WAxRDnU0gw4Rbjt5E6pN2mx5bjQYE9pQ9V38bAa&#10;3G567fJim6W36StTtweVhSetV8v5cgARaA7/4b/21Wh4V3v4PROPgD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fFaMMAAADcAAAADwAAAAAAAAAAAAAAAACYAgAAZHJzL2Rv&#10;d25yZXYueG1sUEsFBgAAAAAEAAQA9QAAAIgDAAAAAA==&#10;" filled="f" stroked="f" strokeweight=".5pt">
                  <v:textbox style="mso-fit-shape-to-text:t">
                    <w:txbxContent>
                      <w:p w14:paraId="7F06B333" w14:textId="77777777" w:rsidR="00E556C5" w:rsidRPr="008B7E71" w:rsidRDefault="00E556C5" w:rsidP="003B3355">
                        <w:r w:rsidRPr="008B7E71">
                          <w:t>Support Phase</w:t>
                        </w:r>
                      </w:p>
                    </w:txbxContent>
                  </v:textbox>
                </v:shape>
                <v:shape id="Text Box 315" o:spid="_x0000_s1372" type="#_x0000_t202" style="position:absolute;left:43692;top:13171;width:9201;height:4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6KLwA&#10;AADcAAAADwAAAGRycy9kb3ducmV2LnhtbERPSwrCMBDdC94hjOBGbFoXKtUoIhTcidUDDM3YVptJ&#10;aaKttzcLweXj/bf7wTTiTZ2rLStIohgEcWF1zaWC2zWbr0E4j6yxsUwKPuRgvxuPtphq2/OF3rkv&#10;RQhhl6KCyvs2ldIVFRl0kW2JA3e3nUEfYFdK3WEfwk0jF3G8lAZrDg0VtnSsqHjmL6PALvpZc8mT&#10;7HjuH1l8ftE1d6TUdDIcNiA8Df4v/rlPWsEqCfPDmXAE5O4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NPoovAAAANwAAAAPAAAAAAAAAAAAAAAAAJgCAABkcnMvZG93bnJldi54&#10;bWxQSwUGAAAAAAQABAD1AAAAgQMAAAAA&#10;" filled="f" stroked="f" strokeweight=".5pt">
                  <v:textbox style="mso-fit-shape-to-text:t">
                    <w:txbxContent>
                      <w:p w14:paraId="3F15B58C" w14:textId="77777777" w:rsidR="00E556C5" w:rsidRDefault="00E556C5" w:rsidP="003B3355">
                        <w:pPr>
                          <w:pStyle w:val="NormalWeb"/>
                          <w:jc w:val="center"/>
                        </w:pPr>
                        <w:r>
                          <w:rPr>
                            <w:sz w:val="20"/>
                            <w:szCs w:val="20"/>
                          </w:rPr>
                          <w:t>Swing Phase</w:t>
                        </w:r>
                      </w:p>
                    </w:txbxContent>
                  </v:textbox>
                </v:shape>
                <w10:anchorlock/>
              </v:group>
            </w:pict>
          </mc:Fallback>
        </mc:AlternateContent>
      </w:r>
    </w:p>
    <w:p w14:paraId="5C76566A" w14:textId="335F63E4" w:rsidR="003B3355" w:rsidRPr="00BE1613" w:rsidRDefault="003B3355" w:rsidP="003B3355">
      <w:pPr>
        <w:jc w:val="center"/>
      </w:pPr>
      <w:r w:rsidRPr="00BE1613">
        <w:t xml:space="preserve">Figure </w:t>
      </w:r>
      <w:r w:rsidR="00E22942">
        <w:t>5.12</w:t>
      </w:r>
      <w:r w:rsidRPr="00BE1613">
        <w:t>. Phases of walking. Two major phases: Support and swing phase. Support phase consists of four sub-phases: heel strike, early support, late support, heel lift/toe off.</w:t>
      </w:r>
    </w:p>
    <w:p w14:paraId="42DE1399" w14:textId="77777777" w:rsidR="003B3355" w:rsidRPr="00BE1613" w:rsidRDefault="003B3355" w:rsidP="003B3355"/>
    <w:p w14:paraId="5CA2AE6B" w14:textId="77777777" w:rsidR="003B3355" w:rsidRPr="00BE1613" w:rsidRDefault="003B3355" w:rsidP="003B3355">
      <w:r w:rsidRPr="00BE1613">
        <w:lastRenderedPageBreak/>
        <w:t>For example: a description of how a person perform the basic box step in Waltz consists of:</w:t>
      </w:r>
    </w:p>
    <w:p w14:paraId="680A36E7" w14:textId="77777777" w:rsidR="003B3355" w:rsidRPr="00BE1613" w:rsidRDefault="003B3355" w:rsidP="003B3355">
      <w:pPr>
        <w:numPr>
          <w:ilvl w:val="0"/>
          <w:numId w:val="21"/>
        </w:numPr>
      </w:pPr>
      <w:r w:rsidRPr="00BE1613">
        <w:t>start with standing with feet together with weight primarily on the right foot,</w:t>
      </w:r>
    </w:p>
    <w:p w14:paraId="6AE93BAB" w14:textId="77777777" w:rsidR="003B3355" w:rsidRPr="00BE1613" w:rsidRDefault="003B3355" w:rsidP="003B3355">
      <w:pPr>
        <w:numPr>
          <w:ilvl w:val="0"/>
          <w:numId w:val="21"/>
        </w:numPr>
      </w:pPr>
      <w:r w:rsidRPr="00BE1613">
        <w:t xml:space="preserve">stepping forward with the left foot and place weight on the left foot, </w:t>
      </w:r>
    </w:p>
    <w:p w14:paraId="10A303B6" w14:textId="77777777" w:rsidR="003B3355" w:rsidRPr="00BE1613" w:rsidRDefault="003B3355" w:rsidP="003B3355">
      <w:pPr>
        <w:numPr>
          <w:ilvl w:val="0"/>
          <w:numId w:val="21"/>
        </w:numPr>
      </w:pPr>
      <w:r w:rsidRPr="00BE1613">
        <w:t xml:space="preserve">step forward-right with the right foot and place weight on the right foot, </w:t>
      </w:r>
    </w:p>
    <w:p w14:paraId="58D228DE" w14:textId="77777777" w:rsidR="003B3355" w:rsidRPr="00BE1613" w:rsidRDefault="003B3355" w:rsidP="003B3355">
      <w:pPr>
        <w:numPr>
          <w:ilvl w:val="0"/>
          <w:numId w:val="21"/>
        </w:numPr>
      </w:pPr>
      <w:r w:rsidRPr="00BE1613">
        <w:t>bring left foot in and place side-by-side with the right foot (step-together), and transfer weight to the left foot,</w:t>
      </w:r>
    </w:p>
    <w:p w14:paraId="1176BEFE" w14:textId="77777777" w:rsidR="003B3355" w:rsidRPr="00BE1613" w:rsidRDefault="003B3355" w:rsidP="003B3355">
      <w:pPr>
        <w:numPr>
          <w:ilvl w:val="0"/>
          <w:numId w:val="21"/>
        </w:numPr>
      </w:pPr>
      <w:r w:rsidRPr="00BE1613">
        <w:t>step back with the right foot and place weight on the right foot,</w:t>
      </w:r>
    </w:p>
    <w:p w14:paraId="1389D0CC" w14:textId="77777777" w:rsidR="003B3355" w:rsidRPr="00BE1613" w:rsidRDefault="003B3355" w:rsidP="003B3355">
      <w:pPr>
        <w:numPr>
          <w:ilvl w:val="0"/>
          <w:numId w:val="21"/>
        </w:numPr>
      </w:pPr>
      <w:r w:rsidRPr="00BE1613">
        <w:t>step back-left with the left foot and place weight on the left foot,</w:t>
      </w:r>
    </w:p>
    <w:p w14:paraId="291BD044" w14:textId="77777777" w:rsidR="003B3355" w:rsidRPr="00BE1613" w:rsidRDefault="003B3355" w:rsidP="003B3355">
      <w:pPr>
        <w:numPr>
          <w:ilvl w:val="0"/>
          <w:numId w:val="21"/>
        </w:numPr>
      </w:pPr>
      <w:r w:rsidRPr="00BE1613">
        <w:t>bring right foot in and place side-by-side with the left foot (step-together), and transfer weight to the right foot,</w:t>
      </w:r>
    </w:p>
    <w:p w14:paraId="2B119659" w14:textId="77777777" w:rsidR="003B3355" w:rsidRPr="00BE1613" w:rsidRDefault="003B3355" w:rsidP="003B3355">
      <w:pPr>
        <w:numPr>
          <w:ilvl w:val="0"/>
          <w:numId w:val="21"/>
        </w:numPr>
      </w:pPr>
      <w:r w:rsidRPr="00BE1613">
        <w:t>repeat steps 2 through 7.</w:t>
      </w:r>
    </w:p>
    <w:p w14:paraId="5CC19F69" w14:textId="77777777" w:rsidR="003B3355" w:rsidRPr="00BE1613" w:rsidRDefault="003B3355" w:rsidP="003B3355">
      <w:r w:rsidRPr="00BE1613">
        <w:t>For an able human, those descriptions are relatively easy to follow and she/he can perform the steps without thinking too hard. For a robot, the programmer may have to program a “step forward with the left foot” (step No. 2) as follows:</w:t>
      </w:r>
    </w:p>
    <w:p w14:paraId="0B0D5923" w14:textId="5C7E46A7" w:rsidR="003B3355" w:rsidRPr="00BE1613" w:rsidRDefault="00E22942" w:rsidP="003B3355">
      <w:pPr>
        <w:numPr>
          <w:ilvl w:val="0"/>
          <w:numId w:val="22"/>
        </w:numPr>
      </w:pPr>
      <w:r>
        <w:t>M</w:t>
      </w:r>
      <w:r w:rsidR="003B3355" w:rsidRPr="00BE1613">
        <w:t>ake sure the body weight is transferred to the right foot, so that lifting the left foot will not cause the robot to lose balance and fall,</w:t>
      </w:r>
    </w:p>
    <w:p w14:paraId="1A214CF6" w14:textId="77777777" w:rsidR="003B3355" w:rsidRPr="00BE1613" w:rsidRDefault="003B3355" w:rsidP="003B3355">
      <w:pPr>
        <w:numPr>
          <w:ilvl w:val="0"/>
          <w:numId w:val="22"/>
        </w:numPr>
      </w:pPr>
      <w:r w:rsidRPr="00BE1613">
        <w:t>Bend the left leg at the left hip, left knee, and ankle until the left foot is off the ground</w:t>
      </w:r>
    </w:p>
    <w:p w14:paraId="0A924A85" w14:textId="77777777" w:rsidR="003B3355" w:rsidRPr="00BE1613" w:rsidRDefault="003B3355" w:rsidP="003B3355">
      <w:pPr>
        <w:numPr>
          <w:ilvl w:val="0"/>
          <w:numId w:val="22"/>
        </w:numPr>
      </w:pPr>
      <w:r w:rsidRPr="00BE1613">
        <w:t xml:space="preserve">Rotate the left leg at the left hip </w:t>
      </w:r>
      <w:r w:rsidRPr="00BE1613">
        <w:rPr>
          <w:i/>
        </w:rPr>
        <w:t>x</w:t>
      </w:r>
      <w:r w:rsidRPr="00BE1613">
        <w:t xml:space="preserve"> degrees, straighten the left leg, and rotate the ankle up </w:t>
      </w:r>
      <w:r w:rsidRPr="00BE1613">
        <w:rPr>
          <w:i/>
        </w:rPr>
        <w:t>y</w:t>
      </w:r>
      <w:r w:rsidRPr="00BE1613">
        <w:t xml:space="preserve"> degrees</w:t>
      </w:r>
    </w:p>
    <w:p w14:paraId="294178EE" w14:textId="77777777" w:rsidR="003B3355" w:rsidRPr="00BE1613" w:rsidRDefault="003B3355" w:rsidP="003B3355">
      <w:pPr>
        <w:numPr>
          <w:ilvl w:val="0"/>
          <w:numId w:val="22"/>
        </w:numPr>
      </w:pPr>
      <w:r w:rsidRPr="00BE1613">
        <w:t>Transfer weight forward, push off the right foot until body moves forward and off-balance for a short period</w:t>
      </w:r>
    </w:p>
    <w:p w14:paraId="4FC9072B" w14:textId="77777777" w:rsidR="003B3355" w:rsidRPr="00BE1613" w:rsidRDefault="003B3355" w:rsidP="003B3355">
      <w:pPr>
        <w:numPr>
          <w:ilvl w:val="0"/>
          <w:numId w:val="22"/>
        </w:numPr>
      </w:pPr>
      <w:r w:rsidRPr="00BE1613">
        <w:t>Catch the ‘fall’ with the left leg that is already stretched forward, and so forth.</w:t>
      </w:r>
    </w:p>
    <w:p w14:paraId="5C036124" w14:textId="6F4DBCB4" w:rsidR="004B4237" w:rsidRDefault="003B3355" w:rsidP="00E07869">
      <w:r w:rsidRPr="00BE1613">
        <w:t>In this case, the “step forward with the left foot” description is at a lower level than the “basic Waltz box step” description because: a) it involves defining some joint angles, b) the robot cannot perform the next step in the “basic Waltz box step” until the former is satisfied/accomplished. Furthermore, the transition from step 4 to step 5 of the “step forward with the left foot” motion, depends on the condition of the dynamics of moving the body forward. Thus, a finite state machine model is not sufficient to describe such complex motions because of its discrete nature and the assumption of instantaneous output when the system arrive at a certain state (in case of Moore machine), or during transition between states (in case of Mealy machine).</w:t>
      </w:r>
      <w:r w:rsidR="00E22942">
        <w:t xml:space="preserve"> In such a case, a hybrid automaton model might be more appropriate.</w:t>
      </w:r>
    </w:p>
    <w:p w14:paraId="53CCB522" w14:textId="77777777" w:rsidR="00E07869" w:rsidRDefault="00E07869" w:rsidP="00E07869"/>
    <w:p w14:paraId="509D9800" w14:textId="72190AD8" w:rsidR="003B3355" w:rsidRDefault="004B4237" w:rsidP="003B3355">
      <w:pPr>
        <w:pStyle w:val="Heading2"/>
      </w:pPr>
      <w:bookmarkStart w:id="46" w:name="_Toc407389418"/>
      <w:r>
        <w:t>Summary</w:t>
      </w:r>
      <w:bookmarkEnd w:id="46"/>
    </w:p>
    <w:p w14:paraId="48DD0660" w14:textId="772ECBC3" w:rsidR="003B3355" w:rsidRPr="00B46247" w:rsidRDefault="004B4237" w:rsidP="003B3355">
      <w:r>
        <w:t>In this chapter we reviewed some models of finite automata</w:t>
      </w:r>
      <w:r w:rsidR="00E22942">
        <w:t xml:space="preserve"> from Moore machine, Mealy machine, deterministic and non-deterministic automata, to probabilistic finite automata, hybrid finite automata and the more contemporary augmented finite state </w:t>
      </w:r>
      <w:r w:rsidR="003E19F6">
        <w:t>automata</w:t>
      </w:r>
      <w:r w:rsidR="00E22942">
        <w:t xml:space="preserve"> models. We also showed </w:t>
      </w:r>
      <w:r w:rsidR="003E19F6">
        <w:t>that robot motions and behaviors can be modeled as a finite state automaton.</w:t>
      </w:r>
    </w:p>
    <w:p w14:paraId="624A6A90" w14:textId="77777777" w:rsidR="003B3355" w:rsidRDefault="003B3355" w:rsidP="003B3355">
      <w:pPr>
        <w:rPr>
          <w:spacing w:val="-1"/>
        </w:rPr>
      </w:pPr>
      <w:r>
        <w:rPr>
          <w:spacing w:val="-1"/>
        </w:rPr>
        <w:br w:type="page"/>
      </w:r>
    </w:p>
    <w:p w14:paraId="5C5A8D5B" w14:textId="36EDCA4F" w:rsidR="003B3355" w:rsidRPr="00FD5721" w:rsidRDefault="00272B83" w:rsidP="003B3355">
      <w:pPr>
        <w:pStyle w:val="Heading1"/>
        <w:rPr>
          <w:noProof/>
        </w:rPr>
      </w:pPr>
      <w:bookmarkStart w:id="47" w:name="_Toc407389419"/>
      <w:r>
        <w:rPr>
          <w:noProof/>
        </w:rPr>
        <w:lastRenderedPageBreak/>
        <w:t>Regular Expressions</w:t>
      </w:r>
      <w:bookmarkEnd w:id="47"/>
    </w:p>
    <w:p w14:paraId="18EDC735" w14:textId="77777777" w:rsidR="003B3355" w:rsidRDefault="003B3355" w:rsidP="003B3355">
      <w:r w:rsidRPr="00FD5721">
        <w:t>Regular Expression is a finite sequence of symbols that represents a pattern</w:t>
      </w:r>
      <w:r w:rsidRPr="00FD5721">
        <w:rPr>
          <w:vertAlign w:val="superscript"/>
        </w:rPr>
        <w:footnoteReference w:id="16"/>
      </w:r>
      <w:r w:rsidRPr="00FD5721">
        <w:t xml:space="preserve">. Regular Expression can then be used to find the pattern from a body of such symbols (e.g. finding a certain word in a paragraph), or to generate instances of that pattern. Formally, Regular Expression consisted of a set of symbols (alphabet) and a set of operators that operates on the symbols. The alphabet can be a collection of one or more symbols (most commonly used are alphanumeric characters), and the set of basic operators are: concatenation, union, and Kleene Star. First, let’s establish some terminologies. As mentioned before, a Regular Expression represents a set of sequences that matches that pattern. Each sequence in that set is called a </w:t>
      </w:r>
      <w:r w:rsidRPr="00FD5721">
        <w:rPr>
          <w:i/>
        </w:rPr>
        <w:t>word</w:t>
      </w:r>
      <w:r w:rsidRPr="00FD5721">
        <w:t xml:space="preserve">, and the set of sequences/words that can be recognized by the Regular Expression is </w:t>
      </w:r>
      <w:r w:rsidRPr="00FD5721">
        <w:rPr>
          <w:i/>
        </w:rPr>
        <w:t>called the language of the Regular Expression</w:t>
      </w:r>
      <w:r w:rsidRPr="00FD5721">
        <w:t>.</w:t>
      </w:r>
    </w:p>
    <w:p w14:paraId="75000C59" w14:textId="43867168" w:rsidR="003B3355" w:rsidRPr="00FD5721" w:rsidRDefault="003B3355" w:rsidP="003B3355">
      <w:r w:rsidRPr="00FD5721">
        <w:t xml:space="preserve">Kleene’s Theorem stated: </w:t>
      </w:r>
      <w:r w:rsidR="00464888">
        <w:t xml:space="preserve">1) </w:t>
      </w:r>
      <w:r w:rsidR="00464888">
        <w:rPr>
          <w:i/>
        </w:rPr>
        <w:t>A language over an alphabet is regular iff it can be accepted by a finite automaton, and 2</w:t>
      </w:r>
      <w:r w:rsidR="00242A3C">
        <w:rPr>
          <w:i/>
        </w:rPr>
        <w:t>)</w:t>
      </w:r>
      <w:r w:rsidRPr="00FD5721">
        <w:t xml:space="preserve"> for a given </w:t>
      </w:r>
      <w:r w:rsidR="00242A3C">
        <w:t xml:space="preserve">nondeterministic </w:t>
      </w:r>
      <w:r w:rsidRPr="00FD5721">
        <w:t xml:space="preserve">finite state </w:t>
      </w:r>
      <w:r w:rsidR="00242A3C">
        <w:t>automaton</w:t>
      </w:r>
      <w:r w:rsidRPr="00FD5721">
        <w:t xml:space="preserve">, there is one or more regular expressions that represents the </w:t>
      </w:r>
      <w:r w:rsidR="00242A3C">
        <w:t>automaton</w:t>
      </w:r>
      <w:r w:rsidRPr="00FD5721">
        <w:t>. Later in this chapter, we show some examples of conversion between regular expression and finite automata.</w:t>
      </w:r>
    </w:p>
    <w:p w14:paraId="1DE6B935" w14:textId="77777777" w:rsidR="003B3355" w:rsidRPr="00FD5721" w:rsidRDefault="003B3355" w:rsidP="003B3355">
      <w:r w:rsidRPr="00FD5721">
        <w:t>The rest of this section provides a brief introduction to Regular Expression starting with the operators using simple and slightly more complex examples, followed by a more formal discussion.</w:t>
      </w:r>
    </w:p>
    <w:p w14:paraId="375BD7EF" w14:textId="77777777" w:rsidR="003B3355" w:rsidRPr="00FD5721" w:rsidRDefault="003B3355" w:rsidP="003B3355">
      <w:r w:rsidRPr="00FD5721">
        <w:t xml:space="preserve">Formally, Regular Expression </w:t>
      </w:r>
      <w:r w:rsidRPr="0047451C">
        <w:t>consists of</w:t>
      </w:r>
      <w:r w:rsidRPr="00FD5721">
        <w:rPr>
          <w:color w:val="FF0000"/>
        </w:rPr>
        <w:t xml:space="preserve"> </w:t>
      </w:r>
      <w:r w:rsidRPr="00FD5721">
        <w:t xml:space="preserve">a set of symbols or characters, and a set of operators. The set of symbols or characters is commonly referred to as the </w:t>
      </w:r>
      <w:r w:rsidRPr="00FD5721">
        <w:rPr>
          <w:i/>
        </w:rPr>
        <w:t>alphabet</w:t>
      </w:r>
      <w:r w:rsidRPr="00FD5721">
        <w:t xml:space="preserve"> and represented by the symbol ∑ (sigma), although it is permissible to use any other letters (</w:t>
      </w:r>
      <w:r w:rsidRPr="0047451C">
        <w:t>Greek or Latin</w:t>
      </w:r>
      <w:r w:rsidRPr="00FD5721">
        <w:t xml:space="preserve">) and is usually capitalized. A Regular Expression </w:t>
      </w:r>
      <w:r w:rsidRPr="00FD5721">
        <w:rPr>
          <w:i/>
        </w:rPr>
        <w:t>E</w:t>
      </w:r>
      <w:r w:rsidRPr="00FD5721">
        <w:t xml:space="preserve"> is a sequence of the symbols and operators that describe a pattern. A </w:t>
      </w:r>
      <w:r w:rsidRPr="00FD5721">
        <w:rPr>
          <w:i/>
        </w:rPr>
        <w:t>word</w:t>
      </w:r>
      <w:r w:rsidRPr="00FD5721">
        <w:t xml:space="preserve"> is a sequence of some combination of the symbols in the alphabet ∑ which the order of symbols in the sequence is governed by the Regular Expression </w:t>
      </w:r>
      <w:r w:rsidRPr="00FD5721">
        <w:rPr>
          <w:i/>
        </w:rPr>
        <w:t>E</w:t>
      </w:r>
      <w:r w:rsidRPr="00FD5721">
        <w:t xml:space="preserve">. The set of all possible words that can be constructed from the alphabet ∑ is denoted as ∑*. The set of words that matches with the pattern </w:t>
      </w:r>
      <w:r w:rsidRPr="00FD5721">
        <w:rPr>
          <w:i/>
        </w:rPr>
        <w:t>E</w:t>
      </w:r>
      <w:r w:rsidRPr="00FD5721">
        <w:t xml:space="preserve"> over the alphabet ∑ is called the </w:t>
      </w:r>
      <w:r w:rsidRPr="00FD5721">
        <w:rPr>
          <w:i/>
        </w:rPr>
        <w:t>language of</w:t>
      </w:r>
      <w:r w:rsidRPr="00FD5721">
        <w:t xml:space="preserve"> </w:t>
      </w:r>
      <w:r w:rsidRPr="00FD5721">
        <w:rPr>
          <w:i/>
        </w:rPr>
        <w:t xml:space="preserve">E </w:t>
      </w:r>
      <w:r w:rsidRPr="00FD5721">
        <w:t xml:space="preserve">and denoted as </w:t>
      </w:r>
      <w:r w:rsidRPr="00FD5721">
        <w:rPr>
          <w:i/>
        </w:rPr>
        <w:t>L(E)</w:t>
      </w:r>
      <w:r w:rsidRPr="00FD5721">
        <w:t xml:space="preserve">. </w:t>
      </w:r>
    </w:p>
    <w:p w14:paraId="5977AFB5" w14:textId="77777777" w:rsidR="003B3355" w:rsidRPr="00FD5721" w:rsidRDefault="003B3355" w:rsidP="003B3355">
      <w:r w:rsidRPr="00FD5721">
        <w:t>The following symbols are valid Regular Expressions:</w:t>
      </w:r>
    </w:p>
    <w:p w14:paraId="5F9CA252" w14:textId="77777777" w:rsidR="003B3355" w:rsidRDefault="003B3355" w:rsidP="003B3355">
      <w:pPr>
        <w:pStyle w:val="ListParagraph"/>
        <w:numPr>
          <w:ilvl w:val="0"/>
          <w:numId w:val="18"/>
        </w:numPr>
      </w:pPr>
      <w:r w:rsidRPr="00FD5721">
        <w:sym w:font="Symbol" w:char="F0C6"/>
      </w:r>
      <w:r w:rsidRPr="00FD5721">
        <w:t xml:space="preserve"> : the empty set, or the language { } (contains no words)</w:t>
      </w:r>
    </w:p>
    <w:p w14:paraId="170C0F64" w14:textId="77777777" w:rsidR="003B3355" w:rsidRDefault="003B3355" w:rsidP="003B3355">
      <w:pPr>
        <w:pStyle w:val="ListParagraph"/>
        <w:numPr>
          <w:ilvl w:val="0"/>
          <w:numId w:val="18"/>
        </w:numPr>
      </w:pPr>
      <w:r w:rsidRPr="00012EA3">
        <w:rPr>
          <w:i/>
        </w:rPr>
        <w:t xml:space="preserve">e </w:t>
      </w:r>
      <w:r w:rsidRPr="00FD5721">
        <w:t xml:space="preserve">: the empty string symbol. Sometimes the symbol lambda (λ) is also used. The language { </w:t>
      </w:r>
      <w:r w:rsidRPr="00012EA3">
        <w:rPr>
          <w:i/>
        </w:rPr>
        <w:t xml:space="preserve">e </w:t>
      </w:r>
      <w:r w:rsidRPr="00FD5721">
        <w:t>}, { λ } or { “” }. Different from the empty language.</w:t>
      </w:r>
    </w:p>
    <w:p w14:paraId="44B71C83" w14:textId="77777777" w:rsidR="003B3355" w:rsidRPr="00FD5721" w:rsidRDefault="003B3355" w:rsidP="003B3355">
      <w:pPr>
        <w:pStyle w:val="ListParagraph"/>
        <w:numPr>
          <w:ilvl w:val="0"/>
          <w:numId w:val="18"/>
        </w:numPr>
      </w:pPr>
      <w:r w:rsidRPr="00012EA3">
        <w:rPr>
          <w:i/>
        </w:rPr>
        <w:t xml:space="preserve">a </w:t>
      </w:r>
      <w:r w:rsidRPr="00FD5721">
        <w:t xml:space="preserve">: is the singleton set, the language that only contains one character { a }. In other words, { a } such that </w:t>
      </w:r>
      <m:oMath>
        <m:r>
          <w:rPr>
            <w:rFonts w:ascii="Cambria Math" w:hAnsi="Cambria Math"/>
          </w:rPr>
          <m:t>a∈</m:t>
        </m:r>
        <m:r>
          <m:rPr>
            <m:sty m:val="p"/>
          </m:rPr>
          <w:rPr>
            <w:rFonts w:ascii="Cambria Math" w:hAnsi="Cambria Math"/>
          </w:rPr>
          <m:t>Σ</m:t>
        </m:r>
      </m:oMath>
      <w:r w:rsidRPr="00FD5721">
        <w:t>.</w:t>
      </w:r>
    </w:p>
    <w:p w14:paraId="3FCD955F" w14:textId="7A70505A" w:rsidR="003B3355" w:rsidRPr="00FD5721" w:rsidRDefault="003B3355" w:rsidP="003B3355">
      <w:r w:rsidRPr="00FD5721">
        <w:t>The class of l</w:t>
      </w:r>
      <w:r w:rsidRPr="00BA6A16">
        <w:rPr>
          <w:highlight w:val="yellow"/>
        </w:rPr>
        <w:t>anguage</w:t>
      </w:r>
      <w:r w:rsidR="00BA6A16" w:rsidRPr="00BA6A16">
        <w:rPr>
          <w:highlight w:val="yellow"/>
        </w:rPr>
        <w:t>s</w:t>
      </w:r>
      <w:r w:rsidRPr="00FD5721">
        <w:t xml:space="preserve"> made from Regular Expressions is called </w:t>
      </w:r>
      <w:r w:rsidRPr="00FD5721">
        <w:rPr>
          <w:i/>
        </w:rPr>
        <w:t xml:space="preserve">regular </w:t>
      </w:r>
      <w:r w:rsidRPr="00BA6A16">
        <w:rPr>
          <w:i/>
          <w:highlight w:val="yellow"/>
        </w:rPr>
        <w:t>language</w:t>
      </w:r>
      <w:r w:rsidR="00BA6A16" w:rsidRPr="00BA6A16">
        <w:rPr>
          <w:i/>
          <w:highlight w:val="yellow"/>
        </w:rPr>
        <w:t>s</w:t>
      </w:r>
      <w:r w:rsidRPr="00BA6A16">
        <w:rPr>
          <w:highlight w:val="yellow"/>
        </w:rPr>
        <w:t>.</w:t>
      </w:r>
      <w:r w:rsidRPr="00FD5721">
        <w:t xml:space="preserve"> A language is regular when it can be represented by an equivalent </w:t>
      </w:r>
      <w:r w:rsidRPr="00FD5721">
        <w:rPr>
          <w:i/>
        </w:rPr>
        <w:t>finite</w:t>
      </w:r>
      <w:r w:rsidRPr="00FD5721">
        <w:t xml:space="preserve"> state machine. If the language requires an infinite amount of states (i.e. memory) to represent, then it is not a regular language. For example:</w:t>
      </w:r>
    </w:p>
    <w:p w14:paraId="4CE837CD" w14:textId="0BC045BB" w:rsidR="003B3355" w:rsidRPr="00FD5721" w:rsidRDefault="003B3355" w:rsidP="003B3355">
      <w:r w:rsidRPr="00FD5721">
        <w:t xml:space="preserve"> </w:t>
      </w:r>
      <w:r w:rsidRPr="00FD5721">
        <w:rPr>
          <w:i/>
        </w:rPr>
        <w:t xml:space="preserve">0*1(0*10*1)*0* is a regular language. </w:t>
      </w:r>
      <w:r w:rsidRPr="00FD5721">
        <w:t>This is a regular language because there is a state machine with a finite number of states that can represent this language</w:t>
      </w:r>
      <w:r w:rsidR="0047451C">
        <w:t xml:space="preserve"> (more formally, that accepts this language)</w:t>
      </w:r>
      <w:r w:rsidRPr="00FD5721">
        <w:t>.</w:t>
      </w:r>
    </w:p>
    <w:p w14:paraId="03B18898" w14:textId="77777777" w:rsidR="003B3355" w:rsidRPr="00FD5721" w:rsidRDefault="003B3355" w:rsidP="003B3355">
      <w:pPr>
        <w:rPr>
          <w:i/>
        </w:rPr>
      </w:pPr>
      <w:r w:rsidRPr="00FD5721">
        <w:rPr>
          <w:i/>
        </w:rPr>
        <w:t>a</w:t>
      </w:r>
      <w:r w:rsidRPr="00FD5721">
        <w:rPr>
          <w:i/>
          <w:vertAlign w:val="superscript"/>
        </w:rPr>
        <w:t>n</w:t>
      </w:r>
      <w:r w:rsidRPr="00FD5721">
        <w:rPr>
          <w:i/>
        </w:rPr>
        <w:t>b</w:t>
      </w:r>
      <w:r w:rsidRPr="00FD5721">
        <w:rPr>
          <w:i/>
          <w:vertAlign w:val="superscript"/>
        </w:rPr>
        <w:t>n</w:t>
      </w:r>
      <w:r w:rsidRPr="00FD5721">
        <w:rPr>
          <w:i/>
        </w:rPr>
        <w:t xml:space="preserve"> is the language of n number of ‘a’s followed by n number of ‘b’s. </w:t>
      </w:r>
      <w:r w:rsidRPr="00FD5721">
        <w:t>This is not a regular language</w:t>
      </w:r>
      <w:r w:rsidRPr="00FD5721">
        <w:rPr>
          <w:i/>
        </w:rPr>
        <w:t xml:space="preserve"> </w:t>
      </w:r>
      <w:r w:rsidRPr="00FD5721">
        <w:t>because it will require an infinite number of states to take arbitrary n into account.</w:t>
      </w:r>
    </w:p>
    <w:p w14:paraId="4CD1EFE2" w14:textId="77777777" w:rsidR="003B3355" w:rsidRPr="00FD5721" w:rsidRDefault="003B3355" w:rsidP="003B3355">
      <w:r w:rsidRPr="00FD5721">
        <w:t>Regular languages over an alphabet ∑ are closed under Union, Concatenation operations and unbounded repetitions. Closed means the language generated by the operations are always a subset of the language ∑* (the set of all possible words under the alphabet ∑).</w:t>
      </w:r>
    </w:p>
    <w:p w14:paraId="448EDCC3" w14:textId="77777777" w:rsidR="003B3355" w:rsidRDefault="003B3355" w:rsidP="003B3355">
      <w:pPr>
        <w:pStyle w:val="Heading2"/>
        <w:rPr>
          <w:noProof/>
        </w:rPr>
      </w:pPr>
      <w:bookmarkStart w:id="48" w:name="_Toc395058585"/>
      <w:bookmarkStart w:id="49" w:name="_Toc407389420"/>
      <w:r w:rsidRPr="00FD5721">
        <w:rPr>
          <w:noProof/>
        </w:rPr>
        <w:lastRenderedPageBreak/>
        <w:t>Regular Expression Operations</w:t>
      </w:r>
      <w:bookmarkEnd w:id="48"/>
      <w:bookmarkEnd w:id="49"/>
    </w:p>
    <w:p w14:paraId="1CB2A133" w14:textId="77777777" w:rsidR="0047451C" w:rsidRPr="0047451C" w:rsidRDefault="0047451C" w:rsidP="0047451C"/>
    <w:p w14:paraId="37B810F6" w14:textId="77777777" w:rsidR="003B3355" w:rsidRPr="00FD5721" w:rsidRDefault="003B3355" w:rsidP="003B3355">
      <w:pPr>
        <w:pStyle w:val="Heading3"/>
        <w:rPr>
          <w:noProof/>
        </w:rPr>
      </w:pPr>
      <w:bookmarkStart w:id="50" w:name="_Toc395058586"/>
      <w:bookmarkStart w:id="51" w:name="_Toc407389421"/>
      <w:r w:rsidRPr="00FD5721">
        <w:rPr>
          <w:noProof/>
        </w:rPr>
        <w:t>Concatenation</w:t>
      </w:r>
      <w:bookmarkEnd w:id="50"/>
      <w:bookmarkEnd w:id="51"/>
    </w:p>
    <w:p w14:paraId="2B6F8B54" w14:textId="77777777" w:rsidR="003B3355" w:rsidRPr="00FD5721" w:rsidRDefault="003B3355" w:rsidP="003B3355">
      <w:r w:rsidRPr="00FD5721">
        <w:t>Concatenation is a binary operation which denotes a sequence of two symbols. The symbol for the concatenation operator is dot (</w:t>
      </w:r>
      <w:r w:rsidRPr="00FD5721">
        <w:rPr>
          <w:rFonts w:ascii="Cambria Math" w:hAnsi="Cambria Math" w:cs="Cambria Math"/>
        </w:rPr>
        <w:t>∘</w:t>
      </w:r>
      <w:r w:rsidRPr="00FD5721">
        <w:t>), but in practice the operator is often omitted. For example, consider the following regular expression:</w:t>
      </w:r>
    </w:p>
    <w:p w14:paraId="7140E6CF" w14:textId="77777777" w:rsidR="003B3355" w:rsidRPr="00FD5721" w:rsidRDefault="003B3355" w:rsidP="003B3355">
      <w:pPr>
        <w:jc w:val="center"/>
        <w:rPr>
          <w:i/>
        </w:rPr>
      </w:pPr>
      <w:r w:rsidRPr="00FD5721">
        <w:rPr>
          <w:i/>
        </w:rPr>
        <w:t xml:space="preserve">a </w:t>
      </w:r>
      <w:r w:rsidRPr="00FD5721">
        <w:rPr>
          <w:rFonts w:ascii="Cambria Math" w:hAnsi="Cambria Math" w:cs="Cambria Math"/>
          <w:i/>
        </w:rPr>
        <w:t>∘</w:t>
      </w:r>
      <w:r w:rsidRPr="00FD5721">
        <w:rPr>
          <w:i/>
        </w:rPr>
        <w:t xml:space="preserve"> b = ab</w:t>
      </w:r>
    </w:p>
    <w:p w14:paraId="61E39679" w14:textId="77777777" w:rsidR="003B3355" w:rsidRPr="00FD5721" w:rsidRDefault="003B3355" w:rsidP="003B3355">
      <w:pPr>
        <w:jc w:val="center"/>
        <w:rPr>
          <w:i/>
        </w:rPr>
      </w:pPr>
      <w:r w:rsidRPr="00FD5721">
        <w:rPr>
          <w:i/>
        </w:rPr>
        <w:t xml:space="preserve">L(a </w:t>
      </w:r>
      <w:r w:rsidRPr="00FD5721">
        <w:rPr>
          <w:rFonts w:ascii="Cambria Math" w:hAnsi="Cambria Math" w:cs="Cambria Math"/>
          <w:i/>
        </w:rPr>
        <w:t>∘</w:t>
      </w:r>
      <w:r w:rsidRPr="00FD5721">
        <w:rPr>
          <w:i/>
        </w:rPr>
        <w:t xml:space="preserve"> b) = { ab }</w:t>
      </w:r>
    </w:p>
    <w:p w14:paraId="731082C9" w14:textId="77777777" w:rsidR="003B3355" w:rsidRDefault="003B3355" w:rsidP="003B3355">
      <w:pPr>
        <w:rPr>
          <w:i/>
        </w:rPr>
      </w:pPr>
    </w:p>
    <w:p w14:paraId="46D85F26" w14:textId="77777777" w:rsidR="0047451C" w:rsidRDefault="003B3355" w:rsidP="003B3355">
      <w:r w:rsidRPr="00FD5721">
        <w:t xml:space="preserve">The following convention is used for the Regular Expression examples. The right hand side of the </w:t>
      </w:r>
      <w:r w:rsidRPr="00FD5721">
        <w:sym w:font="Wingdings" w:char="F0E0"/>
      </w:r>
      <w:r w:rsidRPr="00FD5721">
        <w:t xml:space="preserve"> symbol is a set (hence the curly brackets) of ‘words’/’strings’/sequence of symbols that can be recognized (or generated) by the Regular Expression on the left hand side. Verbally, the expression can be said as “</w:t>
      </w:r>
      <w:r w:rsidRPr="00FD5721">
        <w:rPr>
          <w:i/>
        </w:rPr>
        <w:t>the symbol</w:t>
      </w:r>
      <w:r w:rsidRPr="00FD5721">
        <w:t xml:space="preserve"> </w:t>
      </w:r>
      <w:r w:rsidRPr="00FD5721">
        <w:rPr>
          <w:i/>
        </w:rPr>
        <w:t>a followed by b</w:t>
      </w:r>
      <w:r w:rsidRPr="00FD5721">
        <w:t xml:space="preserve">”. Thus, the language for that expression is </w:t>
      </w:r>
      <w:r w:rsidRPr="00FD5721">
        <w:rPr>
          <w:i/>
        </w:rPr>
        <w:t xml:space="preserve">L(a </w:t>
      </w:r>
      <w:r w:rsidRPr="00FD5721">
        <w:rPr>
          <w:rFonts w:ascii="Cambria Math" w:hAnsi="Cambria Math" w:cs="Cambria Math"/>
          <w:i/>
        </w:rPr>
        <w:t>∘</w:t>
      </w:r>
      <w:r w:rsidRPr="00FD5721">
        <w:rPr>
          <w:i/>
        </w:rPr>
        <w:t xml:space="preserve"> b) = </w:t>
      </w:r>
      <w:r w:rsidRPr="00FD5721">
        <w:t xml:space="preserve">{ </w:t>
      </w:r>
      <w:r w:rsidRPr="00FD5721">
        <w:rPr>
          <w:i/>
        </w:rPr>
        <w:t xml:space="preserve">ab </w:t>
      </w:r>
      <w:r w:rsidRPr="00FD5721">
        <w:t xml:space="preserve">}. </w:t>
      </w:r>
    </w:p>
    <w:p w14:paraId="6DFB3A29" w14:textId="646BA16A" w:rsidR="0047451C" w:rsidRPr="0047451C" w:rsidRDefault="0047451C" w:rsidP="0047451C">
      <w:pPr>
        <w:rPr>
          <w:i/>
        </w:rPr>
      </w:pPr>
      <w:r w:rsidRPr="0047451C">
        <w:t>Formally:</w:t>
      </w:r>
      <w:r w:rsidRPr="0047451C">
        <w:rPr>
          <w:i/>
        </w:rPr>
        <w:t xml:space="preserve"> If </w:t>
      </w:r>
      <m:oMath>
        <m:r>
          <w:rPr>
            <w:rFonts w:ascii="Cambria Math" w:hAnsi="Cambria Math"/>
          </w:rPr>
          <m:t>G⊂</m:t>
        </m:r>
        <m:sSup>
          <m:sSupPr>
            <m:ctrlPr>
              <w:rPr>
                <w:rFonts w:ascii="Cambria Math" w:hAnsi="Cambria Math"/>
                <w:i/>
              </w:rPr>
            </m:ctrlPr>
          </m:sSupPr>
          <m:e>
            <m:r>
              <w:rPr>
                <w:rFonts w:ascii="Cambria Math" w:hAnsi="Cambria Math"/>
              </w:rPr>
              <m:t>Σ</m:t>
            </m:r>
          </m:e>
          <m:sup>
            <m:r>
              <w:rPr>
                <w:rFonts w:ascii="Cambria Math" w:hAnsi="Cambria Math"/>
              </w:rPr>
              <m:t>*</m:t>
            </m:r>
          </m:sup>
        </m:sSup>
      </m:oMath>
      <w:r w:rsidRPr="0047451C">
        <w:rPr>
          <w:i/>
        </w:rPr>
        <w:t xml:space="preserve"> and </w:t>
      </w:r>
      <m:oMath>
        <m:r>
          <w:rPr>
            <w:rFonts w:ascii="Cambria Math" w:hAnsi="Cambria Math"/>
          </w:rPr>
          <m:t>H⊂</m:t>
        </m:r>
        <m:sSup>
          <m:sSupPr>
            <m:ctrlPr>
              <w:rPr>
                <w:rFonts w:ascii="Cambria Math" w:hAnsi="Cambria Math"/>
                <w:i/>
              </w:rPr>
            </m:ctrlPr>
          </m:sSupPr>
          <m:e>
            <m:r>
              <w:rPr>
                <w:rFonts w:ascii="Cambria Math" w:hAnsi="Cambria Math"/>
              </w:rPr>
              <m:t>Σ</m:t>
            </m:r>
          </m:e>
          <m:sup>
            <m:r>
              <w:rPr>
                <w:rFonts w:ascii="Cambria Math" w:hAnsi="Cambria Math"/>
              </w:rPr>
              <m:t>*</m:t>
            </m:r>
          </m:sup>
        </m:sSup>
      </m:oMath>
      <w:r w:rsidRPr="0047451C">
        <w:rPr>
          <w:i/>
        </w:rPr>
        <w:t xml:space="preserve">then </w:t>
      </w:r>
      <m:oMath>
        <m:r>
          <w:rPr>
            <w:rFonts w:ascii="Cambria Math" w:hAnsi="Cambria Math"/>
          </w:rPr>
          <m:t>GH=</m:t>
        </m:r>
        <m:d>
          <m:dPr>
            <m:begChr m:val="{"/>
            <m:endChr m:val="|"/>
            <m:ctrlPr>
              <w:rPr>
                <w:rFonts w:ascii="Cambria Math" w:hAnsi="Cambria Math"/>
                <w:i/>
              </w:rPr>
            </m:ctrlPr>
          </m:dPr>
          <m:e>
            <m:r>
              <w:rPr>
                <w:rFonts w:ascii="Cambria Math" w:hAnsi="Cambria Math"/>
              </w:rPr>
              <m:t xml:space="preserve"> vw </m:t>
            </m:r>
          </m:e>
        </m:d>
        <m:r>
          <w:rPr>
            <w:rFonts w:ascii="Cambria Math" w:hAnsi="Cambria Math"/>
          </w:rPr>
          <m:t xml:space="preserve"> v∈G and w∈H }⊂</m:t>
        </m:r>
        <m:sSup>
          <m:sSupPr>
            <m:ctrlPr>
              <w:rPr>
                <w:rFonts w:ascii="Cambria Math" w:hAnsi="Cambria Math"/>
                <w:i/>
              </w:rPr>
            </m:ctrlPr>
          </m:sSupPr>
          <m:e>
            <m:r>
              <w:rPr>
                <w:rFonts w:ascii="Cambria Math" w:hAnsi="Cambria Math"/>
              </w:rPr>
              <m:t>Σ</m:t>
            </m:r>
          </m:e>
          <m:sup>
            <m:r>
              <w:rPr>
                <w:rFonts w:ascii="Cambria Math" w:hAnsi="Cambria Math"/>
              </w:rPr>
              <m:t>*</m:t>
            </m:r>
          </m:sup>
        </m:sSup>
      </m:oMath>
    </w:p>
    <w:p w14:paraId="5B764943" w14:textId="44D040C5" w:rsidR="003B3355" w:rsidRPr="00FD5721" w:rsidRDefault="003B3355" w:rsidP="0047451C">
      <w:r w:rsidRPr="00FD5721">
        <w:t>Concatenation can also be used in chain when there are more than two symbols in the sequence. For example:</w:t>
      </w:r>
    </w:p>
    <w:p w14:paraId="63E56D13" w14:textId="77777777" w:rsidR="003B3355" w:rsidRPr="00FD5721" w:rsidRDefault="003B3355" w:rsidP="003B3355">
      <w:pPr>
        <w:jc w:val="center"/>
        <w:rPr>
          <w:i/>
        </w:rPr>
      </w:pPr>
      <w:r w:rsidRPr="00FD5721">
        <w:rPr>
          <w:i/>
        </w:rPr>
        <w:t xml:space="preserve">a </w:t>
      </w:r>
      <w:r w:rsidRPr="00FD5721">
        <w:rPr>
          <w:rFonts w:ascii="Cambria Math" w:hAnsi="Cambria Math" w:cs="Cambria Math"/>
          <w:i/>
        </w:rPr>
        <w:t>∘</w:t>
      </w:r>
      <w:r w:rsidRPr="00FD5721">
        <w:rPr>
          <w:i/>
        </w:rPr>
        <w:t xml:space="preserve"> b </w:t>
      </w:r>
      <w:r w:rsidRPr="00FD5721">
        <w:rPr>
          <w:rFonts w:ascii="Cambria Math" w:hAnsi="Cambria Math" w:cs="Cambria Math"/>
          <w:i/>
        </w:rPr>
        <w:t>∘</w:t>
      </w:r>
      <w:r w:rsidRPr="00FD5721">
        <w:rPr>
          <w:i/>
        </w:rPr>
        <w:t xml:space="preserve"> c </w:t>
      </w:r>
      <w:r w:rsidRPr="00FD5721">
        <w:rPr>
          <w:rFonts w:ascii="Cambria Math" w:hAnsi="Cambria Math" w:cs="Cambria Math"/>
          <w:i/>
        </w:rPr>
        <w:t>∘</w:t>
      </w:r>
      <w:r w:rsidRPr="00FD5721">
        <w:rPr>
          <w:i/>
        </w:rPr>
        <w:t xml:space="preserve"> d </w:t>
      </w:r>
      <w:r w:rsidRPr="00FD5721">
        <w:rPr>
          <w:rFonts w:ascii="Cambria Math" w:hAnsi="Cambria Math" w:cs="Cambria Math"/>
          <w:i/>
        </w:rPr>
        <w:t>∘</w:t>
      </w:r>
      <w:r w:rsidRPr="00FD5721">
        <w:rPr>
          <w:i/>
        </w:rPr>
        <w:t xml:space="preserve"> e </w:t>
      </w:r>
      <w:r w:rsidRPr="00FD5721">
        <w:rPr>
          <w:rFonts w:ascii="Cambria Math" w:hAnsi="Cambria Math" w:cs="Cambria Math"/>
          <w:i/>
        </w:rPr>
        <w:t>∘</w:t>
      </w:r>
      <w:r w:rsidRPr="00FD5721">
        <w:rPr>
          <w:i/>
        </w:rPr>
        <w:t xml:space="preserve"> f </w:t>
      </w:r>
      <w:r w:rsidRPr="00FD5721">
        <w:rPr>
          <w:rFonts w:ascii="Cambria Math" w:hAnsi="Cambria Math" w:cs="Cambria Math"/>
          <w:i/>
        </w:rPr>
        <w:t>∘</w:t>
      </w:r>
      <w:r w:rsidRPr="00FD5721">
        <w:rPr>
          <w:i/>
        </w:rPr>
        <w:t xml:space="preserve"> g = abcdefg</w:t>
      </w:r>
    </w:p>
    <w:p w14:paraId="739654A8" w14:textId="77777777" w:rsidR="003B3355" w:rsidRPr="00FD5721" w:rsidRDefault="003B3355" w:rsidP="003B3355">
      <w:pPr>
        <w:jc w:val="center"/>
        <w:rPr>
          <w:i/>
        </w:rPr>
      </w:pPr>
      <w:r w:rsidRPr="00FD5721">
        <w:rPr>
          <w:i/>
        </w:rPr>
        <w:t xml:space="preserve">L(a </w:t>
      </w:r>
      <w:r w:rsidRPr="00FD5721">
        <w:rPr>
          <w:rFonts w:ascii="Cambria Math" w:hAnsi="Cambria Math" w:cs="Cambria Math"/>
          <w:i/>
        </w:rPr>
        <w:t>∘</w:t>
      </w:r>
      <w:r w:rsidRPr="00FD5721">
        <w:rPr>
          <w:i/>
        </w:rPr>
        <w:t xml:space="preserve"> b </w:t>
      </w:r>
      <w:r w:rsidRPr="00FD5721">
        <w:rPr>
          <w:rFonts w:ascii="Cambria Math" w:hAnsi="Cambria Math" w:cs="Cambria Math"/>
          <w:i/>
        </w:rPr>
        <w:t>∘</w:t>
      </w:r>
      <w:r w:rsidRPr="00FD5721">
        <w:rPr>
          <w:i/>
        </w:rPr>
        <w:t xml:space="preserve"> c </w:t>
      </w:r>
      <w:r w:rsidRPr="00FD5721">
        <w:rPr>
          <w:rFonts w:ascii="Cambria Math" w:hAnsi="Cambria Math" w:cs="Cambria Math"/>
          <w:i/>
        </w:rPr>
        <w:t>∘</w:t>
      </w:r>
      <w:r w:rsidRPr="00FD5721">
        <w:rPr>
          <w:i/>
        </w:rPr>
        <w:t xml:space="preserve"> d </w:t>
      </w:r>
      <w:r w:rsidRPr="00FD5721">
        <w:rPr>
          <w:rFonts w:ascii="Cambria Math" w:hAnsi="Cambria Math" w:cs="Cambria Math"/>
          <w:i/>
        </w:rPr>
        <w:t>∘</w:t>
      </w:r>
      <w:r w:rsidRPr="00FD5721">
        <w:rPr>
          <w:i/>
        </w:rPr>
        <w:t xml:space="preserve"> e </w:t>
      </w:r>
      <w:r w:rsidRPr="00FD5721">
        <w:rPr>
          <w:rFonts w:ascii="Cambria Math" w:hAnsi="Cambria Math" w:cs="Cambria Math"/>
          <w:i/>
        </w:rPr>
        <w:t>∘</w:t>
      </w:r>
      <w:r w:rsidRPr="00FD5721">
        <w:rPr>
          <w:i/>
        </w:rPr>
        <w:t xml:space="preserve"> f </w:t>
      </w:r>
      <w:r w:rsidRPr="00FD5721">
        <w:rPr>
          <w:rFonts w:ascii="Cambria Math" w:hAnsi="Cambria Math" w:cs="Cambria Math"/>
          <w:i/>
        </w:rPr>
        <w:t>∘</w:t>
      </w:r>
      <w:r w:rsidRPr="00FD5721">
        <w:rPr>
          <w:i/>
        </w:rPr>
        <w:t xml:space="preserve"> g) =  { abcdefg }</w:t>
      </w:r>
    </w:p>
    <w:p w14:paraId="693A9A4E" w14:textId="77777777" w:rsidR="003B3355" w:rsidRPr="00FD5721" w:rsidRDefault="003B3355" w:rsidP="003B3355">
      <w:r w:rsidRPr="00FD5721">
        <w:t xml:space="preserve">Using parentheses, the evaluation for the chained symbol is formally done as </w:t>
      </w:r>
      <w:r w:rsidRPr="00FD5721">
        <w:rPr>
          <w:i/>
        </w:rPr>
        <w:t xml:space="preserve">a </w:t>
      </w:r>
      <w:r w:rsidRPr="00FD5721">
        <w:rPr>
          <w:rFonts w:ascii="Cambria Math" w:hAnsi="Cambria Math" w:cs="Cambria Math"/>
          <w:i/>
        </w:rPr>
        <w:t>∘</w:t>
      </w:r>
      <w:r w:rsidRPr="00FD5721">
        <w:rPr>
          <w:i/>
        </w:rPr>
        <w:t xml:space="preserve"> (b </w:t>
      </w:r>
      <w:r w:rsidRPr="00FD5721">
        <w:rPr>
          <w:rFonts w:ascii="Cambria Math" w:hAnsi="Cambria Math" w:cs="Cambria Math"/>
          <w:i/>
        </w:rPr>
        <w:t>∘</w:t>
      </w:r>
      <w:r w:rsidRPr="00FD5721">
        <w:rPr>
          <w:i/>
        </w:rPr>
        <w:t xml:space="preserve"> (c </w:t>
      </w:r>
      <w:r w:rsidRPr="00FD5721">
        <w:rPr>
          <w:rFonts w:ascii="Cambria Math" w:hAnsi="Cambria Math" w:cs="Cambria Math"/>
          <w:i/>
        </w:rPr>
        <w:t>∘</w:t>
      </w:r>
      <w:r w:rsidRPr="00FD5721">
        <w:rPr>
          <w:i/>
        </w:rPr>
        <w:t xml:space="preserve"> (d </w:t>
      </w:r>
      <w:r w:rsidRPr="00FD5721">
        <w:rPr>
          <w:rFonts w:ascii="Cambria Math" w:hAnsi="Cambria Math" w:cs="Cambria Math"/>
          <w:i/>
        </w:rPr>
        <w:t>∘</w:t>
      </w:r>
      <w:r w:rsidRPr="00FD5721">
        <w:rPr>
          <w:i/>
        </w:rPr>
        <w:t xml:space="preserve"> (e </w:t>
      </w:r>
      <w:r w:rsidRPr="00FD5721">
        <w:rPr>
          <w:rFonts w:ascii="Cambria Math" w:hAnsi="Cambria Math" w:cs="Cambria Math"/>
          <w:i/>
        </w:rPr>
        <w:t>∘</w:t>
      </w:r>
      <w:r w:rsidRPr="00FD5721">
        <w:rPr>
          <w:i/>
        </w:rPr>
        <w:t xml:space="preserve"> (f </w:t>
      </w:r>
      <w:r w:rsidRPr="00FD5721">
        <w:rPr>
          <w:rFonts w:ascii="Cambria Math" w:hAnsi="Cambria Math" w:cs="Cambria Math"/>
          <w:i/>
        </w:rPr>
        <w:t>∘</w:t>
      </w:r>
      <w:r w:rsidRPr="00FD5721">
        <w:rPr>
          <w:i/>
        </w:rPr>
        <w:t xml:space="preserve"> g))))). </w:t>
      </w:r>
      <w:r w:rsidRPr="00FD5721">
        <w:t xml:space="preserve"> The examples above show that the representation of the expression </w:t>
      </w:r>
      <w:r w:rsidRPr="00FD5721">
        <w:rPr>
          <w:i/>
        </w:rPr>
        <w:t xml:space="preserve">a </w:t>
      </w:r>
      <w:r w:rsidRPr="00FD5721">
        <w:rPr>
          <w:rFonts w:ascii="Cambria Math" w:hAnsi="Cambria Math" w:cs="Cambria Math"/>
          <w:i/>
        </w:rPr>
        <w:t>∘</w:t>
      </w:r>
      <w:r w:rsidRPr="00FD5721">
        <w:rPr>
          <w:i/>
        </w:rPr>
        <w:t xml:space="preserve"> b </w:t>
      </w:r>
      <w:r w:rsidRPr="00FD5721">
        <w:t xml:space="preserve">is equivalent to </w:t>
      </w:r>
      <w:r w:rsidRPr="00FD5721">
        <w:rPr>
          <w:i/>
        </w:rPr>
        <w:t xml:space="preserve">ab, </w:t>
      </w:r>
      <w:r w:rsidRPr="00FD5721">
        <w:t xml:space="preserve">which the latter is more commonly used in practice. From this point on, concatenation will be expressed using the latter representation with the symbol omitted. </w:t>
      </w:r>
    </w:p>
    <w:p w14:paraId="083E841F" w14:textId="77777777" w:rsidR="003B3355" w:rsidRPr="00FD5721" w:rsidRDefault="003B3355" w:rsidP="003B3355"/>
    <w:p w14:paraId="615F4E4F" w14:textId="77777777" w:rsidR="003B3355" w:rsidRPr="00FD5721" w:rsidRDefault="003B3355" w:rsidP="003B3355">
      <w:pPr>
        <w:pStyle w:val="Heading3"/>
        <w:rPr>
          <w:noProof/>
        </w:rPr>
      </w:pPr>
      <w:bookmarkStart w:id="52" w:name="_Toc395058587"/>
      <w:bookmarkStart w:id="53" w:name="_Toc407389422"/>
      <w:r w:rsidRPr="00FD5721">
        <w:rPr>
          <w:noProof/>
        </w:rPr>
        <w:t>Union</w:t>
      </w:r>
      <w:bookmarkEnd w:id="52"/>
      <w:bookmarkEnd w:id="53"/>
    </w:p>
    <w:p w14:paraId="204C1D9E" w14:textId="77777777" w:rsidR="003B3355" w:rsidRPr="00FD5721" w:rsidRDefault="003B3355" w:rsidP="003B3355">
      <w:r w:rsidRPr="00FD5721">
        <w:t xml:space="preserve">Union is a binary operator which denotes </w:t>
      </w:r>
      <w:r w:rsidRPr="00FD5721">
        <w:rPr>
          <w:i/>
        </w:rPr>
        <w:t>choice</w:t>
      </w:r>
      <w:r w:rsidRPr="00FD5721">
        <w:t xml:space="preserve">, and often understood as ‘or’. The symbol for the union operator is </w:t>
      </w:r>
      <w:r w:rsidRPr="00FD5721">
        <w:sym w:font="Symbol" w:char="F0C8"/>
      </w:r>
      <w:r w:rsidRPr="00FD5721">
        <w:t>. In most programming languages, the symbol for union is the vertical line (|). To avoid confusion when discussing sets, the symbol | will be used instead to represent union in Regular Expression.  Consider the following example:</w:t>
      </w:r>
    </w:p>
    <w:p w14:paraId="231905F9" w14:textId="77777777" w:rsidR="003B3355" w:rsidRPr="00FD5721" w:rsidRDefault="003B3355" w:rsidP="003B3355">
      <w:pPr>
        <w:rPr>
          <w:i/>
        </w:rPr>
      </w:pPr>
      <w:r w:rsidRPr="00FD5721">
        <w:rPr>
          <w:i/>
        </w:rPr>
        <w:t xml:space="preserve">a | b </w:t>
      </w:r>
      <w:r w:rsidRPr="00FD5721">
        <w:rPr>
          <w:i/>
        </w:rPr>
        <w:sym w:font="Wingdings" w:char="F0E0"/>
      </w:r>
      <w:r w:rsidRPr="00FD5721">
        <w:rPr>
          <w:i/>
        </w:rPr>
        <w:t xml:space="preserve"> { a, b}</w:t>
      </w:r>
    </w:p>
    <w:p w14:paraId="19250A6F" w14:textId="77777777" w:rsidR="0047451C" w:rsidRDefault="003B3355" w:rsidP="003B3355">
      <w:r w:rsidRPr="00FD5721">
        <w:t>The meaning of the expression is “</w:t>
      </w:r>
      <w:r w:rsidRPr="00FD5721">
        <w:rPr>
          <w:i/>
        </w:rPr>
        <w:t>the symbol a or the symbol b</w:t>
      </w:r>
      <w:r w:rsidRPr="00FD5721">
        <w:t xml:space="preserve">”. Therefore, the language for the expression </w:t>
      </w:r>
      <w:r w:rsidRPr="00FD5721">
        <w:rPr>
          <w:i/>
        </w:rPr>
        <w:t>a | b</w:t>
      </w:r>
      <w:r w:rsidRPr="00FD5721">
        <w:t xml:space="preserve"> is the word </w:t>
      </w:r>
      <w:r w:rsidRPr="00FD5721">
        <w:rPr>
          <w:i/>
        </w:rPr>
        <w:t>a</w:t>
      </w:r>
      <w:r w:rsidRPr="00FD5721">
        <w:t xml:space="preserve"> and the word </w:t>
      </w:r>
      <w:r w:rsidRPr="00FD5721">
        <w:rPr>
          <w:i/>
        </w:rPr>
        <w:t xml:space="preserve">b </w:t>
      </w:r>
      <w:r w:rsidRPr="00FD5721">
        <w:t>{</w:t>
      </w:r>
      <w:r w:rsidRPr="00FD5721">
        <w:rPr>
          <w:i/>
        </w:rPr>
        <w:t xml:space="preserve"> a, b </w:t>
      </w:r>
      <w:r w:rsidRPr="00FD5721">
        <w:t xml:space="preserve">}. </w:t>
      </w:r>
    </w:p>
    <w:p w14:paraId="3E84C45D" w14:textId="14D3B0A5" w:rsidR="0047451C" w:rsidRPr="0047451C" w:rsidRDefault="0047451C" w:rsidP="0047451C">
      <w:r>
        <w:t xml:space="preserve">Formally: </w:t>
      </w:r>
      <w:r w:rsidRPr="0047451C">
        <w:t xml:space="preserve">If: </w:t>
      </w:r>
      <m:oMath>
        <m:r>
          <w:rPr>
            <w:rFonts w:ascii="Cambria Math" w:hAnsi="Cambria Math"/>
          </w:rPr>
          <m:t>G⊂</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oMath>
      <w:r w:rsidRPr="0047451C">
        <w:t xml:space="preserve"> and </w:t>
      </w:r>
      <m:oMath>
        <m:r>
          <w:rPr>
            <w:rFonts w:ascii="Cambria Math" w:hAnsi="Cambria Math"/>
          </w:rPr>
          <m:t>H⊂</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oMath>
      <w:r w:rsidRPr="0047451C">
        <w:t xml:space="preserve">then </w:t>
      </w:r>
      <m:oMath>
        <m:r>
          <w:rPr>
            <w:rFonts w:ascii="Cambria Math" w:hAnsi="Cambria Math"/>
          </w:rPr>
          <m:t>G ∪H=</m:t>
        </m:r>
        <m:d>
          <m:dPr>
            <m:begChr m:val="{"/>
            <m:endChr m:val="|"/>
            <m:ctrlPr>
              <w:rPr>
                <w:rFonts w:ascii="Cambria Math" w:hAnsi="Cambria Math"/>
                <w:i/>
              </w:rPr>
            </m:ctrlPr>
          </m:dPr>
          <m:e>
            <m:r>
              <w:rPr>
                <w:rFonts w:ascii="Cambria Math" w:hAnsi="Cambria Math"/>
              </w:rPr>
              <m:t xml:space="preserve"> w </m:t>
            </m:r>
          </m:e>
        </m:d>
        <m:r>
          <w:rPr>
            <w:rFonts w:ascii="Cambria Math" w:hAnsi="Cambria Math"/>
          </w:rPr>
          <m:t xml:space="preserve"> w∈G or w∈H }⊂</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oMath>
    </w:p>
    <w:p w14:paraId="1206F78E" w14:textId="20972737" w:rsidR="003B3355" w:rsidRPr="00FD5721" w:rsidRDefault="003B3355" w:rsidP="003B3355">
      <w:r w:rsidRPr="00FD5721">
        <w:t>Another example:</w:t>
      </w:r>
    </w:p>
    <w:p w14:paraId="3053AAC0" w14:textId="77777777" w:rsidR="003B3355" w:rsidRPr="00FD5721" w:rsidRDefault="003B3355" w:rsidP="003B3355">
      <w:r w:rsidRPr="00FD5721">
        <w:rPr>
          <w:i/>
        </w:rPr>
        <w:t xml:space="preserve">ab | ac | bc </w:t>
      </w:r>
      <w:r w:rsidRPr="00FD5721">
        <w:rPr>
          <w:i/>
        </w:rPr>
        <w:sym w:font="Wingdings" w:char="F0E0"/>
      </w:r>
      <w:r w:rsidRPr="00FD5721">
        <w:rPr>
          <w:i/>
        </w:rPr>
        <w:t xml:space="preserve"> { ab, ac, bc }</w:t>
      </w:r>
    </w:p>
    <w:p w14:paraId="14CA4904" w14:textId="77777777" w:rsidR="003B3355" w:rsidRPr="00FD5721" w:rsidRDefault="003B3355" w:rsidP="003B3355">
      <w:r w:rsidRPr="00FD5721">
        <w:t xml:space="preserve">The Regular Expression in this example match with the words  </w:t>
      </w:r>
      <w:r w:rsidRPr="00FD5721">
        <w:rPr>
          <w:i/>
        </w:rPr>
        <w:t>ab</w:t>
      </w:r>
      <w:r w:rsidRPr="00FD5721">
        <w:t xml:space="preserve">, </w:t>
      </w:r>
      <w:r w:rsidRPr="00FD5721">
        <w:rPr>
          <w:i/>
        </w:rPr>
        <w:t>ac</w:t>
      </w:r>
      <w:r w:rsidRPr="00FD5721">
        <w:t xml:space="preserve">, and </w:t>
      </w:r>
      <w:r w:rsidRPr="00FD5721">
        <w:rPr>
          <w:i/>
        </w:rPr>
        <w:t>bc</w:t>
      </w:r>
      <w:r w:rsidRPr="00FD5721">
        <w:t xml:space="preserve">. In other words, </w:t>
      </w:r>
      <w:r w:rsidRPr="00FD5721">
        <w:rPr>
          <w:i/>
        </w:rPr>
        <w:t>ab</w:t>
      </w:r>
      <w:r w:rsidRPr="00FD5721">
        <w:t xml:space="preserve">, </w:t>
      </w:r>
      <w:r w:rsidRPr="00FD5721">
        <w:rPr>
          <w:i/>
        </w:rPr>
        <w:t>ac</w:t>
      </w:r>
      <w:r w:rsidRPr="00FD5721">
        <w:t xml:space="preserve">, and </w:t>
      </w:r>
      <w:r w:rsidRPr="00FD5721">
        <w:rPr>
          <w:i/>
        </w:rPr>
        <w:t>bc</w:t>
      </w:r>
      <w:r w:rsidRPr="00FD5721">
        <w:t xml:space="preserve"> are the words in the language of the expression </w:t>
      </w:r>
      <w:r w:rsidRPr="00FD5721">
        <w:rPr>
          <w:i/>
        </w:rPr>
        <w:t>ab | ac | bc</w:t>
      </w:r>
      <w:r w:rsidRPr="00FD5721">
        <w:t>.</w:t>
      </w:r>
    </w:p>
    <w:p w14:paraId="2F5FD9F3" w14:textId="77777777" w:rsidR="003B3355" w:rsidRPr="00FD5721" w:rsidRDefault="003B3355" w:rsidP="003B3355"/>
    <w:p w14:paraId="0B38FB4C" w14:textId="77777777" w:rsidR="003B3355" w:rsidRPr="00FD5721" w:rsidRDefault="003B3355" w:rsidP="003B3355">
      <w:pPr>
        <w:pStyle w:val="Heading3"/>
        <w:rPr>
          <w:noProof/>
        </w:rPr>
      </w:pPr>
      <w:bookmarkStart w:id="54" w:name="_Toc395058588"/>
      <w:bookmarkStart w:id="55" w:name="_Toc407389423"/>
      <w:r w:rsidRPr="00FD5721">
        <w:rPr>
          <w:noProof/>
        </w:rPr>
        <w:lastRenderedPageBreak/>
        <w:t>Kleene Star</w:t>
      </w:r>
      <w:bookmarkEnd w:id="54"/>
      <w:bookmarkEnd w:id="55"/>
    </w:p>
    <w:p w14:paraId="240D590B" w14:textId="77777777" w:rsidR="003B3355" w:rsidRPr="00FD5721" w:rsidRDefault="003B3355" w:rsidP="003B3355">
      <w:r w:rsidRPr="00FD5721">
        <w:t>The Kleene (pronounced: kl</w:t>
      </w:r>
      <w:r w:rsidRPr="00FD5721">
        <w:rPr>
          <w:rFonts w:ascii="Georgia" w:eastAsia="Times New Roman" w:hAnsi="Georgia"/>
          <w:b/>
          <w:bCs/>
          <w:color w:val="000000"/>
          <w:shd w:val="clear" w:color="auto" w:fill="EEEEEE"/>
        </w:rPr>
        <w:t xml:space="preserve"> </w:t>
      </w:r>
      <w:r w:rsidRPr="00FD5721">
        <w:rPr>
          <w:b/>
          <w:bCs/>
        </w:rPr>
        <w:t>i:</w:t>
      </w:r>
      <w:r w:rsidRPr="00FD5721">
        <w:t>n</w:t>
      </w:r>
      <w:r w:rsidRPr="00FD5721">
        <w:rPr>
          <w:b/>
          <w:bCs/>
        </w:rPr>
        <w:t xml:space="preserve"> i:</w:t>
      </w:r>
      <w:r w:rsidRPr="00FD5721">
        <w:t xml:space="preserve">) Star is a unary operator which denotes </w:t>
      </w:r>
      <w:r w:rsidRPr="00FD5721">
        <w:rPr>
          <w:i/>
        </w:rPr>
        <w:t>repetition</w:t>
      </w:r>
      <w:r w:rsidRPr="00FD5721">
        <w:t xml:space="preserve"> and represented by the asterisk symbol (*). The operator is used by placing it on the right side of a symbol. When a symbol is followed by the Kleene Star operator, it means that the symbol may be repeated zero (no occurrence) or more (n) times. For example, given the alphabet ∑ = {a}:</w:t>
      </w:r>
    </w:p>
    <w:p w14:paraId="2F1DCAF2" w14:textId="77777777" w:rsidR="003B3355" w:rsidRPr="00FD5721" w:rsidRDefault="003B3355" w:rsidP="003B3355">
      <w:r w:rsidRPr="00FD5721">
        <w:rPr>
          <w:i/>
        </w:rPr>
        <w:t xml:space="preserve">a* </w:t>
      </w:r>
      <w:r w:rsidRPr="00FD5721">
        <w:rPr>
          <w:i/>
        </w:rPr>
        <w:sym w:font="Wingdings" w:char="F0E0"/>
      </w:r>
      <w:r w:rsidRPr="00FD5721">
        <w:rPr>
          <w:i/>
        </w:rPr>
        <w:t xml:space="preserve"> { </w:t>
      </w:r>
      <w:r w:rsidRPr="00FD5721">
        <w:rPr>
          <w:i/>
        </w:rPr>
        <w:sym w:font="Symbol" w:char="F065"/>
      </w:r>
      <w:r w:rsidRPr="00FD5721">
        <w:rPr>
          <w:i/>
        </w:rPr>
        <w:t>, a, aa, aaa, aaaa, … a</w:t>
      </w:r>
      <w:r w:rsidRPr="00FD5721">
        <w:rPr>
          <w:i/>
          <w:vertAlign w:val="superscript"/>
        </w:rPr>
        <w:t>n</w:t>
      </w:r>
      <w:r w:rsidRPr="00FD5721">
        <w:rPr>
          <w:i/>
        </w:rPr>
        <w:t xml:space="preserve"> }</w:t>
      </w:r>
    </w:p>
    <w:p w14:paraId="24FF787D" w14:textId="77777777" w:rsidR="003B3355" w:rsidRPr="00FD5721" w:rsidRDefault="003B3355" w:rsidP="003B3355">
      <w:r w:rsidRPr="00FD5721">
        <w:t xml:space="preserve">Where </w:t>
      </w:r>
      <w:r w:rsidRPr="00FD5721">
        <w:sym w:font="Symbol" w:char="F065"/>
      </w:r>
      <w:r w:rsidRPr="00FD5721">
        <w:t xml:space="preserve"> (epsilon) denotes the </w:t>
      </w:r>
      <w:r w:rsidRPr="00FD5721">
        <w:rPr>
          <w:i/>
        </w:rPr>
        <w:t>empty string</w:t>
      </w:r>
      <w:r w:rsidRPr="00FD5721">
        <w:t xml:space="preserve">; a word which contains no character/symbol. Here, </w:t>
      </w:r>
      <w:r w:rsidRPr="00FD5721">
        <w:sym w:font="Symbol" w:char="F065"/>
      </w:r>
      <w:r w:rsidRPr="00FD5721">
        <w:t xml:space="preserve"> is when the symbol </w:t>
      </w:r>
      <w:r w:rsidRPr="00FD5721">
        <w:rPr>
          <w:i/>
        </w:rPr>
        <w:t>a</w:t>
      </w:r>
      <w:r w:rsidRPr="00FD5721">
        <w:t xml:space="preserve"> is repeated zero times. </w:t>
      </w:r>
      <w:r w:rsidRPr="00FD5721">
        <w:rPr>
          <w:i/>
        </w:rPr>
        <w:t>a</w:t>
      </w:r>
      <w:r w:rsidRPr="00FD5721">
        <w:rPr>
          <w:i/>
          <w:vertAlign w:val="superscript"/>
        </w:rPr>
        <w:t>n</w:t>
      </w:r>
      <w:r w:rsidRPr="00FD5721">
        <w:rPr>
          <w:i/>
        </w:rPr>
        <w:t xml:space="preserve"> </w:t>
      </w:r>
      <w:r w:rsidRPr="00FD5721">
        <w:t xml:space="preserve">denotes that the symbol </w:t>
      </w:r>
      <w:r w:rsidRPr="00FD5721">
        <w:rPr>
          <w:i/>
        </w:rPr>
        <w:t>a</w:t>
      </w:r>
      <w:r w:rsidRPr="00FD5721">
        <w:t xml:space="preserve"> is repeated </w:t>
      </w:r>
      <w:r w:rsidRPr="00FD5721">
        <w:rPr>
          <w:i/>
        </w:rPr>
        <w:t>n</w:t>
      </w:r>
      <w:r w:rsidRPr="00FD5721">
        <w:t xml:space="preserve"> times. So the language for the expression </w:t>
      </w:r>
      <w:r w:rsidRPr="00FD5721">
        <w:rPr>
          <w:i/>
        </w:rPr>
        <w:t>a</w:t>
      </w:r>
      <w:r w:rsidRPr="00FD5721">
        <w:t>*</w:t>
      </w:r>
      <w:r w:rsidRPr="00FD5721">
        <w:rPr>
          <w:i/>
        </w:rPr>
        <w:t xml:space="preserve"> </w:t>
      </w:r>
      <w:r w:rsidRPr="00FD5721">
        <w:t>is an infinite set.</w:t>
      </w:r>
    </w:p>
    <w:p w14:paraId="77BE0D54" w14:textId="77777777" w:rsidR="003B3355" w:rsidRPr="00FD5721" w:rsidRDefault="003B3355" w:rsidP="003B3355">
      <w:r w:rsidRPr="00FD5721">
        <w:t>Some additional symbols are used to make the expressions more compact and useful. The left and right parentheses “(“ and “)” are used to group symbols together and have the meaning of association in mathematical expressions, and are generally processed first.  For example:</w:t>
      </w:r>
    </w:p>
    <w:p w14:paraId="51123904" w14:textId="77777777" w:rsidR="003B3355" w:rsidRPr="00FD5721" w:rsidRDefault="003B3355" w:rsidP="003B3355">
      <w:r w:rsidRPr="00FD5721">
        <w:rPr>
          <w:i/>
        </w:rPr>
        <w:t xml:space="preserve">a( b | c ) </w:t>
      </w:r>
      <w:r w:rsidRPr="00FD5721">
        <w:rPr>
          <w:i/>
        </w:rPr>
        <w:sym w:font="Wingdings" w:char="F0E0"/>
      </w:r>
      <w:r w:rsidRPr="00FD5721">
        <w:rPr>
          <w:i/>
        </w:rPr>
        <w:t xml:space="preserve"> { ab, ac }</w:t>
      </w:r>
    </w:p>
    <w:p w14:paraId="43221EB4" w14:textId="77777777" w:rsidR="003B3355" w:rsidRPr="00FD5721" w:rsidRDefault="003B3355" w:rsidP="003B3355">
      <w:r w:rsidRPr="00FD5721">
        <w:t xml:space="preserve">The expression </w:t>
      </w:r>
      <w:r w:rsidRPr="00FD5721">
        <w:rPr>
          <w:i/>
        </w:rPr>
        <w:t>a( b | c )</w:t>
      </w:r>
      <w:r w:rsidRPr="00FD5721">
        <w:t xml:space="preserve"> can be read as “</w:t>
      </w:r>
      <w:r w:rsidRPr="00FD5721">
        <w:rPr>
          <w:i/>
        </w:rPr>
        <w:t>a followed by b OR c</w:t>
      </w:r>
      <w:r w:rsidRPr="00FD5721">
        <w:t xml:space="preserve">”, therefore the language of that expression is { </w:t>
      </w:r>
      <w:r w:rsidRPr="00FD5721">
        <w:rPr>
          <w:i/>
        </w:rPr>
        <w:t xml:space="preserve">ab, ac </w:t>
      </w:r>
      <w:r w:rsidRPr="00FD5721">
        <w:t>}.</w:t>
      </w:r>
    </w:p>
    <w:p w14:paraId="0F00A77A" w14:textId="77777777" w:rsidR="003B3355" w:rsidRPr="00FD5721" w:rsidRDefault="003B3355" w:rsidP="003B3355">
      <w:r w:rsidRPr="00FD5721">
        <w:t>The following examples show some more expressions with more meaningful patterns (as opposed to the ‘toy’ examples above):</w:t>
      </w:r>
    </w:p>
    <w:p w14:paraId="27259CC2" w14:textId="77777777" w:rsidR="003B3355" w:rsidRPr="00FD5721" w:rsidRDefault="003B3355" w:rsidP="003B3355">
      <w:r w:rsidRPr="00FD5721">
        <w:rPr>
          <w:i/>
        </w:rPr>
        <w:t xml:space="preserve">Alphabet: { a … z } </w:t>
      </w:r>
      <w:r w:rsidRPr="00FD5721">
        <w:rPr>
          <w:i/>
        </w:rPr>
        <w:br/>
        <w:t xml:space="preserve">Expression: ca(b|d|m|n|p|r|t|w) </w:t>
      </w:r>
      <w:r w:rsidRPr="00FD5721">
        <w:rPr>
          <w:i/>
        </w:rPr>
        <w:sym w:font="Wingdings" w:char="F0E0"/>
      </w:r>
      <w:r w:rsidRPr="00FD5721">
        <w:rPr>
          <w:i/>
        </w:rPr>
        <w:t xml:space="preserve"> { cab, cad, cam, can, cap, car, cat, caw }</w:t>
      </w:r>
      <w:r w:rsidRPr="00FD5721">
        <w:br/>
      </w:r>
      <w:r w:rsidRPr="00FD5721">
        <w:rPr>
          <w:i/>
        </w:rPr>
        <w:t>Meaning/language</w:t>
      </w:r>
      <w:r w:rsidRPr="00FD5721">
        <w:t xml:space="preserve">: </w:t>
      </w:r>
      <w:r w:rsidRPr="00FD5721">
        <w:rPr>
          <w:i/>
        </w:rPr>
        <w:t>all three-letter words starting with the letters “ca”</w:t>
      </w:r>
      <w:r w:rsidRPr="00FD5721">
        <w:t>)</w:t>
      </w:r>
    </w:p>
    <w:p w14:paraId="68FB831C" w14:textId="77777777" w:rsidR="003B3355" w:rsidRPr="00FD5721" w:rsidRDefault="003B3355" w:rsidP="003B3355">
      <w:pPr>
        <w:rPr>
          <w:i/>
        </w:rPr>
      </w:pPr>
      <w:r w:rsidRPr="00FD5721">
        <w:rPr>
          <w:i/>
        </w:rPr>
        <w:t>Alphabet: { 0, 1 } (binary/boolean)</w:t>
      </w:r>
      <w:r w:rsidRPr="00FD5721">
        <w:rPr>
          <w:i/>
        </w:rPr>
        <w:br/>
        <w:t xml:space="preserve">Expression: 1(11)* </w:t>
      </w:r>
      <w:r w:rsidRPr="00FD5721">
        <w:rPr>
          <w:i/>
        </w:rPr>
        <w:sym w:font="Wingdings" w:char="F0E0"/>
      </w:r>
      <w:r w:rsidRPr="00FD5721">
        <w:rPr>
          <w:i/>
        </w:rPr>
        <w:t xml:space="preserve"> { 1, 111, 11111, 1111111, … , 1</w:t>
      </w:r>
      <w:r w:rsidRPr="00FD5721">
        <w:rPr>
          <w:i/>
          <w:vertAlign w:val="superscript"/>
        </w:rPr>
        <w:t xml:space="preserve">p </w:t>
      </w:r>
      <w:r w:rsidRPr="00FD5721">
        <w:rPr>
          <w:i/>
        </w:rPr>
        <w:t>}</w:t>
      </w:r>
      <w:r w:rsidRPr="00FD5721">
        <w:rPr>
          <w:i/>
        </w:rPr>
        <w:br/>
        <w:t>Meaning/language: odd numbers of 1’s (p will always be odd)</w:t>
      </w:r>
    </w:p>
    <w:p w14:paraId="13E1B1B3" w14:textId="77777777" w:rsidR="003B3355" w:rsidRPr="00FD5721" w:rsidRDefault="003B3355" w:rsidP="003B3355">
      <w:pPr>
        <w:rPr>
          <w:i/>
        </w:rPr>
      </w:pPr>
      <w:r w:rsidRPr="00FD5721">
        <w:rPr>
          <w:i/>
        </w:rPr>
        <w:t>Alphabet: { 0, 1 }</w:t>
      </w:r>
      <w:r w:rsidRPr="00FD5721">
        <w:rPr>
          <w:i/>
        </w:rPr>
        <w:br/>
        <w:t>Expression: 0*1(0*10*1)*0*</w:t>
      </w:r>
      <w:r w:rsidRPr="00FD5721">
        <w:rPr>
          <w:i/>
        </w:rPr>
        <w:br/>
        <w:t>Meaning/language: all words that contain odd number of 1’s. Note: the number of repetition for each 0 symbol can be different in each word. For example: 0110010000 (the first * matched with 0 occured once, the second * matched with 0 occurring zero times, the third * matched with 0 repeated twice, the fourth * matched with (1001) occurred once, and the last/fifth * matched with 0 repeated four times).</w:t>
      </w:r>
    </w:p>
    <w:p w14:paraId="546AE26A" w14:textId="70AD5219" w:rsidR="003B3355" w:rsidRDefault="003B3355" w:rsidP="003B3355">
      <w:r w:rsidRPr="00FD5721">
        <w:t xml:space="preserve">Note the third example of the Kleene Star (repetition) operation over the expression in the parentheses. You can think of the expression (0*10*1) being evaluated first, yielding the string “1001”. The Kleene Star operation then repeats over the pattern inside the parentheses. Since regular languages are context-free and </w:t>
      </w:r>
      <w:r w:rsidRPr="00FD5721">
        <w:rPr>
          <w:color w:val="FF0000"/>
        </w:rPr>
        <w:t xml:space="preserve">thus do not have </w:t>
      </w:r>
      <w:r w:rsidRPr="00FD5721">
        <w:t xml:space="preserve">memory, repetition over a pattern allows matching of two different strings where both strings match the given pattern. </w:t>
      </w:r>
      <w:r w:rsidR="00BA6A16">
        <w:t>WHAT DO YOU MEAN HAVE NO MEMORY, THEY HAVE MEMORY AS STATES OF THE FSM.</w:t>
      </w:r>
    </w:p>
    <w:p w14:paraId="237CD3CD" w14:textId="77777777" w:rsidR="003B3355" w:rsidRPr="00734C56" w:rsidRDefault="003B3355" w:rsidP="003B3355">
      <w:pPr>
        <w:rPr>
          <w:i/>
        </w:rPr>
      </w:pPr>
      <w:r>
        <w:t xml:space="preserve">If function </w:t>
      </w:r>
      <w:r>
        <w:rPr>
          <w:b/>
          <w:i/>
        </w:rPr>
        <w:t>L</w:t>
      </w:r>
      <w:r>
        <w:t xml:space="preserve"> is a relation between a regular expression and a language, such that if R is a regular expression, then </w:t>
      </w:r>
      <w:r>
        <w:rPr>
          <w:b/>
          <w:i/>
        </w:rPr>
        <w:t>L</w:t>
      </w:r>
      <w:r>
        <w:t xml:space="preserve">(R) is the language represented by the regular expression R. Furthermore from </w:t>
      </w:r>
      <w:sdt>
        <w:sdtPr>
          <w:id w:val="1289005881"/>
          <w:citation/>
        </w:sdtPr>
        <w:sdtContent>
          <w:r>
            <w:fldChar w:fldCharType="begin"/>
          </w:r>
          <w:r>
            <w:instrText xml:space="preserve"> CITATION Lew81 \l 1033 </w:instrText>
          </w:r>
          <w:r>
            <w:fldChar w:fldCharType="separate"/>
          </w:r>
          <w:r w:rsidR="00F33AE0" w:rsidRPr="00F33AE0">
            <w:rPr>
              <w:noProof/>
            </w:rPr>
            <w:t>[99]</w:t>
          </w:r>
          <w:r>
            <w:fldChar w:fldCharType="end"/>
          </w:r>
        </w:sdtContent>
      </w:sdt>
      <w:r>
        <w:t xml:space="preserve">: </w:t>
      </w:r>
      <w:r>
        <w:rPr>
          <w:i/>
        </w:rPr>
        <w:t>(here be quoted texts)</w:t>
      </w:r>
    </w:p>
    <w:p w14:paraId="06D62A68" w14:textId="77777777" w:rsidR="003B3355" w:rsidRDefault="003B3355" w:rsidP="003B3355">
      <w:r>
        <w:rPr>
          <w:b/>
          <w:i/>
        </w:rPr>
        <w:t>L</w:t>
      </w:r>
      <w:r>
        <w:t>(</w:t>
      </w:r>
      <w:r>
        <w:sym w:font="Symbol" w:char="F0C6"/>
      </w:r>
      <w:r>
        <w:t xml:space="preserve">) = </w:t>
      </w:r>
      <w:r>
        <w:sym w:font="Symbol" w:char="F0C6"/>
      </w:r>
      <w:r>
        <w:t xml:space="preserve"> and </w:t>
      </w:r>
      <w:r>
        <w:rPr>
          <w:b/>
          <w:i/>
        </w:rPr>
        <w:t>L</w:t>
      </w:r>
      <w:r>
        <w:t xml:space="preserve">(a) = {a} for each a </w:t>
      </w:r>
      <w:r>
        <w:sym w:font="Symbol" w:char="F0CE"/>
      </w:r>
      <w:r>
        <w:t xml:space="preserve"> ∑.</w:t>
      </w:r>
    </w:p>
    <w:p w14:paraId="61257D78" w14:textId="77777777" w:rsidR="003B3355" w:rsidRDefault="003B3355" w:rsidP="003B3355">
      <w:r w:rsidRPr="00734C56">
        <w:t xml:space="preserve">If </w:t>
      </w:r>
      <w:r>
        <w:t xml:space="preserve">α and β are regular expressions, then </w:t>
      </w:r>
      <w:r>
        <w:rPr>
          <w:b/>
          <w:i/>
        </w:rPr>
        <w:t>L</w:t>
      </w:r>
      <w:r>
        <w:t xml:space="preserve">((αβ)) = </w:t>
      </w:r>
      <w:r>
        <w:rPr>
          <w:b/>
          <w:i/>
        </w:rPr>
        <w:t>L</w:t>
      </w:r>
      <w:r>
        <w:t>(α)</w:t>
      </w:r>
      <w:r>
        <w:rPr>
          <w:b/>
          <w:i/>
        </w:rPr>
        <w:t>L</w:t>
      </w:r>
      <w:r>
        <w:t>(β).</w:t>
      </w:r>
    </w:p>
    <w:p w14:paraId="764B4C71" w14:textId="77777777" w:rsidR="003B3355" w:rsidRDefault="003B3355" w:rsidP="003B3355">
      <w:r>
        <w:t xml:space="preserve">If α and β are regular expressions, then </w:t>
      </w:r>
      <w:r>
        <w:rPr>
          <w:b/>
          <w:i/>
        </w:rPr>
        <w:t>L</w:t>
      </w:r>
      <w:r>
        <w:t xml:space="preserve">((α </w:t>
      </w:r>
      <w:r>
        <w:sym w:font="Symbol" w:char="F0C8"/>
      </w:r>
      <w:r>
        <w:t xml:space="preserve"> β)) = </w:t>
      </w:r>
      <w:r>
        <w:rPr>
          <w:b/>
          <w:i/>
        </w:rPr>
        <w:t>L</w:t>
      </w:r>
      <w:r>
        <w:t xml:space="preserve">(α) </w:t>
      </w:r>
      <w:r>
        <w:sym w:font="Symbol" w:char="F0C8"/>
      </w:r>
      <w:r>
        <w:t xml:space="preserve"> </w:t>
      </w:r>
      <w:r>
        <w:rPr>
          <w:b/>
          <w:i/>
        </w:rPr>
        <w:t>L</w:t>
      </w:r>
      <w:r>
        <w:t>(β).</w:t>
      </w:r>
    </w:p>
    <w:p w14:paraId="41C081D0" w14:textId="77777777" w:rsidR="003B3355" w:rsidRPr="00734C56" w:rsidRDefault="003B3355" w:rsidP="003B3355">
      <w:r>
        <w:t xml:space="preserve">If α is a regular expression, then </w:t>
      </w:r>
      <w:r>
        <w:rPr>
          <w:b/>
          <w:i/>
        </w:rPr>
        <w:t>L</w:t>
      </w:r>
      <w:r>
        <w:t xml:space="preserve">(α*) = </w:t>
      </w:r>
      <w:r>
        <w:rPr>
          <w:b/>
          <w:i/>
        </w:rPr>
        <w:t>L</w:t>
      </w:r>
      <w:r>
        <w:t>(α)*</w:t>
      </w:r>
    </w:p>
    <w:p w14:paraId="1140DEA9" w14:textId="77777777" w:rsidR="003B3355" w:rsidRPr="00FD5721" w:rsidRDefault="003B3355" w:rsidP="003B3355"/>
    <w:p w14:paraId="2D04AC37" w14:textId="67267EB7" w:rsidR="003B3355" w:rsidRPr="009453E7" w:rsidRDefault="003B3355" w:rsidP="009453E7">
      <w:pPr>
        <w:pStyle w:val="Heading3"/>
        <w:rPr>
          <w:noProof/>
        </w:rPr>
      </w:pPr>
      <w:bookmarkStart w:id="56" w:name="_Toc395058589"/>
      <w:bookmarkStart w:id="57" w:name="_Toc407389424"/>
      <w:r w:rsidRPr="00FD5721">
        <w:rPr>
          <w:noProof/>
        </w:rPr>
        <w:t>Intersection and Complement in Regular Expression</w:t>
      </w:r>
      <w:bookmarkEnd w:id="56"/>
      <w:bookmarkEnd w:id="57"/>
    </w:p>
    <w:p w14:paraId="274F757A" w14:textId="4B6EB409" w:rsidR="003B3355" w:rsidRPr="00FD5721" w:rsidRDefault="003B3355" w:rsidP="003B3355">
      <w:r w:rsidRPr="00FD5721">
        <w:t xml:space="preserve">The classical Regular Expression can be extended with the </w:t>
      </w:r>
      <w:r w:rsidRPr="00FD5721">
        <w:rPr>
          <w:i/>
        </w:rPr>
        <w:t>intersection</w:t>
      </w:r>
      <w:r w:rsidRPr="00FD5721">
        <w:t xml:space="preserve"> and </w:t>
      </w:r>
      <w:r w:rsidRPr="00FD5721">
        <w:rPr>
          <w:i/>
        </w:rPr>
        <w:t>complement</w:t>
      </w:r>
      <w:r w:rsidRPr="00FD5721">
        <w:t xml:space="preserve"> operations. The symbol for intersection is </w:t>
      </w:r>
      <m:oMath>
        <m:r>
          <w:rPr>
            <w:rFonts w:ascii="Cambria Math" w:hAnsi="Cambria Math"/>
          </w:rPr>
          <m:t>∩</m:t>
        </m:r>
      </m:oMath>
      <w:r w:rsidRPr="00FD5721">
        <w:t xml:space="preserve">. Intersection is a binary operation and operates the same way as in sets. Given an alphabet ∑ = { a, b } and the language G = { aa, ab } and H = { ab, bb }, where </w:t>
      </w:r>
      <m:oMath>
        <m:r>
          <w:rPr>
            <w:rFonts w:ascii="Cambria Math" w:hAnsi="Cambria Math"/>
          </w:rPr>
          <m:t>G⊂</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oMath>
      <w:r w:rsidRPr="00FD5721">
        <w:t xml:space="preserve"> and </w:t>
      </w:r>
      <m:oMath>
        <m:r>
          <w:rPr>
            <w:rFonts w:ascii="Cambria Math" w:hAnsi="Cambria Math"/>
          </w:rPr>
          <m:t>H⊂</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oMath>
      <w:r w:rsidRPr="00FD5721">
        <w:t xml:space="preserve"> then </w:t>
      </w:r>
      <m:oMath>
        <m:r>
          <w:rPr>
            <w:rFonts w:ascii="Cambria Math" w:hAnsi="Cambria Math"/>
          </w:rPr>
          <m:t>G∩H=</m:t>
        </m:r>
        <m:d>
          <m:dPr>
            <m:begChr m:val="{"/>
            <m:endChr m:val="}"/>
            <m:ctrlPr>
              <w:rPr>
                <w:rFonts w:ascii="Cambria Math" w:hAnsi="Cambria Math"/>
                <w:i/>
              </w:rPr>
            </m:ctrlPr>
          </m:dPr>
          <m:e>
            <m:r>
              <w:rPr>
                <w:rFonts w:ascii="Cambria Math" w:hAnsi="Cambria Math"/>
              </w:rPr>
              <m:t xml:space="preserve"> ab </m:t>
            </m:r>
          </m:e>
        </m:d>
        <m:r>
          <w:rPr>
            <w:rFonts w:ascii="Cambria Math" w:hAnsi="Cambria Math"/>
          </w:rPr>
          <m:t>⊂</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oMath>
      <w:r w:rsidRPr="00FD5721">
        <w:t xml:space="preserve">. Notice that </w:t>
      </w:r>
      <m:oMath>
        <m:r>
          <w:rPr>
            <w:rFonts w:ascii="Cambria Math" w:hAnsi="Cambria Math"/>
          </w:rPr>
          <m:t>G∩H</m:t>
        </m:r>
      </m:oMath>
      <w:r w:rsidRPr="00FD5721">
        <w:t xml:space="preserve"> is also closed.</w:t>
      </w:r>
    </w:p>
    <w:p w14:paraId="2E5A90D7" w14:textId="77777777" w:rsidR="003B3355" w:rsidRPr="00FD5721" w:rsidRDefault="003B3355" w:rsidP="003B3355">
      <w:r w:rsidRPr="00FD5721">
        <w:t xml:space="preserve">The complement operation is unary, the symbol is </w:t>
      </w:r>
      <m:oMath>
        <m:r>
          <w:rPr>
            <w:rFonts w:ascii="Cambria Math" w:hAnsi="Cambria Math"/>
          </w:rPr>
          <m:t>¬</m:t>
        </m:r>
      </m:oMath>
      <w:r w:rsidRPr="00FD5721">
        <w:t xml:space="preserve">, and used by placing the operator in front of the symbol or expression to be complemented. For example: using the alphabet ∑, and languages G and H as in the last paragraph, the complement of language G is: </w:t>
      </w:r>
      <m:oMath>
        <m:r>
          <w:rPr>
            <w:rFonts w:ascii="Cambria Math" w:hAnsi="Cambria Math"/>
          </w:rPr>
          <m:t>¬G=</m:t>
        </m:r>
        <m:sSup>
          <m:sSupPr>
            <m:ctrlPr>
              <w:rPr>
                <w:rFonts w:ascii="Cambria Math" w:hAnsi="Cambria Math"/>
              </w:rPr>
            </m:ctrlPr>
          </m:sSupPr>
          <m:e>
            <m:r>
              <m:rPr>
                <m:sty m:val="p"/>
              </m:rPr>
              <w:rPr>
                <w:rFonts w:ascii="Cambria Math" w:hAnsi="Cambria Math"/>
              </w:rPr>
              <m:t>Σ</m:t>
            </m:r>
          </m:e>
          <m:sup>
            <m:r>
              <w:rPr>
                <w:rFonts w:ascii="Cambria Math" w:hAnsi="Cambria Math"/>
              </w:rPr>
              <m:t>*</m:t>
            </m:r>
          </m:sup>
        </m:sSup>
        <m:r>
          <w:rPr>
            <w:rFonts w:ascii="Cambria Math" w:hAnsi="Cambria Math"/>
          </w:rPr>
          <m:t>-G</m:t>
        </m:r>
      </m:oMath>
      <w:r w:rsidRPr="00FD5721">
        <w:t xml:space="preserve">. If used on a symbol instead of a language, then the complement is taken out of the alphabet. That is: </w:t>
      </w:r>
      <m:oMath>
        <m:r>
          <w:rPr>
            <w:rFonts w:ascii="Cambria Math" w:hAnsi="Cambria Math"/>
          </w:rPr>
          <m:t>¬a=</m:t>
        </m:r>
        <m:r>
          <m:rPr>
            <m:sty m:val="p"/>
          </m:rPr>
          <w:rPr>
            <w:rFonts w:ascii="Cambria Math" w:hAnsi="Cambria Math"/>
          </w:rPr>
          <m:t>Σ</m:t>
        </m:r>
        <m:r>
          <w:rPr>
            <w:rFonts w:ascii="Cambria Math" w:hAnsi="Cambria Math"/>
          </w:rPr>
          <m:t>-</m:t>
        </m:r>
        <m:d>
          <m:dPr>
            <m:begChr m:val="{"/>
            <m:endChr m:val="}"/>
            <m:ctrlPr>
              <w:rPr>
                <w:rFonts w:ascii="Cambria Math" w:hAnsi="Cambria Math"/>
                <w:i/>
              </w:rPr>
            </m:ctrlPr>
          </m:dPr>
          <m:e>
            <m:r>
              <w:rPr>
                <w:rFonts w:ascii="Cambria Math" w:hAnsi="Cambria Math"/>
              </w:rPr>
              <m:t>a</m:t>
            </m:r>
          </m:e>
        </m:d>
        <m:r>
          <w:rPr>
            <w:rFonts w:ascii="Cambria Math" w:hAnsi="Cambria Math"/>
          </w:rPr>
          <m:t>={b}</m:t>
        </m:r>
      </m:oMath>
      <w:r w:rsidRPr="00FD5721">
        <w:t>. For example: the language</w:t>
      </w:r>
      <m:oMath>
        <m:r>
          <w:rPr>
            <w:rFonts w:ascii="Cambria Math" w:hAnsi="Cambria Math"/>
          </w:rPr>
          <m:t xml:space="preserve"> J=¬ab={ bb }</m:t>
        </m:r>
      </m:oMath>
      <w:r w:rsidRPr="00FD5721">
        <w:t xml:space="preserve">. If the alphabet ∑ = { a, b, c }, then </w:t>
      </w:r>
      <m:oMath>
        <m:r>
          <w:rPr>
            <w:rFonts w:ascii="Cambria Math" w:hAnsi="Cambria Math"/>
          </w:rPr>
          <m:t>J=¬ab={ bb, cb }</m:t>
        </m:r>
      </m:oMath>
      <w:r w:rsidRPr="00FD5721">
        <w:t>.</w:t>
      </w:r>
    </w:p>
    <w:p w14:paraId="63735D2F" w14:textId="77777777" w:rsidR="003B3355" w:rsidRPr="00FD5721" w:rsidRDefault="003B3355" w:rsidP="003B3355"/>
    <w:p w14:paraId="0DD2D9DE" w14:textId="7E8C2624" w:rsidR="003B3355" w:rsidRPr="00FD5721" w:rsidRDefault="003B3355" w:rsidP="009453E7">
      <w:pPr>
        <w:pStyle w:val="Heading3"/>
        <w:rPr>
          <w:noProof/>
        </w:rPr>
      </w:pPr>
      <w:bookmarkStart w:id="58" w:name="_Toc395058590"/>
      <w:bookmarkStart w:id="59" w:name="_Toc407389425"/>
      <w:r w:rsidRPr="00FD5721">
        <w:rPr>
          <w:noProof/>
        </w:rPr>
        <w:t>Parallel Operators</w:t>
      </w:r>
      <w:bookmarkEnd w:id="58"/>
      <w:bookmarkEnd w:id="59"/>
    </w:p>
    <w:p w14:paraId="6CFCC062" w14:textId="66471DF2" w:rsidR="003B3355" w:rsidRPr="00FD5721" w:rsidRDefault="003B3355" w:rsidP="003B3355">
      <w:r w:rsidRPr="00FD5721">
        <w:t>The parallel operator is used to denote behaviors that are executed at the same time. When a set of behaviors are given, separated by commas, and surrounded by the curly brackets, the behaviors will be executed simultaneously. There are intricacies within parallel executions, and they will be discussed in this section.</w:t>
      </w:r>
    </w:p>
    <w:p w14:paraId="376D6C48" w14:textId="23EBCCD8" w:rsidR="003B3355" w:rsidRPr="00FD5721" w:rsidRDefault="003B3355" w:rsidP="003B3355">
      <w:r w:rsidRPr="00FD5721">
        <w:t>The simplest case of parallel executions is given in the following example.</w:t>
      </w:r>
      <w:r w:rsidR="008B2CC3">
        <w:t xml:space="preserve"> Suppose t</w:t>
      </w:r>
      <w:r w:rsidR="008B2CC3" w:rsidRPr="008B2CC3">
        <w:t>he symbol of parallel execution is</w:t>
      </w:r>
      <w:r w:rsidR="008B2CC3">
        <w:t xml:space="preserve"> the list of behaviors enclosed in</w:t>
      </w:r>
      <w:r w:rsidR="008B2CC3" w:rsidRPr="008B2CC3">
        <w:t xml:space="preserve"> {} (curly brackets). </w:t>
      </w:r>
      <w:r w:rsidRPr="00FD5721">
        <w:t xml:space="preserve"> Given a set of behaviors, </w:t>
      </w:r>
      <w:r w:rsidRPr="00FD5721">
        <w:rPr>
          <w:i/>
        </w:rPr>
        <w:t>greeting</w:t>
      </w:r>
      <w:r w:rsidRPr="00FD5721">
        <w:t xml:space="preserve"> and </w:t>
      </w:r>
      <w:r w:rsidRPr="00FD5721">
        <w:rPr>
          <w:i/>
        </w:rPr>
        <w:t>dancing</w:t>
      </w:r>
      <w:r w:rsidRPr="00FD5721">
        <w:t>, the expression:</w:t>
      </w:r>
    </w:p>
    <w:p w14:paraId="5810FAC1" w14:textId="2E87842D" w:rsidR="003B3355" w:rsidRPr="00FD5721" w:rsidRDefault="008B2CC3" w:rsidP="008B2CC3">
      <w:pPr>
        <w:jc w:val="center"/>
      </w:pPr>
      <w:r>
        <w:t>{ greeting, dancing }</w:t>
      </w:r>
    </w:p>
    <w:p w14:paraId="1E70A13F" w14:textId="44337581" w:rsidR="003B3355" w:rsidRPr="00FD5721" w:rsidRDefault="003B3355" w:rsidP="003B3355">
      <w:r w:rsidRPr="00FD5721">
        <w:t xml:space="preserve">will cause the greeting behavior and dancing behavior to be executed at the same time. Naturally, one might ask, “what happens when the two behaviors compete (e.g. for the same DOFs) with each other?” Prior to execution, the behaviors are analyzed for conflicts. The resolution to this issue is discussed in </w:t>
      </w:r>
      <w:r w:rsidRPr="00BA6A16">
        <w:rPr>
          <w:color w:val="FF0000"/>
        </w:rPr>
        <w:t>Chapter X</w:t>
      </w:r>
      <w:r w:rsidRPr="00FD5721">
        <w:t xml:space="preserve">. For now, let’s assume </w:t>
      </w:r>
      <w:r w:rsidR="00BA6A16" w:rsidRPr="00BA6A16">
        <w:rPr>
          <w:highlight w:val="yellow"/>
        </w:rPr>
        <w:t>that</w:t>
      </w:r>
      <w:r w:rsidR="00BA6A16">
        <w:t xml:space="preserve"> </w:t>
      </w:r>
      <w:r w:rsidRPr="00FD5721">
        <w:t>there is no conflict, so both behaviors will be executed in complete (i.e. from start to finish).</w:t>
      </w:r>
    </w:p>
    <w:p w14:paraId="61E6AD46" w14:textId="77777777" w:rsidR="003B3355" w:rsidRPr="00FD5721" w:rsidRDefault="003B3355" w:rsidP="003B3355">
      <w:r w:rsidRPr="00FD5721">
        <w:t xml:space="preserve">Suppose now it is desired to have a complex behavior (consists of a sequence of behaviors) to be executed in parallel with another behavior. There are two options: 1) write the sequence and optionally surround with (…), or 2) define a new behavior variable for this sequence. For example: the sequence is wave_hand </w:t>
      </w:r>
      <w:r w:rsidRPr="00FD5721">
        <w:rPr>
          <w:rFonts w:ascii="Cambria Math" w:hAnsi="Cambria Math" w:cs="Cambria Math"/>
          <w:i/>
        </w:rPr>
        <w:t>∘</w:t>
      </w:r>
      <w:r w:rsidRPr="00FD5721">
        <w:t xml:space="preserve"> say_hello, and the parallel behavior is dancing. The parallel expression can be written in the first form as: { wave_hand </w:t>
      </w:r>
      <w:r w:rsidRPr="00FD5721">
        <w:rPr>
          <w:rFonts w:ascii="Cambria Math" w:hAnsi="Cambria Math" w:cs="Cambria Math"/>
          <w:i/>
        </w:rPr>
        <w:t>∘</w:t>
      </w:r>
      <w:r w:rsidRPr="00FD5721">
        <w:t xml:space="preserve"> say_hello, dancing }. In the second form, suppose “greeting” is defined as: greeting = wave_hand </w:t>
      </w:r>
      <w:r w:rsidRPr="00FD5721">
        <w:rPr>
          <w:rFonts w:ascii="Cambria Math" w:hAnsi="Cambria Math" w:cs="Cambria Math"/>
          <w:i/>
        </w:rPr>
        <w:t>∘</w:t>
      </w:r>
      <w:r w:rsidRPr="00FD5721">
        <w:t xml:space="preserve"> say_hello. Then, the behavior can be written as: { greeting, dancing }.</w:t>
      </w:r>
    </w:p>
    <w:p w14:paraId="699249E4" w14:textId="77777777" w:rsidR="003B3355" w:rsidRPr="00FD5721" w:rsidRDefault="003B3355" w:rsidP="003B3355"/>
    <w:p w14:paraId="2C29AC83" w14:textId="77777777" w:rsidR="003B3355" w:rsidRPr="00FD5721" w:rsidRDefault="003B3355" w:rsidP="003B3355">
      <w:pPr>
        <w:pStyle w:val="Heading2"/>
        <w:rPr>
          <w:noProof/>
        </w:rPr>
      </w:pPr>
      <w:bookmarkStart w:id="60" w:name="_Toc395058591"/>
      <w:bookmarkStart w:id="61" w:name="_Toc407389426"/>
      <w:r w:rsidRPr="00FD5721">
        <w:rPr>
          <w:noProof/>
        </w:rPr>
        <w:t>Conversion of a Regular Expression to a Finite Automaton</w:t>
      </w:r>
      <w:bookmarkEnd w:id="60"/>
      <w:bookmarkEnd w:id="61"/>
    </w:p>
    <w:p w14:paraId="55CBDAA8" w14:textId="4D99AB6E" w:rsidR="003B3355" w:rsidRDefault="003B3355" w:rsidP="003B3355">
      <w:r w:rsidRPr="00FD5721">
        <w:t>In this section, two methods to convert regular expressions to their corresponding finite automaton are discussed. The first method is called Thompson’s Construction Algorithm</w:t>
      </w:r>
      <w:r w:rsidR="00D35048">
        <w:t xml:space="preserve"> </w:t>
      </w:r>
      <w:sdt>
        <w:sdtPr>
          <w:id w:val="-199099626"/>
          <w:citation/>
        </w:sdtPr>
        <w:sdtContent>
          <w:r w:rsidR="00D35048">
            <w:fldChar w:fldCharType="begin"/>
          </w:r>
          <w:r w:rsidR="00D35048">
            <w:instrText xml:space="preserve"> CITATION Tho68 \l 1033 </w:instrText>
          </w:r>
          <w:r w:rsidR="00D35048">
            <w:fldChar w:fldCharType="separate"/>
          </w:r>
          <w:r w:rsidR="00F33AE0" w:rsidRPr="00F33AE0">
            <w:rPr>
              <w:noProof/>
            </w:rPr>
            <w:t>[100]</w:t>
          </w:r>
          <w:r w:rsidR="00D35048">
            <w:fldChar w:fldCharType="end"/>
          </w:r>
        </w:sdtContent>
      </w:sdt>
      <w:r w:rsidRPr="00FD5721">
        <w:t>, and the second is called Brzozowski’s derivation method</w:t>
      </w:r>
      <w:r w:rsidR="00D35048">
        <w:t xml:space="preserve"> </w:t>
      </w:r>
      <w:sdt>
        <w:sdtPr>
          <w:id w:val="-371541681"/>
          <w:citation/>
        </w:sdtPr>
        <w:sdtContent>
          <w:r w:rsidR="00D35048">
            <w:fldChar w:fldCharType="begin"/>
          </w:r>
          <w:r w:rsidR="00D35048">
            <w:instrText xml:space="preserve"> CITATION Brz64 \l 1033 </w:instrText>
          </w:r>
          <w:r w:rsidR="00D35048">
            <w:fldChar w:fldCharType="separate"/>
          </w:r>
          <w:r w:rsidR="00F33AE0" w:rsidRPr="00F33AE0">
            <w:rPr>
              <w:noProof/>
            </w:rPr>
            <w:t>[101]</w:t>
          </w:r>
          <w:r w:rsidR="00D35048">
            <w:fldChar w:fldCharType="end"/>
          </w:r>
        </w:sdtContent>
      </w:sdt>
      <w:r w:rsidRPr="00FD5721">
        <w:t>.</w:t>
      </w:r>
    </w:p>
    <w:p w14:paraId="037B7DC8" w14:textId="77777777" w:rsidR="00D35F79" w:rsidRPr="00FD5721" w:rsidRDefault="00D35F79" w:rsidP="003B3355"/>
    <w:p w14:paraId="08903A4C" w14:textId="77777777" w:rsidR="003B3355" w:rsidRPr="00FD5721" w:rsidRDefault="003B3355" w:rsidP="003B3355">
      <w:pPr>
        <w:pStyle w:val="Heading3"/>
        <w:rPr>
          <w:noProof/>
        </w:rPr>
      </w:pPr>
      <w:bookmarkStart w:id="62" w:name="_Toc395058592"/>
      <w:bookmarkStart w:id="63" w:name="_Toc407389427"/>
      <w:r w:rsidRPr="00FD5721">
        <w:rPr>
          <w:noProof/>
        </w:rPr>
        <w:t>Thompson’s Constr</w:t>
      </w:r>
      <w:r w:rsidRPr="00012EA3">
        <w:rPr>
          <w:rStyle w:val="Heading3Char"/>
        </w:rPr>
        <w:t>u</w:t>
      </w:r>
      <w:r w:rsidRPr="00FD5721">
        <w:rPr>
          <w:noProof/>
        </w:rPr>
        <w:t>ction Algorithm</w:t>
      </w:r>
      <w:bookmarkEnd w:id="62"/>
      <w:bookmarkEnd w:id="63"/>
    </w:p>
    <w:p w14:paraId="2019323B" w14:textId="77777777" w:rsidR="003B3355" w:rsidRPr="00FD5721" w:rsidRDefault="003B3355" w:rsidP="003B3355">
      <w:r w:rsidRPr="00FD5721">
        <w:t>Thompson’s algorithm consists of five transition “rules” which are the state machine representations for each type of basic regular expressions:</w:t>
      </w:r>
    </w:p>
    <w:p w14:paraId="01A8B2E4" w14:textId="77777777" w:rsidR="003B3355" w:rsidRPr="00FD5721" w:rsidRDefault="003B3355" w:rsidP="003B3355">
      <w:r w:rsidRPr="00FD5721">
        <w:t xml:space="preserve">With q as some start state, f as the end/accepting state. </w:t>
      </w:r>
    </w:p>
    <w:p w14:paraId="3FE383CF" w14:textId="77777777" w:rsidR="003B3355" w:rsidRPr="00FD5721" w:rsidRDefault="003B3355" w:rsidP="003B3355"/>
    <w:p w14:paraId="164471C5" w14:textId="77777777" w:rsidR="003B3355" w:rsidRPr="00FD5721" w:rsidRDefault="003B3355" w:rsidP="003B3355">
      <w:r w:rsidRPr="00FD5721">
        <w:lastRenderedPageBreak/>
        <w:t>Empty/epsilon transition:</w:t>
      </w:r>
      <w:r w:rsidRPr="00FD5721">
        <w:br/>
      </w:r>
      <w:r w:rsidRPr="00FD5721">
        <w:rPr>
          <w:noProof/>
          <w:lang w:eastAsia="en-US"/>
        </w:rPr>
        <mc:AlternateContent>
          <mc:Choice Requires="wpc">
            <w:drawing>
              <wp:inline distT="0" distB="0" distL="0" distR="0" wp14:anchorId="037D1DF9" wp14:editId="71F3922D">
                <wp:extent cx="5486400" cy="1061049"/>
                <wp:effectExtent l="0" t="0" r="0" b="0"/>
                <wp:docPr id="2266" name="Canvas 22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76" name="Oval 1776"/>
                        <wps:cNvSpPr/>
                        <wps:spPr>
                          <a:xfrm>
                            <a:off x="987973" y="379358"/>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3AC0B01" w14:textId="77777777" w:rsidR="00E556C5" w:rsidRDefault="00E556C5" w:rsidP="003B3355">
                              <w: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 name="Oval 1777"/>
                        <wps:cNvSpPr/>
                        <wps:spPr>
                          <a:xfrm>
                            <a:off x="2166456" y="379346"/>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78" name="Straight Arrow Connector 1778"/>
                        <wps:cNvCnPr>
                          <a:endCxn id="1776" idx="2"/>
                        </wps:cNvCnPr>
                        <wps:spPr>
                          <a:xfrm>
                            <a:off x="357352" y="579055"/>
                            <a:ext cx="630621" cy="0"/>
                          </a:xfrm>
                          <a:prstGeom prst="straightConnector1">
                            <a:avLst/>
                          </a:prstGeom>
                          <a:noFill/>
                          <a:ln w="6350" cap="flat" cmpd="sng" algn="ctr">
                            <a:solidFill>
                              <a:srgbClr val="5B9BD5"/>
                            </a:solidFill>
                            <a:prstDash val="solid"/>
                            <a:miter lim="800000"/>
                            <a:tailEnd type="triangle"/>
                          </a:ln>
                          <a:effectLst/>
                        </wps:spPr>
                        <wps:bodyPr/>
                      </wps:wsp>
                      <wps:wsp>
                        <wps:cNvPr id="1779" name="Straight Arrow Connector 1779"/>
                        <wps:cNvCnPr>
                          <a:stCxn id="1776" idx="6"/>
                          <a:endCxn id="1777" idx="2"/>
                        </wps:cNvCnPr>
                        <wps:spPr>
                          <a:xfrm flipV="1">
                            <a:off x="1387366" y="578736"/>
                            <a:ext cx="779090" cy="319"/>
                          </a:xfrm>
                          <a:prstGeom prst="straightConnector1">
                            <a:avLst/>
                          </a:prstGeom>
                          <a:noFill/>
                          <a:ln w="6350" cap="flat" cmpd="sng" algn="ctr">
                            <a:solidFill>
                              <a:srgbClr val="5B9BD5"/>
                            </a:solidFill>
                            <a:prstDash val="solid"/>
                            <a:miter lim="800000"/>
                            <a:tailEnd type="triangle"/>
                          </a:ln>
                          <a:effectLst/>
                        </wps:spPr>
                        <wps:bodyPr/>
                      </wps:wsp>
                      <wps:wsp>
                        <wps:cNvPr id="1780" name="Oval 1780"/>
                        <wps:cNvSpPr/>
                        <wps:spPr>
                          <a:xfrm>
                            <a:off x="2213522" y="426128"/>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5A2F1A06"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1" name="Text Box 1781"/>
                        <wps:cNvSpPr txBox="1"/>
                        <wps:spPr>
                          <a:xfrm>
                            <a:off x="1552754" y="327572"/>
                            <a:ext cx="422695" cy="224287"/>
                          </a:xfrm>
                          <a:prstGeom prst="rect">
                            <a:avLst/>
                          </a:prstGeom>
                          <a:noFill/>
                          <a:ln w="6350">
                            <a:noFill/>
                          </a:ln>
                          <a:effectLst/>
                        </wps:spPr>
                        <wps:txbx>
                          <w:txbxContent>
                            <w:p w14:paraId="5C065143" w14:textId="77777777" w:rsidR="00E556C5" w:rsidRDefault="00E556C5" w:rsidP="003B3355">
                              <w:r>
                                <w:sym w:font="Symbol" w:char="F065"/>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37D1DF9" id="Canvas 2266" o:spid="_x0000_s1373" editas="canvas" style="width:6in;height:83.55pt;mso-position-horizontal-relative:char;mso-position-vertical-relative:line" coordsize="54864,1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">
                <v:shape id="_x0000_s1374" type="#_x0000_t75" style="position:absolute;width:54864;height:10604;visibility:visible;mso-wrap-style:square">
                  <v:fill o:detectmouseclick="t"/>
                  <v:path o:connecttype="none"/>
                </v:shape>
                <v:oval id="Oval 1776" o:spid="_x0000_s1375" style="position:absolute;left:9879;top:3793;width:3994;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PgcEA&#10;AADdAAAADwAAAGRycy9kb3ducmV2LnhtbERPS4vCMBC+L/gfwgje1lRBXapRRBFlTz4Wz2MztsVm&#10;EprY1n+/ERb2Nh/fcxarzlSiodqXlhWMhgkI4szqknMFP5fd5xcIH5A1VpZJwYs8rJa9jwWm2rZ8&#10;ouYcchFD2KeooAjBpVL6rCCDfmgdceTutjYYIqxzqWtsY7ip5DhJptJgybGhQEebgrLH+WkUSN3c&#10;dzd27kLV/kTba/v9nByVGvS79RxEoC78i//cBx3nz2ZTeH8TT5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mD4HBAAAA3QAAAA8AAAAAAAAAAAAAAAAAmAIAAGRycy9kb3du&#10;cmV2LnhtbFBLBQYAAAAABAAEAPUAAACGAwAAAAA=&#10;" fillcolor="#5b9bd5" strokecolor="#41719c" strokeweight="1pt">
                  <v:stroke joinstyle="miter"/>
                  <v:textbox>
                    <w:txbxContent>
                      <w:p w14:paraId="63AC0B01" w14:textId="77777777" w:rsidR="00E556C5" w:rsidRDefault="00E556C5" w:rsidP="003B3355">
                        <w:r>
                          <w:t>q</w:t>
                        </w:r>
                      </w:p>
                    </w:txbxContent>
                  </v:textbox>
                </v:oval>
                <v:oval id="Oval 1777" o:spid="_x0000_s1376" style="position:absolute;left:21664;top:3793;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qGsEA&#10;AADdAAAADwAAAGRycy9kb3ducmV2LnhtbERPTWvCQBC9F/wPywje6kahRlJXKYpUPGkUz9PsmIRm&#10;Z5fsmqT/visUepvH+5zVZjCN6Kj1tWUFs2kCgriwuuZSwfWyf12C8AFZY2OZFPyQh8169LLCTNue&#10;z9TloRQxhH2GCqoQXCalLyoy6KfWEUfubluDIcK2lLrFPoabRs6TZCEN1hwbKnS0raj4zh9GgdTd&#10;ff/Fzl2o+TzT7tYfH28npSbj4eMdRKAh/Iv/3Acd56dpCs9v4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qqhrBAAAA3QAAAA8AAAAAAAAAAAAAAAAAmAIAAGRycy9kb3du&#10;cmV2LnhtbFBLBQYAAAAABAAEAPUAAACGAwAAAAA=&#10;" fillcolor="#5b9bd5" strokecolor="#41719c" strokeweight="1pt">
                  <v:stroke joinstyle="miter"/>
                </v:oval>
                <v:shape id="Straight Arrow Connector 1778" o:spid="_x0000_s1377" type="#_x0000_t32" style="position:absolute;left:3573;top:5790;width:63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DYwccAAADdAAAADwAAAGRycy9kb3ducmV2LnhtbESPQWsCMRCF74X+hzAFbzXbHlS2RhFp&#10;QQ8Wa6X0OCbj7uJmsiRx3f77zqHQ2wzvzXvfzJeDb1VPMTWBDTyNC1DENriGKwPHz7fHGaiUkR22&#10;gcnADyVYLu7v5li6cOMP6g+5UhLCqUQDdc5dqXWyNXlM49ARi3YO0WOWNVbaRbxJuG/1c1FMtMeG&#10;paHGjtY12cvh6g3s3u1+P+svm2Fb7OzX9zGG02s0ZvQwrF5AZRryv/nveuMEfzoV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4NjBxwAAAN0AAAAPAAAAAAAA&#10;AAAAAAAAAKECAABkcnMvZG93bnJldi54bWxQSwUGAAAAAAQABAD5AAAAlQMAAAAA&#10;" strokecolor="#5b9bd5" strokeweight=".5pt">
                  <v:stroke endarrow="block" joinstyle="miter"/>
                </v:shape>
                <v:shape id="Straight Arrow Connector 1779" o:spid="_x0000_s1378" type="#_x0000_t32" style="position:absolute;left:13873;top:5787;width:7791;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xmEsEAAADdAAAADwAAAGRycy9kb3ducmV2LnhtbERPS4vCMBC+L/gfwgh7W1P3sNpqlCIr&#10;7GUPvvA6NGNTbCY1idr99xtB8DYf33Pmy9624kY+NI4VjEcZCOLK6YZrBfvd+mMKIkRkja1jUvBH&#10;AZaLwdscC+3uvKHbNtYihXAoUIGJsSukDJUhi2HkOuLEnZy3GBP0tdQe7ynctvIzy76kxYZTg8GO&#10;Voaq8/ZqFdB3OfZIl3xqNvsz5cdS/h5Kpd6HfTkDEamPL/HT/aPT/Mkkh8c36QS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LGYSwQAAAN0AAAAPAAAAAAAAAAAAAAAA&#10;AKECAABkcnMvZG93bnJldi54bWxQSwUGAAAAAAQABAD5AAAAjwMAAAAA&#10;" strokecolor="#5b9bd5" strokeweight=".5pt">
                  <v:stroke endarrow="block" joinstyle="miter"/>
                </v:shape>
                <v:oval id="Oval 1780" o:spid="_x0000_s1379" style="position:absolute;left:22135;top:4261;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nstcUA&#10;AADdAAAADwAAAGRycy9kb3ducmV2LnhtbESPT2sCMRDF7wW/QxjBW83ag65bo4ggLT0U/IP0OGym&#10;m6WbybJJNf32nYPgbYb35r3frDbZd+pKQ2wDG5hNC1DEdbAtNwbOp/1zCSomZItdYDLwRxE269HT&#10;Cisbbnyg6zE1SkI4VmjApdRXWsfakcc4DT2xaN9h8JhkHRptB7xJuO/0S1HMtceWpcFhTztH9c/x&#10;1xsIyw/3Racczp+XMtNsV74VVBszGeftK6hEOT3M9+t3K/iLUvjlGxlB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ey1xQAAAN0AAAAPAAAAAAAAAAAAAAAAAJgCAABkcnMv&#10;ZG93bnJldi54bWxQSwUGAAAAAAQABAD1AAAAigMAAAAA&#10;" fillcolor="#5b9bd5" strokecolor="window" strokeweight="1pt">
                  <v:stroke joinstyle="miter"/>
                  <v:textbox>
                    <w:txbxContent>
                      <w:p w14:paraId="5A2F1A06" w14:textId="77777777" w:rsidR="00E556C5" w:rsidRDefault="00E556C5" w:rsidP="003B3355">
                        <w:r>
                          <w:t>f</w:t>
                        </w:r>
                      </w:p>
                    </w:txbxContent>
                  </v:textbox>
                </v:oval>
                <v:shape id="Text Box 1781" o:spid="_x0000_s1380" type="#_x0000_t202" style="position:absolute;left:15527;top:3275;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49EsUA&#10;AADdAAAADwAAAGRycy9kb3ducmV2LnhtbERPS2vCQBC+C/0PyxR6000CtSF1lRAILUUPPi69TbNj&#10;EpqdTbNbTf31rlDwNh/fcxar0XTiRINrLSuIZxEI4srqlmsFh305TUE4j6yxs0wK/sjBavkwWWCm&#10;7Zm3dNr5WoQQdhkqaLzvMyld1ZBBN7M9ceCOdjDoAxxqqQc8h3DTySSK5tJgy6GhwZ6Khqrv3a9R&#10;8FGUG9x+JSa9dMXb+pj3P4fPZ6WeHsf8FYSn0d/F/+53Hea/pDH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j0SxQAAAN0AAAAPAAAAAAAAAAAAAAAAAJgCAABkcnMv&#10;ZG93bnJldi54bWxQSwUGAAAAAAQABAD1AAAAigMAAAAA&#10;" filled="f" stroked="f" strokeweight=".5pt">
                  <v:textbox>
                    <w:txbxContent>
                      <w:p w14:paraId="5C065143" w14:textId="77777777" w:rsidR="00E556C5" w:rsidRDefault="00E556C5" w:rsidP="003B3355">
                        <w:r>
                          <w:sym w:font="Symbol" w:char="F065"/>
                        </w:r>
                      </w:p>
                    </w:txbxContent>
                  </v:textbox>
                </v:shape>
                <w10:anchorlock/>
              </v:group>
            </w:pict>
          </mc:Fallback>
        </mc:AlternateContent>
      </w:r>
      <w:r w:rsidRPr="00FD5721">
        <w:br/>
      </w:r>
      <w:r w:rsidRPr="00FD5721">
        <w:br/>
      </w:r>
    </w:p>
    <w:p w14:paraId="5ACD6224" w14:textId="77777777" w:rsidR="003B3355" w:rsidRPr="00FD5721" w:rsidRDefault="003B3355" w:rsidP="003B3355">
      <w:r w:rsidRPr="00FD5721">
        <w:t>Transition by input symbol (e.g. a)</w:t>
      </w:r>
      <w:r w:rsidRPr="00FD5721">
        <w:br/>
      </w:r>
      <w:r w:rsidRPr="00FD5721">
        <w:br/>
      </w:r>
      <w:r w:rsidRPr="00FD5721">
        <w:rPr>
          <w:noProof/>
          <w:lang w:eastAsia="en-US"/>
        </w:rPr>
        <mc:AlternateContent>
          <mc:Choice Requires="wpc">
            <w:drawing>
              <wp:inline distT="0" distB="0" distL="0" distR="0" wp14:anchorId="283BB572" wp14:editId="15AC9BE0">
                <wp:extent cx="5486400" cy="1061049"/>
                <wp:effectExtent l="0" t="0" r="0" b="0"/>
                <wp:docPr id="2267" name="Canvas 22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82" name="Oval 1782"/>
                        <wps:cNvSpPr/>
                        <wps:spPr>
                          <a:xfrm>
                            <a:off x="987973" y="379358"/>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968658E" w14:textId="77777777" w:rsidR="00E556C5" w:rsidRDefault="00E556C5" w:rsidP="003B3355">
                              <w: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 name="Oval 1783"/>
                        <wps:cNvSpPr/>
                        <wps:spPr>
                          <a:xfrm>
                            <a:off x="2166456" y="379346"/>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84" name="Straight Arrow Connector 1784"/>
                        <wps:cNvCnPr>
                          <a:endCxn id="1782" idx="2"/>
                        </wps:cNvCnPr>
                        <wps:spPr>
                          <a:xfrm>
                            <a:off x="357352" y="579055"/>
                            <a:ext cx="630621" cy="0"/>
                          </a:xfrm>
                          <a:prstGeom prst="straightConnector1">
                            <a:avLst/>
                          </a:prstGeom>
                          <a:noFill/>
                          <a:ln w="6350" cap="flat" cmpd="sng" algn="ctr">
                            <a:solidFill>
                              <a:srgbClr val="5B9BD5"/>
                            </a:solidFill>
                            <a:prstDash val="solid"/>
                            <a:miter lim="800000"/>
                            <a:tailEnd type="triangle"/>
                          </a:ln>
                          <a:effectLst/>
                        </wps:spPr>
                        <wps:bodyPr/>
                      </wps:wsp>
                      <wps:wsp>
                        <wps:cNvPr id="1785" name="Straight Arrow Connector 1785"/>
                        <wps:cNvCnPr>
                          <a:stCxn id="1782" idx="6"/>
                          <a:endCxn id="1783" idx="2"/>
                        </wps:cNvCnPr>
                        <wps:spPr>
                          <a:xfrm flipV="1">
                            <a:off x="1387366" y="578736"/>
                            <a:ext cx="779090" cy="319"/>
                          </a:xfrm>
                          <a:prstGeom prst="straightConnector1">
                            <a:avLst/>
                          </a:prstGeom>
                          <a:noFill/>
                          <a:ln w="6350" cap="flat" cmpd="sng" algn="ctr">
                            <a:solidFill>
                              <a:srgbClr val="5B9BD5"/>
                            </a:solidFill>
                            <a:prstDash val="solid"/>
                            <a:miter lim="800000"/>
                            <a:tailEnd type="triangle"/>
                          </a:ln>
                          <a:effectLst/>
                        </wps:spPr>
                        <wps:bodyPr/>
                      </wps:wsp>
                      <wps:wsp>
                        <wps:cNvPr id="1786" name="Oval 1786"/>
                        <wps:cNvSpPr/>
                        <wps:spPr>
                          <a:xfrm>
                            <a:off x="2213522" y="426128"/>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350D0035"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 name="Text Box 1787"/>
                        <wps:cNvSpPr txBox="1"/>
                        <wps:spPr>
                          <a:xfrm>
                            <a:off x="1552754" y="327572"/>
                            <a:ext cx="422695" cy="224287"/>
                          </a:xfrm>
                          <a:prstGeom prst="rect">
                            <a:avLst/>
                          </a:prstGeom>
                          <a:noFill/>
                          <a:ln w="6350">
                            <a:noFill/>
                          </a:ln>
                          <a:effectLst/>
                        </wps:spPr>
                        <wps:txbx>
                          <w:txbxContent>
                            <w:p w14:paraId="4ECDC267" w14:textId="77777777" w:rsidR="00E556C5" w:rsidRDefault="00E556C5" w:rsidP="003B335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83BB572" id="Canvas 2267" o:spid="_x0000_s1381" editas="canvas" style="width:6in;height:83.55pt;mso-position-horizontal-relative:char;mso-position-vertical-relative:line" coordsize="54864,1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">
                <v:shape id="_x0000_s1382" type="#_x0000_t75" style="position:absolute;width:54864;height:10604;visibility:visible;mso-wrap-style:square">
                  <v:fill o:detectmouseclick="t"/>
                  <v:path o:connecttype="none"/>
                </v:shape>
                <v:oval id="Oval 1782" o:spid="_x0000_s1383" style="position:absolute;left:9879;top:3793;width:3994;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h5pcIA&#10;AADdAAAADwAAAGRycy9kb3ducmV2LnhtbERPTWvCQBC9F/wPywjemo0B2xBdRSyhpaeqpecxOybB&#10;7OySXZP033cLhd7m8T5ns5tMJwbqfWtZwTJJQRBXVrdcK/g8l485CB+QNXaWScE3edhtZw8bLLQd&#10;+UjDKdQihrAvUEETgiuk9FVDBn1iHXHkrrY3GCLsa6l7HGO46WSWpk/SYMuxoUFHh4aq2+luFEg9&#10;XMsLO3em7vVIL1/j+331odRiPu3XIAJN4V/8537Tcf5znsHvN/E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CHmlwgAAAN0AAAAPAAAAAAAAAAAAAAAAAJgCAABkcnMvZG93&#10;bnJldi54bWxQSwUGAAAAAAQABAD1AAAAhwMAAAAA&#10;" fillcolor="#5b9bd5" strokecolor="#41719c" strokeweight="1pt">
                  <v:stroke joinstyle="miter"/>
                  <v:textbox>
                    <w:txbxContent>
                      <w:p w14:paraId="7968658E" w14:textId="77777777" w:rsidR="00E556C5" w:rsidRDefault="00E556C5" w:rsidP="003B3355">
                        <w:r>
                          <w:t>q</w:t>
                        </w:r>
                      </w:p>
                    </w:txbxContent>
                  </v:textbox>
                </v:oval>
                <v:oval id="Oval 1783" o:spid="_x0000_s1384" style="position:absolute;left:21664;top:3793;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cPsIA&#10;AADdAAAADwAAAGRycy9kb3ducmV2LnhtbERPS2sCMRC+C/6HMEJvmrWlVlazIhZp6ckXnsfN7AM3&#10;k7CJu9t/3xQKvc3H95z1ZjCN6Kj1tWUF81kCgji3uuZSweW8ny5B+ICssbFMCr7JwyYbj9aYatvz&#10;kbpTKEUMYZ+igioEl0rp84oM+pl1xJErbGswRNiWUrfYx3DTyOckWUiDNceGCh3tKsrvp4dRIHVX&#10;7G/s3JmajyO9X/uvx+tBqafJsF2BCDSEf/Gf+1PH+W/LF/j9Jp4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RNw+wgAAAN0AAAAPAAAAAAAAAAAAAAAAAJgCAABkcnMvZG93&#10;bnJldi54bWxQSwUGAAAAAAQABAD1AAAAhwMAAAAA&#10;" fillcolor="#5b9bd5" strokecolor="#41719c" strokeweight="1pt">
                  <v:stroke joinstyle="miter"/>
                </v:oval>
                <v:shape id="Straight Arrow Connector 1784" o:spid="_x0000_s1385" type="#_x0000_t32" style="position:absolute;left:3573;top:5790;width:63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ii48QAAADdAAAADwAAAGRycy9kb3ducmV2LnhtbERPS2sCMRC+F/wPYQRvNWuRdtkaRaSC&#10;PVh8UXqcJuPu4mayJHHd/vumUPA2H99zZoveNqIjH2rHCibjDASxdqbmUsHpuH7MQYSIbLBxTAp+&#10;KMBiPniYYWHcjffUHWIpUgiHAhVUMbaFlEFXZDGMXUucuLPzFmOCvpTG4y2F20Y+ZdmztFhzaqiw&#10;pVVF+nK4WgXbD73b5d1l079nW/35dfLu+80rNRr2y1cQkfp4F/+7NybNf8mn8PdNO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KLjxAAAAN0AAAAPAAAAAAAAAAAA&#10;AAAAAKECAABkcnMvZG93bnJldi54bWxQSwUGAAAAAAQABAD5AAAAkgMAAAAA&#10;" strokecolor="#5b9bd5" strokeweight=".5pt">
                  <v:stroke endarrow="block" joinstyle="miter"/>
                </v:shape>
                <v:shape id="Straight Arrow Connector 1785" o:spid="_x0000_s1386" type="#_x0000_t32" style="position:absolute;left:13873;top:5787;width:7791;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QcMMIAAADdAAAADwAAAGRycy9kb3ducmV2LnhtbERPTWsCMRC9F/wPYQRvNWvBdl2NshQF&#10;Lz1oLV6HzbhZ3EzWJOr6702h0Ns83ucsVr1txY18aBwrmIwzEMSV0w3XCg7fm9ccRIjIGlvHpOBB&#10;AVbLwcsCC+3uvKPbPtYihXAoUIGJsSukDJUhi2HsOuLEnZy3GBP0tdQe7ynctvIty96lxYZTg8GO&#10;Pg1V5/3VKqB1OfFIl1ludoczzY6l/PoplRoN+3IOIlIf/8V/7q1O8z/yKfx+k06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7QcMMIAAADdAAAADwAAAAAAAAAAAAAA&#10;AAChAgAAZHJzL2Rvd25yZXYueG1sUEsFBgAAAAAEAAQA+QAAAJADAAAAAA==&#10;" strokecolor="#5b9bd5" strokeweight=".5pt">
                  <v:stroke endarrow="block" joinstyle="miter"/>
                </v:shape>
                <v:oval id="Oval 1786" o:spid="_x0000_s1387" style="position:absolute;left:22135;top:4261;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zRWsEA&#10;AADdAAAADwAAAGRycy9kb3ducmV2LnhtbERPS4vCMBC+L/gfwgje1tQ9aLcaRQRRPAg+WDwOzdgU&#10;m0lpshr/vVlY8DYf33Nmi2gbcafO144VjIYZCOLS6ZorBefT+jMH4QOyxsYxKXiSh8W89zHDQrsH&#10;H+h+DJVIIewLVGBCaAspfWnIoh+6ljhxV9dZDAl2ldQdPlK4beRXlo2lxZpTg8GWVobK2/HXKnDf&#10;O3OhU3Tn/U8eabTKNxmVSg36cTkFESiGt/jfvdVp/iQfw9836QQ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M0VrBAAAA3QAAAA8AAAAAAAAAAAAAAAAAmAIAAGRycy9kb3du&#10;cmV2LnhtbFBLBQYAAAAABAAEAPUAAACGAwAAAAA=&#10;" fillcolor="#5b9bd5" strokecolor="window" strokeweight="1pt">
                  <v:stroke joinstyle="miter"/>
                  <v:textbox>
                    <w:txbxContent>
                      <w:p w14:paraId="350D0035" w14:textId="77777777" w:rsidR="00E556C5" w:rsidRDefault="00E556C5" w:rsidP="003B3355">
                        <w:r>
                          <w:t>f</w:t>
                        </w:r>
                      </w:p>
                    </w:txbxContent>
                  </v:textbox>
                </v:oval>
                <v:shape id="Text Box 1787" o:spid="_x0000_s1388" type="#_x0000_t202" style="position:absolute;left:15527;top:3275;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cQA&#10;AADdAAAADwAAAGRycy9kb3ducmV2LnhtbERPTYvCMBC9L/gfwgh7W1MFtVSjSEFWFj3oevE2NmNb&#10;bCa1yWr11xtB2Ns83udM562pxJUaV1pW0O9FIIgzq0vOFex/l18xCOeRNVaWScGdHMxnnY8pJtre&#10;eEvXnc9FCGGXoILC+zqR0mUFGXQ9WxMH7mQbgz7AJpe6wVsIN5UcRNFIGiw5NBRYU1pQdt79GQU/&#10;6XKD2+PAxI8q/V6fFvVlfxgq9dltFxMQnlr/L367VzrMH8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bAP3EAAAA3QAAAA8AAAAAAAAAAAAAAAAAmAIAAGRycy9k&#10;b3ducmV2LnhtbFBLBQYAAAAABAAEAPUAAACJAwAAAAA=&#10;" filled="f" stroked="f" strokeweight=".5pt">
                  <v:textbox>
                    <w:txbxContent>
                      <w:p w14:paraId="4ECDC267" w14:textId="77777777" w:rsidR="00E556C5" w:rsidRDefault="00E556C5" w:rsidP="003B3355">
                        <w:r>
                          <w:t>a</w:t>
                        </w:r>
                      </w:p>
                    </w:txbxContent>
                  </v:textbox>
                </v:shape>
                <w10:anchorlock/>
              </v:group>
            </w:pict>
          </mc:Fallback>
        </mc:AlternateContent>
      </w:r>
      <w:r w:rsidRPr="00FD5721">
        <w:br/>
      </w:r>
      <w:r w:rsidRPr="00FD5721">
        <w:br/>
      </w:r>
    </w:p>
    <w:p w14:paraId="143AD52C" w14:textId="77777777" w:rsidR="003B3355" w:rsidRPr="00FD5721" w:rsidRDefault="003B3355" w:rsidP="003B3355">
      <w:r w:rsidRPr="00FD5721">
        <w:t>Concatenation (e.g. ab)</w:t>
      </w:r>
      <w:r w:rsidRPr="00FD5721">
        <w:br/>
      </w:r>
      <w:r w:rsidRPr="00FD5721">
        <w:br/>
      </w:r>
      <w:r w:rsidRPr="00FD5721">
        <w:rPr>
          <w:noProof/>
          <w:lang w:eastAsia="en-US"/>
        </w:rPr>
        <mc:AlternateContent>
          <mc:Choice Requires="wpc">
            <w:drawing>
              <wp:inline distT="0" distB="0" distL="0" distR="0" wp14:anchorId="19E4A277" wp14:editId="73396AA5">
                <wp:extent cx="5486400" cy="1061049"/>
                <wp:effectExtent l="0" t="0" r="0" b="0"/>
                <wp:docPr id="2268" name="Canvas 22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88" name="Oval 1788"/>
                        <wps:cNvSpPr/>
                        <wps:spPr>
                          <a:xfrm>
                            <a:off x="1000664" y="163902"/>
                            <a:ext cx="1708030" cy="836762"/>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9" name="Oval 1789"/>
                        <wps:cNvSpPr/>
                        <wps:spPr>
                          <a:xfrm>
                            <a:off x="2092153" y="165013"/>
                            <a:ext cx="1707515" cy="835660"/>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90" name="Oval 1790"/>
                        <wps:cNvSpPr/>
                        <wps:spPr>
                          <a:xfrm>
                            <a:off x="2175082" y="379358"/>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6A7B864" w14:textId="77777777" w:rsidR="00E556C5" w:rsidRDefault="00E556C5" w:rsidP="003B33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1" name="Oval 1791"/>
                        <wps:cNvSpPr/>
                        <wps:spPr>
                          <a:xfrm>
                            <a:off x="3344939" y="379346"/>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92" name="Oval 1792"/>
                        <wps:cNvSpPr/>
                        <wps:spPr>
                          <a:xfrm>
                            <a:off x="3392005" y="426128"/>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2B59BF67"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3" name="Text Box 1793"/>
                        <wps:cNvSpPr txBox="1"/>
                        <wps:spPr>
                          <a:xfrm>
                            <a:off x="2731237" y="327572"/>
                            <a:ext cx="422695" cy="224287"/>
                          </a:xfrm>
                          <a:prstGeom prst="rect">
                            <a:avLst/>
                          </a:prstGeom>
                          <a:noFill/>
                          <a:ln w="6350">
                            <a:noFill/>
                          </a:ln>
                          <a:effectLst/>
                        </wps:spPr>
                        <wps:txbx>
                          <w:txbxContent>
                            <w:p w14:paraId="2D109B8D" w14:textId="77777777" w:rsidR="00E556C5" w:rsidRDefault="00E556C5" w:rsidP="003B335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4" name="Oval 1794"/>
                        <wps:cNvSpPr/>
                        <wps:spPr>
                          <a:xfrm>
                            <a:off x="1145681" y="379234"/>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12C2E7C" w14:textId="77777777" w:rsidR="00E556C5" w:rsidRDefault="00E556C5" w:rsidP="003B3355">
                              <w: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95" name="Straight Arrow Connector 1795"/>
                        <wps:cNvCnPr>
                          <a:endCxn id="1794" idx="2"/>
                        </wps:cNvCnPr>
                        <wps:spPr>
                          <a:xfrm>
                            <a:off x="515126" y="578297"/>
                            <a:ext cx="630555" cy="1"/>
                          </a:xfrm>
                          <a:prstGeom prst="straightConnector1">
                            <a:avLst/>
                          </a:prstGeom>
                          <a:noFill/>
                          <a:ln w="6350" cap="flat" cmpd="sng" algn="ctr">
                            <a:solidFill>
                              <a:srgbClr val="5B9BD5"/>
                            </a:solidFill>
                            <a:prstDash val="solid"/>
                            <a:miter lim="800000"/>
                            <a:tailEnd type="triangle"/>
                          </a:ln>
                          <a:effectLst/>
                        </wps:spPr>
                        <wps:bodyPr/>
                      </wps:wsp>
                      <wps:wsp>
                        <wps:cNvPr id="1796" name="Text Box 20"/>
                        <wps:cNvSpPr txBox="1"/>
                        <wps:spPr>
                          <a:xfrm>
                            <a:off x="1629238" y="318023"/>
                            <a:ext cx="422275" cy="224155"/>
                          </a:xfrm>
                          <a:prstGeom prst="rect">
                            <a:avLst/>
                          </a:prstGeom>
                          <a:noFill/>
                          <a:ln w="6350">
                            <a:noFill/>
                          </a:ln>
                          <a:effectLst/>
                        </wps:spPr>
                        <wps:txbx>
                          <w:txbxContent>
                            <w:p w14:paraId="47004913" w14:textId="77777777" w:rsidR="00E556C5" w:rsidRDefault="00E556C5" w:rsidP="003B3355">
                              <w:pPr>
                                <w:pStyle w:val="NormalWeb"/>
                                <w:spacing w:before="0" w:beforeAutospacing="0" w:after="0" w:afterAutospacing="0"/>
                                <w:jc w:val="center"/>
                              </w:pPr>
                              <w:r>
                                <w:rPr>
                                  <w:rFonts w:eastAsia="SimSun" w:hAnsi="Symbol"/>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9E4A277" id="Canvas 2268" o:spid="_x0000_s1389" editas="canvas" style="width:6in;height:83.55pt;mso-position-horizontal-relative:char;mso-position-vertical-relative:line" coordsize="54864,1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">
                <v:shape id="_x0000_s1390" type="#_x0000_t75" style="position:absolute;width:54864;height:10604;visibility:visible;mso-wrap-style:square">
                  <v:fill o:detectmouseclick="t"/>
                  <v:path o:connecttype="none"/>
                </v:shape>
                <v:oval id="Oval 1788" o:spid="_x0000_s1391" style="position:absolute;left:10006;top:1639;width:17080;height:8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T8cYA&#10;AADdAAAADwAAAGRycy9kb3ducmV2LnhtbESPQW/CMAyF70j7D5En7QbpeoCqI1RoE9IOOwyKOFuN&#10;11YkTtdk0PHr8WHSbrbe83uf19XknbrQGPvABp4XGSjiJtieWwPHejcvQMWEbNEFJgO/FKHaPMzW&#10;WNpw5T1dDqlVEsKxRANdSkOpdWw68hgXYSAW7SuMHpOsY6vtiFcJ907nWbbUHnuWhg4Heu2oOR9+&#10;vIFlXq/o9O1uu6JOg/6gm/s8vRnz9DhtX0AlmtK/+e/63Qr+qhBc+UZG0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T8cYAAADdAAAADwAAAAAAAAAAAAAAAACYAgAAZHJz&#10;L2Rvd25yZXYueG1sUEsFBgAAAAAEAAQA9QAAAIsDAAAAAA==&#10;" fillcolor="#ffc000" strokecolor="#bc8c00" strokeweight="1pt">
                  <v:fill opacity="27499f"/>
                  <v:stroke joinstyle="miter"/>
                </v:oval>
                <v:oval id="Oval 1789" o:spid="_x0000_s1392" style="position:absolute;left:20921;top:1650;width:17075;height:8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t2asIA&#10;AADdAAAADwAAAGRycy9kb3ducmV2LnhtbERPTYvCMBC9C/sfwix403Q9aLdrlEURPOxBrXgemrEt&#10;JpPaRO36640geJvH+5zpvLNGXKn1tWMFX8MEBHHhdM2lgn2+GqQgfEDWaByTgn/yMJ999KaYaXfj&#10;LV13oRQxhH2GCqoQmkxKX1Rk0Q9dQxy5o2sthgjbUuoWbzHcGjlKkrG0WHNsqLChRUXFaXexCsaj&#10;fEKHs7mv0jw08o/uZnNYKtX/7H5/QATqwlv8cq91nD9Jv+H5TTx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3ZqwgAAAN0AAAAPAAAAAAAAAAAAAAAAAJgCAABkcnMvZG93&#10;bnJldi54bWxQSwUGAAAAAAQABAD1AAAAhwMAAAAA&#10;" fillcolor="#ffc000" strokecolor="#bc8c00" strokeweight="1pt">
                  <v:fill opacity="27499f"/>
                  <v:stroke joinstyle="miter"/>
                </v:oval>
                <v:oval id="Oval 1790" o:spid="_x0000_s1393" style="position:absolute;left:21750;top:3793;width:3994;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lMUA&#10;AADdAAAADwAAAGRycy9kb3ducmV2LnhtbESPT2/CMAzF75P4DpGRuI2USWysIyDEhDZxGn+0s9eY&#10;tqJxoia03bfHh0m72XrP7/28XA+uUR21sfZsYDbNQBEX3tZcGjifdo8LUDEhW2w8k4FfirBejR6W&#10;mFvf84G6YyqVhHDM0UCVUsi1jkVFDuPUB2LRLr51mGRtS21b7CXcNfopy561w5qlocJA24qK6/Hm&#10;DGjbXXY/HMKJmo8DvX/3+9v8y5jJeNi8gUo0pH/z3/WnFfyXV+GXb2QE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9SUxQAAAN0AAAAPAAAAAAAAAAAAAAAAAJgCAABkcnMv&#10;ZG93bnJldi54bWxQSwUGAAAAAAQABAD1AAAAigMAAAAA&#10;" fillcolor="#5b9bd5" strokecolor="#41719c" strokeweight="1pt">
                  <v:stroke joinstyle="miter"/>
                  <v:textbox>
                    <w:txbxContent>
                      <w:p w14:paraId="46A7B864" w14:textId="77777777" w:rsidR="00E556C5" w:rsidRDefault="00E556C5" w:rsidP="003B3355"/>
                    </w:txbxContent>
                  </v:textbox>
                </v:oval>
                <v:oval id="Oval 1791" o:spid="_x0000_s1394" style="position:absolute;left:33449;top:3793;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NxD8IA&#10;AADdAAAADwAAAGRycy9kb3ducmV2LnhtbERPTWvCQBC9C/0PyxR6041C1aZuQqlIpSeNxfOYHZPQ&#10;7OySXZP033cLBW/zeJ+zyUfTip4631hWMJ8lIIhLqxuuFHyddtM1CB+QNbaWScEPecizh8kGU20H&#10;PlJfhErEEPYpKqhDcKmUvqzJoJ9ZRxy5q+0Mhgi7SuoOhxhuWrlIkqU02HBsqNHRe03ld3EzCqTu&#10;r7sLO3ei9uNI2/PweXs+KPX0OL69ggg0hrv4373Xcf7qZQ5/38QT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A3EPwgAAAN0AAAAPAAAAAAAAAAAAAAAAAJgCAABkcnMvZG93&#10;bnJldi54bWxQSwUGAAAAAAQABAD1AAAAhwMAAAAA&#10;" fillcolor="#5b9bd5" strokecolor="#41719c" strokeweight="1pt">
                  <v:stroke joinstyle="miter"/>
                </v:oval>
                <v:oval id="Oval 1792" o:spid="_x0000_s1395" style="position:absolute;left:33920;top:4261;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BhMEA&#10;AADdAAAADwAAAGRycy9kb3ducmV2LnhtbERPS4vCMBC+C/sfwgh701QPa+0aRYTFxYPgA9nj0IxN&#10;sZmUJmr23xtB8DYf33Nmi2gbcaPO144VjIYZCOLS6ZorBcfDzyAH4QOyxsYxKfgnD4v5R2+GhXZ3&#10;3tFtHyqRQtgXqMCE0BZS+tKQRT90LXHizq6zGBLsKqk7vKdw28hxln1JizWnBoMtrQyVl/3VKnDT&#10;jfmjQ3TH7SmPNFrl64xKpT77cfkNIlAMb/HL/avT/Ml0DM9v0gl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uQYTBAAAA3QAAAA8AAAAAAAAAAAAAAAAAmAIAAGRycy9kb3du&#10;cmV2LnhtbFBLBQYAAAAABAAEAPUAAACGAwAAAAA=&#10;" fillcolor="#5b9bd5" strokecolor="window" strokeweight="1pt">
                  <v:stroke joinstyle="miter"/>
                  <v:textbox>
                    <w:txbxContent>
                      <w:p w14:paraId="2B59BF67" w14:textId="77777777" w:rsidR="00E556C5" w:rsidRDefault="00E556C5" w:rsidP="003B3355">
                        <w:r>
                          <w:t>f</w:t>
                        </w:r>
                      </w:p>
                    </w:txbxContent>
                  </v:textbox>
                </v:oval>
                <v:shape id="Text Box 1793" o:spid="_x0000_s1396" type="#_x0000_t202" style="position:absolute;left:27312;top:3275;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QI8YA&#10;AADdAAAADwAAAGRycy9kb3ducmV2LnhtbERPTWvCQBC9C/0PyxS86aaKrabZiASkInow9dLbmB2T&#10;0Oxsmt1q7K/vCoXe5vE+J1n2phEX6lxtWcHTOAJBXFhdc6ng+L4ezUE4j6yxsUwKbuRgmT4MEoy1&#10;vfKBLrkvRQhhF6OCyvs2ltIVFRl0Y9sSB+5sO4M+wK6UusNrCDeNnETRszRYc2iosKWsouIz/zYK&#10;ttl6j4fTxMx/muxtd161X8ePmVLDx371CsJT7//Ff+6NDvNfFl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mQI8YAAADdAAAADwAAAAAAAAAAAAAAAACYAgAAZHJz&#10;L2Rvd25yZXYueG1sUEsFBgAAAAAEAAQA9QAAAIsDAAAAAA==&#10;" filled="f" stroked="f" strokeweight=".5pt">
                  <v:textbox>
                    <w:txbxContent>
                      <w:p w14:paraId="2D109B8D" w14:textId="77777777" w:rsidR="00E556C5" w:rsidRDefault="00E556C5" w:rsidP="003B3355">
                        <w:r>
                          <w:t>b</w:t>
                        </w:r>
                      </w:p>
                    </w:txbxContent>
                  </v:textbox>
                </v:shape>
                <v:oval id="Oval 1794" o:spid="_x0000_s1397" style="position:absolute;left:11456;top:3792;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Sl8IA&#10;AADdAAAADwAAAGRycy9kb3ducmV2LnhtbERPS2vCQBC+F/oflin0phulWk1dRVpE8VQfeJ5mxySY&#10;nV2yaxL/vSsIvc3H95zZojOVaKj2pWUFg34CgjizuuRcwfGw6k1A+ICssbJMCm7kYTF/fZlhqm3L&#10;O2r2IRcxhH2KCooQXCqlzwoy6PvWEUfubGuDIcI6l7rGNoabSg6TZCwNlhwbCnT0XVB22V+NAqmb&#10;8+qPnTtQtd7Rz6ndXke/Sr2/dcsvEIG68C9+ujc6zv+cfs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dNKXwgAAAN0AAAAPAAAAAAAAAAAAAAAAAJgCAABkcnMvZG93&#10;bnJldi54bWxQSwUGAAAAAAQABAD1AAAAhwMAAAAA&#10;" fillcolor="#5b9bd5" strokecolor="#41719c" strokeweight="1pt">
                  <v:stroke joinstyle="miter"/>
                  <v:textbox>
                    <w:txbxContent>
                      <w:p w14:paraId="712C2E7C" w14:textId="77777777" w:rsidR="00E556C5" w:rsidRDefault="00E556C5" w:rsidP="003B3355">
                        <w:r>
                          <w:t>q</w:t>
                        </w:r>
                      </w:p>
                    </w:txbxContent>
                  </v:textbox>
                </v:oval>
                <v:shape id="Straight Arrow Connector 1795" o:spid="_x0000_s1398" type="#_x0000_t32" style="position:absolute;left:5151;top:5782;width:63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2RpcQAAADdAAAADwAAAGRycy9kb3ducmV2LnhtbERPTWsCMRC9F/ofwhS81WwFq65GKaJg&#10;D4q1Ih7HZNxd3EyWJF23/74pFHqbx/uc2aKztWjJh8qxgpd+BoJYO1NxoeD4uX4egwgR2WDtmBR8&#10;U4DF/PFhhrlxd/6g9hALkUI45KigjLHJpQy6JIuh7xrixF2dtxgT9IU0Hu8p3NZykGWv0mLFqaHE&#10;hpYl6dvhyyrY7vR+P25vm+492+rT+ejdZeWV6j11b1MQkbr4L/5zb0yaP5oM4f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7ZGlxAAAAN0AAAAPAAAAAAAAAAAA&#10;AAAAAKECAABkcnMvZG93bnJldi54bWxQSwUGAAAAAAQABAD5AAAAkgMAAAAA&#10;" strokecolor="#5b9bd5" strokeweight=".5pt">
                  <v:stroke endarrow="block" joinstyle="miter"/>
                </v:shape>
                <v:shape id="Text Box 20" o:spid="_x0000_s1399" type="#_x0000_t202" style="position:absolute;left:16292;top:3180;width:4223;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4zu8YA&#10;AADdAAAADwAAAGRycy9kb3ducmV2LnhtbERPS2vCQBC+F/wPywi91Y2BWhtdRQLBUtqDj0tvY3ZM&#10;gruzMbvVtL++WxC8zcf3nPmyt0ZcqPONYwXjUQKCuHS64UrBflc8TUH4gKzROCYFP+RhuRg8zDHT&#10;7sobumxDJWII+wwV1CG0mZS+rMmiH7mWOHJH11kMEXaV1B1eY7g1Mk2SibTYcGyosaW8pvK0/bYK&#10;3vPiEzeH1E5/Tb7+OK7a8/7rWanHYb+agQjUh7v45n7Tcf7L6w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4zu8YAAADdAAAADwAAAAAAAAAAAAAAAACYAgAAZHJz&#10;L2Rvd25yZXYueG1sUEsFBgAAAAAEAAQA9QAAAIsDAAAAAA==&#10;" filled="f" stroked="f" strokeweight=".5pt">
                  <v:textbox>
                    <w:txbxContent>
                      <w:p w14:paraId="47004913" w14:textId="77777777" w:rsidR="00E556C5" w:rsidRDefault="00E556C5" w:rsidP="003B3355">
                        <w:pPr>
                          <w:pStyle w:val="NormalWeb"/>
                          <w:spacing w:before="0" w:beforeAutospacing="0" w:after="0" w:afterAutospacing="0"/>
                          <w:jc w:val="center"/>
                        </w:pPr>
                        <w:r>
                          <w:rPr>
                            <w:rFonts w:eastAsia="SimSun" w:hAnsi="Symbol"/>
                            <w:sz w:val="20"/>
                            <w:szCs w:val="20"/>
                          </w:rPr>
                          <w:t>a</w:t>
                        </w:r>
                      </w:p>
                    </w:txbxContent>
                  </v:textbox>
                </v:shape>
                <w10:anchorlock/>
              </v:group>
            </w:pict>
          </mc:Fallback>
        </mc:AlternateContent>
      </w:r>
      <w:r w:rsidRPr="00FD5721">
        <w:br/>
      </w:r>
    </w:p>
    <w:p w14:paraId="3010C783" w14:textId="77777777" w:rsidR="003B3355" w:rsidRPr="00FD5721" w:rsidRDefault="003B3355" w:rsidP="003B3355">
      <w:r w:rsidRPr="00FD5721">
        <w:t>Union (e.g. a + b):</w:t>
      </w:r>
      <w:r w:rsidRPr="00FD5721">
        <w:br/>
      </w:r>
      <w:r w:rsidRPr="00FD5721">
        <w:br/>
      </w:r>
      <w:r w:rsidRPr="00FD5721">
        <w:rPr>
          <w:noProof/>
          <w:lang w:eastAsia="en-US"/>
        </w:rPr>
        <mc:AlternateContent>
          <mc:Choice Requires="wpc">
            <w:drawing>
              <wp:inline distT="0" distB="0" distL="0" distR="0" wp14:anchorId="7CBD3DB7" wp14:editId="02F58667">
                <wp:extent cx="5486400" cy="1742534"/>
                <wp:effectExtent l="0" t="0" r="0" b="0"/>
                <wp:docPr id="2269" name="Canvas 22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97" name="Oval 1797"/>
                        <wps:cNvSpPr/>
                        <wps:spPr>
                          <a:xfrm>
                            <a:off x="1969581" y="10"/>
                            <a:ext cx="1707515" cy="784993"/>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98" name="Oval 1798"/>
                        <wps:cNvSpPr/>
                        <wps:spPr>
                          <a:xfrm>
                            <a:off x="1968466" y="939124"/>
                            <a:ext cx="1707515" cy="784860"/>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99" name="Oval 1799"/>
                        <wps:cNvSpPr/>
                        <wps:spPr>
                          <a:xfrm>
                            <a:off x="2161376" y="179354"/>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1004BD2" w14:textId="77777777" w:rsidR="00E556C5" w:rsidRDefault="00E556C5" w:rsidP="003B33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 name="Oval 1800"/>
                        <wps:cNvSpPr/>
                        <wps:spPr>
                          <a:xfrm>
                            <a:off x="4112690" y="674837"/>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01" name="Straight Arrow Connector 1801"/>
                        <wps:cNvCnPr>
                          <a:stCxn id="1805" idx="6"/>
                          <a:endCxn id="1799" idx="2"/>
                        </wps:cNvCnPr>
                        <wps:spPr>
                          <a:xfrm flipV="1">
                            <a:off x="1544461" y="379051"/>
                            <a:ext cx="616915" cy="495520"/>
                          </a:xfrm>
                          <a:prstGeom prst="straightConnector1">
                            <a:avLst/>
                          </a:prstGeom>
                          <a:noFill/>
                          <a:ln w="6350" cap="flat" cmpd="sng" algn="ctr">
                            <a:solidFill>
                              <a:srgbClr val="5B9BD5"/>
                            </a:solidFill>
                            <a:prstDash val="solid"/>
                            <a:miter lim="800000"/>
                            <a:tailEnd type="triangle"/>
                          </a:ln>
                          <a:effectLst/>
                        </wps:spPr>
                        <wps:bodyPr/>
                      </wps:wsp>
                      <wps:wsp>
                        <wps:cNvPr id="1802" name="Straight Arrow Connector 1802"/>
                        <wps:cNvCnPr>
                          <a:stCxn id="1808" idx="6"/>
                          <a:endCxn id="1800" idx="2"/>
                        </wps:cNvCnPr>
                        <wps:spPr>
                          <a:xfrm>
                            <a:off x="3515307" y="378744"/>
                            <a:ext cx="597383" cy="495483"/>
                          </a:xfrm>
                          <a:prstGeom prst="straightConnector1">
                            <a:avLst/>
                          </a:prstGeom>
                          <a:noFill/>
                          <a:ln w="6350" cap="flat" cmpd="sng" algn="ctr">
                            <a:solidFill>
                              <a:srgbClr val="5B9BD5"/>
                            </a:solidFill>
                            <a:prstDash val="solid"/>
                            <a:miter lim="800000"/>
                            <a:tailEnd type="triangle"/>
                          </a:ln>
                          <a:effectLst/>
                        </wps:spPr>
                        <wps:bodyPr/>
                      </wps:wsp>
                      <wps:wsp>
                        <wps:cNvPr id="1803" name="Oval 1803"/>
                        <wps:cNvSpPr/>
                        <wps:spPr>
                          <a:xfrm>
                            <a:off x="4159756" y="721619"/>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3369A309"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 name="Text Box 1804"/>
                        <wps:cNvSpPr txBox="1"/>
                        <wps:spPr>
                          <a:xfrm>
                            <a:off x="2619094" y="1096421"/>
                            <a:ext cx="422695" cy="224287"/>
                          </a:xfrm>
                          <a:prstGeom prst="rect">
                            <a:avLst/>
                          </a:prstGeom>
                          <a:noFill/>
                          <a:ln w="6350">
                            <a:noFill/>
                          </a:ln>
                          <a:effectLst/>
                        </wps:spPr>
                        <wps:txbx>
                          <w:txbxContent>
                            <w:p w14:paraId="76A071E6" w14:textId="77777777" w:rsidR="00E556C5" w:rsidRDefault="00E556C5" w:rsidP="003B335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5" name="Oval 1805"/>
                        <wps:cNvSpPr/>
                        <wps:spPr>
                          <a:xfrm>
                            <a:off x="1145681" y="675181"/>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43E7866" w14:textId="77777777" w:rsidR="00E556C5" w:rsidRDefault="00E556C5" w:rsidP="003B3355">
                              <w: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6" name="Straight Arrow Connector 1806"/>
                        <wps:cNvCnPr>
                          <a:endCxn id="1805" idx="2"/>
                        </wps:cNvCnPr>
                        <wps:spPr>
                          <a:xfrm>
                            <a:off x="515126" y="874540"/>
                            <a:ext cx="630555" cy="0"/>
                          </a:xfrm>
                          <a:prstGeom prst="straightConnector1">
                            <a:avLst/>
                          </a:prstGeom>
                          <a:noFill/>
                          <a:ln w="6350" cap="flat" cmpd="sng" algn="ctr">
                            <a:solidFill>
                              <a:srgbClr val="5B9BD5"/>
                            </a:solidFill>
                            <a:prstDash val="solid"/>
                            <a:miter lim="800000"/>
                            <a:tailEnd type="triangle"/>
                          </a:ln>
                          <a:effectLst/>
                        </wps:spPr>
                        <wps:bodyPr/>
                      </wps:wsp>
                      <wps:wsp>
                        <wps:cNvPr id="1807" name="Text Box 20"/>
                        <wps:cNvSpPr txBox="1"/>
                        <wps:spPr>
                          <a:xfrm>
                            <a:off x="2604023" y="135272"/>
                            <a:ext cx="422275" cy="224155"/>
                          </a:xfrm>
                          <a:prstGeom prst="rect">
                            <a:avLst/>
                          </a:prstGeom>
                          <a:noFill/>
                          <a:ln w="6350">
                            <a:noFill/>
                          </a:ln>
                          <a:effectLst/>
                        </wps:spPr>
                        <wps:txbx>
                          <w:txbxContent>
                            <w:p w14:paraId="6B9D8DA2" w14:textId="77777777" w:rsidR="00E556C5" w:rsidRDefault="00E556C5" w:rsidP="003B3355">
                              <w:pPr>
                                <w:pStyle w:val="NormalWeb"/>
                                <w:spacing w:before="0" w:beforeAutospacing="0" w:after="0" w:afterAutospacing="0"/>
                                <w:jc w:val="center"/>
                              </w:pPr>
                              <w:r>
                                <w:rPr>
                                  <w:rFonts w:eastAsia="SimSun" w:hAnsi="Symbol"/>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08" name="Oval 1808"/>
                        <wps:cNvSpPr/>
                        <wps:spPr>
                          <a:xfrm>
                            <a:off x="3116527" y="179354"/>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64F82FB" w14:textId="77777777" w:rsidR="00E556C5" w:rsidRDefault="00E556C5" w:rsidP="003B3355">
                              <w:pPr>
                                <w:pStyle w:val="NormalWeb"/>
                                <w:spacing w:before="0" w:beforeAutospacing="0" w:after="0" w:afterAutospacing="0"/>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9" name="Oval 1809"/>
                        <wps:cNvSpPr/>
                        <wps:spPr>
                          <a:xfrm>
                            <a:off x="2161164" y="1148123"/>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36085DE" w14:textId="77777777" w:rsidR="00E556C5" w:rsidRDefault="00E556C5" w:rsidP="003B3355">
                              <w:pPr>
                                <w:pStyle w:val="NormalWeb"/>
                                <w:spacing w:before="0" w:beforeAutospacing="0" w:after="0" w:afterAutospacing="0"/>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0" name="Oval 1810"/>
                        <wps:cNvSpPr/>
                        <wps:spPr>
                          <a:xfrm>
                            <a:off x="3115569" y="1148123"/>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8FC4F58" w14:textId="77777777" w:rsidR="00E556C5" w:rsidRDefault="00E556C5" w:rsidP="003B3355">
                              <w:pPr>
                                <w:pStyle w:val="NormalWe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11" name="Straight Arrow Connector 1811"/>
                        <wps:cNvCnPr>
                          <a:stCxn id="1805" idx="6"/>
                          <a:endCxn id="1809" idx="2"/>
                        </wps:cNvCnPr>
                        <wps:spPr>
                          <a:xfrm>
                            <a:off x="1544461" y="874571"/>
                            <a:ext cx="616703" cy="472942"/>
                          </a:xfrm>
                          <a:prstGeom prst="straightConnector1">
                            <a:avLst/>
                          </a:prstGeom>
                          <a:noFill/>
                          <a:ln w="6350" cap="flat" cmpd="sng" algn="ctr">
                            <a:solidFill>
                              <a:srgbClr val="5B9BD5"/>
                            </a:solidFill>
                            <a:prstDash val="solid"/>
                            <a:miter lim="800000"/>
                            <a:tailEnd type="triangle"/>
                          </a:ln>
                          <a:effectLst/>
                        </wps:spPr>
                        <wps:bodyPr/>
                      </wps:wsp>
                      <wps:wsp>
                        <wps:cNvPr id="1812" name="Straight Arrow Connector 1812"/>
                        <wps:cNvCnPr>
                          <a:stCxn id="1810" idx="6"/>
                          <a:endCxn id="1800" idx="2"/>
                        </wps:cNvCnPr>
                        <wps:spPr>
                          <a:xfrm flipV="1">
                            <a:off x="3514349" y="874227"/>
                            <a:ext cx="598341" cy="472969"/>
                          </a:xfrm>
                          <a:prstGeom prst="straightConnector1">
                            <a:avLst/>
                          </a:prstGeom>
                          <a:noFill/>
                          <a:ln w="6350" cap="flat" cmpd="sng" algn="ctr">
                            <a:solidFill>
                              <a:srgbClr val="5B9BD5"/>
                            </a:solidFill>
                            <a:prstDash val="solid"/>
                            <a:miter lim="800000"/>
                            <a:tailEnd type="triangle"/>
                          </a:ln>
                          <a:effectLst/>
                        </wps:spPr>
                        <wps:bodyPr/>
                      </wps:wsp>
                      <wps:wsp>
                        <wps:cNvPr id="1813" name="Text Box 7"/>
                        <wps:cNvSpPr txBox="1"/>
                        <wps:spPr>
                          <a:xfrm>
                            <a:off x="1577479" y="404143"/>
                            <a:ext cx="422275" cy="224155"/>
                          </a:xfrm>
                          <a:prstGeom prst="rect">
                            <a:avLst/>
                          </a:prstGeom>
                          <a:noFill/>
                          <a:ln w="6350">
                            <a:noFill/>
                          </a:ln>
                          <a:effectLst/>
                        </wps:spPr>
                        <wps:txbx>
                          <w:txbxContent>
                            <w:p w14:paraId="727CB78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4" name="Text Box 7"/>
                        <wps:cNvSpPr txBox="1"/>
                        <wps:spPr>
                          <a:xfrm>
                            <a:off x="1586105" y="1026426"/>
                            <a:ext cx="422275" cy="224155"/>
                          </a:xfrm>
                          <a:prstGeom prst="rect">
                            <a:avLst/>
                          </a:prstGeom>
                          <a:noFill/>
                          <a:ln w="6350">
                            <a:noFill/>
                          </a:ln>
                          <a:effectLst/>
                        </wps:spPr>
                        <wps:txbx>
                          <w:txbxContent>
                            <w:p w14:paraId="359AEBED"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5" name="Text Box 7"/>
                        <wps:cNvSpPr txBox="1"/>
                        <wps:spPr>
                          <a:xfrm>
                            <a:off x="3668841" y="404993"/>
                            <a:ext cx="422275" cy="223520"/>
                          </a:xfrm>
                          <a:prstGeom prst="rect">
                            <a:avLst/>
                          </a:prstGeom>
                          <a:noFill/>
                          <a:ln w="6350">
                            <a:noFill/>
                          </a:ln>
                          <a:effectLst/>
                        </wps:spPr>
                        <wps:txbx>
                          <w:txbxContent>
                            <w:p w14:paraId="1359AA0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6" name="Text Box 7"/>
                        <wps:cNvSpPr txBox="1"/>
                        <wps:spPr>
                          <a:xfrm>
                            <a:off x="3677096" y="1027049"/>
                            <a:ext cx="422275" cy="223520"/>
                          </a:xfrm>
                          <a:prstGeom prst="rect">
                            <a:avLst/>
                          </a:prstGeom>
                          <a:noFill/>
                          <a:ln w="6350">
                            <a:noFill/>
                          </a:ln>
                          <a:effectLst/>
                        </wps:spPr>
                        <wps:txbx>
                          <w:txbxContent>
                            <w:p w14:paraId="71DDB57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CBD3DB7" id="Canvas 2269" o:spid="_x0000_s1400" editas="canvas" style="width:6in;height:137.2pt;mso-position-horizontal-relative:char;mso-position-vertical-relative:line" coordsize="54864,17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">
                <v:shape id="_x0000_s1401" type="#_x0000_t75" style="position:absolute;width:54864;height:17424;visibility:visible;mso-wrap-style:square">
                  <v:fill o:detectmouseclick="t"/>
                  <v:path o:connecttype="none"/>
                </v:shape>
                <v:oval id="Oval 1797" o:spid="_x0000_s1402" style="position:absolute;left:19695;width:17075;height:7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RXsIA&#10;AADdAAAADwAAAGRycy9kb3ducmV2LnhtbERPTYvCMBC9L/gfwgje1lQPVqtRRBE8eNi14nloxraY&#10;TGoTtfrrNwsLe5vH+5zFqrNGPKj1tWMFo2ECgrhwuuZSwSnffU5B+ICs0TgmBS/ysFr2PhaYaffk&#10;b3ocQyliCPsMFVQhNJmUvqjIoh+6hjhyF9daDBG2pdQtPmO4NXKcJBNpsebYUGFDm4qK6/FuFUzG&#10;eUrnm3nvpnlo5IHe5uu8VWrQ79ZzEIG68C/+c+91nJ/OUvj9Jp4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YdFewgAAAN0AAAAPAAAAAAAAAAAAAAAAAJgCAABkcnMvZG93&#10;bnJldi54bWxQSwUGAAAAAAQABAD1AAAAhwMAAAAA&#10;" fillcolor="#ffc000" strokecolor="#bc8c00" strokeweight="1pt">
                  <v:fill opacity="27499f"/>
                  <v:stroke joinstyle="miter"/>
                </v:oval>
                <v:oval id="Oval 1798" o:spid="_x0000_s1403" style="position:absolute;left:19684;top:9391;width:17075;height:7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5FLMUA&#10;AADdAAAADwAAAGRycy9kb3ducmV2LnhtbESPT2/CMAzF70j7DpGRdoMUDvzpCGgCIe2wA1DE2Wq8&#10;tlridE0GHZ9+PiBxs/We3/t5tem9U1fqYhPYwGScgSIug224MnAu9qMFqJiQLbrAZOCPImzWL4MV&#10;5jbc+EjXU6qUhHDM0UCdUptrHcuaPMZxaIlF+wqdxyRrV2nb4U3CvdPTLJtpjw1LQ40tbWsqv0+/&#10;3sBsWszp8uPu+0WRWv1Jd3e47Ix5Hfbvb6AS9elpflx/WMGfLwVXvpER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UsxQAAAN0AAAAPAAAAAAAAAAAAAAAAAJgCAABkcnMv&#10;ZG93bnJldi54bWxQSwUGAAAAAAQABAD1AAAAigMAAAAA&#10;" fillcolor="#ffc000" strokecolor="#bc8c00" strokeweight="1pt">
                  <v:fill opacity="27499f"/>
                  <v:stroke joinstyle="miter"/>
                </v:oval>
                <v:oval id="Oval 1799" o:spid="_x0000_s1404" style="position:absolute;left:21613;top:1793;width:3994;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9CcIA&#10;AADdAAAADwAAAGRycy9kb3ducmV2LnhtbERPS2sCMRC+C/6HMEJvmrXQWlezIhZp6ckXnsfN7AM3&#10;k7CJu9t/3xQKvc3H95z1ZjCN6Kj1tWUF81kCgji3uuZSweW8n76B8AFZY2OZFHyTh002Hq0x1bbn&#10;I3WnUIoYwj5FBVUILpXS5xUZ9DPriCNX2NZgiLAtpW6xj+Gmkc9J8ioN1hwbKnS0qyi/nx5GgdRd&#10;sb+xc2dqPo70fu2/Hi8HpZ4mw3YFItAQ/sV/7k8d5y+WS/j9Jp4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dX0JwgAAAN0AAAAPAAAAAAAAAAAAAAAAAJgCAABkcnMvZG93&#10;bnJldi54bWxQSwUGAAAAAAQABAD1AAAAhwMAAAAA&#10;" fillcolor="#5b9bd5" strokecolor="#41719c" strokeweight="1pt">
                  <v:stroke joinstyle="miter"/>
                  <v:textbox>
                    <w:txbxContent>
                      <w:p w14:paraId="71004BD2" w14:textId="77777777" w:rsidR="00E556C5" w:rsidRDefault="00E556C5" w:rsidP="003B3355"/>
                    </w:txbxContent>
                  </v:textbox>
                </v:oval>
                <v:oval id="Oval 1800" o:spid="_x0000_s1405" style="position:absolute;left:41126;top:6748;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RcQA&#10;AADdAAAADwAAAGRycy9kb3ducmV2LnhtbESPT2vCQBDF7wW/wzJCb3VjQZHoKqUilZ78h+dpdkxC&#10;s7NLdk3Sb985CN5meG/e+81qM7hGddTG2rOB6SQDRVx4W3Np4HLevS1AxYRssfFMBv4owmY9ellh&#10;bn3PR+pOqVQSwjFHA1VKIdc6FhU5jBMfiEW7+dZhkrUttW2xl3DX6Pcsm2uHNUtDhYE+Kyp+T3dn&#10;QNvutvvhEM7UfB1pe+2/77ODMa/j4WMJKtGQnubH9d4K/iITfvlGRt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x1UXEAAAA3QAAAA8AAAAAAAAAAAAAAAAAmAIAAGRycy9k&#10;b3ducmV2LnhtbFBLBQYAAAAABAAEAPUAAACJAwAAAAA=&#10;" fillcolor="#5b9bd5" strokecolor="#41719c" strokeweight="1pt">
                  <v:stroke joinstyle="miter"/>
                </v:oval>
                <v:shape id="Straight Arrow Connector 1801" o:spid="_x0000_s1406" type="#_x0000_t32" style="position:absolute;left:15444;top:3790;width:6169;height:49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NP8EAAADdAAAADwAAAGRycy9kb3ducmV2LnhtbERPTYvCMBC9L/gfwgje1rR7kFqNUmQX&#10;vHjQVbwOzdgUm0lNslr/vVlY2Ns83ucs14PtxJ18aB0ryKcZCOLa6ZYbBcfvr/cCRIjIGjvHpOBJ&#10;Adar0dsSS+0evKf7ITYihXAoUYGJsS+lDLUhi2HqeuLEXZy3GBP0jdQeHyncdvIjy2bSYsupwWBP&#10;G0P19fBjFdBnlXuk27ww++OV5udK7k6VUpPxUC1ARBriv/jPvdVpfpHl8PtNOkG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I0/wQAAAN0AAAAPAAAAAAAAAAAAAAAA&#10;AKECAABkcnMvZG93bnJldi54bWxQSwUGAAAAAAQABAD5AAAAjwMAAAAA&#10;" strokecolor="#5b9bd5" strokeweight=".5pt">
                  <v:stroke endarrow="block" joinstyle="miter"/>
                </v:shape>
                <v:shape id="Straight Arrow Connector 1802" o:spid="_x0000_s1407" type="#_x0000_t32" style="position:absolute;left:35153;top:3787;width:5973;height:4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IAMMAAADdAAAADwAAAGRycy9kb3ducmV2LnhtbERPTWsCMRC9F/ofwhS81aQeyrI1ikgL&#10;9qBYK+JxTMbdxc1kSdJ1+++bguBtHu9zpvPBtaKnEBvPGl7GCgSx8bbhSsP+++O5ABETssXWM2n4&#10;pQjz2ePDFEvrr/xF/S5VIodwLFFDnVJXShlNTQ7j2HfEmTv74DBlGCppA15zuGvlRKlX6bDh3FBj&#10;R8uazGX34zSsN2a7LfrLavhUa3M47oM/vQetR0/D4g1EoiHdxTf3yub5hZrA/zf5BD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6CADDAAAA3QAAAA8AAAAAAAAAAAAA&#10;AAAAoQIAAGRycy9kb3ducmV2LnhtbFBLBQYAAAAABAAEAPkAAACRAwAAAAA=&#10;" strokecolor="#5b9bd5" strokeweight=".5pt">
                  <v:stroke endarrow="block" joinstyle="miter"/>
                </v:shape>
                <v:oval id="Oval 1803" o:spid="_x0000_s1408" style="position:absolute;left:41597;top:7216;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zlzsEA&#10;AADdAAAADwAAAGRycy9kb3ducmV2LnhtbERPTWsCMRC9F/wPYYTeaqJCWVejiCAVD4WqiMdhM24W&#10;N5Nlk2r6702h0Ns83ucsVsm14k59aDxrGI8UCOLKm4ZrDafj9q0AESKywdYzafihAKvl4GWBpfEP&#10;/qL7IdYih3AoUYONsSulDJUlh2HkO+LMXX3vMGbY19L0+MjhrpUTpd6lw4Zzg8WONpaq2+HbafCz&#10;vb3QMfnT57lINN4UH4oqrV+HaT0HESnFf/Gfe2fy/EJN4febfIJ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c5c7BAAAA3QAAAA8AAAAAAAAAAAAAAAAAmAIAAGRycy9kb3du&#10;cmV2LnhtbFBLBQYAAAAABAAEAPUAAACGAwAAAAA=&#10;" fillcolor="#5b9bd5" strokecolor="window" strokeweight="1pt">
                  <v:stroke joinstyle="miter"/>
                  <v:textbox>
                    <w:txbxContent>
                      <w:p w14:paraId="3369A309" w14:textId="77777777" w:rsidR="00E556C5" w:rsidRDefault="00E556C5" w:rsidP="003B3355">
                        <w:r>
                          <w:t>f</w:t>
                        </w:r>
                      </w:p>
                    </w:txbxContent>
                  </v:textbox>
                </v:oval>
                <v:shape id="Text Box 1804" o:spid="_x0000_s1409" type="#_x0000_t202" style="position:absolute;left:26190;top:10964;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JhsUA&#10;AADdAAAADwAAAGRycy9kb3ducmV2LnhtbERPTWvCQBC9F/oflil4azaKlpC6igSkpejBNJfeptkx&#10;CWZn0+zWpP56Vyh4m8f7nOV6NK04U+8aywqmUQyCuLS64UpB8bl9TkA4j6yxtUwK/sjBevX4sMRU&#10;24EPdM59JUIIuxQV1N53qZSurMmgi2xHHLij7Q36APtK6h6HEG5aOYvjF2mw4dBQY0dZTeUp/zUK&#10;PrLtHg/fM5Nc2uxtd9x0P8XXQqnJ07h5BeFp9Hfxv/tdh/lJPIf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gmGxQAAAN0AAAAPAAAAAAAAAAAAAAAAAJgCAABkcnMv&#10;ZG93bnJldi54bWxQSwUGAAAAAAQABAD1AAAAigMAAAAA&#10;" filled="f" stroked="f" strokeweight=".5pt">
                  <v:textbox>
                    <w:txbxContent>
                      <w:p w14:paraId="76A071E6" w14:textId="77777777" w:rsidR="00E556C5" w:rsidRDefault="00E556C5" w:rsidP="003B3355">
                        <w:r>
                          <w:t>b</w:t>
                        </w:r>
                      </w:p>
                    </w:txbxContent>
                  </v:textbox>
                </v:shape>
                <v:oval id="Oval 1805" o:spid="_x0000_s1410" style="position:absolute;left:11456;top:6751;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Z23cEA&#10;AADdAAAADwAAAGRycy9kb3ducmV2LnhtbERPS2vCQBC+F/wPywje6sZCiqSuIopUPDVRep5mxyQ0&#10;O7tkNw//fbdQ6G0+vudsdpNpxUCdbywrWC0TEMSl1Q1XCm7X0/MahA/IGlvLpOBBHnbb2dMGM21H&#10;zmkoQiViCPsMFdQhuExKX9Zk0C+tI47c3XYGQ4RdJXWHYww3rXxJkldpsOHYUKOjQ03ld9EbBVIP&#10;99MXO3el9j2n4+d46dMPpRbzaf8GItAU/sV/7rOO89dJCr/fxB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Gdt3BAAAA3QAAAA8AAAAAAAAAAAAAAAAAmAIAAGRycy9kb3du&#10;cmV2LnhtbFBLBQYAAAAABAAEAPUAAACGAwAAAAA=&#10;" fillcolor="#5b9bd5" strokecolor="#41719c" strokeweight="1pt">
                  <v:stroke joinstyle="miter"/>
                  <v:textbox>
                    <w:txbxContent>
                      <w:p w14:paraId="043E7866" w14:textId="77777777" w:rsidR="00E556C5" w:rsidRDefault="00E556C5" w:rsidP="003B3355">
                        <w:r>
                          <w:t>q</w:t>
                        </w:r>
                      </w:p>
                    </w:txbxContent>
                  </v:textbox>
                </v:oval>
                <v:shape id="Straight Arrow Connector 1806" o:spid="_x0000_s1411" type="#_x0000_t32" style="position:absolute;left:5151;top:8745;width:63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EOA8MAAADdAAAADwAAAGRycy9kb3ducmV2LnhtbERPTWsCMRC9F/ofwhS81aQ9yLI1ikgL&#10;9qBYK+JxTMbdxc1kSdJ1/femUOhtHu9zpvPBtaKnEBvPGl7GCgSx8bbhSsP+++O5ABETssXWM2m4&#10;UYT57PFhiqX1V/6ifpcqkUM4lqihTqkrpYymJodx7DvizJ19cJgyDJW0Aa853LXyVamJdNhwbqix&#10;o2VN5rL7cRrWG7PdFv1lNXyqtTkc98Gf3oPWo6dh8QYi0ZD+xX/ulc3zCzWB32/yCXJ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BDgPDAAAA3QAAAA8AAAAAAAAAAAAA&#10;AAAAoQIAAGRycy9kb3ducmV2LnhtbFBLBQYAAAAABAAEAPkAAACRAwAAAAA=&#10;" strokecolor="#5b9bd5" strokeweight=".5pt">
                  <v:stroke endarrow="block" joinstyle="miter"/>
                </v:shape>
                <v:shape id="Text Box 20" o:spid="_x0000_s1412" type="#_x0000_t202" style="position:absolute;left:26040;top:1352;width:4222;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X8cUA&#10;AADdAAAADwAAAGRycy9kb3ducmV2LnhtbERPTWvCQBC9F/oflil4azYK2pC6igSkpejBNJfeptkx&#10;CWZn0+zWpP56Vyh4m8f7nOV6NK04U+8aywqmUQyCuLS64UpB8bl9TkA4j6yxtUwK/sjBevX4sMRU&#10;24EPdM59JUIIuxQV1N53qZSurMmgi2xHHLij7Q36APtK6h6HEG5aOYvjhTTYcGiosaOspvKU/xoF&#10;H9l2j4fvmUkubfa2O266n+JrrtTkady8gvA0+rv43/2uw/wkfoH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JfxxQAAAN0AAAAPAAAAAAAAAAAAAAAAAJgCAABkcnMv&#10;ZG93bnJldi54bWxQSwUGAAAAAAQABAD1AAAAigMAAAAA&#10;" filled="f" stroked="f" strokeweight=".5pt">
                  <v:textbox>
                    <w:txbxContent>
                      <w:p w14:paraId="6B9D8DA2" w14:textId="77777777" w:rsidR="00E556C5" w:rsidRDefault="00E556C5" w:rsidP="003B3355">
                        <w:pPr>
                          <w:pStyle w:val="NormalWeb"/>
                          <w:spacing w:before="0" w:beforeAutospacing="0" w:after="0" w:afterAutospacing="0"/>
                          <w:jc w:val="center"/>
                        </w:pPr>
                        <w:r>
                          <w:rPr>
                            <w:rFonts w:eastAsia="SimSun" w:hAnsi="Symbol"/>
                            <w:sz w:val="20"/>
                            <w:szCs w:val="20"/>
                          </w:rPr>
                          <w:t>a</w:t>
                        </w:r>
                      </w:p>
                    </w:txbxContent>
                  </v:textbox>
                </v:shape>
                <v:oval id="Oval 1808" o:spid="_x0000_s1413" style="position:absolute;left:31165;top:1793;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ZQ8QA&#10;AADdAAAADwAAAGRycy9kb3ducmV2LnhtbESPT2vCQBDF7wW/wzJCb3VjQZHoKqUilZ78h+dpdkxC&#10;s7NLdk3Sb985CN5meG/e+81qM7hGddTG2rOB6SQDRVx4W3Np4HLevS1AxYRssfFMBv4owmY9ellh&#10;bn3PR+pOqVQSwjFHA1VKIdc6FhU5jBMfiEW7+dZhkrUttW2xl3DX6Pcsm2uHNUtDhYE+Kyp+T3dn&#10;QNvutvvhEM7UfB1pe+2/77ODMa/j4WMJKtGQnubH9d4K/iITXPlGRt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H2UPEAAAA3QAAAA8AAAAAAAAAAAAAAAAAmAIAAGRycy9k&#10;b3ducmV2LnhtbFBLBQYAAAAABAAEAPUAAACJAwAAAAA=&#10;" fillcolor="#5b9bd5" strokecolor="#41719c" strokeweight="1pt">
                  <v:stroke joinstyle="miter"/>
                  <v:textbox>
                    <w:txbxContent>
                      <w:p w14:paraId="164F82FB" w14:textId="77777777" w:rsidR="00E556C5" w:rsidRDefault="00E556C5" w:rsidP="003B3355">
                        <w:pPr>
                          <w:pStyle w:val="NormalWeb"/>
                          <w:spacing w:before="0" w:beforeAutospacing="0" w:after="0" w:afterAutospacing="0"/>
                        </w:pPr>
                      </w:p>
                    </w:txbxContent>
                  </v:textbox>
                </v:oval>
                <v:oval id="Oval 1809" o:spid="_x0000_s1414" style="position:absolute;left:21611;top:11481;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82MIA&#10;AADdAAAADwAAAGRycy9kb3ducmV2LnhtbERPS2vCQBC+F/wPywje6saCRVPXIJag9NRo6XmaHZNg&#10;dnbJbh79991Cobf5+J6zyybTioE631hWsFomIIhLqxuuFHxc88cNCB+QNbaWScE3ecj2s4cdptqO&#10;XNBwCZWIIexTVFCH4FIpfVmTQb+0jjhyN9sZDBF2ldQdjjHctPIpSZ6lwYZjQ42OjjWV90tvFEg9&#10;3PIvdu5K7amg18/xrV+/K7WYT4cXEIGm8C/+c591nL9JtvD7TTxB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y3zYwgAAAN0AAAAPAAAAAAAAAAAAAAAAAJgCAABkcnMvZG93&#10;bnJldi54bWxQSwUGAAAAAAQABAD1AAAAhwMAAAAA&#10;" fillcolor="#5b9bd5" strokecolor="#41719c" strokeweight="1pt">
                  <v:stroke joinstyle="miter"/>
                  <v:textbox>
                    <w:txbxContent>
                      <w:p w14:paraId="036085DE" w14:textId="77777777" w:rsidR="00E556C5" w:rsidRDefault="00E556C5" w:rsidP="003B3355">
                        <w:pPr>
                          <w:pStyle w:val="NormalWeb"/>
                          <w:spacing w:before="0" w:beforeAutospacing="0" w:after="0" w:afterAutospacing="0"/>
                        </w:pPr>
                      </w:p>
                    </w:txbxContent>
                  </v:textbox>
                </v:oval>
                <v:oval id="Oval 1810" o:spid="_x0000_s1415" style="position:absolute;left:31155;top:11481;width:3988;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DmMQA&#10;AADdAAAADwAAAGRycy9kb3ducmV2LnhtbESPQWvDMAyF74X+B6PCbq3TwkbJ6oTRUjp2Wtuxsxar&#10;SVgsm9hNsn8/HQa7Sbyn9z7tysl1aqA+tp4NrFcZKOLK25ZrAx/X43ILKiZki51nMvBDEcpiPtth&#10;bv3IZxouqVYSwjFHA01KIdc6Vg05jCsfiEW7+d5hkrWvte1xlHDX6U2WPWmHLUtDg4H2DVXfl7sz&#10;oO1wO35xCFfqTmc6fI5v98d3Yx4W08szqERT+jf/Xb9awd+uhV++kRF0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oQ5jEAAAA3QAAAA8AAAAAAAAAAAAAAAAAmAIAAGRycy9k&#10;b3ducmV2LnhtbFBLBQYAAAAABAAEAPUAAACJAwAAAAA=&#10;" fillcolor="#5b9bd5" strokecolor="#41719c" strokeweight="1pt">
                  <v:stroke joinstyle="miter"/>
                  <v:textbox>
                    <w:txbxContent>
                      <w:p w14:paraId="28FC4F58" w14:textId="77777777" w:rsidR="00E556C5" w:rsidRDefault="00E556C5" w:rsidP="003B3355">
                        <w:pPr>
                          <w:pStyle w:val="NormalWeb"/>
                          <w:spacing w:before="0" w:beforeAutospacing="0" w:after="0" w:afterAutospacing="0"/>
                          <w:jc w:val="center"/>
                        </w:pPr>
                      </w:p>
                    </w:txbxContent>
                  </v:textbox>
                </v:oval>
                <v:shape id="Straight Arrow Connector 1811" o:spid="_x0000_s1416" type="#_x0000_t32" style="position:absolute;left:15444;top:8745;width:6167;height:47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EAqsMAAADdAAAADwAAAGRycy9kb3ducmV2LnhtbERPTWsCMRC9F/wPYQRvNbseZNkapRQF&#10;PSjWinicJtPdxc1kSeK6/fdNodDbPN7nLFaDbUVPPjSOFeTTDASxdqbhSsH5Y/NcgAgR2WDrmBR8&#10;U4DVcvS0wNK4B79Tf4qVSCEcSlRQx9iVUgZdk8UwdR1x4r6ctxgT9JU0Hh8p3LZylmVzabHh1FBj&#10;R2816dvpbhXsD/p4LPrbdthle325nr37XHulJuPh9QVEpCH+i//cW5PmF3kO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xAKrDAAAA3QAAAA8AAAAAAAAAAAAA&#10;AAAAoQIAAGRycy9kb3ducmV2LnhtbFBLBQYAAAAABAAEAPkAAACRAwAAAAA=&#10;" strokecolor="#5b9bd5" strokeweight=".5pt">
                  <v:stroke endarrow="block" joinstyle="miter"/>
                </v:shape>
                <v:shape id="Straight Arrow Connector 1812" o:spid="_x0000_s1417" type="#_x0000_t32" style="position:absolute;left:35143;top:8742;width:5983;height:47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OFlcEAAADdAAAADwAAAGRycy9kb3ducmV2LnhtbERPS4vCMBC+L+x/CLOwtzWth6VWoxRR&#10;8OLBF16HZmyKzaQmUbv/frOw4G0+vufMFoPtxIN8aB0ryEcZCOLa6ZYbBcfD+qsAESKyxs4xKfih&#10;AIv5+9sMS+2evKPHPjYihXAoUYGJsS+lDLUhi2HkeuLEXZy3GBP0jdQenyncdnKcZd/SYsupwWBP&#10;S0P1dX+3CmhV5R7pNinM7nilybmS21Ol1OfHUE1BRBriS/zv3ug0v8jH8PdNOkHO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44WVwQAAAN0AAAAPAAAAAAAAAAAAAAAA&#10;AKECAABkcnMvZG93bnJldi54bWxQSwUGAAAAAAQABAD5AAAAjwMAAAAA&#10;" strokecolor="#5b9bd5" strokeweight=".5pt">
                  <v:stroke endarrow="block" joinstyle="miter"/>
                </v:shape>
                <v:shape id="Text Box 7" o:spid="_x0000_s1418" type="#_x0000_t202" style="position:absolute;left:15774;top:4041;width:4223;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4HL8UA&#10;AADdAAAADwAAAGRycy9kb3ducmV2LnhtbERPS2vCQBC+C/0PyxR6001SLCF1lRAILUUPPi69TbNj&#10;EpqdTbNbTf31rlDwNh/fcxar0XTiRINrLSuIZxEI4srqlmsFh305TUE4j6yxs0wK/sjBavkwWWCm&#10;7Zm3dNr5WoQQdhkqaLzvMyld1ZBBN7M9ceCOdjDoAxxqqQc8h3DTySSKXqTBlkNDgz0VDVXfu1+j&#10;4KMoN7j9Skx66Yq39THvfw6fc6WeHsf8FYSn0d/F/+53Hean8TP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gcvxQAAAN0AAAAPAAAAAAAAAAAAAAAAAJgCAABkcnMv&#10;ZG93bnJldi54bWxQSwUGAAAAAAQABAD1AAAAigMAAAAA&#10;" filled="f" stroked="f" strokeweight=".5pt">
                  <v:textbox>
                    <w:txbxContent>
                      <w:p w14:paraId="727CB78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19" type="#_x0000_t202" style="position:absolute;left:15861;top:10264;width:4222;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efW8UA&#10;AADdAAAADwAAAGRycy9kb3ducmV2LnhtbERPS2vCQBC+C/0PyxR6001CLSF1lRAILUUPPi69TbNj&#10;EpqdTbNbTf31rlDwNh/fcxar0XTiRINrLSuIZxEI4srqlmsFh305TUE4j6yxs0wK/sjBavkwWWCm&#10;7Zm3dNr5WoQQdhkqaLzvMyld1ZBBN7M9ceCOdjDoAxxqqQc8h3DTySSKXqTBlkNDgz0VDVXfu1+j&#10;4KMoN7j9Skx66Yq39THvfw6fc6WeHsf8FYSn0d/F/+53Hean8TP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59bxQAAAN0AAAAPAAAAAAAAAAAAAAAAAJgCAABkcnMv&#10;ZG93bnJldi54bWxQSwUGAAAAAAQABAD1AAAAigMAAAAA&#10;" filled="f" stroked="f" strokeweight=".5pt">
                  <v:textbox>
                    <w:txbxContent>
                      <w:p w14:paraId="359AEBED"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20" type="#_x0000_t202" style="position:absolute;left:36688;top:4049;width:4223;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6wMUA&#10;AADdAAAADwAAAGRycy9kb3ducmV2LnhtbERPS2vCQBC+F/oflin01mwULCHNGkJAKkUPPi69jdkx&#10;CWZn0+yq0V/fLRS8zcf3nCwfTScuNLjWsoJJFIMgrqxuuVaw3y3eEhDOI2vsLJOCGznI589PGaba&#10;XnlDl62vRQhhl6KCxvs+ldJVDRl0ke2JA3e0g0Ef4FBLPeA1hJtOTuP4XRpsOTQ02FPZUHXano2C&#10;r3Kxxs1hapJ7V36ujkX/s/+eKfX6MhYfIDyN/iH+dy91mJ9MZvD3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rAxQAAAN0AAAAPAAAAAAAAAAAAAAAAAJgCAABkcnMv&#10;ZG93bnJldi54bWxQSwUGAAAAAAQABAD1AAAAigMAAAAA&#10;" filled="f" stroked="f" strokeweight=".5pt">
                  <v:textbox>
                    <w:txbxContent>
                      <w:p w14:paraId="1359AA0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21" type="#_x0000_t202" style="position:absolute;left:36770;top:10270;width:422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kt8UA&#10;AADdAAAADwAAAGRycy9kb3ducmV2LnhtbERPTWvCQBC9F/oflil4qxsFQ4iuIQTEIvag9eJtzI5J&#10;MDsbs1uT9td3C4Xe5vE+Z5WNphUP6l1jWcFsGoEgLq1uuFJw+ti8JiCcR9bYWiYFX+QgWz8/rTDV&#10;duADPY6+EiGEXYoKau+7VEpX1mTQTW1HHLir7Q36APtK6h6HEG5aOY+iWBpsODTU2FFRU3k7fhoF&#10;u2LzjofL3CTfbbHdX/PufjovlJq8jPkShKfR/4v/3G86zE9mMfx+E0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aS3xQAAAN0AAAAPAAAAAAAAAAAAAAAAAJgCAABkcnMv&#10;ZG93bnJldi54bWxQSwUGAAAAAAQABAD1AAAAigMAAAAA&#10;" filled="f" stroked="f" strokeweight=".5pt">
                  <v:textbox>
                    <w:txbxContent>
                      <w:p w14:paraId="71DDB57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w10:anchorlock/>
              </v:group>
            </w:pict>
          </mc:Fallback>
        </mc:AlternateContent>
      </w:r>
      <w:r w:rsidRPr="00FD5721">
        <w:br/>
      </w:r>
      <w:r w:rsidRPr="00FD5721">
        <w:br/>
      </w:r>
    </w:p>
    <w:p w14:paraId="0EC2ADDB" w14:textId="77777777" w:rsidR="003B3355" w:rsidRPr="00FD5721" w:rsidRDefault="003B3355" w:rsidP="003B3355">
      <w:r w:rsidRPr="00FD5721">
        <w:lastRenderedPageBreak/>
        <w:t>Kleene star (e.g. a*)</w:t>
      </w:r>
      <w:r w:rsidRPr="00FD5721">
        <w:br/>
      </w:r>
      <w:r w:rsidRPr="00FD5721">
        <w:br/>
      </w:r>
      <w:r w:rsidRPr="00FD5721">
        <w:rPr>
          <w:noProof/>
          <w:lang w:eastAsia="en-US"/>
        </w:rPr>
        <mc:AlternateContent>
          <mc:Choice Requires="wpc">
            <w:drawing>
              <wp:inline distT="0" distB="0" distL="0" distR="0" wp14:anchorId="2031C6B5" wp14:editId="30A0C475">
                <wp:extent cx="5486400" cy="1733910"/>
                <wp:effectExtent l="0" t="0" r="0" b="0"/>
                <wp:docPr id="2270" name="Canvas 22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17" name="Oval 1817"/>
                        <wps:cNvSpPr/>
                        <wps:spPr>
                          <a:xfrm>
                            <a:off x="1903101" y="117700"/>
                            <a:ext cx="1708030" cy="836762"/>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8" name="Oval 1818"/>
                        <wps:cNvSpPr/>
                        <wps:spPr>
                          <a:xfrm>
                            <a:off x="3077519" y="333156"/>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186D8DD" w14:textId="77777777" w:rsidR="00E556C5" w:rsidRDefault="00E556C5" w:rsidP="003B3355">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 name="Oval 1819"/>
                        <wps:cNvSpPr/>
                        <wps:spPr>
                          <a:xfrm>
                            <a:off x="4247376" y="333144"/>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20" name="Straight Arrow Connector 1820"/>
                        <wps:cNvCnPr>
                          <a:stCxn id="1818" idx="6"/>
                          <a:endCxn id="1819" idx="2"/>
                        </wps:cNvCnPr>
                        <wps:spPr>
                          <a:xfrm flipV="1">
                            <a:off x="3476912" y="532534"/>
                            <a:ext cx="770464" cy="319"/>
                          </a:xfrm>
                          <a:prstGeom prst="straightConnector1">
                            <a:avLst/>
                          </a:prstGeom>
                          <a:noFill/>
                          <a:ln w="6350" cap="flat" cmpd="sng" algn="ctr">
                            <a:solidFill>
                              <a:srgbClr val="5B9BD5"/>
                            </a:solidFill>
                            <a:prstDash val="solid"/>
                            <a:miter lim="800000"/>
                            <a:tailEnd type="triangle"/>
                          </a:ln>
                          <a:effectLst/>
                        </wps:spPr>
                        <wps:bodyPr/>
                      </wps:wsp>
                      <wps:wsp>
                        <wps:cNvPr id="1821" name="Oval 1821"/>
                        <wps:cNvSpPr/>
                        <wps:spPr>
                          <a:xfrm>
                            <a:off x="4294442" y="379926"/>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0D3A7945"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2" name="Text Box 1822"/>
                        <wps:cNvSpPr txBox="1"/>
                        <wps:spPr>
                          <a:xfrm>
                            <a:off x="2555373" y="313489"/>
                            <a:ext cx="422695" cy="224287"/>
                          </a:xfrm>
                          <a:prstGeom prst="rect">
                            <a:avLst/>
                          </a:prstGeom>
                          <a:noFill/>
                          <a:ln w="6350">
                            <a:noFill/>
                          </a:ln>
                          <a:effectLst/>
                        </wps:spPr>
                        <wps:txbx>
                          <w:txbxContent>
                            <w:p w14:paraId="174AFD86" w14:textId="77777777" w:rsidR="00E556C5" w:rsidRDefault="00E556C5" w:rsidP="003B335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3" name="Oval 1823"/>
                        <wps:cNvSpPr/>
                        <wps:spPr>
                          <a:xfrm>
                            <a:off x="2048118" y="338112"/>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2ECACA9" w14:textId="77777777" w:rsidR="00E556C5" w:rsidRDefault="00E556C5" w:rsidP="003B3355">
                              <w:pPr>
                                <w:jc w:val="both"/>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4" name="Straight Arrow Connector 1824"/>
                        <wps:cNvCnPr>
                          <a:stCxn id="1825" idx="6"/>
                          <a:endCxn id="1823" idx="2"/>
                        </wps:cNvCnPr>
                        <wps:spPr>
                          <a:xfrm flipV="1">
                            <a:off x="1406916" y="537391"/>
                            <a:ext cx="641202" cy="392"/>
                          </a:xfrm>
                          <a:prstGeom prst="straightConnector1">
                            <a:avLst/>
                          </a:prstGeom>
                          <a:noFill/>
                          <a:ln w="6350" cap="flat" cmpd="sng" algn="ctr">
                            <a:solidFill>
                              <a:srgbClr val="5B9BD5"/>
                            </a:solidFill>
                            <a:prstDash val="solid"/>
                            <a:miter lim="800000"/>
                            <a:tailEnd type="triangle"/>
                          </a:ln>
                          <a:effectLst/>
                        </wps:spPr>
                        <wps:bodyPr/>
                      </wps:wsp>
                      <wps:wsp>
                        <wps:cNvPr id="1825" name="Oval 1825"/>
                        <wps:cNvSpPr/>
                        <wps:spPr>
                          <a:xfrm>
                            <a:off x="1008136" y="338822"/>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CA8A4F7"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6" name="Straight Arrow Connector 1826"/>
                        <wps:cNvCnPr>
                          <a:endCxn id="1825" idx="2"/>
                        </wps:cNvCnPr>
                        <wps:spPr>
                          <a:xfrm>
                            <a:off x="370936" y="537671"/>
                            <a:ext cx="637200" cy="112"/>
                          </a:xfrm>
                          <a:prstGeom prst="straightConnector1">
                            <a:avLst/>
                          </a:prstGeom>
                          <a:noFill/>
                          <a:ln w="6350" cap="flat" cmpd="sng" algn="ctr">
                            <a:solidFill>
                              <a:srgbClr val="5B9BD5"/>
                            </a:solidFill>
                            <a:prstDash val="solid"/>
                            <a:miter lim="800000"/>
                            <a:tailEnd type="triangle"/>
                          </a:ln>
                          <a:effectLst/>
                        </wps:spPr>
                        <wps:bodyPr/>
                      </wps:wsp>
                      <wps:wsp>
                        <wps:cNvPr id="1827" name="Curved Connector 1827"/>
                        <wps:cNvCnPr>
                          <a:stCxn id="1818" idx="4"/>
                          <a:endCxn id="1823" idx="4"/>
                        </wps:cNvCnPr>
                        <wps:spPr>
                          <a:xfrm rot="5400000">
                            <a:off x="2760191" y="219714"/>
                            <a:ext cx="4342" cy="1029708"/>
                          </a:xfrm>
                          <a:prstGeom prst="curvedConnector3">
                            <a:avLst>
                              <a:gd name="adj1" fmla="val 10927729"/>
                            </a:avLst>
                          </a:prstGeom>
                          <a:noFill/>
                          <a:ln w="6350" cap="flat" cmpd="sng" algn="ctr">
                            <a:solidFill>
                              <a:srgbClr val="5B9BD5"/>
                            </a:solidFill>
                            <a:prstDash val="solid"/>
                            <a:miter lim="800000"/>
                            <a:tailEnd type="triangle"/>
                          </a:ln>
                          <a:effectLst/>
                        </wps:spPr>
                        <wps:bodyPr/>
                      </wps:wsp>
                      <wps:wsp>
                        <wps:cNvPr id="1828" name="Curved Connector 1828"/>
                        <wps:cNvCnPr>
                          <a:stCxn id="1819" idx="4"/>
                          <a:endCxn id="1825" idx="4"/>
                        </wps:cNvCnPr>
                        <wps:spPr>
                          <a:xfrm rot="5400000">
                            <a:off x="2824625" y="-885327"/>
                            <a:ext cx="5042" cy="3239240"/>
                          </a:xfrm>
                          <a:prstGeom prst="curvedConnector3">
                            <a:avLst>
                              <a:gd name="adj1" fmla="val 15583737"/>
                            </a:avLst>
                          </a:prstGeom>
                          <a:noFill/>
                          <a:ln w="6350" cap="flat" cmpd="sng" algn="ctr">
                            <a:solidFill>
                              <a:srgbClr val="5B9BD5"/>
                            </a:solidFill>
                            <a:prstDash val="solid"/>
                            <a:miter lim="800000"/>
                            <a:headEnd type="triangle" w="med" len="med"/>
                            <a:tailEnd type="none" w="med" len="med"/>
                          </a:ln>
                          <a:effectLst/>
                        </wps:spPr>
                        <wps:bodyPr/>
                      </wps:wsp>
                      <wps:wsp>
                        <wps:cNvPr id="1829" name="Text Box 7"/>
                        <wps:cNvSpPr txBox="1"/>
                        <wps:spPr>
                          <a:xfrm>
                            <a:off x="1456710" y="308986"/>
                            <a:ext cx="422275" cy="223520"/>
                          </a:xfrm>
                          <a:prstGeom prst="rect">
                            <a:avLst/>
                          </a:prstGeom>
                          <a:noFill/>
                          <a:ln w="6350">
                            <a:noFill/>
                          </a:ln>
                          <a:effectLst/>
                        </wps:spPr>
                        <wps:txbx>
                          <w:txbxContent>
                            <w:p w14:paraId="2CCD5BD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0" name="Text Box 7"/>
                        <wps:cNvSpPr txBox="1"/>
                        <wps:spPr>
                          <a:xfrm>
                            <a:off x="3682324" y="314869"/>
                            <a:ext cx="422275" cy="222885"/>
                          </a:xfrm>
                          <a:prstGeom prst="rect">
                            <a:avLst/>
                          </a:prstGeom>
                          <a:noFill/>
                          <a:ln w="6350">
                            <a:noFill/>
                          </a:ln>
                          <a:effectLst/>
                        </wps:spPr>
                        <wps:txbx>
                          <w:txbxContent>
                            <w:p w14:paraId="5D49253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1" name="Text Box 7"/>
                        <wps:cNvSpPr txBox="1"/>
                        <wps:spPr>
                          <a:xfrm>
                            <a:off x="2555793" y="990883"/>
                            <a:ext cx="422275" cy="222885"/>
                          </a:xfrm>
                          <a:prstGeom prst="rect">
                            <a:avLst/>
                          </a:prstGeom>
                          <a:noFill/>
                          <a:ln w="6350">
                            <a:noFill/>
                          </a:ln>
                          <a:effectLst/>
                        </wps:spPr>
                        <wps:txbx>
                          <w:txbxContent>
                            <w:p w14:paraId="5A258E3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2" name="Text Box 7"/>
                        <wps:cNvSpPr txBox="1"/>
                        <wps:spPr>
                          <a:xfrm>
                            <a:off x="2569517" y="1318687"/>
                            <a:ext cx="422275" cy="222885"/>
                          </a:xfrm>
                          <a:prstGeom prst="rect">
                            <a:avLst/>
                          </a:prstGeom>
                          <a:noFill/>
                          <a:ln w="6350">
                            <a:noFill/>
                          </a:ln>
                          <a:effectLst/>
                        </wps:spPr>
                        <wps:txbx>
                          <w:txbxContent>
                            <w:p w14:paraId="6DCDA8A6"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031C6B5" id="Canvas 2270" o:spid="_x0000_s1422" editas="canvas" style="width:6in;height:136.55pt;mso-position-horizontal-relative:char;mso-position-vertical-relative:line" coordsize="54864,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">
                <v:shape id="_x0000_s1423" type="#_x0000_t75" style="position:absolute;width:54864;height:17335;visibility:visible;mso-wrap-style:square">
                  <v:fill o:detectmouseclick="t"/>
                  <v:path o:connecttype="none"/>
                </v:shape>
                <v:oval id="Oval 1817" o:spid="_x0000_s1424" style="position:absolute;left:19031;top:1177;width:17080;height:8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ZGUsIA&#10;AADdAAAADwAAAGRycy9kb3ducmV2LnhtbERPTYvCMBC9C/6HMMLeNNWDlq5RRBH2sAe10vPQzLbF&#10;ZFKbqF1/vREW9jaP9znLdW+NuFPnG8cKppMEBHHpdMOVgnO+H6cgfEDWaByTgl/ysF4NB0vMtHvw&#10;ke6nUIkYwj5DBXUIbSalL2uy6CeuJY7cj+sshgi7SuoOHzHcGjlLkrm02HBsqLGlbU3l5XSzCuaz&#10;fEHF1Tz3aR5a+U1Pcyh2Sn2M+s0niEB9+Bf/ub90nJ9OF/D+Jp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BkZSwgAAAN0AAAAPAAAAAAAAAAAAAAAAAJgCAABkcnMvZG93&#10;bnJldi54bWxQSwUGAAAAAAQABAD1AAAAhwMAAAAA&#10;" fillcolor="#ffc000" strokecolor="#bc8c00" strokeweight="1pt">
                  <v:fill opacity="27499f"/>
                  <v:stroke joinstyle="miter"/>
                </v:oval>
                <v:oval id="Oval 1818" o:spid="_x0000_s1425" style="position:absolute;left:30775;top:3331;width:3994;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5PnsQA&#10;AADdAAAADwAAAGRycy9kb3ducmV2LnhtbESPQWvDMAyF74X+B6PCbq3TwkbJ6oTRUjp2Wtuxsxar&#10;SVgsm9hNsn8/HQa7Sbyn9z7tysl1aqA+tp4NrFcZKOLK25ZrAx/X43ILKiZki51nMvBDEcpiPtth&#10;bv3IZxouqVYSwjFHA01KIdc6Vg05jCsfiEW7+d5hkrWvte1xlHDX6U2WPWmHLUtDg4H2DVXfl7sz&#10;oO1wO35xCFfqTmc6fI5v98d3Yx4W08szqERT+jf/Xb9awd+uBVe+kRF0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eT57EAAAA3QAAAA8AAAAAAAAAAAAAAAAAmAIAAGRycy9k&#10;b3ducmV2LnhtbFBLBQYAAAAABAAEAPUAAACJAwAAAAA=&#10;" fillcolor="#5b9bd5" strokecolor="#41719c" strokeweight="1pt">
                  <v:stroke joinstyle="miter"/>
                  <v:textbox>
                    <w:txbxContent>
                      <w:p w14:paraId="6186D8DD" w14:textId="77777777" w:rsidR="00E556C5" w:rsidRDefault="00E556C5" w:rsidP="003B3355">
                        <w:pPr>
                          <w:jc w:val="both"/>
                        </w:pPr>
                      </w:p>
                    </w:txbxContent>
                  </v:textbox>
                </v:oval>
                <v:oval id="Oval 1819" o:spid="_x0000_s1426" style="position:absolute;left:42473;top:3331;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qBcEA&#10;AADdAAAADwAAAGRycy9kb3ducmV2LnhtbERPS4vCMBC+C/6HMII3TV1YcatRxEVWPPlYPI/N2Bab&#10;SWhi2/33G0HwNh/fcxarzlSiodqXlhVMxgkI4szqknMFv+ftaAbCB2SNlWVS8EceVst+b4Gpti0f&#10;qTmFXMQQ9ikqKEJwqZQ+K8igH1tHHLmbrQ2GCOtc6hrbGG4q+ZEkU2mw5NhQoKNNQdn99DAKpG5u&#10;2ys7d6bq50jfl3b/+DwoNRx06zmIQF14i1/unY7zZ5MveH4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S6gXBAAAA3QAAAA8AAAAAAAAAAAAAAAAAmAIAAGRycy9kb3du&#10;cmV2LnhtbFBLBQYAAAAABAAEAPUAAACGAwAAAAA=&#10;" fillcolor="#5b9bd5" strokecolor="#41719c" strokeweight="1pt">
                  <v:stroke joinstyle="miter"/>
                </v:oval>
                <v:shape id="Straight Arrow Connector 1820" o:spid="_x0000_s1427" type="#_x0000_t32" style="position:absolute;left:34769;top:5325;width:7704;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0xMQAAADdAAAADwAAAGRycy9kb3ducmV2LnhtbESPQW/CMAyF75P2HyIj7bamcJhKIaAK&#10;gbTLDjCmXa3GNBWN0yUZdP9+PkzazdZ7fu/zejv5Qd0opj6wgXlRgiJug+25M3B+PzxXoFJGtjgE&#10;JgM/lGC7eXxYY23DnY90O+VOSQinGg24nMda69Q68piKMBKLdgnRY5Y1dtpGvEu4H/SiLF+0x56l&#10;weFIO0ft9fTtDdC+mUekr2XljucrLT8b/fbRGPM0m5oVqExT/jf/Xb9awa8Wwi/fyAh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EXTExAAAAN0AAAAPAAAAAAAAAAAA&#10;AAAAAKECAABkcnMvZG93bnJldi54bWxQSwUGAAAAAAQABAD5AAAAkgMAAAAA&#10;" strokecolor="#5b9bd5" strokeweight=".5pt">
                  <v:stroke endarrow="block" joinstyle="miter"/>
                </v:shape>
                <v:oval id="Oval 1821" o:spid="_x0000_s1428" style="position:absolute;left:42944;top:3799;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eCQsEA&#10;AADdAAAADwAAAGRycy9kb3ducmV2LnhtbERPS4vCMBC+C/sfwgjeNK0HqV2jiLC47EHwgexxaMam&#10;2ExKEzX77zeC4G0+vucsVtG24k69bxwryCcZCOLK6YZrBafj17gA4QOyxtYxKfgjD6vlx2CBpXYP&#10;3tP9EGqRQtiXqMCE0JVS+sqQRT9xHXHiLq63GBLsa6l7fKRw28ppls2kxYZTg8GONoaq6+FmFbj5&#10;j/mlY3Sn3bmIlG+KbUaVUqNhXH+CCBTDW/xyf+s0v5jm8PwmnS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3gkLBAAAA3QAAAA8AAAAAAAAAAAAAAAAAmAIAAGRycy9kb3du&#10;cmV2LnhtbFBLBQYAAAAABAAEAPUAAACGAwAAAAA=&#10;" fillcolor="#5b9bd5" strokecolor="window" strokeweight="1pt">
                  <v:stroke joinstyle="miter"/>
                  <v:textbox>
                    <w:txbxContent>
                      <w:p w14:paraId="0D3A7945" w14:textId="77777777" w:rsidR="00E556C5" w:rsidRDefault="00E556C5" w:rsidP="003B3355">
                        <w:r>
                          <w:t>f</w:t>
                        </w:r>
                      </w:p>
                    </w:txbxContent>
                  </v:textbox>
                </v:oval>
                <v:shape id="Text Box 1822" o:spid="_x0000_s1429" type="#_x0000_t202" style="position:absolute;left:25553;top:3134;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5oCcUA&#10;AADdAAAADwAAAGRycy9kb3ducmV2LnhtbERPyWrDMBC9B/oPYgq9JXINLca1EozBJJTmkOXS28Qa&#10;L8QauZaauPn6qlDIbR5vnWw1mV5caHSdZQXPiwgEcWV1x42C46GcJyCcR9bYWyYFP+RgtXyYZZhq&#10;e+UdXfa+ESGEXYoKWu+HVEpXtWTQLexAHLjajgZ9gGMj9YjXEG56GUfRqzTYcWhocaCipeq8/zYK&#10;3otyi7tTbJJbX6w/6nz4On6+KPX0OOVvIDxN/i7+d290mJ/EM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fmgJxQAAAN0AAAAPAAAAAAAAAAAAAAAAAJgCAABkcnMv&#10;ZG93bnJldi54bWxQSwUGAAAAAAQABAD1AAAAigMAAAAA&#10;" filled="f" stroked="f" strokeweight=".5pt">
                  <v:textbox>
                    <w:txbxContent>
                      <w:p w14:paraId="174AFD86" w14:textId="77777777" w:rsidR="00E556C5" w:rsidRDefault="00E556C5" w:rsidP="003B3355">
                        <w:r>
                          <w:t>a</w:t>
                        </w:r>
                      </w:p>
                    </w:txbxContent>
                  </v:textbox>
                </v:shape>
                <v:oval id="Oval 1823" o:spid="_x0000_s1430" style="position:absolute;left:20481;top:3381;width:3987;height:3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YXUsIA&#10;AADdAAAADwAAAGRycy9kb3ducmV2LnhtbERPTWvCQBC9F/wPywjemo2RlhBdRSyhpaeqpecxOybB&#10;7OySXZP033cLhd7m8T5ns5tMJwbqfWtZwTJJQRBXVrdcK/g8l485CB+QNXaWScE3edhtZw8bLLQd&#10;+UjDKdQihrAvUEETgiuk9FVDBn1iHXHkrrY3GCLsa6l7HGO46WSWps/SYMuxoUFHh4aq2+luFEg9&#10;XMsLO3em7vVIL1/j+/3pQ6nFfNqvQQSawr/4z/2m4/w8W8HvN/E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hdSwgAAAN0AAAAPAAAAAAAAAAAAAAAAAJgCAABkcnMvZG93&#10;bnJldi54bWxQSwUGAAAAAAQABAD1AAAAhwMAAAAA&#10;" fillcolor="#5b9bd5" strokecolor="#41719c" strokeweight="1pt">
                  <v:stroke joinstyle="miter"/>
                  <v:textbox>
                    <w:txbxContent>
                      <w:p w14:paraId="32ECACA9" w14:textId="77777777" w:rsidR="00E556C5" w:rsidRDefault="00E556C5" w:rsidP="003B3355">
                        <w:pPr>
                          <w:jc w:val="both"/>
                        </w:pPr>
                      </w:p>
                    </w:txbxContent>
                  </v:textbox>
                </v:oval>
                <v:shape id="Straight Arrow Connector 1824" o:spid="_x0000_s1431" type="#_x0000_t32" style="position:absolute;left:14069;top:5373;width:6412;height: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yx8EAAADdAAAADwAAAGRycy9kb3ducmV2LnhtbERPTYvCMBC9L/gfwgh7W1NlWWo1ShEF&#10;Lx50XfY6NGNTbCY1iVr//UYQ9jaP9znzZW9bcSMfGscKxqMMBHHldMO1guP35iMHESKyxtYxKXhQ&#10;gOVi8DbHQrs77+l2iLVIIRwKVGBi7AopQ2XIYhi5jjhxJ+ctxgR9LbXHewq3rZxk2Ze02HBqMNjR&#10;ylB1PlytAlqXY490meZmfzzT9LeUu59SqfdhX85AROrjv/jl3uo0P598wvObdIJ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KnLHwQAAAN0AAAAPAAAAAAAAAAAAAAAA&#10;AKECAABkcnMvZG93bnJldi54bWxQSwUGAAAAAAQABAD5AAAAjwMAAAAA&#10;" strokecolor="#5b9bd5" strokeweight=".5pt">
                  <v:stroke endarrow="block" joinstyle="miter"/>
                </v:shape>
                <v:oval id="Oval 1825" o:spid="_x0000_s1432" style="position:absolute;left:10081;top:3388;width:3988;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qvcIA&#10;AADdAAAADwAAAGRycy9kb3ducmV2LnhtbERPTWvCQBC9F/wPywje6qZCSkhdRSqieGpi6XmaHZNg&#10;dnbJrkn8991Cobd5vM9ZbyfTiYF631pW8LJMQBBXVrdcK/i8HJ4zED4ga+wsk4IHedhuZk9rzLUd&#10;uaChDLWIIexzVNCE4HIpfdWQQb+0jjhyV9sbDBH2tdQ9jjHcdHKVJK/SYMuxoUFH7w1Vt/JuFEg9&#10;XA/f7NyFumNB+6/xfE8/lFrMp90biEBT+Bf/uU86zs9WK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yq9wgAAAN0AAAAPAAAAAAAAAAAAAAAAAJgCAABkcnMvZG93&#10;bnJldi54bWxQSwUGAAAAAAQABAD1AAAAhwMAAAAA&#10;" fillcolor="#5b9bd5" strokecolor="#41719c" strokeweight="1pt">
                  <v:stroke joinstyle="miter"/>
                  <v:textbox>
                    <w:txbxContent>
                      <w:p w14:paraId="3CA8A4F7"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Straight Arrow Connector 1826" o:spid="_x0000_s1433" type="#_x0000_t32" style="position:absolute;left:3709;top:5376;width:637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RSY8MAAADdAAAADwAAAGRycy9kb3ducmV2LnhtbERPTWsCMRC9F/ofwgi91aweZFmNIqUF&#10;PVisingck3F3cTNZkrhu/31TELzN433ObNHbRnTkQ+1YwWiYgSDWztRcKjjsv95zECEiG2wck4Jf&#10;CrCYv77MsDDuzj/U7WIpUgiHAhVUMbaFlEFXZDEMXUucuIvzFmOCvpTG4z2F20aOs2wiLdacGips&#10;6aMifd3drILNt95u8+666tfZRh9PB+/On16pt0G/nIKI1Men+OFemTQ/H0/g/5t0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0UmPDAAAA3QAAAA8AAAAAAAAAAAAA&#10;AAAAoQIAAGRycy9kb3ducmV2LnhtbFBLBQYAAAAABAAEAPkAAACRAwAAAAA=&#10;" strokecolor="#5b9bd5" strokeweight=".5pt">
                  <v:stroke endarrow="block" joinstyle="miter"/>
                </v:shape>
                <v:shape id="Curved Connector 1827" o:spid="_x0000_s1434" type="#_x0000_t38" style="position:absolute;left:27602;top:2196;width:44;height:10297;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nXo8IAAADdAAAADwAAAGRycy9kb3ducmV2LnhtbERPzWrCQBC+F/oOywi91Y0SW4mu0gpC&#10;C16qfYAxO2aD2dmQnZq0T98VBG/z8f3Ocj34Rl2oi3VgA5NxBoq4DLbmysD3Yfs8BxUF2WITmAz8&#10;UoT16vFhiYUNPX/RZS+VSiEcCzTgRNpC61g68hjHoSVO3Cl0HiXBrtK2wz6F+0ZPs+xFe6w5NThs&#10;aeOoPO9/vIHdLPxJ3LFzx34r7xvMQ/6ZG/M0Gt4WoIQGuYtv7g+b5s+nr3D9Jp2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nXo8IAAADdAAAADwAAAAAAAAAAAAAA&#10;AAChAgAAZHJzL2Rvd25yZXYueG1sUEsFBgAAAAAEAAQA+QAAAJADAAAAAA==&#10;" adj="2360389" strokecolor="#5b9bd5" strokeweight=".5pt">
                  <v:stroke endarrow="block" joinstyle="miter"/>
                </v:shape>
                <v:shape id="Curved Connector 1828" o:spid="_x0000_s1435" type="#_x0000_t38" style="position:absolute;left:28245;top:-8853;width:51;height:32392;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49qcgAAADdAAAADwAAAGRycy9kb3ducmV2LnhtbESPQUvDQBCF74L/YRnBi9iNPZQYuwmi&#10;rRQ8tSqltzE7yQazsyG7ttFf7xwK3mZ4b977ZllNvldHGmMX2MDdLANFXAfbcWvg/W19m4OKCdli&#10;H5gM/FCEqry8WGJhw4m3dNylVkkIxwINuJSGQutYO/IYZ2EgFq0Jo8ck69hqO+JJwn2v51m20B47&#10;lgaHAz05qr92395A1qybPH/5vZmeP+l+v3odPlbuYMz11fT4ACrRlP7N5+uNFfx8LrjyjYyg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s49qcgAAADdAAAADwAAAAAA&#10;AAAAAAAAAAChAgAAZHJzL2Rvd25yZXYueG1sUEsFBgAAAAAEAAQA+QAAAJYDAAAAAA==&#10;" adj="3366087" strokecolor="#5b9bd5" strokeweight=".5pt">
                  <v:stroke startarrow="block" joinstyle="miter"/>
                </v:shape>
                <v:shape id="Text Box 7" o:spid="_x0000_s1436" type="#_x0000_t202" style="position:absolute;left:14567;top:3089;width:4222;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r6eMQA&#10;AADdAAAADwAAAGRycy9kb3ducmV2LnhtbERPS2vCQBC+F/wPywje6saAEqOrSEAq0h58XLyN2TEJ&#10;Zmdjdqupv75bKHibj+8582VnanGn1lWWFYyGEQji3OqKCwXHw/o9AeE8ssbaMin4IQfLRe9tjqm2&#10;D97Rfe8LEULYpaig9L5JpXR5SQbd0DbEgbvY1qAPsC2kbvERwk0t4yiaSIMVh4YSG8pKyq/7b6Ng&#10;m62/cHeOTfKss4/Py6q5HU9jpQb9bjUD4anzL/G/e6PD/CSewt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a+njEAAAA3QAAAA8AAAAAAAAAAAAAAAAAmAIAAGRycy9k&#10;b3ducmV2LnhtbFBLBQYAAAAABAAEAPUAAACJAwAAAAA=&#10;" filled="f" stroked="f" strokeweight=".5pt">
                  <v:textbox>
                    <w:txbxContent>
                      <w:p w14:paraId="2CCD5BD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37" type="#_x0000_t202" style="position:absolute;left:36823;top:3148;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FOMcA&#10;AADdAAAADwAAAGRycy9kb3ducmV2LnhtbESPQWvCQBCF70L/wzKF3nRTixJSV5GAWEp70ObibcyO&#10;SWh2Ns2umvrrOwehtxnem/e+WawG16oL9aHxbOB5koAiLr1tuDJQfG3GKagQkS22nsnALwVYLR9G&#10;C8ysv/KOLvtYKQnhkKGBOsYu0zqUNTkME98Ri3byvcMoa19p2+NVwl2rp0ky1w4bloYaO8prKr/3&#10;Z2fgPd984u44demtzbcfp3X3Uxxmxjw9DutXUJGG+G++X79ZwU9fhF++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5xTjHAAAA3QAAAA8AAAAAAAAAAAAAAAAAmAIAAGRy&#10;cy9kb3ducmV2LnhtbFBLBQYAAAAABAAEAPUAAACMAwAAAAA=&#10;" filled="f" stroked="f" strokeweight=".5pt">
                  <v:textbox>
                    <w:txbxContent>
                      <w:p w14:paraId="5D49253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38" type="#_x0000_t202" style="position:absolute;left:25557;top:9908;width:422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go8UA&#10;AADdAAAADwAAAGRycy9kb3ducmV2LnhtbERPS2vCQBC+C/0PyxR6001SLCF1lRAILUUPPi69TbNj&#10;EpqdTbNbTf31rlDwNh/fcxar0XTiRINrLSuIZxEI4srqlmsFh305TUE4j6yxs0wK/sjBavkwWWCm&#10;7Zm3dNr5WoQQdhkqaLzvMyld1ZBBN7M9ceCOdjDoAxxqqQc8h3DTySSKXqTBlkNDgz0VDVXfu1+j&#10;4KMoN7j9Skx66Yq39THvfw6fc6WeHsf8FYSn0d/F/+53HeanzzH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dWCjxQAAAN0AAAAPAAAAAAAAAAAAAAAAAJgCAABkcnMv&#10;ZG93bnJldi54bWxQSwUGAAAAAAQABAD1AAAAigMAAAAA&#10;" filled="f" stroked="f" strokeweight=".5pt">
                  <v:textbox>
                    <w:txbxContent>
                      <w:p w14:paraId="5A258E3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39" type="#_x0000_t202" style="position:absolute;left:25695;top:13186;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1MQA&#10;AADdAAAADwAAAGRycy9kb3ducmV2LnhtbERPTWvCQBC9C/6HZQRvumlECamrSEAsogetl96m2TEJ&#10;zc7G7FZjf31XELzN433OfNmZWlypdZVlBW/jCARxbnXFhYLT53qUgHAeWWNtmRTcycFy0e/NMdX2&#10;xge6Hn0hQgi7FBWU3jeplC4vyaAb24Y4cGfbGvQBtoXULd5CuKllHEUzabDi0FBiQ1lJ+c/x1yjY&#10;Zus9Hr5jk/zV2WZ3XjWX09dUqeGgW72D8NT5l/jp/tBhfjKJ4f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n/tTEAAAA3QAAAA8AAAAAAAAAAAAAAAAAmAIAAGRycy9k&#10;b3ducmV2LnhtbFBLBQYAAAAABAAEAPUAAACJAwAAAAA=&#10;" filled="f" stroked="f" strokeweight=".5pt">
                  <v:textbox>
                    <w:txbxContent>
                      <w:p w14:paraId="6DCDA8A6"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w10:anchorlock/>
              </v:group>
            </w:pict>
          </mc:Fallback>
        </mc:AlternateContent>
      </w:r>
    </w:p>
    <w:p w14:paraId="5D94660D" w14:textId="77777777" w:rsidR="003B3355" w:rsidRPr="00FD5721" w:rsidRDefault="003B3355" w:rsidP="003B3355"/>
    <w:p w14:paraId="211BE31B" w14:textId="77777777" w:rsidR="003B3355" w:rsidRPr="00FD5721" w:rsidRDefault="003B3355" w:rsidP="003B3355">
      <w:r w:rsidRPr="00FD5721">
        <w:t>The construction of the Nondeterministic Finite Automaton (NFA) for a given regular expression is done using these rules. There is also an order of precedence of operation. Kleene star &gt; concatenation &gt; union. Suppose a regular expression: A(A + B)*B. The process starts from left to right because order matters.</w:t>
      </w:r>
    </w:p>
    <w:p w14:paraId="45E4493E" w14:textId="77777777" w:rsidR="003B3355" w:rsidRPr="00FD5721" w:rsidRDefault="003B3355" w:rsidP="003B3355"/>
    <w:tbl>
      <w:tblPr>
        <w:tblStyle w:val="TableGrid"/>
        <w:tblW w:w="0" w:type="auto"/>
        <w:tblLayout w:type="fixed"/>
        <w:tblLook w:val="04A0" w:firstRow="1" w:lastRow="0" w:firstColumn="1" w:lastColumn="0" w:noHBand="0" w:noVBand="1"/>
      </w:tblPr>
      <w:tblGrid>
        <w:gridCol w:w="1885"/>
        <w:gridCol w:w="7465"/>
      </w:tblGrid>
      <w:tr w:rsidR="003B3355" w:rsidRPr="00FD5721" w14:paraId="6AA19653" w14:textId="77777777" w:rsidTr="00F07913">
        <w:tc>
          <w:tcPr>
            <w:tcW w:w="1885" w:type="dxa"/>
          </w:tcPr>
          <w:p w14:paraId="61DA9F78" w14:textId="77777777" w:rsidR="003B3355" w:rsidRPr="00FD5721" w:rsidRDefault="003B3355" w:rsidP="00F07913">
            <w:r w:rsidRPr="00FD5721">
              <w:t>Expression</w:t>
            </w:r>
          </w:p>
        </w:tc>
        <w:tc>
          <w:tcPr>
            <w:tcW w:w="7465" w:type="dxa"/>
          </w:tcPr>
          <w:p w14:paraId="1B24B788" w14:textId="77777777" w:rsidR="003B3355" w:rsidRPr="00FD5721" w:rsidRDefault="003B3355" w:rsidP="00F07913">
            <w:r w:rsidRPr="00FD5721">
              <w:t>NFA</w:t>
            </w:r>
          </w:p>
        </w:tc>
      </w:tr>
      <w:tr w:rsidR="003B3355" w:rsidRPr="00FD5721" w14:paraId="6EA68C73" w14:textId="77777777" w:rsidTr="00F07913">
        <w:tc>
          <w:tcPr>
            <w:tcW w:w="1885" w:type="dxa"/>
          </w:tcPr>
          <w:p w14:paraId="5410D7A7" w14:textId="77777777" w:rsidR="003B3355" w:rsidRPr="00FD5721" w:rsidRDefault="003B3355" w:rsidP="00F07913">
            <w:r w:rsidRPr="00FD5721">
              <w:t>A</w:t>
            </w:r>
          </w:p>
        </w:tc>
        <w:tc>
          <w:tcPr>
            <w:tcW w:w="7465" w:type="dxa"/>
          </w:tcPr>
          <w:p w14:paraId="252DF1EB" w14:textId="77777777" w:rsidR="003B3355" w:rsidRPr="00FD5721" w:rsidRDefault="003B3355" w:rsidP="00F07913">
            <w:r w:rsidRPr="00FD5721">
              <w:rPr>
                <w:noProof/>
                <w:lang w:eastAsia="en-US"/>
              </w:rPr>
              <mc:AlternateContent>
                <mc:Choice Requires="wpc">
                  <w:drawing>
                    <wp:inline distT="0" distB="0" distL="0" distR="0" wp14:anchorId="229D778D" wp14:editId="0E0014CC">
                      <wp:extent cx="4632385" cy="1060450"/>
                      <wp:effectExtent l="0" t="0" r="0" b="0"/>
                      <wp:docPr id="2271" name="Canvas 22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33" name="Oval 1833"/>
                              <wps:cNvSpPr/>
                              <wps:spPr>
                                <a:xfrm>
                                  <a:off x="987973" y="379358"/>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5CBCBE3" w14:textId="77777777" w:rsidR="00E556C5" w:rsidRDefault="00E556C5" w:rsidP="003B3355">
                                    <w: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 name="Oval 1834"/>
                              <wps:cNvSpPr/>
                              <wps:spPr>
                                <a:xfrm>
                                  <a:off x="2166456" y="379346"/>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35" name="Straight Arrow Connector 1835"/>
                              <wps:cNvCnPr>
                                <a:endCxn id="1833" idx="2"/>
                              </wps:cNvCnPr>
                              <wps:spPr>
                                <a:xfrm>
                                  <a:off x="357352" y="579055"/>
                                  <a:ext cx="630621" cy="0"/>
                                </a:xfrm>
                                <a:prstGeom prst="straightConnector1">
                                  <a:avLst/>
                                </a:prstGeom>
                                <a:noFill/>
                                <a:ln w="6350" cap="flat" cmpd="sng" algn="ctr">
                                  <a:solidFill>
                                    <a:srgbClr val="5B9BD5"/>
                                  </a:solidFill>
                                  <a:prstDash val="solid"/>
                                  <a:miter lim="800000"/>
                                  <a:tailEnd type="triangle"/>
                                </a:ln>
                                <a:effectLst/>
                              </wps:spPr>
                              <wps:bodyPr/>
                            </wps:wsp>
                            <wps:wsp>
                              <wps:cNvPr id="1836" name="Straight Arrow Connector 1836"/>
                              <wps:cNvCnPr>
                                <a:stCxn id="1833" idx="6"/>
                                <a:endCxn id="1834" idx="2"/>
                              </wps:cNvCnPr>
                              <wps:spPr>
                                <a:xfrm flipV="1">
                                  <a:off x="1387366" y="578736"/>
                                  <a:ext cx="779090" cy="319"/>
                                </a:xfrm>
                                <a:prstGeom prst="straightConnector1">
                                  <a:avLst/>
                                </a:prstGeom>
                                <a:noFill/>
                                <a:ln w="6350" cap="flat" cmpd="sng" algn="ctr">
                                  <a:solidFill>
                                    <a:srgbClr val="5B9BD5"/>
                                  </a:solidFill>
                                  <a:prstDash val="solid"/>
                                  <a:miter lim="800000"/>
                                  <a:tailEnd type="triangle"/>
                                </a:ln>
                                <a:effectLst/>
                              </wps:spPr>
                              <wps:bodyPr/>
                            </wps:wsp>
                            <wps:wsp>
                              <wps:cNvPr id="1837" name="Oval 1837"/>
                              <wps:cNvSpPr/>
                              <wps:spPr>
                                <a:xfrm>
                                  <a:off x="2213522" y="426128"/>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7659865F"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8" name="Text Box 1838"/>
                              <wps:cNvSpPr txBox="1"/>
                              <wps:spPr>
                                <a:xfrm>
                                  <a:off x="1552754" y="327572"/>
                                  <a:ext cx="422695" cy="224287"/>
                                </a:xfrm>
                                <a:prstGeom prst="rect">
                                  <a:avLst/>
                                </a:prstGeom>
                                <a:noFill/>
                                <a:ln w="6350">
                                  <a:noFill/>
                                </a:ln>
                                <a:effectLst/>
                              </wps:spPr>
                              <wps:txbx>
                                <w:txbxContent>
                                  <w:p w14:paraId="6384F294" w14:textId="77777777" w:rsidR="00E556C5" w:rsidRDefault="00E556C5" w:rsidP="003B335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9" name="Text Box 117"/>
                              <wps:cNvSpPr txBox="1"/>
                              <wps:spPr>
                                <a:xfrm>
                                  <a:off x="70748" y="50346"/>
                                  <a:ext cx="823595" cy="223520"/>
                                </a:xfrm>
                                <a:prstGeom prst="rect">
                                  <a:avLst/>
                                </a:prstGeom>
                                <a:noFill/>
                                <a:ln w="6350">
                                  <a:noFill/>
                                </a:ln>
                                <a:effectLst/>
                              </wps:spPr>
                              <wps:txbx>
                                <w:txbxContent>
                                  <w:p w14:paraId="7E5B1292" w14:textId="77777777" w:rsidR="00E556C5" w:rsidRDefault="00E556C5" w:rsidP="003B3355">
                                    <w:pPr>
                                      <w:pStyle w:val="NormalWeb"/>
                                      <w:spacing w:before="0" w:beforeAutospacing="0" w:after="0" w:afterAutospacing="0"/>
                                      <w:jc w:val="center"/>
                                    </w:pPr>
                                    <w:r>
                                      <w:rPr>
                                        <w:rFonts w:eastAsia="SimSun"/>
                                        <w:sz w:val="20"/>
                                        <w:szCs w:val="20"/>
                                      </w:rPr>
                                      <w:t>From rule 2:</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29D778D" id="Canvas 2271" o:spid="_x0000_s1440" editas="canvas" style="width:364.75pt;height:83.5pt;mso-position-horizontal-relative:char;mso-position-vertical-relative:line" coordsize="46323,10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">
                      <v:shape id="_x0000_s1441" type="#_x0000_t75" style="position:absolute;width:46323;height:10604;visibility:visible;mso-wrap-style:square">
                        <v:fill o:detectmouseclick="t"/>
                        <v:path o:connecttype="none"/>
                      </v:shape>
                      <v:oval id="Oval 1833" o:spid="_x0000_s1442" style="position:absolute;left:9879;top:3793;width:3994;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j8IA&#10;AADdAAAADwAAAGRycy9kb3ducmV2LnhtbERPS2vCQBC+F/wPywi9NRsrLSG6ilhCpaeqpecxOybB&#10;7OyS3Tz8991Cobf5+J6z3k6mFQN1vrGsYJGkIIhLqxuuFHydi6cMhA/IGlvLpOBOHrab2cMac21H&#10;PtJwCpWIIexzVFCH4HIpfVmTQZ9YRxy5q+0Mhgi7SuoOxxhuWvmcpq/SYMOxoUZH+5rK26k3CqQe&#10;rsWFnTtT+36kt+/xo3/5VOpxPu1WIAJN4V/85z7oOD9bLuH3m3iC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4GPwgAAAN0AAAAPAAAAAAAAAAAAAAAAAJgCAABkcnMvZG93&#10;bnJldi54bWxQSwUGAAAAAAQABAD1AAAAhwMAAAAA&#10;" fillcolor="#5b9bd5" strokecolor="#41719c" strokeweight="1pt">
                        <v:stroke joinstyle="miter"/>
                        <v:textbox>
                          <w:txbxContent>
                            <w:p w14:paraId="05CBCBE3" w14:textId="77777777" w:rsidR="00E556C5" w:rsidRDefault="00E556C5" w:rsidP="003B3355">
                              <w:r>
                                <w:t>q</w:t>
                              </w:r>
                            </w:p>
                          </w:txbxContent>
                        </v:textbox>
                      </v:oval>
                      <v:oval id="Oval 1834" o:spid="_x0000_s1443" style="position:absolute;left:21664;top:3793;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YZ+8IA&#10;AADdAAAADwAAAGRycy9kb3ducmV2LnhtbERPS2sCMRC+C/6HMEJvmrWtRVazIhZp6ckXnsfN7AM3&#10;k7CJu9t/3xQKvc3H95z1ZjCN6Kj1tWUF81kCgji3uuZSweW8ny5B+ICssbFMCr7JwyYbj9aYatvz&#10;kbpTKEUMYZ+igioEl0rp84oM+pl1xJErbGswRNiWUrfYx3DTyOckeZMGa44NFTraVZTfTw+jQOqu&#10;2N/YuTM1H0d6v/Zfj8VBqafJsF2BCDSEf/Gf+1PH+cuXV/j9Jp4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phn7wgAAAN0AAAAPAAAAAAAAAAAAAAAAAJgCAABkcnMvZG93&#10;bnJldi54bWxQSwUGAAAAAAQABAD1AAAAhwMAAAAA&#10;" fillcolor="#5b9bd5" strokecolor="#41719c" strokeweight="1pt">
                        <v:stroke joinstyle="miter"/>
                      </v:oval>
                      <v:shape id="Straight Arrow Connector 1835" o:spid="_x0000_s1444" type="#_x0000_t32" style="position:absolute;left:3573;top:5790;width:63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9aycQAAADdAAAADwAAAGRycy9kb3ducmV2LnhtbERPS2sCMRC+F/wPYQRvNWulZdkaRaSC&#10;PVh8UXqcJuPu4mayJHHd/vumUPA2H99zZoveNqIjH2rHCibjDASxdqbmUsHpuH7MQYSIbLBxTAp+&#10;KMBiPniYYWHcjffUHWIpUgiHAhVUMbaFlEFXZDGMXUucuLPzFmOCvpTG4y2F20Y+ZdmLtFhzaqiw&#10;pVVF+nK4WgXbD73b5d1l079nW/35dfLu+80rNRr2y1cQkfp4F/+7NybNz6fP8PdNO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1rJxAAAAN0AAAAPAAAAAAAAAAAA&#10;AAAAAKECAABkcnMvZG93bnJldi54bWxQSwUGAAAAAAQABAD5AAAAkgMAAAAA&#10;" strokecolor="#5b9bd5" strokeweight=".5pt">
                        <v:stroke endarrow="block" joinstyle="miter"/>
                      </v:shape>
                      <v:shape id="Straight Arrow Connector 1836" o:spid="_x0000_s1445" type="#_x0000_t32" style="position:absolute;left:13873;top:5787;width:7791;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3f9sEAAADdAAAADwAAAGRycy9kb3ducmV2LnhtbERPTYvCMBC9L/gfwgje1lQXpFajFFHY&#10;yx50XfY6NGNTbCY1iVr//UYQ9jaP9znLdW9bcSMfGscKJuMMBHHldMO1guP37j0HESKyxtYxKXhQ&#10;gPVq8LbEQrs77+l2iLVIIRwKVGBi7AopQ2XIYhi7jjhxJ+ctxgR9LbXHewq3rZxm2UxabDg1GOxo&#10;Y6g6H65WAW3LiUe6zHOzP55p/lvKr59SqdGwLxcgIvXxX/xyf+o0P/+YwfObdIJ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d/2wQAAAN0AAAAPAAAAAAAAAAAAAAAA&#10;AKECAABkcnMvZG93bnJldi54bWxQSwUGAAAAAAQABAD5AAAAjwMAAAAA&#10;" strokecolor="#5b9bd5" strokeweight=".5pt">
                        <v:stroke endarrow="block" joinstyle="miter"/>
                      </v:shape>
                      <v:oval id="Oval 1837" o:spid="_x0000_s1446" style="position:absolute;left:22135;top:4261;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spcMMA&#10;AADdAAAADwAAAGRycy9kb3ducmV2LnhtbERPS2sCMRC+C/6HMEJvml2Ful3NigjF0kPBB8XjsBk3&#10;i5vJskk1/fdNodDbfHzPWW+i7cSdBt86VpDPMhDEtdMtNwrOp9dpAcIHZI2dY1LwTR421Xi0xlK7&#10;Bx/ofgyNSCHsS1RgQuhLKX1tyKKfuZ44cVc3WAwJDo3UAz5SuO3kPMuepcWWU4PBnnaG6tvxyypw&#10;L+/mQqfozh+fRaR8V+wzqpV6msTtCkSgGP7Ff+43neYXiyX8fpNOk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spcMMAAADdAAAADwAAAAAAAAAAAAAAAACYAgAAZHJzL2Rv&#10;d25yZXYueG1sUEsFBgAAAAAEAAQA9QAAAIgDAAAAAA==&#10;" fillcolor="#5b9bd5" strokecolor="window" strokeweight="1pt">
                        <v:stroke joinstyle="miter"/>
                        <v:textbox>
                          <w:txbxContent>
                            <w:p w14:paraId="7659865F" w14:textId="77777777" w:rsidR="00E556C5" w:rsidRDefault="00E556C5" w:rsidP="003B3355">
                              <w:r>
                                <w:t>f</w:t>
                              </w:r>
                            </w:p>
                          </w:txbxContent>
                        </v:textbox>
                      </v:oval>
                      <v:shape id="Text Box 1838" o:spid="_x0000_s1447" type="#_x0000_t202" style="position:absolute;left:15527;top:3275;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JPscA&#10;AADdAAAADwAAAGRycy9kb3ducmV2LnhtbESPQWvCQBCF70L/wzKF3nRTixJSV5GAWEp70ObibcyO&#10;SWh2Ns2umvrrOwehtxnem/e+WawG16oL9aHxbOB5koAiLr1tuDJQfG3GKagQkS22nsnALwVYLR9G&#10;C8ysv/KOLvtYKQnhkKGBOsYu0zqUNTkME98Ri3byvcMoa19p2+NVwl2rp0ky1w4bloYaO8prKr/3&#10;Z2fgPd984u44demtzbcfp3X3Uxxmxjw9DutXUJGG+G++X79ZwU9fBF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PyT7HAAAA3QAAAA8AAAAAAAAAAAAAAAAAmAIAAGRy&#10;cy9kb3ducmV2LnhtbFBLBQYAAAAABAAEAPUAAACMAwAAAAA=&#10;" filled="f" stroked="f" strokeweight=".5pt">
                        <v:textbox>
                          <w:txbxContent>
                            <w:p w14:paraId="6384F294" w14:textId="77777777" w:rsidR="00E556C5" w:rsidRDefault="00E556C5" w:rsidP="003B3355">
                              <w:r>
                                <w:t>A</w:t>
                              </w:r>
                            </w:p>
                          </w:txbxContent>
                        </v:textbox>
                      </v:shape>
                      <v:shape id="Text Box 117" o:spid="_x0000_s1448" type="#_x0000_t202" style="position:absolute;left:707;top:503;width:8236;height:22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8lyMUA&#10;AADdAAAADwAAAGRycy9kb3ducmV2LnhtbERPTWsCMRC9C/6HMEIvUrNaELs1SitYpGhLtRSPw2a6&#10;WdxMliTq+u+NIPQ2j/c503lra3EiHyrHCoaDDARx4XTFpYKf3fJxAiJEZI21Y1JwoQDzWbczxVy7&#10;M3/TaRtLkUI45KjAxNjkUobCkMUwcA1x4v6ctxgT9KXUHs8p3NZylGVjabHi1GCwoYWh4rA9WgUH&#10;89H/yt43b7/j1cV/7o5u79d7pR567esLiEht/Bff3Sud5k+enuH2TTpB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yXIxQAAAN0AAAAPAAAAAAAAAAAAAAAAAJgCAABkcnMv&#10;ZG93bnJldi54bWxQSwUGAAAAAAQABAD1AAAAigMAAAAA&#10;" filled="f" stroked="f" strokeweight=".5pt">
                        <v:textbox>
                          <w:txbxContent>
                            <w:p w14:paraId="7E5B1292" w14:textId="77777777" w:rsidR="00E556C5" w:rsidRDefault="00E556C5" w:rsidP="003B3355">
                              <w:pPr>
                                <w:pStyle w:val="NormalWeb"/>
                                <w:spacing w:before="0" w:beforeAutospacing="0" w:after="0" w:afterAutospacing="0"/>
                                <w:jc w:val="center"/>
                              </w:pPr>
                              <w:r>
                                <w:rPr>
                                  <w:rFonts w:eastAsia="SimSun"/>
                                  <w:sz w:val="20"/>
                                  <w:szCs w:val="20"/>
                                </w:rPr>
                                <w:t>From rule 2:</w:t>
                              </w:r>
                            </w:p>
                          </w:txbxContent>
                        </v:textbox>
                      </v:shape>
                      <w10:anchorlock/>
                    </v:group>
                  </w:pict>
                </mc:Fallback>
              </mc:AlternateContent>
            </w:r>
          </w:p>
        </w:tc>
      </w:tr>
      <w:tr w:rsidR="003B3355" w:rsidRPr="00FD5721" w14:paraId="3D223A39" w14:textId="77777777" w:rsidTr="00F07913">
        <w:tc>
          <w:tcPr>
            <w:tcW w:w="1885" w:type="dxa"/>
          </w:tcPr>
          <w:p w14:paraId="06670DF1" w14:textId="77777777" w:rsidR="003B3355" w:rsidRPr="00FD5721" w:rsidRDefault="003B3355" w:rsidP="00F07913">
            <w:r w:rsidRPr="00FD5721">
              <w:t>A(A+B)*</w:t>
            </w:r>
            <w:r w:rsidRPr="00FD5721">
              <w:br/>
              <w:t>Step 1: X = (A+B)</w:t>
            </w:r>
          </w:p>
          <w:p w14:paraId="3A8E9B43" w14:textId="77777777" w:rsidR="003B3355" w:rsidRPr="00FD5721" w:rsidRDefault="003B3355" w:rsidP="00F07913">
            <w:r w:rsidRPr="00FD5721">
              <w:t>AX*</w:t>
            </w:r>
          </w:p>
        </w:tc>
        <w:tc>
          <w:tcPr>
            <w:tcW w:w="7465" w:type="dxa"/>
          </w:tcPr>
          <w:p w14:paraId="0BE72279" w14:textId="77777777" w:rsidR="003B3355" w:rsidRPr="00FD5721" w:rsidRDefault="003B3355" w:rsidP="00F07913">
            <w:r w:rsidRPr="00FD5721">
              <w:rPr>
                <w:noProof/>
                <w:lang w:eastAsia="en-US"/>
              </w:rPr>
              <mc:AlternateContent>
                <mc:Choice Requires="wpc">
                  <w:drawing>
                    <wp:inline distT="0" distB="0" distL="0" distR="0" wp14:anchorId="342A8EE8" wp14:editId="5FB927FB">
                      <wp:extent cx="4657725" cy="2665563"/>
                      <wp:effectExtent l="0" t="0" r="0" b="1905"/>
                      <wp:docPr id="2272" name="Canvas 227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40" name="Oval 1840"/>
                              <wps:cNvSpPr/>
                              <wps:spPr>
                                <a:xfrm>
                                  <a:off x="628458" y="1500636"/>
                                  <a:ext cx="1439178" cy="826307"/>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41" name="Oval 1841"/>
                              <wps:cNvSpPr/>
                              <wps:spPr>
                                <a:xfrm>
                                  <a:off x="2087520" y="117700"/>
                                  <a:ext cx="1380299" cy="836762"/>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2" name="Oval 1842"/>
                              <wps:cNvSpPr/>
                              <wps:spPr>
                                <a:xfrm>
                                  <a:off x="2951605" y="333156"/>
                                  <a:ext cx="399393" cy="39939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6E46015" w14:textId="77777777" w:rsidR="00E556C5" w:rsidRDefault="00E556C5" w:rsidP="003B3355">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 name="Oval 1843"/>
                              <wps:cNvSpPr/>
                              <wps:spPr>
                                <a:xfrm>
                                  <a:off x="3733273" y="333144"/>
                                  <a:ext cx="398780" cy="39878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44" name="Straight Arrow Connector 1844"/>
                              <wps:cNvCnPr>
                                <a:stCxn id="1842" idx="6"/>
                                <a:endCxn id="1843" idx="2"/>
                              </wps:cNvCnPr>
                              <wps:spPr>
                                <a:xfrm flipV="1">
                                  <a:off x="3350998" y="532534"/>
                                  <a:ext cx="382275" cy="319"/>
                                </a:xfrm>
                                <a:prstGeom prst="straightConnector1">
                                  <a:avLst/>
                                </a:prstGeom>
                                <a:noFill/>
                                <a:ln w="6350" cap="flat" cmpd="sng" algn="ctr">
                                  <a:solidFill>
                                    <a:srgbClr val="5B9BD5"/>
                                  </a:solidFill>
                                  <a:prstDash val="solid"/>
                                  <a:miter lim="800000"/>
                                  <a:tailEnd type="triangle"/>
                                </a:ln>
                                <a:effectLst/>
                              </wps:spPr>
                              <wps:bodyPr/>
                            </wps:wsp>
                            <wps:wsp>
                              <wps:cNvPr id="1845" name="Oval 1845"/>
                              <wps:cNvSpPr/>
                              <wps:spPr>
                                <a:xfrm>
                                  <a:off x="3780339" y="379926"/>
                                  <a:ext cx="304801" cy="304801"/>
                                </a:xfrm>
                                <a:prstGeom prst="ellipse">
                                  <a:avLst/>
                                </a:prstGeom>
                                <a:solidFill>
                                  <a:srgbClr val="5B9BD5"/>
                                </a:solidFill>
                                <a:ln w="12700" cap="flat" cmpd="sng" algn="ctr">
                                  <a:solidFill>
                                    <a:sysClr val="window" lastClr="FFFFFF"/>
                                  </a:solidFill>
                                  <a:prstDash val="solid"/>
                                  <a:miter lim="800000"/>
                                </a:ln>
                                <a:effectLst/>
                              </wps:spPr>
                              <wps:txbx>
                                <w:txbxContent>
                                  <w:p w14:paraId="0246AE9E" w14:textId="77777777" w:rsidR="00E556C5" w:rsidRDefault="00E556C5" w:rsidP="003B3355">
                                    <w: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6" name="Text Box 1846"/>
                              <wps:cNvSpPr txBox="1"/>
                              <wps:spPr>
                                <a:xfrm>
                                  <a:off x="2567482" y="313489"/>
                                  <a:ext cx="422695" cy="224287"/>
                                </a:xfrm>
                                <a:prstGeom prst="rect">
                                  <a:avLst/>
                                </a:prstGeom>
                                <a:noFill/>
                                <a:ln w="6350">
                                  <a:noFill/>
                                </a:ln>
                                <a:effectLst/>
                              </wps:spPr>
                              <wps:txbx>
                                <w:txbxContent>
                                  <w:p w14:paraId="6CA5A495" w14:textId="77777777" w:rsidR="00E556C5" w:rsidRDefault="00E556C5" w:rsidP="003B3355">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7" name="Oval 1847"/>
                              <wps:cNvSpPr/>
                              <wps:spPr>
                                <a:xfrm>
                                  <a:off x="2232755" y="338112"/>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9A7E962" w14:textId="77777777" w:rsidR="00E556C5" w:rsidRDefault="00E556C5" w:rsidP="003B3355">
                                    <w:pPr>
                                      <w:jc w:val="both"/>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48" name="Straight Arrow Connector 1848"/>
                              <wps:cNvCnPr>
                                <a:stCxn id="1849" idx="6"/>
                                <a:endCxn id="1847" idx="2"/>
                              </wps:cNvCnPr>
                              <wps:spPr>
                                <a:xfrm flipV="1">
                                  <a:off x="1927983" y="537502"/>
                                  <a:ext cx="304772" cy="393"/>
                                </a:xfrm>
                                <a:prstGeom prst="straightConnector1">
                                  <a:avLst/>
                                </a:prstGeom>
                                <a:noFill/>
                                <a:ln w="6350" cap="flat" cmpd="sng" algn="ctr">
                                  <a:solidFill>
                                    <a:srgbClr val="5B9BD5"/>
                                  </a:solidFill>
                                  <a:prstDash val="solid"/>
                                  <a:miter lim="800000"/>
                                  <a:tailEnd type="triangle"/>
                                </a:ln>
                                <a:effectLst/>
                              </wps:spPr>
                              <wps:bodyPr/>
                            </wps:wsp>
                            <wps:wsp>
                              <wps:cNvPr id="1849" name="Oval 1849"/>
                              <wps:cNvSpPr/>
                              <wps:spPr>
                                <a:xfrm>
                                  <a:off x="1529203" y="338822"/>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9B12BBF"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0" name="Straight Arrow Connector 1850"/>
                              <wps:cNvCnPr>
                                <a:endCxn id="1849" idx="2"/>
                              </wps:cNvCnPr>
                              <wps:spPr>
                                <a:xfrm>
                                  <a:off x="892003" y="537671"/>
                                  <a:ext cx="637200" cy="112"/>
                                </a:xfrm>
                                <a:prstGeom prst="straightConnector1">
                                  <a:avLst/>
                                </a:prstGeom>
                                <a:noFill/>
                                <a:ln w="6350" cap="flat" cmpd="sng" algn="ctr">
                                  <a:solidFill>
                                    <a:srgbClr val="5B9BD5"/>
                                  </a:solidFill>
                                  <a:prstDash val="solid"/>
                                  <a:miter lim="800000"/>
                                  <a:tailEnd type="triangle"/>
                                </a:ln>
                                <a:effectLst/>
                              </wps:spPr>
                              <wps:bodyPr/>
                            </wps:wsp>
                            <wps:wsp>
                              <wps:cNvPr id="1851" name="Curved Connector 1851"/>
                              <wps:cNvCnPr>
                                <a:stCxn id="1842" idx="4"/>
                                <a:endCxn id="1847" idx="4"/>
                              </wps:cNvCnPr>
                              <wps:spPr>
                                <a:xfrm rot="5400000">
                                  <a:off x="2789553" y="375142"/>
                                  <a:ext cx="4343" cy="719157"/>
                                </a:xfrm>
                                <a:prstGeom prst="curvedConnector3">
                                  <a:avLst>
                                    <a:gd name="adj1" fmla="val 7341860"/>
                                  </a:avLst>
                                </a:prstGeom>
                                <a:noFill/>
                                <a:ln w="6350" cap="flat" cmpd="sng" algn="ctr">
                                  <a:solidFill>
                                    <a:srgbClr val="5B9BD5"/>
                                  </a:solidFill>
                                  <a:prstDash val="solid"/>
                                  <a:miter lim="800000"/>
                                  <a:tailEnd type="triangle"/>
                                </a:ln>
                                <a:effectLst/>
                              </wps:spPr>
                              <wps:bodyPr/>
                            </wps:wsp>
                            <wps:wsp>
                              <wps:cNvPr id="1852" name="Curved Connector 1852"/>
                              <wps:cNvCnPr>
                                <a:stCxn id="1843" idx="4"/>
                                <a:endCxn id="1849" idx="4"/>
                              </wps:cNvCnPr>
                              <wps:spPr>
                                <a:xfrm rot="5400000">
                                  <a:off x="2828107" y="-367590"/>
                                  <a:ext cx="5043" cy="2204070"/>
                                </a:xfrm>
                                <a:prstGeom prst="curvedConnector3">
                                  <a:avLst>
                                    <a:gd name="adj1" fmla="val 11810014"/>
                                  </a:avLst>
                                </a:prstGeom>
                                <a:noFill/>
                                <a:ln w="6350" cap="flat" cmpd="sng" algn="ctr">
                                  <a:solidFill>
                                    <a:srgbClr val="5B9BD5"/>
                                  </a:solidFill>
                                  <a:prstDash val="solid"/>
                                  <a:miter lim="800000"/>
                                  <a:headEnd type="triangle" w="med" len="med"/>
                                  <a:tailEnd type="none" w="med" len="med"/>
                                </a:ln>
                                <a:effectLst/>
                              </wps:spPr>
                              <wps:bodyPr/>
                            </wps:wsp>
                            <wps:wsp>
                              <wps:cNvPr id="1853" name="Text Box 7"/>
                              <wps:cNvSpPr txBox="1"/>
                              <wps:spPr>
                                <a:xfrm>
                                  <a:off x="1791496" y="308986"/>
                                  <a:ext cx="422275" cy="223520"/>
                                </a:xfrm>
                                <a:prstGeom prst="rect">
                                  <a:avLst/>
                                </a:prstGeom>
                                <a:noFill/>
                                <a:ln w="6350">
                                  <a:noFill/>
                                </a:ln>
                                <a:effectLst/>
                              </wps:spPr>
                              <wps:txbx>
                                <w:txbxContent>
                                  <w:p w14:paraId="0CE7FB6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54" name="Text Box 7"/>
                              <wps:cNvSpPr txBox="1"/>
                              <wps:spPr>
                                <a:xfrm>
                                  <a:off x="3358038" y="283107"/>
                                  <a:ext cx="422275" cy="222885"/>
                                </a:xfrm>
                                <a:prstGeom prst="rect">
                                  <a:avLst/>
                                </a:prstGeom>
                                <a:noFill/>
                                <a:ln w="6350">
                                  <a:noFill/>
                                </a:ln>
                                <a:effectLst/>
                              </wps:spPr>
                              <wps:txbx>
                                <w:txbxContent>
                                  <w:p w14:paraId="3AA38C89"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55" name="Text Box 7"/>
                              <wps:cNvSpPr txBox="1"/>
                              <wps:spPr>
                                <a:xfrm>
                                  <a:off x="2740430" y="990883"/>
                                  <a:ext cx="422275" cy="222885"/>
                                </a:xfrm>
                                <a:prstGeom prst="rect">
                                  <a:avLst/>
                                </a:prstGeom>
                                <a:noFill/>
                                <a:ln w="6350">
                                  <a:noFill/>
                                </a:ln>
                                <a:effectLst/>
                              </wps:spPr>
                              <wps:txbx>
                                <w:txbxContent>
                                  <w:p w14:paraId="2F53248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56" name="Text Box 117"/>
                              <wps:cNvSpPr txBox="1"/>
                              <wps:spPr>
                                <a:xfrm>
                                  <a:off x="180000" y="178524"/>
                                  <a:ext cx="1046480" cy="223520"/>
                                </a:xfrm>
                                <a:prstGeom prst="rect">
                                  <a:avLst/>
                                </a:prstGeom>
                                <a:noFill/>
                                <a:ln w="6350">
                                  <a:noFill/>
                                </a:ln>
                                <a:effectLst/>
                              </wps:spPr>
                              <wps:txbx>
                                <w:txbxContent>
                                  <w:p w14:paraId="23AC66AC" w14:textId="77777777" w:rsidR="00E556C5" w:rsidRDefault="00E556C5" w:rsidP="003B3355">
                                    <w:pPr>
                                      <w:pStyle w:val="NormalWeb"/>
                                      <w:spacing w:before="0" w:beforeAutospacing="0" w:after="0" w:afterAutospacing="0"/>
                                      <w:jc w:val="center"/>
                                    </w:pPr>
                                    <w:r>
                                      <w:rPr>
                                        <w:rFonts w:eastAsia="SimSun"/>
                                        <w:sz w:val="20"/>
                                        <w:szCs w:val="20"/>
                                      </w:rPr>
                                      <w:t>From rule 5: X*:</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857" name="Oval 1857"/>
                              <wps:cNvSpPr/>
                              <wps:spPr>
                                <a:xfrm>
                                  <a:off x="693438" y="1726597"/>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7EB86FD"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8" name="Straight Arrow Connector 1858"/>
                              <wps:cNvCnPr>
                                <a:endCxn id="1857" idx="2"/>
                              </wps:cNvCnPr>
                              <wps:spPr>
                                <a:xfrm>
                                  <a:off x="306750" y="1925633"/>
                                  <a:ext cx="386688" cy="0"/>
                                </a:xfrm>
                                <a:prstGeom prst="straightConnector1">
                                  <a:avLst/>
                                </a:prstGeom>
                                <a:noFill/>
                                <a:ln w="6350" cap="flat" cmpd="sng" algn="ctr">
                                  <a:solidFill>
                                    <a:srgbClr val="5B9BD5"/>
                                  </a:solidFill>
                                  <a:prstDash val="solid"/>
                                  <a:miter lim="800000"/>
                                  <a:tailEnd type="triangle"/>
                                </a:ln>
                                <a:effectLst/>
                              </wps:spPr>
                              <wps:bodyPr/>
                            </wps:wsp>
                            <wps:wsp>
                              <wps:cNvPr id="1859" name="Straight Arrow Connector 1859"/>
                              <wps:cNvCnPr>
                                <a:stCxn id="1857" idx="6"/>
                                <a:endCxn id="1869" idx="2"/>
                              </wps:cNvCnPr>
                              <wps:spPr>
                                <a:xfrm flipV="1">
                                  <a:off x="1092218" y="1920531"/>
                                  <a:ext cx="516045" cy="5118"/>
                                </a:xfrm>
                                <a:prstGeom prst="straightConnector1">
                                  <a:avLst/>
                                </a:prstGeom>
                                <a:noFill/>
                                <a:ln w="6350" cap="flat" cmpd="sng" algn="ctr">
                                  <a:solidFill>
                                    <a:srgbClr val="5B9BD5"/>
                                  </a:solidFill>
                                  <a:prstDash val="solid"/>
                                  <a:miter lim="800000"/>
                                  <a:tailEnd type="triangle"/>
                                </a:ln>
                                <a:effectLst/>
                              </wps:spPr>
                              <wps:bodyPr/>
                            </wps:wsp>
                            <wps:wsp>
                              <wps:cNvPr id="1860" name="Text Box 110"/>
                              <wps:cNvSpPr txBox="1"/>
                              <wps:spPr>
                                <a:xfrm>
                                  <a:off x="1130459" y="1691704"/>
                                  <a:ext cx="422275" cy="224155"/>
                                </a:xfrm>
                                <a:prstGeom prst="rect">
                                  <a:avLst/>
                                </a:prstGeom>
                                <a:noFill/>
                                <a:ln w="6350">
                                  <a:noFill/>
                                </a:ln>
                                <a:effectLst/>
                              </wps:spPr>
                              <wps:txbx>
                                <w:txbxContent>
                                  <w:p w14:paraId="11A65BB9"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1" name="Oval 1861"/>
                              <wps:cNvSpPr/>
                              <wps:spPr>
                                <a:xfrm>
                                  <a:off x="2166428" y="1501133"/>
                                  <a:ext cx="1379855" cy="836295"/>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62" name="Oval 1862"/>
                              <wps:cNvSpPr/>
                              <wps:spPr>
                                <a:xfrm>
                                  <a:off x="3030663" y="1716398"/>
                                  <a:ext cx="398780" cy="39878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6198A72" w14:textId="77777777" w:rsidR="00E556C5" w:rsidRDefault="00E556C5" w:rsidP="003B3355">
                                    <w:pPr>
                                      <w:pStyle w:val="NormalWeb"/>
                                      <w:spacing w:before="0" w:beforeAutospacing="0" w:after="0" w:afterAutospacing="0"/>
                                      <w:jc w:val="both"/>
                                    </w:pPr>
                                    <w:r>
                                      <w:rPr>
                                        <w:rFonts w:eastAsia="SimSun"/>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3" name="Oval 1863"/>
                              <wps:cNvSpPr/>
                              <wps:spPr>
                                <a:xfrm>
                                  <a:off x="3812348" y="1716398"/>
                                  <a:ext cx="398780" cy="39814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64" name="Straight Arrow Connector 1864"/>
                              <wps:cNvCnPr/>
                              <wps:spPr>
                                <a:xfrm flipV="1">
                                  <a:off x="3430078" y="1915788"/>
                                  <a:ext cx="382270" cy="0"/>
                                </a:xfrm>
                                <a:prstGeom prst="straightConnector1">
                                  <a:avLst/>
                                </a:prstGeom>
                                <a:noFill/>
                                <a:ln w="6350" cap="flat" cmpd="sng" algn="ctr">
                                  <a:solidFill>
                                    <a:srgbClr val="5B9BD5"/>
                                  </a:solidFill>
                                  <a:prstDash val="solid"/>
                                  <a:miter lim="800000"/>
                                  <a:tailEnd type="triangle"/>
                                </a:ln>
                                <a:effectLst/>
                              </wps:spPr>
                              <wps:bodyPr/>
                            </wps:wsp>
                            <wps:wsp>
                              <wps:cNvPr id="1865" name="Oval 1865"/>
                              <wps:cNvSpPr/>
                              <wps:spPr>
                                <a:xfrm>
                                  <a:off x="3859338" y="1763388"/>
                                  <a:ext cx="304800" cy="304165"/>
                                </a:xfrm>
                                <a:prstGeom prst="ellipse">
                                  <a:avLst/>
                                </a:prstGeom>
                                <a:solidFill>
                                  <a:srgbClr val="5B9BD5"/>
                                </a:solidFill>
                                <a:ln w="12700" cap="flat" cmpd="sng" algn="ctr">
                                  <a:solidFill>
                                    <a:sysClr val="window" lastClr="FFFFFF"/>
                                  </a:solidFill>
                                  <a:prstDash val="solid"/>
                                  <a:miter lim="800000"/>
                                </a:ln>
                                <a:effectLst/>
                              </wps:spPr>
                              <wps:txbx>
                                <w:txbxContent>
                                  <w:p w14:paraId="0CE100C6" w14:textId="77777777" w:rsidR="00E556C5" w:rsidRDefault="00E556C5" w:rsidP="003B3355">
                                    <w:pPr>
                                      <w:pStyle w:val="NormalWeb"/>
                                      <w:spacing w:before="0" w:beforeAutospacing="0" w:after="0" w:afterAutospacing="0"/>
                                      <w:jc w:val="center"/>
                                    </w:pPr>
                                    <w:r>
                                      <w:rPr>
                                        <w:rFonts w:eastAsia="SimSun"/>
                                        <w:sz w:val="20"/>
                                        <w:szCs w:val="20"/>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6" name="Text Box 117"/>
                              <wps:cNvSpPr txBox="1"/>
                              <wps:spPr>
                                <a:xfrm>
                                  <a:off x="2646488" y="1696713"/>
                                  <a:ext cx="422275" cy="224155"/>
                                </a:xfrm>
                                <a:prstGeom prst="rect">
                                  <a:avLst/>
                                </a:prstGeom>
                                <a:noFill/>
                                <a:ln w="6350">
                                  <a:noFill/>
                                </a:ln>
                                <a:effectLst/>
                              </wps:spPr>
                              <wps:txbx>
                                <w:txbxContent>
                                  <w:p w14:paraId="2EE758BD" w14:textId="77777777" w:rsidR="00E556C5" w:rsidRDefault="00E556C5" w:rsidP="003B3355">
                                    <w:pPr>
                                      <w:pStyle w:val="NormalWeb"/>
                                      <w:spacing w:before="0" w:beforeAutospacing="0" w:after="0" w:afterAutospacing="0"/>
                                      <w:jc w:val="center"/>
                                    </w:pPr>
                                    <w:r>
                                      <w:rPr>
                                        <w:rFonts w:eastAsia="SimSun"/>
                                        <w:sz w:val="20"/>
                                        <w:szCs w:val="20"/>
                                      </w:rPr>
                                      <w:t>X</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7" name="Oval 1867"/>
                              <wps:cNvSpPr/>
                              <wps:spPr>
                                <a:xfrm>
                                  <a:off x="2311843" y="1721478"/>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C4415F6" w14:textId="77777777" w:rsidR="00E556C5" w:rsidRDefault="00E556C5" w:rsidP="003B3355">
                                    <w:pPr>
                                      <w:pStyle w:val="NormalWeb"/>
                                      <w:spacing w:before="0" w:beforeAutospacing="0" w:after="0" w:afterAutospacing="0"/>
                                      <w:jc w:val="both"/>
                                    </w:pPr>
                                    <w:r>
                                      <w:rPr>
                                        <w:rFonts w:eastAsia="SimSun"/>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8" name="Straight Arrow Connector 1868"/>
                              <wps:cNvCnPr/>
                              <wps:spPr>
                                <a:xfrm flipV="1">
                                  <a:off x="2007043" y="1920868"/>
                                  <a:ext cx="304165" cy="0"/>
                                </a:xfrm>
                                <a:prstGeom prst="straightConnector1">
                                  <a:avLst/>
                                </a:prstGeom>
                                <a:noFill/>
                                <a:ln w="6350" cap="flat" cmpd="sng" algn="ctr">
                                  <a:solidFill>
                                    <a:srgbClr val="5B9BD5"/>
                                  </a:solidFill>
                                  <a:prstDash val="solid"/>
                                  <a:miter lim="800000"/>
                                  <a:tailEnd type="triangle"/>
                                </a:ln>
                                <a:effectLst/>
                              </wps:spPr>
                              <wps:bodyPr/>
                            </wps:wsp>
                            <wps:wsp>
                              <wps:cNvPr id="1869" name="Oval 1869"/>
                              <wps:cNvSpPr/>
                              <wps:spPr>
                                <a:xfrm>
                                  <a:off x="1608263" y="1722113"/>
                                  <a:ext cx="398780" cy="39751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B0B6D42"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0" name="Curved Connector 1870"/>
                              <wps:cNvCnPr/>
                              <wps:spPr>
                                <a:xfrm rot="5400000">
                                  <a:off x="2868738" y="1758308"/>
                                  <a:ext cx="3810" cy="718820"/>
                                </a:xfrm>
                                <a:prstGeom prst="curvedConnector3">
                                  <a:avLst>
                                    <a:gd name="adj1" fmla="val 7341860"/>
                                  </a:avLst>
                                </a:prstGeom>
                                <a:noFill/>
                                <a:ln w="6350" cap="flat" cmpd="sng" algn="ctr">
                                  <a:solidFill>
                                    <a:srgbClr val="5B9BD5"/>
                                  </a:solidFill>
                                  <a:prstDash val="solid"/>
                                  <a:miter lim="800000"/>
                                  <a:tailEnd type="triangle"/>
                                </a:ln>
                                <a:effectLst/>
                              </wps:spPr>
                              <wps:bodyPr/>
                            </wps:wsp>
                            <wps:wsp>
                              <wps:cNvPr id="1871" name="Curved Connector 1871"/>
                              <wps:cNvCnPr/>
                              <wps:spPr>
                                <a:xfrm rot="5400000">
                                  <a:off x="2907155" y="1015676"/>
                                  <a:ext cx="4445" cy="2203450"/>
                                </a:xfrm>
                                <a:prstGeom prst="curvedConnector3">
                                  <a:avLst>
                                    <a:gd name="adj1" fmla="val 11810014"/>
                                  </a:avLst>
                                </a:prstGeom>
                                <a:noFill/>
                                <a:ln w="6350" cap="flat" cmpd="sng" algn="ctr">
                                  <a:solidFill>
                                    <a:srgbClr val="5B9BD5"/>
                                  </a:solidFill>
                                  <a:prstDash val="solid"/>
                                  <a:miter lim="800000"/>
                                  <a:headEnd type="triangle" w="med" len="med"/>
                                  <a:tailEnd type="none" w="med" len="med"/>
                                </a:ln>
                                <a:effectLst/>
                              </wps:spPr>
                              <wps:bodyPr/>
                            </wps:wsp>
                            <wps:wsp>
                              <wps:cNvPr id="1872" name="Text Box 7"/>
                              <wps:cNvSpPr txBox="1"/>
                              <wps:spPr>
                                <a:xfrm>
                                  <a:off x="1904638" y="1698882"/>
                                  <a:ext cx="422275" cy="222885"/>
                                </a:xfrm>
                                <a:prstGeom prst="rect">
                                  <a:avLst/>
                                </a:prstGeom>
                                <a:noFill/>
                                <a:ln w="6350">
                                  <a:noFill/>
                                </a:ln>
                                <a:effectLst/>
                              </wps:spPr>
                              <wps:txbx>
                                <w:txbxContent>
                                  <w:p w14:paraId="606B7695"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3" name="Text Box 7"/>
                              <wps:cNvSpPr txBox="1"/>
                              <wps:spPr>
                                <a:xfrm>
                                  <a:off x="3437063" y="1682743"/>
                                  <a:ext cx="422275" cy="222250"/>
                                </a:xfrm>
                                <a:prstGeom prst="rect">
                                  <a:avLst/>
                                </a:prstGeom>
                                <a:noFill/>
                                <a:ln w="6350">
                                  <a:noFill/>
                                </a:ln>
                                <a:effectLst/>
                              </wps:spPr>
                              <wps:txbx>
                                <w:txbxContent>
                                  <w:p w14:paraId="15B12AC4"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4" name="Text Box 7"/>
                              <wps:cNvSpPr txBox="1"/>
                              <wps:spPr>
                                <a:xfrm>
                                  <a:off x="2671466" y="2348379"/>
                                  <a:ext cx="422275" cy="222250"/>
                                </a:xfrm>
                                <a:prstGeom prst="rect">
                                  <a:avLst/>
                                </a:prstGeom>
                                <a:noFill/>
                                <a:ln w="6350">
                                  <a:noFill/>
                                </a:ln>
                                <a:effectLst/>
                              </wps:spPr>
                              <wps:txbx>
                                <w:txbxContent>
                                  <w:p w14:paraId="48C2659D"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5" name="Text Box 7"/>
                              <wps:cNvSpPr txBox="1"/>
                              <wps:spPr>
                                <a:xfrm>
                                  <a:off x="3626034" y="2348372"/>
                                  <a:ext cx="422275" cy="222250"/>
                                </a:xfrm>
                                <a:prstGeom prst="rect">
                                  <a:avLst/>
                                </a:prstGeom>
                                <a:noFill/>
                                <a:ln w="6350">
                                  <a:noFill/>
                                </a:ln>
                                <a:effectLst/>
                              </wps:spPr>
                              <wps:txbx>
                                <w:txbxContent>
                                  <w:p w14:paraId="64C10BA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6" name="Text Box 117"/>
                              <wps:cNvSpPr txBox="1"/>
                              <wps:spPr>
                                <a:xfrm>
                                  <a:off x="130626" y="1108809"/>
                                  <a:ext cx="1598295" cy="535940"/>
                                </a:xfrm>
                                <a:prstGeom prst="rect">
                                  <a:avLst/>
                                </a:prstGeom>
                                <a:noFill/>
                                <a:ln w="6350">
                                  <a:noFill/>
                                </a:ln>
                                <a:effectLst/>
                              </wps:spPr>
                              <wps:txbx>
                                <w:txbxContent>
                                  <w:p w14:paraId="5CE8FAC8" w14:textId="77777777" w:rsidR="00E556C5" w:rsidRDefault="00E556C5" w:rsidP="003B3355">
                                    <w:pPr>
                                      <w:pStyle w:val="NormalWeb"/>
                                      <w:spacing w:before="0" w:beforeAutospacing="0" w:after="0" w:afterAutospacing="0"/>
                                      <w:rPr>
                                        <w:rFonts w:eastAsia="SimSun"/>
                                        <w:sz w:val="20"/>
                                        <w:szCs w:val="20"/>
                                      </w:rPr>
                                    </w:pPr>
                                    <w:r>
                                      <w:rPr>
                                        <w:rFonts w:eastAsia="SimSun"/>
                                        <w:sz w:val="20"/>
                                        <w:szCs w:val="20"/>
                                      </w:rPr>
                                      <w:t>AX*: connect end state of A to start state of X*</w:t>
                                    </w:r>
                                  </w:p>
                                  <w:p w14:paraId="70E9A0D2" w14:textId="77777777" w:rsidR="00E556C5" w:rsidRDefault="00E556C5" w:rsidP="003B3355">
                                    <w:pPr>
                                      <w:pStyle w:val="NormalWeb"/>
                                      <w:spacing w:before="0" w:beforeAutospacing="0" w:after="0" w:afterAutospacing="0"/>
                                    </w:pPr>
                                    <w:r>
                                      <w:rPr>
                                        <w:rFonts w:eastAsia="SimSun"/>
                                        <w:sz w:val="20"/>
                                        <w:szCs w:val="20"/>
                                      </w:rPr>
                                      <w:t>(Rule 3)</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342A8EE8" id="Canvas 2272" o:spid="_x0000_s1449" editas="canvas" style="width:366.75pt;height:209.9pt;mso-position-horizontal-relative:char;mso-position-vertical-relative:line" coordsize="46577,2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">
                      <v:shape id="_x0000_s1450" type="#_x0000_t75" style="position:absolute;width:46577;height:26650;visibility:visible;mso-wrap-style:square">
                        <v:fill o:detectmouseclick="t"/>
                        <v:path o:connecttype="none"/>
                      </v:shape>
                      <v:oval id="Oval 1840" o:spid="_x0000_s1451" style="position:absolute;left:6284;top:15006;width:14392;height:8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zxO8YA&#10;AADdAAAADwAAAGRycy9kb3ducmV2LnhtbESPQWvCQBCF74X+h2UKvTWbStGQuoq0CD30oEY8D9lp&#10;EtydTbNbTf31zkHwNsN789438+XonTrRELvABl6zHBRxHWzHjYF9tX4pQMWEbNEFJgP/FGG5eHyY&#10;Y2nDmbd02qVGSQjHEg20KfWl1rFuyWPMQk8s2k8YPCZZh0bbAc8S7p2e5PlUe+xYGlrs6aOl+rj7&#10;8wamk2pGh193WRdV6vU3Xdzm8GnM89O4egeVaEx38+36ywp+8Sb88o2Mo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zxO8YAAADdAAAADwAAAAAAAAAAAAAAAACYAgAAZHJz&#10;L2Rvd25yZXYueG1sUEsFBgAAAAAEAAQA9QAAAIsDAAAAAA==&#10;" fillcolor="#ffc000" strokecolor="#bc8c00" strokeweight="1pt">
                        <v:fill opacity="27499f"/>
                        <v:stroke joinstyle="miter"/>
                      </v:oval>
                      <v:oval id="Oval 1841" o:spid="_x0000_s1452" style="position:absolute;left:20875;top:1177;width:13803;height:8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BUoMIA&#10;AADdAAAADwAAAGRycy9kb3ducmV2LnhtbERPTYvCMBC9C/sfwizsTVNFtHSNIiuCBw9qxfPQzLbF&#10;ZNJtonb99UYQvM3jfc5s0VkjrtT62rGC4SABQVw4XXOp4Jiv+ykIH5A1Gsek4J88LOYfvRlm2t14&#10;T9dDKEUMYZ+hgiqEJpPSFxVZ9APXEEfu17UWQ4RtKXWLtxhujRwlyURarDk2VNjQT0XF+XCxCiaj&#10;fEqnP3Nfp3lo5JbuZndaKfX12S2/QQTqwlv8cm90nJ+Oh/D8Jp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FSgwgAAAN0AAAAPAAAAAAAAAAAAAAAAAJgCAABkcnMvZG93&#10;bnJldi54bWxQSwUGAAAAAAQABAD1AAAAhwMAAAAA&#10;" fillcolor="#ffc000" strokecolor="#bc8c00" strokeweight="1pt">
                        <v:fill opacity="27499f"/>
                        <v:stroke joinstyle="miter"/>
                      </v:oval>
                      <v:oval id="Oval 1842" o:spid="_x0000_s1453" style="position:absolute;left:29516;top:3331;width:3993;height:3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XacIA&#10;AADdAAAADwAAAGRycy9kb3ducmV2LnhtbERPTWvCQBC9F/wPywjemo3BlhBdRSyhpaeqpecxOybB&#10;7OySXZP033cLhd7m8T5ns5tMJwbqfWtZwTJJQRBXVrdcK/g8l485CB+QNXaWScE3edhtZw8bLLQd&#10;+UjDKdQihrAvUEETgiuk9FVDBn1iHXHkrrY3GCLsa6l7HGO46WSWps/SYMuxoUFHh4aq2+luFEg9&#10;XMsLO3em7vVIL1/j+/3pQ6nFfNqvQQSawr/4z/2m4/x8lcHvN/E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BVdpwgAAAN0AAAAPAAAAAAAAAAAAAAAAAJgCAABkcnMvZG93&#10;bnJldi54bWxQSwUGAAAAAAQABAD1AAAAhwMAAAAA&#10;" fillcolor="#5b9bd5" strokecolor="#41719c" strokeweight="1pt">
                        <v:stroke joinstyle="miter"/>
                        <v:textbox>
                          <w:txbxContent>
                            <w:p w14:paraId="06E46015" w14:textId="77777777" w:rsidR="00E556C5" w:rsidRDefault="00E556C5" w:rsidP="003B3355">
                              <w:pPr>
                                <w:jc w:val="both"/>
                              </w:pPr>
                            </w:p>
                          </w:txbxContent>
                        </v:textbox>
                      </v:oval>
                      <v:oval id="Oval 1843" o:spid="_x0000_s1454" style="position:absolute;left:37332;top:3331;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y8sIA&#10;AADdAAAADwAAAGRycy9kb3ducmV2LnhtbERPS2sCMRC+C/6HMEJvmrWtRVazIhZp6ckXnsfN7AM3&#10;k7CJu9t/3xQKvc3H95z1ZjCN6Kj1tWUF81kCgji3uuZSweW8ny5B+ICssbFMCr7JwyYbj9aYatvz&#10;kbpTKEUMYZ+igioEl0rp84oM+pl1xJErbGswRNiWUrfYx3DTyOckeZMGa44NFTraVZTfTw+jQOqu&#10;2N/YuTM1H0d6v/Zfj8VBqafJsF2BCDSEf/Gf+1PH+cvXF/j9Jp4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SfLywgAAAN0AAAAPAAAAAAAAAAAAAAAAAJgCAABkcnMvZG93&#10;bnJldi54bWxQSwUGAAAAAAQABAD1AAAAhwMAAAAA&#10;" fillcolor="#5b9bd5" strokecolor="#41719c" strokeweight="1pt">
                        <v:stroke joinstyle="miter"/>
                      </v:oval>
                      <v:shape id="Straight Arrow Connector 1844" o:spid="_x0000_s1455" type="#_x0000_t32" style="position:absolute;left:33509;top:5325;width:3823;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WXZ8EAAADdAAAADwAAAGRycy9kb3ducmV2LnhtbERPTYvCMBC9C/6HMII3TV1EatcoZVnB&#10;iwddl70OzWxTbCbdJGr990YQ9jaP9zmrTW9bcSUfGscKZtMMBHHldMO1gtPXdpKDCBFZY+uYFNwp&#10;wGY9HKyw0O7GB7oeYy1SCIcCFZgYu0LKUBmyGKauI07cr/MWY4K+ltrjLYXbVr5l2UJabDg1GOzo&#10;w1B1Pl6sAvosZx7pb5mbw+lMy59S7r9LpcajvnwHEamP/+KXe6fT/Hw+h+c36QS5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9ZdnwQAAAN0AAAAPAAAAAAAAAAAAAAAA&#10;AKECAABkcnMvZG93bnJldi54bWxQSwUGAAAAAAQABAD5AAAAjwMAAAAA&#10;" strokecolor="#5b9bd5" strokeweight=".5pt">
                        <v:stroke endarrow="block" joinstyle="miter"/>
                      </v:shape>
                      <v:oval id="Oval 1845" o:spid="_x0000_s1456" style="position:absolute;left:37803;top:3799;width:304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h4cMA&#10;AADdAAAADwAAAGRycy9kb3ducmV2LnhtbERPS2sCMRC+C/6HMEJvml2xsl3NigjF0kPBB8XjsBk3&#10;i5vJskk1/fdNodDbfHzPWW+i7cSdBt86VpDPMhDEtdMtNwrOp9dpAcIHZI2dY1LwTR421Xi0xlK7&#10;Bx/ofgyNSCHsS1RgQuhLKX1tyKKfuZ44cVc3WAwJDo3UAz5SuO3kPMuW0mLLqcFgTztD9e34ZRW4&#10;l3dzoVN054/PIlK+K/YZ1Uo9TeJ2BSJQDP/iP/ebTvOLxTP8fpNOk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Nh4cMAAADdAAAADwAAAAAAAAAAAAAAAACYAgAAZHJzL2Rv&#10;d25yZXYueG1sUEsFBgAAAAAEAAQA9QAAAIgDAAAAAA==&#10;" fillcolor="#5b9bd5" strokecolor="window" strokeweight="1pt">
                        <v:stroke joinstyle="miter"/>
                        <v:textbox>
                          <w:txbxContent>
                            <w:p w14:paraId="0246AE9E" w14:textId="77777777" w:rsidR="00E556C5" w:rsidRDefault="00E556C5" w:rsidP="003B3355">
                              <w:r>
                                <w:t>f</w:t>
                              </w:r>
                            </w:p>
                          </w:txbxContent>
                        </v:textbox>
                      </v:oval>
                      <v:shape id="Text Box 1846" o:spid="_x0000_s1457" type="#_x0000_t202" style="position:absolute;left:25674;top:3134;width:42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qLqsQA&#10;AADdAAAADwAAAGRycy9kb3ducmV2LnhtbERPTYvCMBC9L/gfwgh7W1NFpVSjSEFWFj3oevE2NmNb&#10;bCa1yWr11xtB2Ns83udM562pxJUaV1pW0O9FIIgzq0vOFex/l18xCOeRNVaWScGdHMxnnY8pJtre&#10;eEvXnc9FCGGXoILC+zqR0mUFGXQ9WxMH7mQbgz7AJpe6wVsIN5UcRNFYGiw5NBRYU1pQdt79GQU/&#10;6XKD2+PAxI8q/V6fFvVlfxgp9dltFxMQnlr/L367VzrMj4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i6rEAAAA3QAAAA8AAAAAAAAAAAAAAAAAmAIAAGRycy9k&#10;b3ducmV2LnhtbFBLBQYAAAAABAAEAPUAAACJAwAAAAA=&#10;" filled="f" stroked="f" strokeweight=".5pt">
                        <v:textbox>
                          <w:txbxContent>
                            <w:p w14:paraId="6CA5A495" w14:textId="77777777" w:rsidR="00E556C5" w:rsidRDefault="00E556C5" w:rsidP="003B3355">
                              <w:r>
                                <w:t>X</w:t>
                              </w:r>
                            </w:p>
                          </w:txbxContent>
                        </v:textbox>
                      </v:shape>
                      <v:oval id="Oval 1847" o:spid="_x0000_s1458" style="position:absolute;left:22327;top:3381;width:3988;height:3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08cIA&#10;AADdAAAADwAAAGRycy9kb3ducmV2LnhtbERPS2sCMRC+C/6HMEJvmrW0VlazIhZp6ckXnsfN7AM3&#10;k7CJu9t/3xQKvc3H95z1ZjCN6Kj1tWUF81kCgji3uuZSweW8ny5B+ICssbFMCr7JwyYbj9aYatvz&#10;kbpTKEUMYZ+igioEl0rp84oM+pl1xJErbGswRNiWUrfYx3DTyOckWUiDNceGCh3tKsrvp4dRIHVX&#10;7G/s3JmajyO9X/uvx+tBqafJsF2BCDSEf/Gf+1PH+cuXN/j9Jp4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cvTxwgAAAN0AAAAPAAAAAAAAAAAAAAAAAJgCAABkcnMvZG93&#10;bnJldi54bWxQSwUGAAAAAAQABAD1AAAAhwMAAAAA&#10;" fillcolor="#5b9bd5" strokecolor="#41719c" strokeweight="1pt">
                        <v:stroke joinstyle="miter"/>
                        <v:textbox>
                          <w:txbxContent>
                            <w:p w14:paraId="29A7E962" w14:textId="77777777" w:rsidR="00E556C5" w:rsidRDefault="00E556C5" w:rsidP="003B3355">
                              <w:pPr>
                                <w:jc w:val="both"/>
                              </w:pPr>
                            </w:p>
                          </w:txbxContent>
                        </v:textbox>
                      </v:oval>
                      <v:shape id="Straight Arrow Connector 1848" o:spid="_x0000_s1459" type="#_x0000_t32" style="position:absolute;left:19279;top:5375;width:3048;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idYsUAAADdAAAADwAAAGRycy9kb3ducmV2LnhtbESPQW/CMAyF70j7D5EncYOUCU2lI6Bq&#10;2iQuO8BAXK3Gayoap0syKP9+PkzazdZ7fu/zejv6Xl0ppi6wgcW8AEXcBNtxa+D4+T4rQaWMbLEP&#10;TAbulGC7eZissbLhxnu6HnKrJIRThQZczkOldWoceUzzMBCL9hWixyxrbLWNeJNw3+unonjWHjuW&#10;BocDvTpqLocfb4De6kVE+l6Vbn+80Opc649Tbcz0caxfQGUa87/573pnBb9cCq58IyPo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LidYsUAAADdAAAADwAAAAAAAAAA&#10;AAAAAAChAgAAZHJzL2Rvd25yZXYueG1sUEsFBgAAAAAEAAQA+QAAAJMDAAAAAA==&#10;" strokecolor="#5b9bd5" strokeweight=".5pt">
                        <v:stroke endarrow="block" joinstyle="miter"/>
                      </v:shape>
                      <v:oval id="Oval 1849" o:spid="_x0000_s1460" style="position:absolute;left:15292;top:3388;width:3987;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HFGMIA&#10;AADdAAAADwAAAGRycy9kb3ducmV2LnhtbERPS2vCQBC+F/oflil4q5uKljS6SqmI4qk+6HnMjklo&#10;dnbJrkn8964geJuP7zmzRW9q0VLjK8sKPoYJCOLc6ooLBcfD6j0F4QOyxtoyKbiSh8X89WWGmbYd&#10;76jdh0LEEPYZKihDcJmUPi/JoB9aRxy5s20MhgibQuoGuxhuajlKkk9psOLYUKKjn5Ly//3FKJC6&#10;Pa9O7NyB6vWOln/d9jL5VWrw1n9PQQTqw1P8cG90nJ+Ov+D+TTxB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ocUYwgAAAN0AAAAPAAAAAAAAAAAAAAAAAJgCAABkcnMvZG93&#10;bnJldi54bWxQSwUGAAAAAAQABAD1AAAAhwMAAAAA&#10;" fillcolor="#5b9bd5" strokecolor="#41719c" strokeweight="1pt">
                        <v:stroke joinstyle="miter"/>
                        <v:textbox>
                          <w:txbxContent>
                            <w:p w14:paraId="29B12BBF"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Straight Arrow Connector 1850" o:spid="_x0000_s1461" type="#_x0000_t32" style="position:absolute;left:8920;top:5376;width:637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cc8ccAAADdAAAADwAAAGRycy9kb3ducmV2LnhtbESPQUsDMRCF70L/Q5iCN5tVUJa1aRFp&#10;oR4qtS3S4zQZd5duJksSt+u/dw6Ctxnem/e+mS9H36mBYmoDG7ifFaCIbXAt1waOh/VdCSplZIdd&#10;YDLwQwmWi8nNHCsXrvxBwz7XSkI4VWigybmvtE62IY9pFnpi0b5C9JhljbV2Ea8S7jv9UBRP2mPL&#10;0tBgT68N2cv+2xvYvtvdrhwum/Gt2NrP0zGG8yoaczsdX55BZRrzv/nveuMEv3wUfv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lxzxxwAAAN0AAAAPAAAAAAAA&#10;AAAAAAAAAKECAABkcnMvZG93bnJldi54bWxQSwUGAAAAAAQABAD5AAAAlQMAAAAA&#10;" strokecolor="#5b9bd5" strokeweight=".5pt">
                        <v:stroke endarrow="block" joinstyle="miter"/>
                      </v:shape>
                      <v:shape id="Curved Connector 1851" o:spid="_x0000_s1462" type="#_x0000_t38" style="position:absolute;left:27895;top:3751;width:43;height:7192;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VrIMQAAADdAAAADwAAAGRycy9kb3ducmV2LnhtbERPTUsDMRC9C/6HMIIXabMVKmXbtNSl&#10;iqAXt4Veh8002bqZbDexTf+9EQRv83ifs1gl14kzDaH1rGAyLkAQN163bBTsti+jGYgQkTV2nknB&#10;lQKslrc3Cyy1v/AnnetoRA7hUKICG2NfShkaSw7D2PfEmTv4wWHMcDBSD3jJ4a6Tj0XxJB22nBss&#10;9lRZar7qb6dg//HwvDYbUx/fq+SrU5fw8GqVur9L6zmISCn+i//cbzrPn00n8PtNPkE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5WsgxAAAAN0AAAAPAAAAAAAAAAAA&#10;AAAAAKECAABkcnMvZG93bnJldi54bWxQSwUGAAAAAAQABAD5AAAAkgMAAAAA&#10;" adj="1585842" strokecolor="#5b9bd5" strokeweight=".5pt">
                        <v:stroke endarrow="block" joinstyle="miter"/>
                      </v:shape>
                      <v:shape id="Curved Connector 1852" o:spid="_x0000_s1463" type="#_x0000_t38" style="position:absolute;left:28281;top:-3677;width:50;height:22041;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6Wj8MAAADdAAAADwAAAGRycy9kb3ducmV2LnhtbERPS2vCQBC+F/oflin0VjcN2kh0DSL4&#10;uhRfIN6G7DRJm50N2a2J/94tFLzNx/ecadabWlypdZVlBe+DCARxbnXFhYLTcfk2BuE8ssbaMim4&#10;kYNs9vw0xVTbjvd0PfhChBB2KSoovW9SKV1ekkE3sA1x4L5sa9AH2BZSt9iFcFPLOIo+pMGKQ0OJ&#10;DS1Kyn8Ov0aBzRPpPy+J/jarYaR5ed5t9Vqp15d+PgHhqfcP8b97o8P88SiGv2/CCXJ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lo/DAAAA3QAAAA8AAAAAAAAAAAAA&#10;AAAAoQIAAGRycy9kb3ducmV2LnhtbFBLBQYAAAAABAAEAPkAAACRAwAAAAA=&#10;" adj="2550963" strokecolor="#5b9bd5" strokeweight=".5pt">
                        <v:stroke startarrow="block" joinstyle="miter"/>
                      </v:shape>
                      <v:shape id="Text Box 7" o:spid="_x0000_s1464" type="#_x0000_t202" style="position:absolute;left:17914;top:3089;width:4223;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78UA&#10;AADdAAAADwAAAGRycy9kb3ducmV2LnhtbERPTWvCQBC9F/wPyxS81U0jlpC6SgiEitiD1ou3MTsm&#10;odnZmN3G2F/fLRR6m8f7nOV6NK0YqHeNZQXPswgEcWl1w5WC40fxlIBwHllja5kU3MnBejV5WGKq&#10;7Y33NBx8JUIIuxQV1N53qZSurMmgm9mOOHAX2xv0AfaV1D3eQrhpZRxFL9Jgw6Ghxo7ymsrPw5dR&#10;sM2Ld9yfY5N8t/nb7pJ11+NpodT0ccxeQXga/b/4z73RYX6ymM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L7vxQAAAN0AAAAPAAAAAAAAAAAAAAAAAJgCAABkcnMv&#10;ZG93bnJldi54bWxQSwUGAAAAAAQABAD1AAAAigMAAAAA&#10;" filled="f" stroked="f" strokeweight=".5pt">
                        <v:textbox>
                          <w:txbxContent>
                            <w:p w14:paraId="0CE7FB6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65" type="#_x0000_t202" style="position:absolute;left:33580;top:2831;width:4223;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0mm8UA&#10;AADdAAAADwAAAGRycy9kb3ducmV2LnhtbERPTWvCQBC9F/wPyxS81U2DlpC6SgiEitiD1ou3MTsm&#10;odnZmN3G2F/fLRR6m8f7nOV6NK0YqHeNZQXPswgEcWl1w5WC40fxlIBwHllja5kU3MnBejV5WGKq&#10;7Y33NBx8JUIIuxQV1N53qZSurMmgm9mOOHAX2xv0AfaV1D3eQrhpZRxFL9Jgw6Ghxo7ymsrPw5dR&#10;sM2Ld9yfY5N8t/nb7pJ11+NpodT0ccxeQXga/b/4z73RYX6ymM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3SabxQAAAN0AAAAPAAAAAAAAAAAAAAAAAJgCAABkcnMv&#10;ZG93bnJldi54bWxQSwUGAAAAAAQABAD1AAAAigMAAAAA&#10;" filled="f" stroked="f" strokeweight=".5pt">
                        <v:textbox>
                          <w:txbxContent>
                            <w:p w14:paraId="3AA38C89"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66" type="#_x0000_t202" style="position:absolute;left:27404;top:9908;width:422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GDAMUA&#10;AADdAAAADwAAAGRycy9kb3ducmV2LnhtbERPTWvCQBC9C/0PyxR6M5sGUkLqKhKQStGDNpfeptkx&#10;Cc3Optk1Rn99t1DwNo/3OYvVZDox0uBaywqeoxgEcWV1y7WC8mMzz0A4j6yxs0wKruRgtXyYLTDX&#10;9sIHGo++FiGEXY4KGu/7XEpXNWTQRbYnDtzJDgZ9gEMt9YCXEG46mcTxizTYcmhosKeioer7eDYK&#10;3ovNHg9ficluXfG2O637n/IzVerpcVq/gvA0+bv4373VYX6Wp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YMAxQAAAN0AAAAPAAAAAAAAAAAAAAAAAJgCAABkcnMv&#10;ZG93bnJldi54bWxQSwUGAAAAAAQABAD1AAAAigMAAAAA&#10;" filled="f" stroked="f" strokeweight=".5pt">
                        <v:textbox>
                          <w:txbxContent>
                            <w:p w14:paraId="2F53248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117" o:spid="_x0000_s1467" type="#_x0000_t202" style="position:absolute;left:1800;top:1785;width:10464;height:22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9UGsUA&#10;AADdAAAADwAAAGRycy9kb3ducmV2LnhtbERPTWsCMRC9C/0PYQpepGZb6CJbo1ShRaRaqqV4HDbT&#10;zeJmsiRR139vBMHbPN7njKedbcSRfKgdK3geZiCIS6drrhT8bj+eRiBCRNbYOCYFZwownTz0xlho&#10;d+IfOm5iJVIIhwIVmBjbQspQGrIYhq4lTty/8xZjgr6S2uMphdtGvmRZLi3WnBoMtjQ3VO43B6tg&#10;b5aD7+xzNfvLF2e/3h7czn/tlOo/du9vICJ18S6+uRc6zR+95nD9Jp0gJ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f1QaxQAAAN0AAAAPAAAAAAAAAAAAAAAAAJgCAABkcnMv&#10;ZG93bnJldi54bWxQSwUGAAAAAAQABAD1AAAAigMAAAAA&#10;" filled="f" stroked="f" strokeweight=".5pt">
                        <v:textbox>
                          <w:txbxContent>
                            <w:p w14:paraId="23AC66AC" w14:textId="77777777" w:rsidR="00E556C5" w:rsidRDefault="00E556C5" w:rsidP="003B3355">
                              <w:pPr>
                                <w:pStyle w:val="NormalWeb"/>
                                <w:spacing w:before="0" w:beforeAutospacing="0" w:after="0" w:afterAutospacing="0"/>
                                <w:jc w:val="center"/>
                              </w:pPr>
                              <w:r>
                                <w:rPr>
                                  <w:rFonts w:eastAsia="SimSun"/>
                                  <w:sz w:val="20"/>
                                  <w:szCs w:val="20"/>
                                </w:rPr>
                                <w:t>From rule 5: X*:</w:t>
                              </w:r>
                            </w:p>
                          </w:txbxContent>
                        </v:textbox>
                      </v:shape>
                      <v:oval id="Oval 1857" o:spid="_x0000_s1468" style="position:absolute;left:6934;top:17265;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iLMIA&#10;AADdAAAADwAAAGRycy9kb3ducmV2LnhtbERPS2vCQBC+F/wPywi9NRsLtiG6ilhCpaeqpecxOybB&#10;7OyS3Tz8991Cobf5+J6z3k6mFQN1vrGsYJGkIIhLqxuuFHydi6cMhA/IGlvLpOBOHrab2cMac21H&#10;PtJwCpWIIexzVFCH4HIpfVmTQZ9YRxy5q+0Mhgi7SuoOxxhuWvmcpi/SYMOxoUZH+5rK26k3CqQe&#10;rsWFnTtT+36kt+/xo19+KvU4n3YrEIGm8C/+cx90nJ8tX+H3m3iC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q2IswgAAAN0AAAAPAAAAAAAAAAAAAAAAAJgCAABkcnMvZG93&#10;bnJldi54bWxQSwUGAAAAAAQABAD1AAAAhwMAAAAA&#10;" fillcolor="#5b9bd5" strokecolor="#41719c" strokeweight="1pt">
                        <v:stroke joinstyle="miter"/>
                        <v:textbox>
                          <w:txbxContent>
                            <w:p w14:paraId="27EB86FD"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Straight Arrow Connector 1858" o:spid="_x0000_s1469" type="#_x0000_t32" style="position:absolute;left:3067;top:19256;width:386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Q98cAAADdAAAADwAAAGRycy9kb3ducmV2LnhtbESPQUsDMRCF70L/Q5iCN5tVUJa1aRFp&#10;oR4qtS3S4zQZd5duJksSt+u/dw6Ctxnem/e+mS9H36mBYmoDG7ifFaCIbXAt1waOh/VdCSplZIdd&#10;YDLwQwmWi8nNHCsXrvxBwz7XSkI4VWigybmvtE62IY9pFnpi0b5C9JhljbV2Ea8S7jv9UBRP2mPL&#10;0tBgT68N2cv+2xvYvtvdrhwum/Gt2NrP0zGG8yoaczsdX55BZRrzv/nveuMEv3wU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4RD3xwAAAN0AAAAPAAAAAAAA&#10;AAAAAAAAAKECAABkcnMvZG93bnJldi54bWxQSwUGAAAAAAQABAD5AAAAlQMAAAAA&#10;" strokecolor="#5b9bd5" strokeweight=".5pt">
                        <v:stroke endarrow="block" joinstyle="miter"/>
                      </v:shape>
                      <v:shape id="Straight Arrow Connector 1859" o:spid="_x0000_s1470" type="#_x0000_t32" style="position:absolute;left:10922;top:19205;width:5160;height: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2uJMEAAADdAAAADwAAAGRycy9kb3ducmV2LnhtbERPTWsCMRC9F/wPYQRvNWvBsrsaZSkV&#10;vPSgVbwOm3GzuJmsSarbf98IQm/zeJ+zXA+2EzfyoXWsYDbNQBDXTrfcKDh8b15zECEia+wck4Jf&#10;CrBejV6WWGp35x3d9rERKYRDiQpMjH0pZagNWQxT1xMn7uy8xZigb6T2eE/htpNvWfYuLbacGgz2&#10;9GGovux/rAL6rGYe6VrkZne4UHGq5NexUmoyHqoFiEhD/Bc/3Vud5ufzAh7fpBP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La4kwQAAAN0AAAAPAAAAAAAAAAAAAAAA&#10;AKECAABkcnMvZG93bnJldi54bWxQSwUGAAAAAAQABAD5AAAAjwMAAAAA&#10;" strokecolor="#5b9bd5" strokeweight=".5pt">
                        <v:stroke endarrow="block" joinstyle="miter"/>
                      </v:shape>
                      <v:shape id="Text Box 110" o:spid="_x0000_s1471" type="#_x0000_t202" style="position:absolute;left:11304;top:16917;width:4223;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rqJccA&#10;AADdAAAADwAAAGRycy9kb3ducmV2LnhtbESPT2vCQBDF7wW/wzJCb3VTQQnRVSQgirQH/1y8jdkx&#10;Cc3OxuyqaT9951DobYb35r3fzJe9a9SDulB7NvA+SkARF97WXBo4HddvKagQkS02nsnANwVYLgYv&#10;c8ysf/KeHodYKgnhkKGBKsY20zoUFTkMI98Si3b1ncMoa1dq2+FTwl2jx0ky1Q5rloYKW8orKr4O&#10;d2dgl68/cX8Zu/SnyTcf11V7O50nxrwO+9UMVKQ+/pv/rrdW8NOp8Ms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K6iXHAAAA3QAAAA8AAAAAAAAAAAAAAAAAmAIAAGRy&#10;cy9kb3ducmV2LnhtbFBLBQYAAAAABAAEAPUAAACMAwAAAAA=&#10;" filled="f" stroked="f" strokeweight=".5pt">
                        <v:textbox>
                          <w:txbxContent>
                            <w:p w14:paraId="11A65BB9"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oval id="Oval 1861" o:spid="_x0000_s1472" style="position:absolute;left:21664;top:15011;width:13798;height:8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UIwMIA&#10;AADdAAAADwAAAGRycy9kb3ducmV2LnhtbERPTYvCMBC9C/sfwizsTVM91FKNIi6Chz2sVjwPzdgW&#10;k0m3idr11xtB8DaP9znzZW+NuFLnG8cKxqMEBHHpdMOVgkOxGWYgfEDWaByTgn/ysFx8DOaYa3fj&#10;HV33oRIxhH2OCuoQ2lxKX9Zk0Y9cSxy5k+sshgi7SuoObzHcGjlJklRabDg21NjSuqbyvL9YBemk&#10;mNLxz9w3WRFa+UN383v8Vurrs1/NQATqw1v8cm91nJ+lY3h+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QjAwgAAAN0AAAAPAAAAAAAAAAAAAAAAAJgCAABkcnMvZG93&#10;bnJldi54bWxQSwUGAAAAAAQABAD1AAAAhwMAAAAA&#10;" fillcolor="#ffc000" strokecolor="#bc8c00" strokeweight="1pt">
                        <v:fill opacity="27499f"/>
                        <v:stroke joinstyle="miter"/>
                      </v:oval>
                      <v:oval id="Oval 1862" o:spid="_x0000_s1473" style="position:absolute;left:30306;top:17163;width:3988;height:3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ALCcIA&#10;AADdAAAADwAAAGRycy9kb3ducmV2LnhtbERPyWrDMBC9B/oPYgq9JXIDMcGNEkKLacipjkvPU2ti&#10;m1gjYclL/z4qFHqbx1tnd5hNJ0bqfWtZwfMqAUFcWd1yreCzzJdbED4ga+wsk4If8nDYPyx2mGk7&#10;cUHjJdQihrDPUEETgsuk9FVDBv3KOuLIXW1vMETY11L3OMVw08l1kqTSYMuxoUFHrw1Vt8tgFEg9&#10;XvNvdq6k7r2gt6/pPGw+lHp6nI8vIALN4V/85z7pOH+bruH3m3iC3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AsJwgAAAN0AAAAPAAAAAAAAAAAAAAAAAJgCAABkcnMvZG93&#10;bnJldi54bWxQSwUGAAAAAAQABAD1AAAAhwMAAAAA&#10;" fillcolor="#5b9bd5" strokecolor="#41719c" strokeweight="1pt">
                        <v:stroke joinstyle="miter"/>
                        <v:textbox>
                          <w:txbxContent>
                            <w:p w14:paraId="36198A72" w14:textId="77777777" w:rsidR="00E556C5" w:rsidRDefault="00E556C5" w:rsidP="003B3355">
                              <w:pPr>
                                <w:pStyle w:val="NormalWeb"/>
                                <w:spacing w:before="0" w:beforeAutospacing="0" w:after="0" w:afterAutospacing="0"/>
                                <w:jc w:val="both"/>
                              </w:pPr>
                              <w:r>
                                <w:rPr>
                                  <w:rFonts w:eastAsia="SimSun"/>
                                  <w:sz w:val="20"/>
                                  <w:szCs w:val="20"/>
                                </w:rPr>
                                <w:t> </w:t>
                              </w:r>
                            </w:p>
                          </w:txbxContent>
                        </v:textbox>
                      </v:oval>
                      <v:oval id="Oval 1863" o:spid="_x0000_s1474" style="position:absolute;left:38123;top:17163;width:3988;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yuksAA&#10;AADdAAAADwAAAGRycy9kb3ducmV2LnhtbERPS4vCMBC+C/sfwizsTdNVFOkaRVbExZMvPM82Y1ts&#10;JqGJbf33RhC8zcf3nNmiM5VoqPalZQXfgwQEcWZ1ybmC03Hdn4LwAVljZZkU3MnDYv7Rm2Gqbct7&#10;ag4hFzGEfYoKihBcKqXPCjLoB9YRR+5ia4MhwjqXusY2hptKDpNkIg2WHBsKdPRbUHY93IwCqZvL&#10;+p+dO1K12dPq3G5v451SX5/d8gdEoC68xS/3n47zp5MRPL+JJ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vyuksAAAADdAAAADwAAAAAAAAAAAAAAAACYAgAAZHJzL2Rvd25y&#10;ZXYueG1sUEsFBgAAAAAEAAQA9QAAAIUDAAAAAA==&#10;" fillcolor="#5b9bd5" strokecolor="#41719c" strokeweight="1pt">
                        <v:stroke joinstyle="miter"/>
                      </v:oval>
                      <v:shape id="Straight Arrow Connector 1864" o:spid="_x0000_s1475" type="#_x0000_t32" style="position:absolute;left:34300;top:19157;width:3823;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DLB8EAAADdAAAADwAAAGRycy9kb3ducmV2LnhtbERPTYvCMBC9L/gfwgje1lRZpFajFFHY&#10;yx50XfY6NGNTbCY1iVr//UYQ9jaP9znLdW9bcSMfGscKJuMMBHHldMO1guP37j0HESKyxtYxKXhQ&#10;gPVq8LbEQrs77+l2iLVIIRwKVGBi7AopQ2XIYhi7jjhxJ+ctxgR9LbXHewq3rZxm2UxabDg1GOxo&#10;Y6g6H65WAW3LiUe6zHOzP55p/lvKr59SqdGwLxcgIvXxX/xyf+o0P599wPObdIJ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QMsHwQAAAN0AAAAPAAAAAAAAAAAAAAAA&#10;AKECAABkcnMvZG93bnJldi54bWxQSwUGAAAAAAQABAD5AAAAjwMAAAAA&#10;" strokecolor="#5b9bd5" strokeweight=".5pt">
                        <v:stroke endarrow="block" joinstyle="miter"/>
                      </v:shape>
                      <v:oval id="Oval 1865" o:spid="_x0000_s1476" style="position:absolute;left:38593;top:17633;width:3048;height:3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Y9gcEA&#10;AADdAAAADwAAAGRycy9kb3ducmV2LnhtbERPS4vCMBC+C/sfwix401RBqV2jLMKyiwfBB7LHoRmb&#10;YjMpTdT4740geJuP7znzZbSNuFLna8cKRsMMBHHpdM2VgsP+Z5CD8AFZY+OYFNzJw3Lx0Ztjod2N&#10;t3TdhUqkEPYFKjAhtIWUvjRk0Q9dS5y4k+sshgS7SuoObyncNnKcZVNpsebUYLCllaHyvLtYBW62&#10;Nv+0j+6wOeaRRqv8N6NSqf5n/P4CESiGt/jl/tNpfj6dwPObdIJ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mPYHBAAAA3QAAAA8AAAAAAAAAAAAAAAAAmAIAAGRycy9kb3du&#10;cmV2LnhtbFBLBQYAAAAABAAEAPUAAACGAwAAAAA=&#10;" fillcolor="#5b9bd5" strokecolor="window" strokeweight="1pt">
                        <v:stroke joinstyle="miter"/>
                        <v:textbox>
                          <w:txbxContent>
                            <w:p w14:paraId="0CE100C6" w14:textId="77777777" w:rsidR="00E556C5" w:rsidRDefault="00E556C5" w:rsidP="003B3355">
                              <w:pPr>
                                <w:pStyle w:val="NormalWeb"/>
                                <w:spacing w:before="0" w:beforeAutospacing="0" w:after="0" w:afterAutospacing="0"/>
                                <w:jc w:val="center"/>
                              </w:pPr>
                              <w:r>
                                <w:rPr>
                                  <w:rFonts w:eastAsia="SimSun"/>
                                  <w:sz w:val="20"/>
                                  <w:szCs w:val="20"/>
                                </w:rPr>
                                <w:t>f</w:t>
                              </w:r>
                            </w:p>
                          </w:txbxContent>
                        </v:textbox>
                      </v:oval>
                      <v:shape id="Text Box 117" o:spid="_x0000_s1477" type="#_x0000_t202" style="position:absolute;left:26464;top:16967;width:4223;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ysUA&#10;AADdAAAADwAAAGRycy9kb3ducmV2LnhtbERPTWvCQBC9F/wPywi9NZsGDCF1FQmIRdqDmou3aXZM&#10;QrOzMbuNaX99t1DwNo/3Ocv1ZDox0uBaywqeoxgEcWV1y7WC8rR9ykA4j6yxs0wKvsnBejV7WGKu&#10;7Y0PNB59LUIIuxwVNN73uZSuasigi2xPHLiLHQz6AIda6gFvIdx0MonjVBpsOTQ02FPRUPV5/DIK&#10;9sX2HQ8ficl+umL3dtn01/K8UOpxPm1eQHia/F38737VYX6Wpv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9fKxQAAAN0AAAAPAAAAAAAAAAAAAAAAAJgCAABkcnMv&#10;ZG93bnJldi54bWxQSwUGAAAAAAQABAD1AAAAigMAAAAA&#10;" filled="f" stroked="f" strokeweight=".5pt">
                        <v:textbox>
                          <w:txbxContent>
                            <w:p w14:paraId="2EE758BD" w14:textId="77777777" w:rsidR="00E556C5" w:rsidRDefault="00E556C5" w:rsidP="003B3355">
                              <w:pPr>
                                <w:pStyle w:val="NormalWeb"/>
                                <w:spacing w:before="0" w:beforeAutospacing="0" w:after="0" w:afterAutospacing="0"/>
                                <w:jc w:val="center"/>
                              </w:pPr>
                              <w:r>
                                <w:rPr>
                                  <w:rFonts w:eastAsia="SimSun"/>
                                  <w:sz w:val="20"/>
                                  <w:szCs w:val="20"/>
                                </w:rPr>
                                <w:t>X</w:t>
                              </w:r>
                            </w:p>
                          </w:txbxContent>
                        </v:textbox>
                      </v:shape>
                      <v:oval id="Oval 1867" o:spid="_x0000_s1478" style="position:absolute;left:23118;top:17214;width:3988;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okcEA&#10;AADdAAAADwAAAGRycy9kb3ducmV2LnhtbERPS4vCMBC+C/sfwizsTdMVfNA1iqyIiydfeJ5txrbY&#10;TEIT2/rvjSB4m4/vObNFZyrRUO1Lywq+BwkI4szqknMFp+O6PwXhA7LGyjIpuJOHxfyjN8NU25b3&#10;1BxCLmII+xQVFCG4VEqfFWTQD6wjjtzF1gZDhHUudY1tDDeVHCbJWBosOTYU6Oi3oOx6uBkFUjeX&#10;9T87d6Rqs6fVud3eRjulvj675Q+IQF14i1/uPx3nT8cTeH4TT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HqJHBAAAA3QAAAA8AAAAAAAAAAAAAAAAAmAIAAGRycy9kb3du&#10;cmV2LnhtbFBLBQYAAAAABAAEAPUAAACGAwAAAAA=&#10;" fillcolor="#5b9bd5" strokecolor="#41719c" strokeweight="1pt">
                        <v:stroke joinstyle="miter"/>
                        <v:textbox>
                          <w:txbxContent>
                            <w:p w14:paraId="7C4415F6" w14:textId="77777777" w:rsidR="00E556C5" w:rsidRDefault="00E556C5" w:rsidP="003B3355">
                              <w:pPr>
                                <w:pStyle w:val="NormalWeb"/>
                                <w:spacing w:before="0" w:beforeAutospacing="0" w:after="0" w:afterAutospacing="0"/>
                                <w:jc w:val="both"/>
                              </w:pPr>
                              <w:r>
                                <w:rPr>
                                  <w:rFonts w:eastAsia="SimSun"/>
                                  <w:sz w:val="20"/>
                                  <w:szCs w:val="20"/>
                                </w:rPr>
                                <w:t> </w:t>
                              </w:r>
                            </w:p>
                          </w:txbxContent>
                        </v:textbox>
                      </v:oval>
                      <v:shape id="Straight Arrow Connector 1868" o:spid="_x0000_s1479" type="#_x0000_t32" style="position:absolute;left:20070;top:19208;width:304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3BAsQAAADdAAAADwAAAGRycy9kb3ducmV2LnhtbESPQW/CMAyF75P2HyIj7bam7IBKR0AV&#10;AmmXHWBMu1qN11Q0Tpdk0P17fEDazdZ7fu/zajP5QV0opj6wgXlRgiJug+25M3D62D9XoFJGtjgE&#10;JgN/lGCzfnxYYW3DlQ90OeZOSQinGg24nMda69Q68piKMBKL9h2ixyxr7LSNeJVwP+iXslxojz1L&#10;g8ORto7a8/HXG6BdM49IP8vKHU5nWn41+v2zMeZpNjWvoDJN+d98v36zgl8tBFe+kRH0+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DcECxAAAAN0AAAAPAAAAAAAAAAAA&#10;AAAAAKECAABkcnMvZG93bnJldi54bWxQSwUGAAAAAAQABAD5AAAAkgMAAAAA&#10;" strokecolor="#5b9bd5" strokeweight=".5pt">
                        <v:stroke endarrow="block" joinstyle="miter"/>
                      </v:shape>
                      <v:oval id="Oval 1869" o:spid="_x0000_s1480" style="position:absolute;left:16082;top:17221;width:3988;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ZeMEA&#10;AADdAAAADwAAAGRycy9kb3ducmV2LnhtbERPS4vCMBC+L/gfwgje1lRBcatRRBFlTz4Wz2MztsVm&#10;EprY1n+/ERb2Nh/fcxarzlSiodqXlhWMhgkI4szqknMFP5fd5wyED8gaK8uk4EUeVsvexwJTbVs+&#10;UXMOuYgh7FNUUITgUil9VpBBP7SOOHJ3WxsMEda51DW2MdxUcpwkU2mw5NhQoKNNQdnj/DQKpG7u&#10;uxs7d6Fqf6Lttf1+To5KDfrdeg4iUBf+xX/ug47zZ9MveH8TT5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UmXjBAAAA3QAAAA8AAAAAAAAAAAAAAAAAmAIAAGRycy9kb3du&#10;cmV2LnhtbFBLBQYAAAAABAAEAPUAAACGAwAAAAA=&#10;" fillcolor="#5b9bd5" strokecolor="#41719c" strokeweight="1pt">
                        <v:stroke joinstyle="miter"/>
                        <v:textbox>
                          <w:txbxContent>
                            <w:p w14:paraId="5B0B6D42"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Curved Connector 1870" o:spid="_x0000_s1481" type="#_x0000_t38" style="position:absolute;left:28687;top:17583;width:38;height:718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yS28YAAADdAAAADwAAAGRycy9kb3ducmV2LnhtbESPQU/DMAyF70j7D5GRuCCWwgGmsmza&#10;KkBIcKEgcbUaLyk0TmnClv37+YDEzdZ7fu/zcl3CoPY0pT6yget5BYq4i7ZnZ+Dj/fFqASplZItD&#10;ZDJwpATr1exsibWNB36jfZudkhBONRrwOY+11qnzFDDN40gs2i5OAbOsk9N2woOEh0HfVNWtDtiz&#10;NHgcqfHUfbe/wcDn6+V24x5c+/XSlNj8DAV3T96Yi/OyuQeVqeR/89/1sxX8xZ3wyzcygl6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0cktvGAAAA3QAAAA8AAAAAAAAA&#10;AAAAAAAAoQIAAGRycy9kb3ducmV2LnhtbFBLBQYAAAAABAAEAPkAAACUAwAAAAA=&#10;" adj="1585842" strokecolor="#5b9bd5" strokeweight=".5pt">
                        <v:stroke endarrow="block" joinstyle="miter"/>
                      </v:shape>
                      <v:shape id="Curved Connector 1871" o:spid="_x0000_s1482" type="#_x0000_t38" style="position:absolute;left:29071;top:10156;width:45;height:22035;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lUmMIAAADdAAAADwAAAGRycy9kb3ducmV2LnhtbERPS4vCMBC+C/sfwix409RFrHSNIgu+&#10;LqJ1Ydnb0IxttZmUJmr990YQvM3H95zJrDWVuFLjSssKBv0IBHFmdcm5gt/DojcG4TyyxsoyKbiT&#10;g9n0ozPBRNsb7+ma+lyEEHYJKii8rxMpXVaQQde3NXHgjrYx6ANscqkbvIVwU8mvKBpJgyWHhgJr&#10;+ikoO6cXo8BmsfTb/1ifzHIYaV787TZ6pVT3s51/g/DU+rf45V7rMH8cD+D5TThBT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RlUmMIAAADdAAAADwAAAAAAAAAAAAAA&#10;AAChAgAAZHJzL2Rvd25yZXYueG1sUEsFBgAAAAAEAAQA+QAAAJADAAAAAA==&#10;" adj="2550963" strokecolor="#5b9bd5" strokeweight=".5pt">
                        <v:stroke startarrow="block" joinstyle="miter"/>
                      </v:shape>
                      <v:shape id="Text Box 7" o:spid="_x0000_s1483" type="#_x0000_t202" style="position:absolute;left:19046;top:16988;width:422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1HFMQA&#10;AADdAAAADwAAAGRycy9kb3ducmV2LnhtbERPTWvCQBC9C/6HZQRvumlADamrSEAsogetl96m2TEJ&#10;zc7G7FZjf31XELzN433OfNmZWlypdZVlBW/jCARxbnXFhYLT53qUgHAeWWNtmRTcycFy0e/NMdX2&#10;xge6Hn0hQgi7FBWU3jeplC4vyaAb24Y4cGfbGvQBtoXULd5CuKllHEVTabDi0FBiQ1lJ+c/x1yjY&#10;Zus9Hr5jk/zV2WZ3XjWX09dEqeGgW72D8NT5l/jp/tBhfjKL4f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NRxTEAAAA3QAAAA8AAAAAAAAAAAAAAAAAmAIAAGRycy9k&#10;b3ducmV2LnhtbFBLBQYAAAAABAAEAPUAAACJAwAAAAA=&#10;" filled="f" stroked="f" strokeweight=".5pt">
                        <v:textbox>
                          <w:txbxContent>
                            <w:p w14:paraId="606B7695"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84" type="#_x0000_t202" style="position:absolute;left:34370;top:16827;width:4223;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ij8UA&#10;AADdAAAADwAAAGRycy9kb3ducmV2LnhtbERPS2vCQBC+C/0PyxR6000trSG6EQlIRdqDj4u3MTt5&#10;YHY2zW417a93BcHbfHzPmc1704gzda62rOB1FIEgzq2uuVSw3y2HMQjnkTU2lknBHzmYp0+DGSba&#10;XnhD560vRQhhl6CCyvs2kdLlFRl0I9sSB66wnUEfYFdK3eElhJtGjqPoQxqsOTRU2FJWUX7a/hoF&#10;62z5jZvj2MT/Tfb5VSzan/3hXamX534xBeGp9w/x3b3SYX48eY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eKPxQAAAN0AAAAPAAAAAAAAAAAAAAAAAJgCAABkcnMv&#10;ZG93bnJldi54bWxQSwUGAAAAAAQABAD1AAAAigMAAAAA&#10;" filled="f" stroked="f" strokeweight=".5pt">
                        <v:textbox>
                          <w:txbxContent>
                            <w:p w14:paraId="15B12AC4"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85" type="#_x0000_t202" style="position:absolute;left:26714;top:23483;width:4223;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6+8UA&#10;AADdAAAADwAAAGRycy9kb3ducmV2LnhtbERPS2vCQBC+C/0PyxR6002lrSG6EQlIRdqDj4u3MTt5&#10;YHY2zW417a93BcHbfHzPmc1704gzda62rOB1FIEgzq2uuVSw3y2HMQjnkTU2lknBHzmYp0+DGSba&#10;XnhD560vRQhhl6CCyvs2kdLlFRl0I9sSB66wnUEfYFdK3eElhJtGjqPoQxqsOTRU2FJWUX7a/hoF&#10;62z5jZvj2MT/Tfb5VSzan/3hXamX534xBeGp9w/x3b3SYX48eY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Hr7xQAAAN0AAAAPAAAAAAAAAAAAAAAAAJgCAABkcnMv&#10;ZG93bnJldi54bWxQSwUGAAAAAAQABAD1AAAAigMAAAAA&#10;" filled="f" stroked="f" strokeweight=".5pt">
                        <v:textbox>
                          <w:txbxContent>
                            <w:p w14:paraId="48C2659D"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486" type="#_x0000_t202" style="position:absolute;left:36260;top:23483;width:4223;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fYMQA&#10;AADdAAAADwAAAGRycy9kb3ducmV2LnhtbERPS4vCMBC+L/gfwgje1lTBtVSjSEFWlvXg4+JtbMa2&#10;2Exqk9Wuv94Igrf5+J4znbemEldqXGlZwaAfgSDOrC45V7DfLT9jEM4ja6wsk4J/cjCfdT6mmGh7&#10;4w1dtz4XIYRdggoK7+tESpcVZND1bU0cuJNtDPoAm1zqBm8h3FRyGEVf0mDJoaHAmtKCsvP2zyj4&#10;SZdr3ByHJr5X6ffvaVFf9oeRUr1uu5iA8NT6t/jlXukwPx6P4P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k32DEAAAA3QAAAA8AAAAAAAAAAAAAAAAAmAIAAGRycy9k&#10;b3ducmV2LnhtbFBLBQYAAAAABAAEAPUAAACJAwAAAAA=&#10;" filled="f" stroked="f" strokeweight=".5pt">
                        <v:textbox>
                          <w:txbxContent>
                            <w:p w14:paraId="64C10BA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117" o:spid="_x0000_s1487" type="#_x0000_t202" style="position:absolute;left:1306;top:11088;width:15983;height:5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ppL4A&#10;AADdAAAADwAAAGRycy9kb3ducmV2LnhtbERPSwrCMBDdC94hjOBGNNWFlmoUEQruxOoBhmZsq82k&#10;NNHW2xtBcDeP953Nrje1eFHrKssK5rMIBHFudcWFguslncYgnEfWWFsmBW9ysNsOBxtMtO34TK/M&#10;FyKEsEtQQel9k0jp8pIMupltiAN3s61BH2BbSN1iF8JNLRdRtJQGKw4NJTZ0KCl/ZE+jwC66SX3O&#10;5unh1N3T6PSkS+ZIqfGo369BeOr9X/xzH3WYH6+W8P0mnCC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koKaS+AAAA3QAAAA8AAAAAAAAAAAAAAAAAmAIAAGRycy9kb3ducmV2&#10;LnhtbFBLBQYAAAAABAAEAPUAAACDAwAAAAA=&#10;" filled="f" stroked="f" strokeweight=".5pt">
                        <v:textbox style="mso-fit-shape-to-text:t">
                          <w:txbxContent>
                            <w:p w14:paraId="5CE8FAC8" w14:textId="77777777" w:rsidR="00E556C5" w:rsidRDefault="00E556C5" w:rsidP="003B3355">
                              <w:pPr>
                                <w:pStyle w:val="NormalWeb"/>
                                <w:spacing w:before="0" w:beforeAutospacing="0" w:after="0" w:afterAutospacing="0"/>
                                <w:rPr>
                                  <w:rFonts w:eastAsia="SimSun"/>
                                  <w:sz w:val="20"/>
                                  <w:szCs w:val="20"/>
                                </w:rPr>
                              </w:pPr>
                              <w:r>
                                <w:rPr>
                                  <w:rFonts w:eastAsia="SimSun"/>
                                  <w:sz w:val="20"/>
                                  <w:szCs w:val="20"/>
                                </w:rPr>
                                <w:t>AX*: connect end state of A to start state of X*</w:t>
                              </w:r>
                            </w:p>
                            <w:p w14:paraId="70E9A0D2" w14:textId="77777777" w:rsidR="00E556C5" w:rsidRDefault="00E556C5" w:rsidP="003B3355">
                              <w:pPr>
                                <w:pStyle w:val="NormalWeb"/>
                                <w:spacing w:before="0" w:beforeAutospacing="0" w:after="0" w:afterAutospacing="0"/>
                              </w:pPr>
                              <w:r>
                                <w:rPr>
                                  <w:rFonts w:eastAsia="SimSun"/>
                                  <w:sz w:val="20"/>
                                  <w:szCs w:val="20"/>
                                </w:rPr>
                                <w:t>(Rule 3)</w:t>
                              </w:r>
                            </w:p>
                          </w:txbxContent>
                        </v:textbox>
                      </v:shape>
                      <w10:anchorlock/>
                    </v:group>
                  </w:pict>
                </mc:Fallback>
              </mc:AlternateContent>
            </w:r>
          </w:p>
        </w:tc>
      </w:tr>
      <w:tr w:rsidR="003B3355" w:rsidRPr="00FD5721" w14:paraId="3F0AF054" w14:textId="77777777" w:rsidTr="00F07913">
        <w:tc>
          <w:tcPr>
            <w:tcW w:w="1885" w:type="dxa"/>
          </w:tcPr>
          <w:p w14:paraId="6520745F" w14:textId="77777777" w:rsidR="003B3355" w:rsidRPr="00FD5721" w:rsidRDefault="003B3355" w:rsidP="00F07913">
            <w:r w:rsidRPr="00FD5721">
              <w:lastRenderedPageBreak/>
              <w:t>Expand X to A+B</w:t>
            </w:r>
          </w:p>
          <w:p w14:paraId="291D4E49" w14:textId="77777777" w:rsidR="003B3355" w:rsidRPr="00FD5721" w:rsidRDefault="003B3355" w:rsidP="00F07913"/>
          <w:p w14:paraId="6450FDF7" w14:textId="77777777" w:rsidR="003B3355" w:rsidRPr="00FD5721" w:rsidRDefault="003B3355" w:rsidP="00F07913">
            <w:r w:rsidRPr="00FD5721">
              <w:t>To replace X with A + B:</w:t>
            </w:r>
          </w:p>
          <w:p w14:paraId="122BD675" w14:textId="77777777" w:rsidR="003B3355" w:rsidRPr="00FD5721" w:rsidRDefault="003B3355" w:rsidP="00F07913">
            <w:r w:rsidRPr="00FD5721">
              <w:t>Substitute the left and right inner nodes (states) in X with the start and end states of A + B machine.</w:t>
            </w:r>
          </w:p>
        </w:tc>
        <w:tc>
          <w:tcPr>
            <w:tcW w:w="7465" w:type="dxa"/>
          </w:tcPr>
          <w:p w14:paraId="36CF054B" w14:textId="77777777" w:rsidR="003B3355" w:rsidRPr="00FD5721" w:rsidRDefault="003B3355" w:rsidP="00F07913">
            <w:r w:rsidRPr="00FD5721">
              <w:rPr>
                <w:noProof/>
                <w:lang w:eastAsia="en-US"/>
              </w:rPr>
              <mc:AlternateContent>
                <mc:Choice Requires="wpc">
                  <w:drawing>
                    <wp:inline distT="0" distB="0" distL="0" distR="0" wp14:anchorId="5D3FAFE2" wp14:editId="6F4B59EC">
                      <wp:extent cx="4657725" cy="2934269"/>
                      <wp:effectExtent l="0" t="0" r="0" b="0"/>
                      <wp:docPr id="2273" name="Canvas 22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77" name="Text Box 7"/>
                              <wps:cNvSpPr txBox="1"/>
                              <wps:spPr>
                                <a:xfrm>
                                  <a:off x="2771651" y="1772774"/>
                                  <a:ext cx="422275" cy="222250"/>
                                </a:xfrm>
                                <a:prstGeom prst="rect">
                                  <a:avLst/>
                                </a:prstGeom>
                                <a:noFill/>
                                <a:ln w="6350">
                                  <a:noFill/>
                                </a:ln>
                                <a:effectLst/>
                              </wps:spPr>
                              <wps:txbx>
                                <w:txbxContent>
                                  <w:p w14:paraId="4DCB9425"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8" name="Oval 1878"/>
                              <wps:cNvSpPr/>
                              <wps:spPr>
                                <a:xfrm>
                                  <a:off x="426046" y="1921999"/>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5FF3306"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9" name="Straight Arrow Connector 1879"/>
                              <wps:cNvCnPr/>
                              <wps:spPr>
                                <a:xfrm>
                                  <a:off x="39331" y="2120754"/>
                                  <a:ext cx="386080" cy="0"/>
                                </a:xfrm>
                                <a:prstGeom prst="straightConnector1">
                                  <a:avLst/>
                                </a:prstGeom>
                                <a:noFill/>
                                <a:ln w="6350" cap="flat" cmpd="sng" algn="ctr">
                                  <a:solidFill>
                                    <a:srgbClr val="5B9BD5"/>
                                  </a:solidFill>
                                  <a:prstDash val="solid"/>
                                  <a:miter lim="800000"/>
                                  <a:tailEnd type="triangle"/>
                                </a:ln>
                                <a:effectLst/>
                              </wps:spPr>
                              <wps:bodyPr/>
                            </wps:wsp>
                            <wps:wsp>
                              <wps:cNvPr id="1880" name="Straight Arrow Connector 1880"/>
                              <wps:cNvCnPr/>
                              <wps:spPr>
                                <a:xfrm flipV="1">
                                  <a:off x="824826" y="2115674"/>
                                  <a:ext cx="515620" cy="5080"/>
                                </a:xfrm>
                                <a:prstGeom prst="straightConnector1">
                                  <a:avLst/>
                                </a:prstGeom>
                                <a:noFill/>
                                <a:ln w="6350" cap="flat" cmpd="sng" algn="ctr">
                                  <a:solidFill>
                                    <a:srgbClr val="5B9BD5"/>
                                  </a:solidFill>
                                  <a:prstDash val="solid"/>
                                  <a:miter lim="800000"/>
                                  <a:tailEnd type="triangle"/>
                                </a:ln>
                                <a:effectLst/>
                              </wps:spPr>
                              <wps:bodyPr/>
                            </wps:wsp>
                            <wps:wsp>
                              <wps:cNvPr id="1881" name="Text Box 110"/>
                              <wps:cNvSpPr txBox="1"/>
                              <wps:spPr>
                                <a:xfrm>
                                  <a:off x="862926" y="1887074"/>
                                  <a:ext cx="422275" cy="223520"/>
                                </a:xfrm>
                                <a:prstGeom prst="rect">
                                  <a:avLst/>
                                </a:prstGeom>
                                <a:noFill/>
                                <a:ln w="6350">
                                  <a:noFill/>
                                </a:ln>
                                <a:effectLst/>
                              </wps:spPr>
                              <wps:txbx>
                                <w:txbxContent>
                                  <w:p w14:paraId="7A553003"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82" name="Oval 1882"/>
                              <wps:cNvSpPr/>
                              <wps:spPr>
                                <a:xfrm>
                                  <a:off x="1908439" y="1715980"/>
                                  <a:ext cx="1851520" cy="795208"/>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83" name="Oval 1883"/>
                              <wps:cNvSpPr/>
                              <wps:spPr>
                                <a:xfrm>
                                  <a:off x="4069970" y="1911839"/>
                                  <a:ext cx="398780" cy="39751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84" name="Straight Arrow Connector 1884"/>
                              <wps:cNvCnPr>
                                <a:stCxn id="1921" idx="6"/>
                              </wps:cNvCnPr>
                              <wps:spPr>
                                <a:xfrm>
                                  <a:off x="3609995" y="2123463"/>
                                  <a:ext cx="459975" cy="5294"/>
                                </a:xfrm>
                                <a:prstGeom prst="straightConnector1">
                                  <a:avLst/>
                                </a:prstGeom>
                                <a:noFill/>
                                <a:ln w="6350" cap="flat" cmpd="sng" algn="ctr">
                                  <a:solidFill>
                                    <a:srgbClr val="5B9BD5"/>
                                  </a:solidFill>
                                  <a:prstDash val="solid"/>
                                  <a:miter lim="800000"/>
                                  <a:tailEnd type="triangle"/>
                                </a:ln>
                                <a:effectLst/>
                              </wps:spPr>
                              <wps:bodyPr/>
                            </wps:wsp>
                            <wps:wsp>
                              <wps:cNvPr id="1885" name="Oval 1885"/>
                              <wps:cNvSpPr/>
                              <wps:spPr>
                                <a:xfrm>
                                  <a:off x="4116960" y="1958829"/>
                                  <a:ext cx="304800" cy="303530"/>
                                </a:xfrm>
                                <a:prstGeom prst="ellipse">
                                  <a:avLst/>
                                </a:prstGeom>
                                <a:solidFill>
                                  <a:srgbClr val="5B9BD5"/>
                                </a:solidFill>
                                <a:ln w="12700" cap="flat" cmpd="sng" algn="ctr">
                                  <a:solidFill>
                                    <a:sysClr val="window" lastClr="FFFFFF"/>
                                  </a:solidFill>
                                  <a:prstDash val="solid"/>
                                  <a:miter lim="800000"/>
                                </a:ln>
                                <a:effectLst/>
                              </wps:spPr>
                              <wps:txbx>
                                <w:txbxContent>
                                  <w:p w14:paraId="311FE431" w14:textId="77777777" w:rsidR="00E556C5" w:rsidRDefault="00E556C5" w:rsidP="003B3355">
                                    <w:pPr>
                                      <w:pStyle w:val="NormalWeb"/>
                                      <w:spacing w:before="0" w:beforeAutospacing="0" w:after="0" w:afterAutospacing="0"/>
                                      <w:jc w:val="center"/>
                                    </w:pPr>
                                    <w:r>
                                      <w:rPr>
                                        <w:rFonts w:eastAsia="SimSun"/>
                                        <w:sz w:val="20"/>
                                        <w:szCs w:val="20"/>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6" name="Text Box 117"/>
                              <wps:cNvSpPr txBox="1"/>
                              <wps:spPr>
                                <a:xfrm>
                                  <a:off x="3071288" y="1735302"/>
                                  <a:ext cx="422275" cy="223520"/>
                                </a:xfrm>
                                <a:prstGeom prst="rect">
                                  <a:avLst/>
                                </a:prstGeom>
                                <a:noFill/>
                                <a:ln w="6350">
                                  <a:noFill/>
                                </a:ln>
                                <a:effectLst/>
                              </wps:spPr>
                              <wps:txbx>
                                <w:txbxContent>
                                  <w:p w14:paraId="2F820471" w14:textId="77777777" w:rsidR="00E556C5" w:rsidRDefault="00E556C5" w:rsidP="003B3355">
                                    <w:pPr>
                                      <w:pStyle w:val="NormalWeb"/>
                                      <w:spacing w:before="0" w:beforeAutospacing="0" w:after="0" w:afterAutospacing="0"/>
                                      <w:jc w:val="center"/>
                                    </w:pPr>
                                    <w:r>
                                      <w:rPr>
                                        <w:rFonts w:eastAsia="SimSun"/>
                                        <w:sz w:val="20"/>
                                        <w:szCs w:val="20"/>
                                      </w:rPr>
                                      <w:t>(X)</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87" name="Straight Arrow Connector 1887"/>
                              <wps:cNvCnPr>
                                <a:stCxn id="1888" idx="6"/>
                                <a:endCxn id="1925" idx="2"/>
                              </wps:cNvCnPr>
                              <wps:spPr>
                                <a:xfrm>
                                  <a:off x="1739226" y="2115581"/>
                                  <a:ext cx="385743" cy="4873"/>
                                </a:xfrm>
                                <a:prstGeom prst="straightConnector1">
                                  <a:avLst/>
                                </a:prstGeom>
                                <a:noFill/>
                                <a:ln w="6350" cap="flat" cmpd="sng" algn="ctr">
                                  <a:solidFill>
                                    <a:srgbClr val="5B9BD5"/>
                                  </a:solidFill>
                                  <a:prstDash val="solid"/>
                                  <a:miter lim="800000"/>
                                  <a:tailEnd type="triangle"/>
                                </a:ln>
                                <a:effectLst/>
                              </wps:spPr>
                              <wps:bodyPr/>
                            </wps:wsp>
                            <wps:wsp>
                              <wps:cNvPr id="1888" name="Oval 1888"/>
                              <wps:cNvSpPr/>
                              <wps:spPr>
                                <a:xfrm>
                                  <a:off x="1340446" y="1917554"/>
                                  <a:ext cx="398780" cy="39687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9F13852"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9" name="Curved Connector 1889"/>
                              <wps:cNvCnPr>
                                <a:stCxn id="1921" idx="4"/>
                                <a:endCxn id="1925" idx="4"/>
                              </wps:cNvCnPr>
                              <wps:spPr>
                                <a:xfrm rot="5400000" flipH="1">
                                  <a:off x="2865978" y="1632038"/>
                                  <a:ext cx="3009" cy="1232519"/>
                                </a:xfrm>
                                <a:prstGeom prst="curvedConnector3">
                                  <a:avLst>
                                    <a:gd name="adj1" fmla="val -12132935"/>
                                  </a:avLst>
                                </a:prstGeom>
                                <a:noFill/>
                                <a:ln w="6350" cap="flat" cmpd="sng" algn="ctr">
                                  <a:solidFill>
                                    <a:srgbClr val="5B9BD5"/>
                                  </a:solidFill>
                                  <a:prstDash val="solid"/>
                                  <a:miter lim="800000"/>
                                  <a:tailEnd type="triangle"/>
                                </a:ln>
                                <a:effectLst/>
                              </wps:spPr>
                              <wps:bodyPr/>
                            </wps:wsp>
                            <wps:wsp>
                              <wps:cNvPr id="1890" name="Curved Connector 1890"/>
                              <wps:cNvCnPr>
                                <a:stCxn id="1883" idx="4"/>
                                <a:endCxn id="1888" idx="4"/>
                              </wps:cNvCnPr>
                              <wps:spPr>
                                <a:xfrm rot="5400000">
                                  <a:off x="2902059" y="946678"/>
                                  <a:ext cx="5079" cy="2729524"/>
                                </a:xfrm>
                                <a:prstGeom prst="curvedConnector3">
                                  <a:avLst>
                                    <a:gd name="adj1" fmla="val 10781197"/>
                                  </a:avLst>
                                </a:prstGeom>
                                <a:noFill/>
                                <a:ln w="6350" cap="flat" cmpd="sng" algn="ctr">
                                  <a:solidFill>
                                    <a:srgbClr val="5B9BD5"/>
                                  </a:solidFill>
                                  <a:prstDash val="solid"/>
                                  <a:miter lim="800000"/>
                                  <a:headEnd type="triangle" w="med" len="med"/>
                                  <a:tailEnd type="none" w="med" len="med"/>
                                </a:ln>
                                <a:effectLst/>
                              </wps:spPr>
                              <wps:bodyPr/>
                            </wps:wsp>
                            <wps:wsp>
                              <wps:cNvPr id="1891" name="Text Box 7"/>
                              <wps:cNvSpPr txBox="1"/>
                              <wps:spPr>
                                <a:xfrm>
                                  <a:off x="1602701" y="1887709"/>
                                  <a:ext cx="422275" cy="222250"/>
                                </a:xfrm>
                                <a:prstGeom prst="rect">
                                  <a:avLst/>
                                </a:prstGeom>
                                <a:noFill/>
                                <a:ln w="6350">
                                  <a:noFill/>
                                </a:ln>
                                <a:effectLst/>
                              </wps:spPr>
                              <wps:txbx>
                                <w:txbxContent>
                                  <w:p w14:paraId="260A7064"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2" name="Text Box 7"/>
                              <wps:cNvSpPr txBox="1"/>
                              <wps:spPr>
                                <a:xfrm>
                                  <a:off x="3694685" y="1861674"/>
                                  <a:ext cx="422275" cy="221615"/>
                                </a:xfrm>
                                <a:prstGeom prst="rect">
                                  <a:avLst/>
                                </a:prstGeom>
                                <a:noFill/>
                                <a:ln w="6350">
                                  <a:noFill/>
                                </a:ln>
                                <a:effectLst/>
                              </wps:spPr>
                              <wps:txbx>
                                <w:txbxContent>
                                  <w:p w14:paraId="7986748E"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3" name="Text Box 7"/>
                              <wps:cNvSpPr txBox="1"/>
                              <wps:spPr>
                                <a:xfrm>
                                  <a:off x="2695351" y="2557312"/>
                                  <a:ext cx="422275" cy="221615"/>
                                </a:xfrm>
                                <a:prstGeom prst="rect">
                                  <a:avLst/>
                                </a:prstGeom>
                                <a:noFill/>
                                <a:ln w="6350">
                                  <a:noFill/>
                                </a:ln>
                                <a:effectLst/>
                              </wps:spPr>
                              <wps:txbx>
                                <w:txbxContent>
                                  <w:p w14:paraId="36326FA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4" name="Text Box 7"/>
                              <wps:cNvSpPr txBox="1"/>
                              <wps:spPr>
                                <a:xfrm>
                                  <a:off x="3467658" y="2543664"/>
                                  <a:ext cx="422275" cy="221615"/>
                                </a:xfrm>
                                <a:prstGeom prst="rect">
                                  <a:avLst/>
                                </a:prstGeom>
                                <a:noFill/>
                                <a:ln w="6350">
                                  <a:noFill/>
                                </a:ln>
                                <a:effectLst/>
                              </wps:spPr>
                              <wps:txbx>
                                <w:txbxContent>
                                  <w:p w14:paraId="47F36F6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5" name="Straight Arrow Connector 1895"/>
                              <wps:cNvCnPr/>
                              <wps:spPr>
                                <a:xfrm>
                                  <a:off x="1108502" y="684043"/>
                                  <a:ext cx="630438" cy="0"/>
                                </a:xfrm>
                                <a:prstGeom prst="straightConnector1">
                                  <a:avLst/>
                                </a:prstGeom>
                                <a:noFill/>
                                <a:ln w="6350" cap="flat" cmpd="sng" algn="ctr">
                                  <a:solidFill>
                                    <a:srgbClr val="5B9BD5"/>
                                  </a:solidFill>
                                  <a:prstDash val="solid"/>
                                  <a:miter lim="800000"/>
                                  <a:tailEnd type="triangle"/>
                                </a:ln>
                                <a:effectLst/>
                              </wps:spPr>
                              <wps:bodyPr/>
                            </wps:wsp>
                            <wpg:wgp>
                              <wpg:cNvPr id="1896" name="Group 1896"/>
                              <wpg:cNvGrpSpPr/>
                              <wpg:grpSpPr>
                                <a:xfrm>
                                  <a:off x="1738940" y="125410"/>
                                  <a:ext cx="2344843" cy="1112727"/>
                                  <a:chOff x="1738940" y="125410"/>
                                  <a:chExt cx="2344843" cy="1112727"/>
                                </a:xfrm>
                              </wpg:grpSpPr>
                              <wps:wsp>
                                <wps:cNvPr id="1897" name="Oval 1897"/>
                                <wps:cNvSpPr/>
                                <wps:spPr>
                                  <a:xfrm>
                                    <a:off x="2357039" y="125410"/>
                                    <a:ext cx="981570" cy="451268"/>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98" name="Oval 1898"/>
                                <wps:cNvSpPr/>
                                <wps:spPr>
                                  <a:xfrm>
                                    <a:off x="2355769" y="787234"/>
                                    <a:ext cx="981570" cy="450903"/>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899" name="Oval 1899"/>
                                <wps:cNvSpPr/>
                                <wps:spPr>
                                  <a:xfrm>
                                    <a:off x="2488341" y="259257"/>
                                    <a:ext cx="205418" cy="20545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105B2A9" w14:textId="77777777" w:rsidR="00E556C5" w:rsidRDefault="00E556C5" w:rsidP="003B3355">
                                      <w:pPr>
                                        <w:pStyle w:val="NormalWeb"/>
                                        <w:spacing w:before="0" w:beforeAutospacing="0" w:after="0" w:afterAutospacing="0"/>
                                        <w:jc w:val="center"/>
                                      </w:pPr>
                                      <w:r>
                                        <w:rPr>
                                          <w:rFonts w:eastAsia="SimSun"/>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0" name="Oval 1900"/>
                                <wps:cNvSpPr/>
                                <wps:spPr>
                                  <a:xfrm>
                                    <a:off x="3685077" y="489453"/>
                                    <a:ext cx="398706" cy="398057"/>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01" name="Straight Arrow Connector 1901"/>
                                <wps:cNvCnPr>
                                  <a:stCxn id="1905" idx="6"/>
                                  <a:endCxn id="1899" idx="2"/>
                                </wps:cNvCnPr>
                                <wps:spPr>
                                  <a:xfrm flipV="1">
                                    <a:off x="2137482" y="361986"/>
                                    <a:ext cx="350654" cy="321740"/>
                                  </a:xfrm>
                                  <a:prstGeom prst="straightConnector1">
                                    <a:avLst/>
                                  </a:prstGeom>
                                  <a:noFill/>
                                  <a:ln w="6350" cap="flat" cmpd="sng" algn="ctr">
                                    <a:solidFill>
                                      <a:srgbClr val="5B9BD5"/>
                                    </a:solidFill>
                                    <a:prstDash val="solid"/>
                                    <a:miter lim="800000"/>
                                    <a:tailEnd type="triangle"/>
                                  </a:ln>
                                  <a:effectLst/>
                                </wps:spPr>
                                <wps:bodyPr/>
                              </wps:wsp>
                              <wps:wsp>
                                <wps:cNvPr id="1902" name="Straight Arrow Connector 1902"/>
                                <wps:cNvCnPr>
                                  <a:stCxn id="1906" idx="6"/>
                                  <a:endCxn id="1900" idx="2"/>
                                </wps:cNvCnPr>
                                <wps:spPr>
                                  <a:xfrm>
                                    <a:off x="3220895" y="362150"/>
                                    <a:ext cx="464182" cy="326332"/>
                                  </a:xfrm>
                                  <a:prstGeom prst="straightConnector1">
                                    <a:avLst/>
                                  </a:prstGeom>
                                  <a:noFill/>
                                  <a:ln w="6350" cap="flat" cmpd="sng" algn="ctr">
                                    <a:solidFill>
                                      <a:srgbClr val="5B9BD5"/>
                                    </a:solidFill>
                                    <a:prstDash val="solid"/>
                                    <a:miter lim="800000"/>
                                    <a:tailEnd type="triangle"/>
                                  </a:ln>
                                  <a:effectLst/>
                                </wps:spPr>
                                <wps:bodyPr/>
                              </wps:wsp>
                              <wps:wsp>
                                <wps:cNvPr id="1903" name="Oval 1903"/>
                                <wps:cNvSpPr/>
                                <wps:spPr>
                                  <a:xfrm>
                                    <a:off x="3732057" y="536433"/>
                                    <a:ext cx="304744" cy="304098"/>
                                  </a:xfrm>
                                  <a:prstGeom prst="ellipse">
                                    <a:avLst/>
                                  </a:prstGeom>
                                  <a:solidFill>
                                    <a:srgbClr val="5B9BD5"/>
                                  </a:solidFill>
                                  <a:ln w="12700" cap="flat" cmpd="sng" algn="ctr">
                                    <a:solidFill>
                                      <a:sysClr val="window" lastClr="FFFFFF"/>
                                    </a:solidFill>
                                    <a:prstDash val="solid"/>
                                    <a:miter lim="800000"/>
                                  </a:ln>
                                  <a:effectLst/>
                                </wps:spPr>
                                <wps:txbx>
                                  <w:txbxContent>
                                    <w:p w14:paraId="32A3DAFB" w14:textId="77777777" w:rsidR="00E556C5" w:rsidRDefault="00E556C5" w:rsidP="003B3355">
                                      <w:pPr>
                                        <w:pStyle w:val="NormalWeb"/>
                                        <w:spacing w:before="0" w:beforeAutospacing="0" w:after="0" w:afterAutospacing="0"/>
                                        <w:jc w:val="center"/>
                                      </w:pPr>
                                      <w:r>
                                        <w:rPr>
                                          <w:rFonts w:eastAsia="SimSun"/>
                                          <w:sz w:val="20"/>
                                          <w:szCs w:val="20"/>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4" name="Text Box 41"/>
                                <wps:cNvSpPr txBox="1"/>
                                <wps:spPr>
                                  <a:xfrm>
                                    <a:off x="2639568" y="909602"/>
                                    <a:ext cx="422197" cy="224105"/>
                                  </a:xfrm>
                                  <a:prstGeom prst="rect">
                                    <a:avLst/>
                                  </a:prstGeom>
                                  <a:noFill/>
                                  <a:ln w="6350">
                                    <a:noFill/>
                                  </a:ln>
                                  <a:effectLst/>
                                </wps:spPr>
                                <wps:txbx>
                                  <w:txbxContent>
                                    <w:p w14:paraId="5314A400"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05" name="Oval 1905"/>
                                <wps:cNvSpPr/>
                                <wps:spPr>
                                  <a:xfrm>
                                    <a:off x="1738940" y="484697"/>
                                    <a:ext cx="398706" cy="39805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9E48584"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6" name="Oval 1906"/>
                                <wps:cNvSpPr/>
                                <wps:spPr>
                                  <a:xfrm>
                                    <a:off x="3015478" y="259585"/>
                                    <a:ext cx="205417" cy="20513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EE2F9E9" w14:textId="77777777" w:rsidR="00E556C5" w:rsidRDefault="00E556C5" w:rsidP="003B3355">
                                      <w:pPr>
                                        <w:pStyle w:val="NormalWeb"/>
                                        <w:spacing w:before="0" w:beforeAutospacing="0" w:after="0" w:afterAutospacing="0"/>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7" name="Oval 1907"/>
                                <wps:cNvSpPr/>
                                <wps:spPr>
                                  <a:xfrm>
                                    <a:off x="2488340" y="912001"/>
                                    <a:ext cx="205417" cy="20513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49A3B22" w14:textId="77777777" w:rsidR="00E556C5" w:rsidRDefault="00E556C5" w:rsidP="003B3355">
                                      <w:pPr>
                                        <w:pStyle w:val="NormalWeb"/>
                                        <w:spacing w:before="0" w:beforeAutospacing="0" w:after="0" w:afterAutospacing="0"/>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8" name="Oval 1908"/>
                                <wps:cNvSpPr/>
                                <wps:spPr>
                                  <a:xfrm>
                                    <a:off x="3014844" y="910275"/>
                                    <a:ext cx="205418" cy="204804"/>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BDB58E0" w14:textId="77777777" w:rsidR="00E556C5" w:rsidRDefault="00E556C5" w:rsidP="003B3355">
                                      <w:pPr>
                                        <w:pStyle w:val="NormalWeb"/>
                                        <w:spacing w:before="0" w:beforeAutospacing="0" w:after="0" w:afterAutospacing="0"/>
                                        <w:jc w:val="center"/>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9" name="Straight Arrow Connector 1909"/>
                                <wps:cNvCnPr>
                                  <a:stCxn id="1905" idx="6"/>
                                  <a:endCxn id="1907" idx="2"/>
                                </wps:cNvCnPr>
                                <wps:spPr>
                                  <a:xfrm>
                                    <a:off x="2137482" y="683726"/>
                                    <a:ext cx="350653" cy="330840"/>
                                  </a:xfrm>
                                  <a:prstGeom prst="straightConnector1">
                                    <a:avLst/>
                                  </a:prstGeom>
                                  <a:noFill/>
                                  <a:ln w="6350" cap="flat" cmpd="sng" algn="ctr">
                                    <a:solidFill>
                                      <a:srgbClr val="5B9BD5"/>
                                    </a:solidFill>
                                    <a:prstDash val="solid"/>
                                    <a:miter lim="800000"/>
                                    <a:tailEnd type="triangle"/>
                                  </a:ln>
                                  <a:effectLst/>
                                </wps:spPr>
                                <wps:bodyPr/>
                              </wps:wsp>
                              <wps:wsp>
                                <wps:cNvPr id="1910" name="Straight Arrow Connector 1910"/>
                                <wps:cNvCnPr>
                                  <a:stCxn id="1908" idx="6"/>
                                  <a:endCxn id="1900" idx="2"/>
                                </wps:cNvCnPr>
                                <wps:spPr>
                                  <a:xfrm flipV="1">
                                    <a:off x="3220262" y="688482"/>
                                    <a:ext cx="464815" cy="324195"/>
                                  </a:xfrm>
                                  <a:prstGeom prst="straightConnector1">
                                    <a:avLst/>
                                  </a:prstGeom>
                                  <a:noFill/>
                                  <a:ln w="6350" cap="flat" cmpd="sng" algn="ctr">
                                    <a:solidFill>
                                      <a:srgbClr val="5B9BD5"/>
                                    </a:solidFill>
                                    <a:prstDash val="solid"/>
                                    <a:miter lim="800000"/>
                                    <a:tailEnd type="triangle"/>
                                  </a:ln>
                                  <a:effectLst/>
                                </wps:spPr>
                                <wps:bodyPr/>
                              </wps:wsp>
                              <wps:wsp>
                                <wps:cNvPr id="1911" name="Text Box 7"/>
                                <wps:cNvSpPr txBox="1"/>
                                <wps:spPr>
                                  <a:xfrm>
                                    <a:off x="2040907" y="362315"/>
                                    <a:ext cx="422197" cy="223471"/>
                                  </a:xfrm>
                                  <a:prstGeom prst="rect">
                                    <a:avLst/>
                                  </a:prstGeom>
                                  <a:noFill/>
                                  <a:ln w="6350">
                                    <a:noFill/>
                                  </a:ln>
                                  <a:effectLst/>
                                </wps:spPr>
                                <wps:txbx>
                                  <w:txbxContent>
                                    <w:p w14:paraId="68ED54D3"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2" name="Text Box 7"/>
                                <wps:cNvSpPr txBox="1"/>
                                <wps:spPr>
                                  <a:xfrm>
                                    <a:off x="2040892" y="752851"/>
                                    <a:ext cx="422197" cy="223471"/>
                                  </a:xfrm>
                                  <a:prstGeom prst="rect">
                                    <a:avLst/>
                                  </a:prstGeom>
                                  <a:noFill/>
                                  <a:ln w="6350">
                                    <a:noFill/>
                                  </a:ln>
                                  <a:effectLst/>
                                </wps:spPr>
                                <wps:txbx>
                                  <w:txbxContent>
                                    <w:p w14:paraId="73DC1F7B"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3" name="Text Box 7"/>
                                <wps:cNvSpPr txBox="1"/>
                                <wps:spPr>
                                  <a:xfrm>
                                    <a:off x="3291767" y="319673"/>
                                    <a:ext cx="422197" cy="222836"/>
                                  </a:xfrm>
                                  <a:prstGeom prst="rect">
                                    <a:avLst/>
                                  </a:prstGeom>
                                  <a:noFill/>
                                  <a:ln w="6350">
                                    <a:noFill/>
                                  </a:ln>
                                  <a:effectLst/>
                                </wps:spPr>
                                <wps:txbx>
                                  <w:txbxContent>
                                    <w:p w14:paraId="5EB0A30C"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4" name="Text Box 7"/>
                                <wps:cNvSpPr txBox="1"/>
                                <wps:spPr>
                                  <a:xfrm>
                                    <a:off x="3291780" y="778364"/>
                                    <a:ext cx="422197" cy="222836"/>
                                  </a:xfrm>
                                  <a:prstGeom prst="rect">
                                    <a:avLst/>
                                  </a:prstGeom>
                                  <a:noFill/>
                                  <a:ln w="6350">
                                    <a:noFill/>
                                  </a:ln>
                                  <a:effectLst/>
                                </wps:spPr>
                                <wps:txbx>
                                  <w:txbxContent>
                                    <w:p w14:paraId="396BFCD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5" name="Text Box 41"/>
                                <wps:cNvSpPr txBox="1"/>
                                <wps:spPr>
                                  <a:xfrm>
                                    <a:off x="2649648" y="241195"/>
                                    <a:ext cx="421640" cy="223520"/>
                                  </a:xfrm>
                                  <a:prstGeom prst="rect">
                                    <a:avLst/>
                                  </a:prstGeom>
                                  <a:noFill/>
                                  <a:ln w="6350">
                                    <a:noFill/>
                                  </a:ln>
                                  <a:effectLst/>
                                </wps:spPr>
                                <wps:txbx>
                                  <w:txbxContent>
                                    <w:p w14:paraId="7ECEC89F"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916" name="Text Box 117"/>
                              <wps:cNvSpPr txBox="1"/>
                              <wps:spPr>
                                <a:xfrm>
                                  <a:off x="57149" y="110523"/>
                                  <a:ext cx="780415" cy="419100"/>
                                </a:xfrm>
                                <a:prstGeom prst="rect">
                                  <a:avLst/>
                                </a:prstGeom>
                                <a:noFill/>
                                <a:ln w="6350">
                                  <a:noFill/>
                                </a:ln>
                                <a:effectLst/>
                              </wps:spPr>
                              <wps:txbx>
                                <w:txbxContent>
                                  <w:p w14:paraId="5DF36EC6" w14:textId="77777777" w:rsidR="00E556C5" w:rsidRDefault="00E556C5" w:rsidP="003B3355">
                                    <w:pPr>
                                      <w:pStyle w:val="NormalWeb"/>
                                      <w:spacing w:before="0" w:beforeAutospacing="0" w:after="0" w:afterAutospacing="0"/>
                                      <w:rPr>
                                        <w:rFonts w:eastAsia="SimSun"/>
                                        <w:sz w:val="20"/>
                                        <w:szCs w:val="20"/>
                                      </w:rPr>
                                    </w:pPr>
                                    <w:r>
                                      <w:rPr>
                                        <w:rFonts w:eastAsia="SimSun"/>
                                        <w:sz w:val="20"/>
                                        <w:szCs w:val="20"/>
                                      </w:rPr>
                                      <w:t xml:space="preserve">X </w:t>
                                    </w:r>
                                    <w:r w:rsidRPr="00E8521C">
                                      <w:rPr>
                                        <w:rFonts w:eastAsia="SimSun"/>
                                        <w:sz w:val="20"/>
                                        <w:szCs w:val="20"/>
                                      </w:rPr>
                                      <w:sym w:font="Wingdings" w:char="F0E0"/>
                                    </w:r>
                                    <w:r>
                                      <w:rPr>
                                        <w:rFonts w:eastAsia="SimSun"/>
                                        <w:sz w:val="20"/>
                                        <w:szCs w:val="20"/>
                                      </w:rPr>
                                      <w:t xml:space="preserve"> A + B </w:t>
                                    </w:r>
                                  </w:p>
                                  <w:p w14:paraId="5EED9B3D" w14:textId="77777777" w:rsidR="00E556C5" w:rsidRDefault="00E556C5" w:rsidP="003B3355">
                                    <w:pPr>
                                      <w:pStyle w:val="NormalWeb"/>
                                      <w:spacing w:before="0" w:beforeAutospacing="0" w:after="0" w:afterAutospacing="0"/>
                                    </w:pPr>
                                    <w:r>
                                      <w:t>(Rule 4)</w:t>
                                    </w:r>
                                  </w:p>
                                </w:txbxContent>
                              </wps:txbx>
                              <wps:bodyPr rot="0" spcFirstLastPara="0" vert="horz" wrap="none" lIns="91440" tIns="45720" rIns="91440" bIns="45720" numCol="1" spcCol="0" rtlCol="0" fromWordArt="0" anchor="t" anchorCtr="0" forceAA="0" compatLnSpc="1">
                                <a:prstTxWarp prst="textNoShape">
                                  <a:avLst/>
                                </a:prstTxWarp>
                                <a:spAutoFit/>
                              </wps:bodyPr>
                            </wps:wsp>
                            <wpg:wgp>
                              <wpg:cNvPr id="1917" name="Group 1917"/>
                              <wpg:cNvGrpSpPr/>
                              <wpg:grpSpPr>
                                <a:xfrm>
                                  <a:off x="2124969" y="1758439"/>
                                  <a:ext cx="1485026" cy="713205"/>
                                  <a:chOff x="1" y="-14504"/>
                                  <a:chExt cx="2344845" cy="1127232"/>
                                </a:xfrm>
                              </wpg:grpSpPr>
                              <wps:wsp>
                                <wps:cNvPr id="1918" name="Oval 1918"/>
                                <wps:cNvSpPr/>
                                <wps:spPr>
                                  <a:xfrm>
                                    <a:off x="618101" y="0"/>
                                    <a:ext cx="981571" cy="451269"/>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19" name="Oval 1919"/>
                                <wps:cNvSpPr/>
                                <wps:spPr>
                                  <a:xfrm>
                                    <a:off x="616831" y="661824"/>
                                    <a:ext cx="981571" cy="450904"/>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20" name="Oval 1920"/>
                                <wps:cNvSpPr/>
                                <wps:spPr>
                                  <a:xfrm>
                                    <a:off x="749402" y="133846"/>
                                    <a:ext cx="205417" cy="20545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C694FEC" w14:textId="77777777" w:rsidR="00E556C5" w:rsidRDefault="00E556C5" w:rsidP="003B3355">
                                      <w:pPr>
                                        <w:pStyle w:val="NormalWeb"/>
                                        <w:spacing w:before="0" w:beforeAutospacing="0" w:after="0" w:afterAutospacing="0"/>
                                        <w:jc w:val="center"/>
                                      </w:pPr>
                                      <w:r>
                                        <w:rPr>
                                          <w:rFonts w:eastAsia="SimSun"/>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1" name="Oval 1921"/>
                                <wps:cNvSpPr/>
                                <wps:spPr>
                                  <a:xfrm>
                                    <a:off x="1946139" y="364044"/>
                                    <a:ext cx="398707" cy="398058"/>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0" tIns="0" rIns="0" bIns="0" numCol="1" spcCol="0" rtlCol="0" fromWordArt="0" anchor="ctr" anchorCtr="0" forceAA="0" compatLnSpc="1">
                                  <a:prstTxWarp prst="textNoShape">
                                    <a:avLst/>
                                  </a:prstTxWarp>
                                  <a:noAutofit/>
                                </wps:bodyPr>
                              </wps:wsp>
                              <wps:wsp>
                                <wps:cNvPr id="1922" name="Straight Arrow Connector 1922"/>
                                <wps:cNvCnPr/>
                                <wps:spPr>
                                  <a:xfrm flipV="1">
                                    <a:off x="398543" y="236577"/>
                                    <a:ext cx="350655" cy="321741"/>
                                  </a:xfrm>
                                  <a:prstGeom prst="straightConnector1">
                                    <a:avLst/>
                                  </a:prstGeom>
                                  <a:noFill/>
                                  <a:ln w="6350" cap="flat" cmpd="sng" algn="ctr">
                                    <a:solidFill>
                                      <a:srgbClr val="5B9BD5"/>
                                    </a:solidFill>
                                    <a:prstDash val="solid"/>
                                    <a:miter lim="800000"/>
                                    <a:tailEnd type="triangle"/>
                                  </a:ln>
                                  <a:effectLst/>
                                </wps:spPr>
                                <wps:bodyPr/>
                              </wps:wsp>
                              <wps:wsp>
                                <wps:cNvPr id="1923" name="Straight Arrow Connector 1923"/>
                                <wps:cNvCnPr/>
                                <wps:spPr>
                                  <a:xfrm>
                                    <a:off x="1481956" y="236740"/>
                                    <a:ext cx="464183" cy="326332"/>
                                  </a:xfrm>
                                  <a:prstGeom prst="straightConnector1">
                                    <a:avLst/>
                                  </a:prstGeom>
                                  <a:noFill/>
                                  <a:ln w="6350" cap="flat" cmpd="sng" algn="ctr">
                                    <a:solidFill>
                                      <a:srgbClr val="5B9BD5"/>
                                    </a:solidFill>
                                    <a:prstDash val="solid"/>
                                    <a:miter lim="800000"/>
                                    <a:tailEnd type="triangle"/>
                                  </a:ln>
                                  <a:effectLst/>
                                </wps:spPr>
                                <wps:bodyPr/>
                              </wps:wsp>
                              <wps:wsp>
                                <wps:cNvPr id="1924" name="Text Box 41"/>
                                <wps:cNvSpPr txBox="1"/>
                                <wps:spPr>
                                  <a:xfrm>
                                    <a:off x="900630" y="691497"/>
                                    <a:ext cx="422197" cy="380783"/>
                                  </a:xfrm>
                                  <a:prstGeom prst="rect">
                                    <a:avLst/>
                                  </a:prstGeom>
                                  <a:noFill/>
                                  <a:ln w="6350">
                                    <a:noFill/>
                                  </a:ln>
                                  <a:effectLst/>
                                </wps:spPr>
                                <wps:txbx>
                                  <w:txbxContent>
                                    <w:p w14:paraId="4F2BE5A1"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25" name="Oval 1925"/>
                                <wps:cNvSpPr/>
                                <wps:spPr>
                                  <a:xfrm>
                                    <a:off x="1" y="359288"/>
                                    <a:ext cx="398707" cy="39805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215239C" w14:textId="77777777" w:rsidR="00E556C5" w:rsidRDefault="00E556C5" w:rsidP="003B3355">
                                      <w:pPr>
                                        <w:pStyle w:val="NormalWeb"/>
                                        <w:spacing w:before="0" w:beforeAutospacing="0" w:after="0" w:afterAutospacing="0"/>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926" name="Oval 1926"/>
                                <wps:cNvSpPr/>
                                <wps:spPr>
                                  <a:xfrm>
                                    <a:off x="1276540" y="134175"/>
                                    <a:ext cx="205417" cy="20513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003F482" w14:textId="77777777" w:rsidR="00E556C5" w:rsidRDefault="00E556C5" w:rsidP="003B3355">
                                      <w:pPr>
                                        <w:pStyle w:val="NormalWeb"/>
                                        <w:spacing w:before="0" w:beforeAutospacing="0" w:after="0" w:afterAutospacing="0"/>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7" name="Oval 1927"/>
                                <wps:cNvSpPr/>
                                <wps:spPr>
                                  <a:xfrm>
                                    <a:off x="749402" y="786592"/>
                                    <a:ext cx="205417" cy="20513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2C7FB17" w14:textId="77777777" w:rsidR="00E556C5" w:rsidRDefault="00E556C5" w:rsidP="003B3355">
                                      <w:pPr>
                                        <w:pStyle w:val="NormalWeb"/>
                                        <w:spacing w:before="0" w:beforeAutospacing="0" w:after="0" w:afterAutospacing="0"/>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8" name="Oval 1928"/>
                                <wps:cNvSpPr/>
                                <wps:spPr>
                                  <a:xfrm>
                                    <a:off x="1275905" y="784866"/>
                                    <a:ext cx="205417" cy="20480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CF86F5C" w14:textId="77777777" w:rsidR="00E556C5" w:rsidRDefault="00E556C5" w:rsidP="003B3355">
                                      <w:pPr>
                                        <w:pStyle w:val="NormalWeb"/>
                                        <w:spacing w:before="0" w:beforeAutospacing="0" w:after="0" w:afterAutospacing="0"/>
                                        <w:jc w:val="center"/>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9" name="Straight Arrow Connector 1929"/>
                                <wps:cNvCnPr/>
                                <wps:spPr>
                                  <a:xfrm>
                                    <a:off x="398543" y="558316"/>
                                    <a:ext cx="350653" cy="330840"/>
                                  </a:xfrm>
                                  <a:prstGeom prst="straightConnector1">
                                    <a:avLst/>
                                  </a:prstGeom>
                                  <a:noFill/>
                                  <a:ln w="6350" cap="flat" cmpd="sng" algn="ctr">
                                    <a:solidFill>
                                      <a:srgbClr val="5B9BD5"/>
                                    </a:solidFill>
                                    <a:prstDash val="solid"/>
                                    <a:miter lim="800000"/>
                                    <a:tailEnd type="triangle"/>
                                  </a:ln>
                                  <a:effectLst/>
                                </wps:spPr>
                                <wps:bodyPr/>
                              </wps:wsp>
                              <wps:wsp>
                                <wps:cNvPr id="1930" name="Straight Arrow Connector 1930"/>
                                <wps:cNvCnPr/>
                                <wps:spPr>
                                  <a:xfrm flipV="1">
                                    <a:off x="1481324" y="563072"/>
                                    <a:ext cx="464816" cy="324195"/>
                                  </a:xfrm>
                                  <a:prstGeom prst="straightConnector1">
                                    <a:avLst/>
                                  </a:prstGeom>
                                  <a:noFill/>
                                  <a:ln w="6350" cap="flat" cmpd="sng" algn="ctr">
                                    <a:solidFill>
                                      <a:srgbClr val="5B9BD5"/>
                                    </a:solidFill>
                                    <a:prstDash val="solid"/>
                                    <a:miter lim="800000"/>
                                    <a:tailEnd type="triangle"/>
                                  </a:ln>
                                  <a:effectLst/>
                                </wps:spPr>
                                <wps:bodyPr/>
                              </wps:wsp>
                              <wps:wsp>
                                <wps:cNvPr id="1931" name="Text Box 7"/>
                                <wps:cNvSpPr txBox="1"/>
                                <wps:spPr>
                                  <a:xfrm>
                                    <a:off x="280417" y="215336"/>
                                    <a:ext cx="422197" cy="223471"/>
                                  </a:xfrm>
                                  <a:prstGeom prst="rect">
                                    <a:avLst/>
                                  </a:prstGeom>
                                  <a:noFill/>
                                  <a:ln w="6350">
                                    <a:noFill/>
                                  </a:ln>
                                  <a:effectLst/>
                                </wps:spPr>
                                <wps:txbx>
                                  <w:txbxContent>
                                    <w:p w14:paraId="01D4D346"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32" name="Text Box 7"/>
                                <wps:cNvSpPr txBox="1"/>
                                <wps:spPr>
                                  <a:xfrm>
                                    <a:off x="301953" y="627441"/>
                                    <a:ext cx="422197" cy="223471"/>
                                  </a:xfrm>
                                  <a:prstGeom prst="rect">
                                    <a:avLst/>
                                  </a:prstGeom>
                                  <a:noFill/>
                                  <a:ln w="6350">
                                    <a:noFill/>
                                  </a:ln>
                                  <a:effectLst/>
                                </wps:spPr>
                                <wps:txbx>
                                  <w:txbxContent>
                                    <w:p w14:paraId="5CB9D66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33" name="Text Box 7"/>
                                <wps:cNvSpPr txBox="1"/>
                                <wps:spPr>
                                  <a:xfrm>
                                    <a:off x="1552829" y="194263"/>
                                    <a:ext cx="422197" cy="222837"/>
                                  </a:xfrm>
                                  <a:prstGeom prst="rect">
                                    <a:avLst/>
                                  </a:prstGeom>
                                  <a:noFill/>
                                  <a:ln w="6350">
                                    <a:noFill/>
                                  </a:ln>
                                  <a:effectLst/>
                                </wps:spPr>
                                <wps:txbx>
                                  <w:txbxContent>
                                    <w:p w14:paraId="6063338A"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34" name="Text Box 7"/>
                                <wps:cNvSpPr txBox="1"/>
                                <wps:spPr>
                                  <a:xfrm>
                                    <a:off x="1523942" y="652954"/>
                                    <a:ext cx="422197" cy="222837"/>
                                  </a:xfrm>
                                  <a:prstGeom prst="rect">
                                    <a:avLst/>
                                  </a:prstGeom>
                                  <a:noFill/>
                                  <a:ln w="6350">
                                    <a:noFill/>
                                  </a:ln>
                                  <a:effectLst/>
                                </wps:spPr>
                                <wps:txbx>
                                  <w:txbxContent>
                                    <w:p w14:paraId="58BD2B3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35" name="Text Box 41"/>
                                <wps:cNvSpPr txBox="1"/>
                                <wps:spPr>
                                  <a:xfrm>
                                    <a:off x="910708" y="-14504"/>
                                    <a:ext cx="421640" cy="353209"/>
                                  </a:xfrm>
                                  <a:prstGeom prst="rect">
                                    <a:avLst/>
                                  </a:prstGeom>
                                  <a:noFill/>
                                  <a:ln w="6350">
                                    <a:noFill/>
                                  </a:ln>
                                  <a:effectLst/>
                                </wps:spPr>
                                <wps:txbx>
                                  <w:txbxContent>
                                    <w:p w14:paraId="6C2FE75F"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c:wpc>
                        </a:graphicData>
                      </a:graphic>
                    </wp:inline>
                  </w:drawing>
                </mc:Choice>
                <mc:Fallback>
                  <w:pict>
                    <v:group w14:anchorId="5D3FAFE2" id="Canvas 2273" o:spid="_x0000_s1488" editas="canvas" style="width:366.75pt;height:231.05pt;mso-position-horizontal-relative:char;mso-position-vertical-relative:line" coordsize="46577,2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">
                      <v:shape id="_x0000_s1489" type="#_x0000_t75" style="position:absolute;width:46577;height:29337;visibility:visible;mso-wrap-style:square">
                        <v:fill o:detectmouseclick="t"/>
                        <v:path o:connecttype="none"/>
                      </v:shape>
                      <v:shape id="Text Box 7" o:spid="_x0000_s1490" type="#_x0000_t202" style="position:absolute;left:27716;top:17727;width:4223;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kjMQA&#10;AADdAAAADwAAAGRycy9kb3ducmV2LnhtbERPTYvCMBC9L/gfwgh7W1MFtVSjSEFWFj3oevE2NmNb&#10;bCa1yWr11xtB2Ns83udM562pxJUaV1pW0O9FIIgzq0vOFex/l18xCOeRNVaWScGdHMxnnY8pJtre&#10;eEvXnc9FCGGXoILC+zqR0mUFGXQ9WxMH7mQbgz7AJpe6wVsIN5UcRNFIGiw5NBRYU1pQdt79GQU/&#10;6XKD2+PAxI8q/V6fFvVlfxgq9dltFxMQnlr/L367VzrMj8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65IzEAAAA3QAAAA8AAAAAAAAAAAAAAAAAmAIAAGRycy9k&#10;b3ducmV2LnhtbFBLBQYAAAAABAAEAPUAAACJAwAAAAA=&#10;" filled="f" stroked="f" strokeweight=".5pt">
                        <v:textbox>
                          <w:txbxContent>
                            <w:p w14:paraId="4DCB9425"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oval id="Oval 1878" o:spid="_x0000_s1491" style="position:absolute;left:4260;top:19219;width:3988;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PsQA&#10;AADdAAAADwAAAGRycy9kb3ducmV2LnhtbESPQWvCQBCF74L/YRmhN90o1ErqKkWRFk81lp6n2TEJ&#10;zc4u2TVJ/33nUOhthvfmvW+2+9G1qqcuNp4NLBcZKOLS24YrAx/X03wDKiZki61nMvBDEfa76WSL&#10;ufUDX6gvUqUkhGOOBuqUQq51LGtyGBc+EIt2853DJGtXadvhIOGu1assW2uHDUtDjYEONZXfxd0Z&#10;0La/nb44hCu1rxc6fg7n++O7MQ+z8eUZVKIx/Zv/rt+s4G+eBFe+kRH0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Bqj7EAAAA3QAAAA8AAAAAAAAAAAAAAAAAmAIAAGRycy9k&#10;b3ducmV2LnhtbFBLBQYAAAAABAAEAPUAAACJAwAAAAA=&#10;" fillcolor="#5b9bd5" strokecolor="#41719c" strokeweight="1pt">
                        <v:stroke joinstyle="miter"/>
                        <v:textbox>
                          <w:txbxContent>
                            <w:p w14:paraId="15FF3306"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Straight Arrow Connector 1879" o:spid="_x0000_s1492" type="#_x0000_t32" style="position:absolute;left:393;top:21207;width:38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jpDMQAAADdAAAADwAAAGRycy9kb3ducmV2LnhtbERPS2sCMRC+F/wPYQRvNWsPdt0aRaSC&#10;PVh8UXqcJuPu4mayJHHd/vumUOhtPr7nzJe9bURHPtSOFUzGGQhi7UzNpYLzafOYgwgR2WDjmBR8&#10;U4DlYvAwx8K4Ox+oO8ZSpBAOBSqoYmwLKYOuyGIYu5Y4cRfnLcYEfSmNx3sKt418yrKptFhzaqiw&#10;pXVF+nq8WQW7d73f5911279lO/3xefbu69UrNRr2qxcQkfr4L/5zb02anz/P4PebdIJ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GOkMxAAAAN0AAAAPAAAAAAAAAAAA&#10;AAAAAKECAABkcnMvZG93bnJldi54bWxQSwUGAAAAAAQABAD5AAAAkgMAAAAA&#10;" strokecolor="#5b9bd5" strokeweight=".5pt">
                        <v:stroke endarrow="block" joinstyle="miter"/>
                      </v:shape>
                      <v:shape id="Straight Arrow Connector 1880" o:spid="_x0000_s1493" type="#_x0000_t32" style="position:absolute;left:8248;top:21156;width:5156;height:5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cr/sQAAADdAAAADwAAAGRycy9kb3ducmV2LnhtbESPQW/CMAyF75P4D5GRdhspHKbSEVCF&#10;hrTLDjDQrlZjmorG6ZIMun+PD0i72XrP731ebUbfqyvF1AU2MJ8VoIibYDtuDRy/di8lqJSRLfaB&#10;ycAfJdisJ08rrGy48Z6uh9wqCeFUoQGX81BpnRpHHtMsDMSinUP0mGWNrbYRbxLue70oilftsWNp&#10;cDjQ1lFzOfx6A/RezyPSz7J0++OFlt+1/jzVxjxPx/oNVKYx/5sf1x9W8MtS+OUbGUG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dyv+xAAAAN0AAAAPAAAAAAAAAAAA&#10;AAAAAKECAABkcnMvZG93bnJldi54bWxQSwUGAAAAAAQABAD5AAAAkgMAAAAA&#10;" strokecolor="#5b9bd5" strokeweight=".5pt">
                        <v:stroke endarrow="block" joinstyle="miter"/>
                      </v:shape>
                      <v:shape id="Text Box 110" o:spid="_x0000_s1494" type="#_x0000_t202" style="position:absolute;left:8629;top:18870;width:422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qpRMMA&#10;AADdAAAADwAAAGRycy9kb3ducmV2LnhtbERPTYvCMBC9C/sfwgjeNFVQStcoUhBl0YNuL3ubbca2&#10;2Ey6TVarv94Igrd5vM+ZLztTiwu1rrKsYDyKQBDnVldcKMi+18MYhPPIGmvLpOBGDpaLj94cE22v&#10;fKDL0RcihLBLUEHpfZNI6fKSDLqRbYgDd7KtQR9gW0jd4jWEm1pOomgmDVYcGkpsKC0pPx//jYKv&#10;dL3Hw+/ExPc63exOq+Yv+5kqNeh3q08Qnjr/Fr/cWx3mx/EYnt+EE+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qpRMMAAADdAAAADwAAAAAAAAAAAAAAAACYAgAAZHJzL2Rv&#10;d25yZXYueG1sUEsFBgAAAAAEAAQA9QAAAIgDAAAAAA==&#10;" filled="f" stroked="f" strokeweight=".5pt">
                        <v:textbox>
                          <w:txbxContent>
                            <w:p w14:paraId="7A553003"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oval id="Oval 1882" o:spid="_x0000_s1495" style="position:absolute;left:19084;top:17159;width:18515;height:7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twTcMA&#10;AADdAAAADwAAAGRycy9kb3ducmV2LnhtbERPPWvDMBDdC/kP4gLdarkeXONECaUh0KFDGgfPh3Wx&#10;TaWTY6mJ419fFQrd7vE+b72drBFXGn3vWMFzkoIgbpzuuVVwqvZPBQgfkDUax6TgTh62m8XDGkvt&#10;bvxJ12NoRQxhX6KCLoShlNI3HVn0iRuII3d2o8UQ4dhKPeIthlsjszTNpcWeY0OHA7111Hwdv62C&#10;PKteqL6YeV9UYZAfNJtDvVPqcTm9rkAEmsK/+M/9ruP8osjg95t4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twTcMAAADdAAAADwAAAAAAAAAAAAAAAACYAgAAZHJzL2Rv&#10;d25yZXYueG1sUEsFBgAAAAAEAAQA9QAAAIgDAAAAAA==&#10;" fillcolor="#ffc000" strokecolor="#bc8c00" strokeweight="1pt">
                        <v:fill opacity="27499f"/>
                        <v:stroke joinstyle="miter"/>
                      </v:oval>
                      <v:oval id="Oval 1883" o:spid="_x0000_s1496" style="position:absolute;left:40699;top:19118;width:3988;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BIaMEA&#10;AADdAAAADwAAAGRycy9kb3ducmV2LnhtbERPTWvCQBC9C/6HZQRvummlElJXKYq0eKpRPI/ZMQnN&#10;zi7ZNUn/vVsoeJvH+5zVZjCN6Kj1tWUFL/MEBHFhdc2lgvNpP0tB+ICssbFMCn7Jw2Y9Hq0w07bn&#10;I3V5KEUMYZ+hgioEl0npi4oM+rl1xJG72dZgiLAtpW6xj+Gmka9JspQGa44NFTraVlT85HejQOru&#10;tr+ycydqPo+0u/SH+9u3UtPJ8PEOItAQnuJ/95eO89N0AX/fxBP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wSGjBAAAA3QAAAA8AAAAAAAAAAAAAAAAAmAIAAGRycy9kb3du&#10;cmV2LnhtbFBLBQYAAAAABAAEAPUAAACGAwAAAAA=&#10;" fillcolor="#5b9bd5" strokecolor="#41719c" strokeweight="1pt">
                        <v:stroke joinstyle="miter"/>
                      </v:oval>
                      <v:shape id="Straight Arrow Connector 1884" o:spid="_x0000_s1497" type="#_x0000_t32" style="position:absolute;left:36099;top:21234;width:4600;height: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w2tcQAAADdAAAADwAAAGRycy9kb3ducmV2LnhtbERP32vCMBB+H/g/hBN8m+nGkNIZZQwF&#10;96A4V4aPZ3Jri82lJFmt/70RBnu7j+/nzZeDbUVPPjSOFTxNMxDE2pmGKwXl1/oxBxEissHWMSm4&#10;UoDlYvQwx8K4C39Sf4iVSCEcClRQx9gVUgZdk8UwdR1x4n6ctxgT9JU0Hi8p3LbyOctm0mLDqaHG&#10;jt5r0ufDr1Ww3en9Pu/Pm+Ej2+rvY+ndaeWVmoyHt1cQkYb4L/5zb0yan+cv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Da1xAAAAN0AAAAPAAAAAAAAAAAA&#10;AAAAAKECAABkcnMvZG93bnJldi54bWxQSwUGAAAAAAQABAD5AAAAkgMAAAAA&#10;" strokecolor="#5b9bd5" strokeweight=".5pt">
                        <v:stroke endarrow="block" joinstyle="miter"/>
                      </v:shape>
                      <v:oval id="Oval 1885" o:spid="_x0000_s1498" style="position:absolute;left:41169;top:19588;width:3048;height: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be8EA&#10;AADdAAAADwAAAGRycy9kb3ducmV2LnhtbERPS2sCMRC+F/ofwhS81axCS9waRQSx9FDwgXgcNtPN&#10;4maybKLGf98Igrf5+J4znSfXigv1ofGsYTQsQBBX3jRca9jvVu8KRIjIBlvPpOFGAeaz15cplsZf&#10;eUOXbaxFDuFQogYbY1dKGSpLDsPQd8SZ+/O9w5hhX0vT4zWHu1aOi+JTOmw4N1jsaGmpOm3PToOf&#10;/Ngj7ZLf/x5UotFSrQuqtB68pcUXiEgpPsUP97fJ85X6gPs3+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q23vBAAAA3QAAAA8AAAAAAAAAAAAAAAAAmAIAAGRycy9kb3du&#10;cmV2LnhtbFBLBQYAAAAABAAEAPUAAACGAwAAAAA=&#10;" fillcolor="#5b9bd5" strokecolor="window" strokeweight="1pt">
                        <v:stroke joinstyle="miter"/>
                        <v:textbox>
                          <w:txbxContent>
                            <w:p w14:paraId="311FE431" w14:textId="77777777" w:rsidR="00E556C5" w:rsidRDefault="00E556C5" w:rsidP="003B3355">
                              <w:pPr>
                                <w:pStyle w:val="NormalWeb"/>
                                <w:spacing w:before="0" w:beforeAutospacing="0" w:after="0" w:afterAutospacing="0"/>
                                <w:jc w:val="center"/>
                              </w:pPr>
                              <w:r>
                                <w:rPr>
                                  <w:rFonts w:eastAsia="SimSun"/>
                                  <w:sz w:val="20"/>
                                  <w:szCs w:val="20"/>
                                </w:rPr>
                                <w:t>f</w:t>
                              </w:r>
                            </w:p>
                          </w:txbxContent>
                        </v:textbox>
                      </v:oval>
                      <v:shape id="Text Box 117" o:spid="_x0000_s1499" type="#_x0000_t202" style="position:absolute;left:30712;top:17353;width:422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MxMMUA&#10;AADdAAAADwAAAGRycy9kb3ducmV2LnhtbERPTWvCQBC9F/wPywi9NRsFJaRZRQJSkXrQeultmh2T&#10;YHY2za5J2l/vFgre5vE+J1uPphE9da62rGAWxSCIC6trLhWcP7YvCQjnkTU2lknBDzlYryZPGaba&#10;Dnyk/uRLEULYpaig8r5NpXRFRQZdZFviwF1sZ9AH2JVSdziEcNPIeRwvpcGaQ0OFLeUVFdfTzSjY&#10;59sDHr/mJvlt8rf3y6b9Pn8ulHqejptXEJ5G/xD/u3c6zE+SJfx9E06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zEwxQAAAN0AAAAPAAAAAAAAAAAAAAAAAJgCAABkcnMv&#10;ZG93bnJldi54bWxQSwUGAAAAAAQABAD1AAAAigMAAAAA&#10;" filled="f" stroked="f" strokeweight=".5pt">
                        <v:textbox>
                          <w:txbxContent>
                            <w:p w14:paraId="2F820471" w14:textId="77777777" w:rsidR="00E556C5" w:rsidRDefault="00E556C5" w:rsidP="003B3355">
                              <w:pPr>
                                <w:pStyle w:val="NormalWeb"/>
                                <w:spacing w:before="0" w:beforeAutospacing="0" w:after="0" w:afterAutospacing="0"/>
                                <w:jc w:val="center"/>
                              </w:pPr>
                              <w:r>
                                <w:rPr>
                                  <w:rFonts w:eastAsia="SimSun"/>
                                  <w:sz w:val="20"/>
                                  <w:szCs w:val="20"/>
                                </w:rPr>
                                <w:t>(X)</w:t>
                              </w:r>
                            </w:p>
                          </w:txbxContent>
                        </v:textbox>
                      </v:shape>
                      <v:shape id="Straight Arrow Connector 1887" o:spid="_x0000_s1500" type="#_x0000_t32" style="position:absolute;left:17392;top:21155;width:3857;height: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6owsQAAADdAAAADwAAAGRycy9kb3ducmV2LnhtbERPTWsCMRC9F/wPYQRvNdse6rI1SikK&#10;9qBYuxSPYzLdXdxMliRd139vhEJv83ifM18OthU9+dA4VvA0zUAQa2carhSUX+vHHESIyAZbx6Tg&#10;SgGWi9HDHAvjLvxJ/SFWIoVwKFBBHWNXSBl0TRbD1HXEiftx3mJM0FfSeLykcNvK5yx7kRYbTg01&#10;dvRekz4ffq2C7U7v93l/3gwf2VZ/H0vvTiuv1GQ8vL2CiDTEf/Gfe2PS/Dyfwf2bd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qjCxAAAAN0AAAAPAAAAAAAAAAAA&#10;AAAAAKECAABkcnMvZG93bnJldi54bWxQSwUGAAAAAAQABAD5AAAAkgMAAAAA&#10;" strokecolor="#5b9bd5" strokeweight=".5pt">
                        <v:stroke endarrow="block" joinstyle="miter"/>
                      </v:shape>
                      <v:oval id="Oval 1888" o:spid="_x0000_s1501" style="position:absolute;left:13404;top:19175;width:3988;height:39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aGcQA&#10;AADdAAAADwAAAGRycy9kb3ducmV2LnhtbESPT2vDMAzF74V9B6NBb62zQUvI6pbSUVZ26j921mI1&#10;CYtlE7tJ+u2nw2A3iff03k+rzeha1VMXG88GXuYZKOLS24YrA9fLfpaDignZYuuZDDwowmb9NFlh&#10;Yf3AJ+rPqVISwrFAA3VKodA6ljU5jHMfiEW7+c5hkrWrtO1wkHDX6tcsW2qHDUtDjYF2NZU/57sz&#10;oG1/239zCBdqP070/jV83hdHY6bP4/YNVKIx/Zv/rg9W8PNcc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U2hnEAAAA3QAAAA8AAAAAAAAAAAAAAAAAmAIAAGRycy9k&#10;b3ducmV2LnhtbFBLBQYAAAAABAAEAPUAAACJAwAAAAA=&#10;" fillcolor="#5b9bd5" strokecolor="#41719c" strokeweight="1pt">
                        <v:stroke joinstyle="miter"/>
                        <v:textbox>
                          <w:txbxContent>
                            <w:p w14:paraId="29F13852"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Curved Connector 1889" o:spid="_x0000_s1502" type="#_x0000_t38" style="position:absolute;left:28659;top:16320;width:31;height:1232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GWKMUAAADdAAAADwAAAGRycy9kb3ducmV2LnhtbERPTWvCQBC9C/6HZQq9lLqpSE2jq0ih&#10;tAhKTT30OGan2WB2NmTXGP+9KxS8zeN9znzZ21p01PrKsYKXUQKCuHC64lLB/ufjOQXhA7LG2jEp&#10;uJCH5WI4mGOm3Zl31OWhFDGEfYYKTAhNJqUvDFn0I9cQR+7PtRZDhG0pdYvnGG5rOU6SV2mx4thg&#10;sKF3Q8UxP1kFWzM92NP+aTv5/F35Tfe9LtIxKvX40K9mIAL14S7+d3/pOD9N3+D2TTx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GWKMUAAADdAAAADwAAAAAAAAAA&#10;AAAAAAChAgAAZHJzL2Rvd25yZXYueG1sUEsFBgAAAAAEAAQA+QAAAJMDAAAAAA==&#10;" adj="-2620714" strokecolor="#5b9bd5" strokeweight=".5pt">
                        <v:stroke endarrow="block" joinstyle="miter"/>
                      </v:shape>
                      <v:shape id="Curved Connector 1890" o:spid="_x0000_s1503" type="#_x0000_t38" style="position:absolute;left:29021;top:9466;width:50;height:27295;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4V98UAAADdAAAADwAAAGRycy9kb3ducmV2LnhtbESP0UoDMRBF3wX/IYzgm00qKnVtWkq1&#10;oAiFrv2AYTMmSzeTZRO72793HgTfZrh37j2zXE+xU2cacpvYwnxmQBE3ybXsLRy/dncLULkgO+wS&#10;k4ULZVivrq+WWLk08oHOdfFKQjhXaCGU0lda5yZQxDxLPbFo32mIWGQdvHYDjhIeO31vzJOO2LI0&#10;BOxpG6g51T/RgtlTeK035vHz+PZxGv1869NDbe3tzbR5AVVoKv/mv+t3J/iLZ+GXb2QE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4V98UAAADdAAAADwAAAAAAAAAA&#10;AAAAAAChAgAAZHJzL2Rvd25yZXYueG1sUEsFBgAAAAAEAAQA+QAAAJMDAAAAAA==&#10;" adj="2328739" strokecolor="#5b9bd5" strokeweight=".5pt">
                        <v:stroke startarrow="block" joinstyle="miter"/>
                      </v:shape>
                      <v:shape id="Text Box 7" o:spid="_x0000_s1504" type="#_x0000_t202" style="position:absolute;left:16027;top:18877;width:4222;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mcUA&#10;AADdAAAADwAAAGRycy9kb3ducmV2LnhtbERPTWvCQBC9C/0Pywi9mY1CS5q6igTEUupBm0tv0+yY&#10;BLOzaXZN0v56VxB6m8f7nOV6NI3oqXO1ZQXzKAZBXFhdc6kg/9zOEhDOI2tsLJOCX3KwXj1Mlphq&#10;O/CB+qMvRQhhl6KCyvs2ldIVFRl0kW2JA3eynUEfYFdK3eEQwk0jF3H8LA3WHBoqbCmrqDgfL0bB&#10;e7bd4+F7YZK/Jtt9nDbtT/71pNTjdNy8gvA0+n/x3f2mw/zkZQ63b8IJ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z+ZxQAAAN0AAAAPAAAAAAAAAAAAAAAAAJgCAABkcnMv&#10;ZG93bnJldi54bWxQSwUGAAAAAAQABAD1AAAAigMAAAAA&#10;" filled="f" stroked="f" strokeweight=".5pt">
                        <v:textbox>
                          <w:txbxContent>
                            <w:p w14:paraId="260A7064"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05" type="#_x0000_t202" style="position:absolute;left:36946;top:18616;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h7sQA&#10;AADdAAAADwAAAGRycy9kb3ducmV2LnhtbERPS2vCQBC+F/wPywje6saAEqOrSEAq0h58XLyN2TEJ&#10;Zmdjdqupv75bKHibj+8582VnanGn1lWWFYyGEQji3OqKCwXHw/o9AeE8ssbaMin4IQfLRe9tjqm2&#10;D97Rfe8LEULYpaig9L5JpXR5SQbd0DbEgbvY1qAPsC2kbvERwk0t4yiaSIMVh4YSG8pKyq/7b6Ng&#10;m62/cHeOTfKss4/Py6q5HU9jpQb9bjUD4anzL/G/e6PD/GQaw9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Boe7EAAAA3QAAAA8AAAAAAAAAAAAAAAAAmAIAAGRycy9k&#10;b3ducmV2LnhtbFBLBQYAAAAABAAEAPUAAACJAwAAAAA=&#10;" filled="f" stroked="f" strokeweight=".5pt">
                        <v:textbox>
                          <w:txbxContent>
                            <w:p w14:paraId="7986748E"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06" type="#_x0000_t202" style="position:absolute;left:26953;top:25573;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0EdcUA&#10;AADdAAAADwAAAGRycy9kb3ducmV2LnhtbERPS2vCQBC+F/wPywje6kZLS4xZRQLSUuzBx8XbmJ08&#10;MDsbs6um/vpuodDbfHzPSZe9acSNOldbVjAZRyCIc6trLhUc9uvnGITzyBoby6TgmxwsF4OnFBNt&#10;77yl286XIoSwS1BB5X2bSOnyigy6sW2JA1fYzqAPsCul7vAewk0jp1H0Jg3WHBoqbCmrKD/vrkbB&#10;Z7b+wu1pauJHk71vilV7ORxflRoN+9UchKfe/4v/3B86zI9nL/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QR1xQAAAN0AAAAPAAAAAAAAAAAAAAAAAJgCAABkcnMv&#10;ZG93bnJldi54bWxQSwUGAAAAAAQABAD1AAAAigMAAAAA&#10;" filled="f" stroked="f" strokeweight=".5pt">
                        <v:textbox>
                          <w:txbxContent>
                            <w:p w14:paraId="36326FA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07" type="#_x0000_t202" style="position:absolute;left:34676;top:25436;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cAcUA&#10;AADdAAAADwAAAGRycy9kb3ducmV2LnhtbERPS2vCQBC+F/wPywje6kZpS4xZRQLSUuzBx8XbmJ08&#10;MDsbs6um/vpuodDbfHzPSZe9acSNOldbVjAZRyCIc6trLhUc9uvnGITzyBoby6TgmxwsF4OnFBNt&#10;77yl286XIoSwS1BB5X2bSOnyigy6sW2JA1fYzqAPsCul7vAewk0jp1H0Jg3WHBoqbCmrKD/vrkbB&#10;Z7b+wu1pauJHk71vilV7ORxflRoN+9UchKfe/4v/3B86zI9nL/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ZJwBxQAAAN0AAAAPAAAAAAAAAAAAAAAAAJgCAABkcnMv&#10;ZG93bnJldi54bWxQSwUGAAAAAAQABAD1AAAAigMAAAAA&#10;" filled="f" stroked="f" strokeweight=".5pt">
                        <v:textbox>
                          <w:txbxContent>
                            <w:p w14:paraId="47F36F6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Straight Arrow Connector 1895" o:spid="_x0000_s1508" type="#_x0000_t32" style="position:absolute;left:11085;top:6840;width:63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kF88QAAADdAAAADwAAAGRycy9kb3ducmV2LnhtbERPS2sCMRC+F/wPYQRvNWvBsm6NIlLB&#10;Hiy+KD1Ok3F3cTNZkrhu/31TKPQ2H99z5sveNqIjH2rHCibjDASxdqbmUsH5tHnMQYSIbLBxTAq+&#10;KcByMXiYY2HcnQ/UHWMpUgiHAhVUMbaFlEFXZDGMXUucuIvzFmOCvpTG4z2F20Y+ZdmztFhzaqiw&#10;pXVF+nq8WQW7d73f5911279lO/3xefbu69UrNRr2qxcQkfr4L/5zb02an8+m8PtNOkE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QXzxAAAAN0AAAAPAAAAAAAAAAAA&#10;AAAAAKECAABkcnMvZG93bnJldi54bWxQSwUGAAAAAAQABAD5AAAAkgMAAAAA&#10;" strokecolor="#5b9bd5" strokeweight=".5pt">
                        <v:stroke endarrow="block" joinstyle="miter"/>
                      </v:shape>
                      <v:group id="Group 1896" o:spid="_x0000_s1509" style="position:absolute;left:17389;top:1254;width:23448;height:11127" coordorigin="17389,1254" coordsize="23448,1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uYOMUAAADdAAAADwAAAGRycy9kb3ducmV2LnhtbERPS2vCQBC+F/wPywi9&#10;1U2UikZXEamlh1BoIpTehuyYBLOzIbvN4993C4Xe5uN7zv44mkb01LnasoJ4EYEgLqyuuVRwzS9P&#10;GxDOI2tsLJOCiRwcD7OHPSbaDvxBfeZLEULYJaig8r5NpHRFRQbdwrbEgbvZzqAPsCul7nAI4aaR&#10;yyhaS4M1h4YKWzpXVNyzb6PgdcDhtIpf+vR+O09f+fP7ZxqTUo/z8bQD4Wn0/+I/95sO8zfb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rmDjFAAAA3QAA&#10;AA8AAAAAAAAAAAAAAAAAqgIAAGRycy9kb3ducmV2LnhtbFBLBQYAAAAABAAEAPoAAACcAwAAAAA=&#10;">
                        <v:oval id="Oval 1897" o:spid="_x0000_s1510" style="position:absolute;left:23570;top:1254;width:9816;height:4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FCMIA&#10;AADdAAAADwAAAGRycy9kb3ducmV2LnhtbERPTYvCMBC9C/sfwix403Q9aLdrlEURPOxBrXgemrEt&#10;JpPaRO36640geJvH+5zpvLNGXKn1tWMFX8MEBHHhdM2lgn2+GqQgfEDWaByTgn/yMJ999KaYaXfj&#10;LV13oRQxhH2GCqoQmkxKX1Rk0Q9dQxy5o2sthgjbUuoWbzHcGjlKkrG0WHNsqLChRUXFaXexCsaj&#10;fEKHs7mv0jw08o/uZnNYKtX/7H5/QATqwlv8cq91nJ9+T+D5TTx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UIwgAAAN0AAAAPAAAAAAAAAAAAAAAAAJgCAABkcnMvZG93&#10;bnJldi54bWxQSwUGAAAAAAQABAD1AAAAhwMAAAAA&#10;" fillcolor="#ffc000" strokecolor="#bc8c00" strokeweight="1pt">
                          <v:fill opacity="27499f"/>
                          <v:stroke joinstyle="miter"/>
                        </v:oval>
                        <v:oval id="Oval 1898" o:spid="_x0000_s1511" style="position:absolute;left:23557;top:7872;width:9816;height:4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esYA&#10;AADdAAAADwAAAGRycy9kb3ducmV2LnhtbESPQW/CMAyF75P4D5GRdltTOLCuIyC0CWmHHRhFnK3G&#10;tBWJ0zUZdPx6fJi0m633/N7n5Xr0Tl1oiF1gA7MsB0VcB9txY+BQbZ8KUDEhW3SBycAvRVivJg9L&#10;LG248hdd9qlREsKxRANtSn2pdaxb8hiz0BOLdgqDxyTr0Gg74FXCvdPzPF9ojx1LQ4s9vbVUn/c/&#10;3sBiXj3T8dvdtkWVev1JN7c7vhvzOB03r6ASjenf/Hf9YQW/eBFc+UZG0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ResYAAADdAAAADwAAAAAAAAAAAAAAAACYAgAAZHJz&#10;L2Rvd25yZXYueG1sUEsFBgAAAAAEAAQA9QAAAIsDAAAAAA==&#10;" fillcolor="#ffc000" strokecolor="#bc8c00" strokeweight="1pt">
                          <v:fill opacity="27499f"/>
                          <v:stroke joinstyle="miter"/>
                        </v:oval>
                        <v:oval id="Oval 1899" o:spid="_x0000_s1512" style="position:absolute;left:24883;top:2592;width:2054;height:2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pX8AA&#10;AADdAAAADwAAAGRycy9kb3ducmV2LnhtbERPS4vCMBC+C/sfwizsTdMVFO0aRVbExZMvPM82Y1ts&#10;JqGJbf33RhC8zcf3nNmiM5VoqPalZQXfgwQEcWZ1ybmC03Hdn4DwAVljZZkU3MnDYv7Rm2Gqbct7&#10;ag4hFzGEfYoKihBcKqXPCjLoB9YRR+5ia4MhwjqXusY2hptKDpNkLA2WHBsKdPRbUHY93IwCqZvL&#10;+p+dO1K12dPq3G5vo51SX5/d8gdEoC68xS/3n47zJ9MpPL+JJ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sHpX8AAAADdAAAADwAAAAAAAAAAAAAAAACYAgAAZHJzL2Rvd25y&#10;ZXYueG1sUEsFBgAAAAAEAAQA9QAAAIUDAAAAAA==&#10;" fillcolor="#5b9bd5" strokecolor="#41719c" strokeweight="1pt">
                          <v:stroke joinstyle="miter"/>
                          <v:textbox>
                            <w:txbxContent>
                              <w:p w14:paraId="6105B2A9" w14:textId="77777777" w:rsidR="00E556C5" w:rsidRDefault="00E556C5" w:rsidP="003B3355">
                                <w:pPr>
                                  <w:pStyle w:val="NormalWeb"/>
                                  <w:spacing w:before="0" w:beforeAutospacing="0" w:after="0" w:afterAutospacing="0"/>
                                  <w:jc w:val="center"/>
                                </w:pPr>
                                <w:r>
                                  <w:rPr>
                                    <w:rFonts w:eastAsia="SimSun"/>
                                    <w:sz w:val="20"/>
                                    <w:szCs w:val="20"/>
                                  </w:rPr>
                                  <w:t> </w:t>
                                </w:r>
                              </w:p>
                            </w:txbxContent>
                          </v:textbox>
                        </v:oval>
                        <v:oval id="Oval 1900" o:spid="_x0000_s1513" style="position:absolute;left:36850;top:4894;width:3987;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a2MQA&#10;AADdAAAADwAAAGRycy9kb3ducmV2LnhtbESPT2vCQBDF7wW/wzKCt7qx0KKpqxSLVHryH56n2TEJ&#10;zc4u2TVJv33nIHib4b157zfL9eAa1VEba88GZtMMFHHhbc2lgfNp+zwHFROyxcYzGfijCOvV6GmJ&#10;ufU9H6g7plJJCMccDVQphVzrWFTkME59IBbt6luHSda21LbFXsJdo1+y7E07rFkaKgy0qaj4Pd6c&#10;AW276/aHQzhR83Wgz0v/fXvdGzMZDx/voBIN6WG+X++s4C8y4ZdvZAS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Q2tjEAAAA3QAAAA8AAAAAAAAAAAAAAAAAmAIAAGRycy9k&#10;b3ducmV2LnhtbFBLBQYAAAAABAAEAPUAAACJAwAAAAA=&#10;" fillcolor="#5b9bd5" strokecolor="#41719c" strokeweight="1pt">
                          <v:stroke joinstyle="miter"/>
                        </v:oval>
                        <v:shape id="Straight Arrow Connector 1901" o:spid="_x0000_s1514" type="#_x0000_t32" style="position:absolute;left:21374;top:3619;width:3507;height:32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mCosEAAADdAAAADwAAAGRycy9kb3ducmV2LnhtbERPTYvCMBC9L/gfwgje1rR7EFuNUmQX&#10;vHjQVbwOzdgUm0lNslr/vVlY2Ns83ucs14PtxJ18aB0ryKcZCOLa6ZYbBcfvr/c5iBCRNXaOScGT&#10;AqxXo7cllto9eE/3Q2xECuFQogITY19KGWpDFsPU9cSJuzhvMSboG6k9PlK47eRHls2kxZZTg8Ge&#10;Nobq6+HHKqDPKvdIt2Ju9scrFedK7k6VUpPxUC1ARBriv/jPvdVpfpHl8PtNOkG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CYKiwQAAAN0AAAAPAAAAAAAAAAAAAAAA&#10;AKECAABkcnMvZG93bnJldi54bWxQSwUGAAAAAAQABAD5AAAAjwMAAAAA&#10;" strokecolor="#5b9bd5" strokeweight=".5pt">
                          <v:stroke endarrow="block" joinstyle="miter"/>
                        </v:shape>
                        <v:shape id="Straight Arrow Connector 1902" o:spid="_x0000_s1515" type="#_x0000_t32" style="position:absolute;left:32208;top:3621;width:4642;height:3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sHncMAAADdAAAADwAAAGRycy9kb3ducmV2LnhtbERPTWsCMRC9C/6HMEJvmuih2K1RSrFg&#10;DxarIj2Oybi7uJksSbpu/31TKHibx/ucxap3jegoxNqzhulEgSA23tZcajge3sZzEDEhW2w8k4Yf&#10;irBaDgcLLKy/8Sd1+1SKHMKxQA1VSm0hZTQVOYwT3xJn7uKDw5RhKKUNeMvhrpEzpR6lw5pzQ4Ut&#10;vVZkrvtvp2H7YXa7eXfd9O9qa05fx+DP66D1w6h/eQaRqE938b97Y/P8JzWDv2/y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bB53DAAAA3QAAAA8AAAAAAAAAAAAA&#10;AAAAoQIAAGRycy9kb3ducmV2LnhtbFBLBQYAAAAABAAEAPkAAACRAwAAAAA=&#10;" strokecolor="#5b9bd5" strokeweight=".5pt">
                          <v:stroke endarrow="block" joinstyle="miter"/>
                        </v:shape>
                        <v:oval id="Oval 1903" o:spid="_x0000_s1516" style="position:absolute;left:37320;top:5364;width:3048;height:3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3qU8EA&#10;AADdAAAADwAAAGRycy9kb3ducmV2LnhtbERPTWsCMRC9F/wPYYTeaqKFsq5GEUEsHgpVEY/DZtws&#10;bibLJmr6702h0Ns83ufMl8m14k59aDxrGI8UCOLKm4ZrDcfD5q0AESKywdYzafihAMvF4GWOpfEP&#10;/qb7PtYih3AoUYONsSulDJUlh2HkO+LMXXzvMGbY19L0+MjhrpUTpT6kw4Zzg8WO1paq6/7mNPjp&#10;zp7pkPzx61QkGq+LraJK69dhWs1ARErxX/zn/jR5/lS9w+83+QS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96lPBAAAA3QAAAA8AAAAAAAAAAAAAAAAAmAIAAGRycy9kb3du&#10;cmV2LnhtbFBLBQYAAAAABAAEAPUAAACGAwAAAAA=&#10;" fillcolor="#5b9bd5" strokecolor="window" strokeweight="1pt">
                          <v:stroke joinstyle="miter"/>
                          <v:textbox>
                            <w:txbxContent>
                              <w:p w14:paraId="32A3DAFB" w14:textId="77777777" w:rsidR="00E556C5" w:rsidRDefault="00E556C5" w:rsidP="003B3355">
                                <w:pPr>
                                  <w:pStyle w:val="NormalWeb"/>
                                  <w:spacing w:before="0" w:beforeAutospacing="0" w:after="0" w:afterAutospacing="0"/>
                                  <w:jc w:val="center"/>
                                </w:pPr>
                                <w:r>
                                  <w:rPr>
                                    <w:rFonts w:eastAsia="SimSun"/>
                                    <w:sz w:val="20"/>
                                    <w:szCs w:val="20"/>
                                  </w:rPr>
                                  <w:t>f</w:t>
                                </w:r>
                              </w:p>
                            </w:txbxContent>
                          </v:textbox>
                        </v:oval>
                        <v:shape id="Text Box 41" o:spid="_x0000_s1517" type="#_x0000_t202" style="position:absolute;left:26395;top:9096;width:4222;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8GG8UA&#10;AADdAAAADwAAAGRycy9kb3ducmV2LnhtbERPTWvCQBC9C/6HZQq96abBik1dRQLBUvSQ1Etv0+yY&#10;hGZnY3arqb/eFQq9zeN9znI9mFacqXeNZQVP0wgEcWl1w5WCw0c2WYBwHllja5kU/JKD9Wo8WmKi&#10;7YVzOhe+EiGEXYIKau+7REpX1mTQTW1HHLij7Q36APtK6h4vIdy0Mo6iuTTYcGiosaO0pvK7+DEK&#10;3tNsj/lXbBbXNt3ujpvudPh8VurxYdi8gvA0+H/xn/tNh/kv0Qz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wYbxQAAAN0AAAAPAAAAAAAAAAAAAAAAAJgCAABkcnMv&#10;ZG93bnJldi54bWxQSwUGAAAAAAQABAD1AAAAigMAAAAA&#10;" filled="f" stroked="f" strokeweight=".5pt">
                          <v:textbox>
                            <w:txbxContent>
                              <w:p w14:paraId="5314A400"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oval id="Oval 1905" o:spid="_x0000_s1518" style="position:absolute;left:17389;top:4846;width:3987;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5QMAA&#10;AADdAAAADwAAAGRycy9kb3ducmV2LnhtbERPS4vCMBC+L/gfwgje1tQFZa1GERdR9uQLz2MztsVm&#10;EprY1n+/EYS9zcf3nPmyM5VoqPalZQWjYQKCOLO65FzB+bT5/AbhA7LGyjIpeJKH5aL3McdU25YP&#10;1BxDLmII+xQVFCG4VEqfFWTQD60jjtzN1gZDhHUudY1tDDeV/EqSiTRYcmwo0NG6oOx+fBgFUje3&#10;zZWdO1G1PdDPpf19jPdKDfrdagYiUBf+xW/3Tsf502QMr2/iCXL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d5QMAAAADdAAAADwAAAAAAAAAAAAAAAACYAgAAZHJzL2Rvd25y&#10;ZXYueG1sUEsFBgAAAAAEAAQA9QAAAIUDAAAAAA==&#10;" fillcolor="#5b9bd5" strokecolor="#41719c" strokeweight="1pt">
                          <v:stroke joinstyle="miter"/>
                          <v:textbox>
                            <w:txbxContent>
                              <w:p w14:paraId="59E48584"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oval id="Oval 1906" o:spid="_x0000_s1519" style="position:absolute;left:30154;top:2595;width:2054;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nN8IA&#10;AADdAAAADwAAAGRycy9kb3ducmV2LnhtbERPS2vCQBC+F/wPywje6saCoaauQSxB6alq6XmaHZNg&#10;dnbJbh79991Cobf5+J6zzSfTioE631hWsFomIIhLqxuuFHxci8dnED4ga2wtk4Jv8pDvZg9bzLQd&#10;+UzDJVQihrDPUEEdgsuk9GVNBv3SOuLI3WxnMETYVVJ3OMZw08qnJEmlwYZjQ42ODjWV90tvFEg9&#10;3Iovdu5K7fFMr5/jW79+V2oxn/YvIAJN4V/85z7pOH+TpPD7TTxB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ec3wgAAAN0AAAAPAAAAAAAAAAAAAAAAAJgCAABkcnMvZG93&#10;bnJldi54bWxQSwUGAAAAAAQABAD1AAAAhwMAAAAA&#10;" fillcolor="#5b9bd5" strokecolor="#41719c" strokeweight="1pt">
                          <v:stroke joinstyle="miter"/>
                          <v:textbox>
                            <w:txbxContent>
                              <w:p w14:paraId="2EE2F9E9" w14:textId="77777777" w:rsidR="00E556C5" w:rsidRDefault="00E556C5" w:rsidP="003B3355">
                                <w:pPr>
                                  <w:pStyle w:val="NormalWeb"/>
                                  <w:spacing w:before="0" w:beforeAutospacing="0" w:after="0" w:afterAutospacing="0"/>
                                </w:pPr>
                                <w:r>
                                  <w:rPr>
                                    <w:rFonts w:eastAsia="Times New Roman"/>
                                  </w:rPr>
                                  <w:t> </w:t>
                                </w:r>
                              </w:p>
                            </w:txbxContent>
                          </v:textbox>
                        </v:oval>
                        <v:oval id="Oval 1907" o:spid="_x0000_s1520" style="position:absolute;left:24883;top:9120;width:2054;height:2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lCrMIA&#10;AADdAAAADwAAAGRycy9kb3ducmV2LnhtbERPS2sCMRC+C/6HMEJvmrXQWteNIhZp6clH8TxuZh+4&#10;mYRN3N3++6ZQ8DYf33OyzWAa0VHra8sK5rMEBHFudc2lgu/zfvoGwgdkjY1lUvBDHjbr8SjDVNue&#10;j9SdQiliCPsUFVQhuFRKn1dk0M+sI45cYVuDIcK2lLrFPoabRj4nyas0WHNsqNDRrqL8drobBVJ3&#10;xf7Kzp2p+TjS+6X/ur8clHqaDNsViEBDeIj/3Z86zl8mC/j7Jp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KswgAAAN0AAAAPAAAAAAAAAAAAAAAAAJgCAABkcnMvZG93&#10;bnJldi54bWxQSwUGAAAAAAQABAD1AAAAhwMAAAAA&#10;" fillcolor="#5b9bd5" strokecolor="#41719c" strokeweight="1pt">
                          <v:stroke joinstyle="miter"/>
                          <v:textbox>
                            <w:txbxContent>
                              <w:p w14:paraId="549A3B22" w14:textId="77777777" w:rsidR="00E556C5" w:rsidRDefault="00E556C5" w:rsidP="003B3355">
                                <w:pPr>
                                  <w:pStyle w:val="NormalWeb"/>
                                  <w:spacing w:before="0" w:beforeAutospacing="0" w:after="0" w:afterAutospacing="0"/>
                                </w:pPr>
                                <w:r>
                                  <w:rPr>
                                    <w:rFonts w:eastAsia="Times New Roman"/>
                                  </w:rPr>
                                  <w:t> </w:t>
                                </w:r>
                              </w:p>
                            </w:txbxContent>
                          </v:textbox>
                        </v:oval>
                        <v:oval id="Oval 1908" o:spid="_x0000_s1521" style="position:absolute;left:30148;top:9102;width:2054;height:2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bW3sQA&#10;AADdAAAADwAAAGRycy9kb3ducmV2LnhtbESPT2vCQBDF7wW/wzKCt7qx0KKpqxSLVHryH56n2TEJ&#10;zc4u2TVJv33nIHib4b157zfL9eAa1VEba88GZtMMFHHhbc2lgfNp+zwHFROyxcYzGfijCOvV6GmJ&#10;ufU9H6g7plJJCMccDVQphVzrWFTkME59IBbt6luHSda21LbFXsJdo1+y7E07rFkaKgy0qaj4Pd6c&#10;AW276/aHQzhR83Wgz0v/fXvdGzMZDx/voBIN6WG+X++s4C8ywZVvZAS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m1t7EAAAA3QAAAA8AAAAAAAAAAAAAAAAAmAIAAGRycy9k&#10;b3ducmV2LnhtbFBLBQYAAAAABAAEAPUAAACJAwAAAAA=&#10;" fillcolor="#5b9bd5" strokecolor="#41719c" strokeweight="1pt">
                          <v:stroke joinstyle="miter"/>
                          <v:textbox>
                            <w:txbxContent>
                              <w:p w14:paraId="3BDB58E0" w14:textId="77777777" w:rsidR="00E556C5" w:rsidRDefault="00E556C5" w:rsidP="003B3355">
                                <w:pPr>
                                  <w:pStyle w:val="NormalWeb"/>
                                  <w:spacing w:before="0" w:beforeAutospacing="0" w:after="0" w:afterAutospacing="0"/>
                                  <w:jc w:val="center"/>
                                </w:pPr>
                                <w:r>
                                  <w:rPr>
                                    <w:rFonts w:eastAsia="Times New Roman"/>
                                  </w:rPr>
                                  <w:t> </w:t>
                                </w:r>
                              </w:p>
                            </w:txbxContent>
                          </v:textbox>
                        </v:oval>
                        <v:shape id="Straight Arrow Connector 1909" o:spid="_x0000_s1522" type="#_x0000_t32" style="position:absolute;left:21374;top:6837;width:3507;height:33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V7MMAAADdAAAADwAAAGRycy9kb3ducmV2LnhtbERPTWsCMRC9F/wPYQRvNbEH0a1RSrFg&#10;DxarIj2Oybi7uJksSbpu/31TKHibx/ucxap3jegoxNqzhslYgSA23tZcajge3h5nIGJCtth4Jg0/&#10;FGG1HDwssLD+xp/U7VMpcgjHAjVUKbWFlNFU5DCOfUucuYsPDlOGoZQ24C2Hu0Y+KTWVDmvODRW2&#10;9FqRue6/nYbth9ntZt1107+rrTl9HYM/r4PWo2H/8gwiUZ/u4n/3xub5czWHv2/y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lezDAAAA3QAAAA8AAAAAAAAAAAAA&#10;AAAAoQIAAGRycy9kb3ducmV2LnhtbFBLBQYAAAAABAAEAPkAAACRAwAAAAA=&#10;" strokecolor="#5b9bd5" strokeweight=".5pt">
                          <v:stroke endarrow="block" joinstyle="miter"/>
                        </v:shape>
                        <v:shape id="Straight Arrow Connector 1910" o:spid="_x0000_s1523" type="#_x0000_t32" style="position:absolute;left:32202;top:6884;width:4648;height:32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yx5MQAAADdAAAADwAAAGRycy9kb3ducmV2LnhtbESPQW/CMAyF75P4D5GRdhtpOUy0I6Bq&#10;AmmXHWCgXa3GayoapyQZdP9+PkzazdZ7fu/zejv5Qd0opj6wgXJRgCJug+25M3D62D+tQKWMbHEI&#10;TAZ+KMF2M3tYY23DnQ90O+ZOSQinGg24nMda69Q68pgWYSQW7StEj1nW2Gkb8S7hftDLonjWHnuW&#10;BocjvTpqL8dvb4B2TRmRrtXKHU4Xqj4b/X5ujHmcT80LqExT/jf/Xb9Zwa9K4ZdvZAS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LHkxAAAAN0AAAAPAAAAAAAAAAAA&#10;AAAAAKECAABkcnMvZG93bnJldi54bWxQSwUGAAAAAAQABAD5AAAAkgMAAAAA&#10;" strokecolor="#5b9bd5" strokeweight=".5pt">
                          <v:stroke endarrow="block" joinstyle="miter"/>
                        </v:shape>
                        <v:shape id="Text Box 7" o:spid="_x0000_s1524" type="#_x0000_t202" style="position:absolute;left:20409;top:3623;width:4222;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zXsQA&#10;AADdAAAADwAAAGRycy9kb3ducmV2LnhtbERPTYvCMBC9L/gfwgh7W9MKilajSEFWFj3oevE2NmNb&#10;bCa1yWr11xtB2Ns83udM562pxJUaV1pWEPciEMSZ1SXnCva/y68RCOeRNVaWScGdHMxnnY8pJtre&#10;eEvXnc9FCGGXoILC+zqR0mUFGXQ9WxMH7mQbgz7AJpe6wVsIN5XsR9FQGiw5NBRYU1pQdt79GQU/&#10;6XKD22PfjB5V+r0+LerL/jBQ6rPbLiYgPLX+X/x2r3SYP45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M17EAAAA3QAAAA8AAAAAAAAAAAAAAAAAmAIAAGRycy9k&#10;b3ducmV2LnhtbFBLBQYAAAAABAAEAPUAAACJAwAAAAA=&#10;" filled="f" stroked="f" strokeweight=".5pt">
                          <v:textbox>
                            <w:txbxContent>
                              <w:p w14:paraId="68ED54D3"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25" type="#_x0000_t202" style="position:absolute;left:20408;top:7528;width:4222;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tKcQA&#10;AADdAAAADwAAAGRycy9kb3ducmV2LnhtbERPTYvCMBC9L/gfwgh7W1MLilajSEFWFj3oevE2NmNb&#10;bCa1yWr11xtB2Ns83udM562pxJUaV1pW0O9FIIgzq0vOFex/l18jEM4ja6wsk4I7OZjPOh9TTLS9&#10;8ZauO5+LEMIuQQWF93UipcsKMuh6tiYO3Mk2Bn2ATS51g7cQbioZR9FQGiw5NBRYU1pQdt79GQU/&#10;6XKD22NsRo8q/V6fFvVlfxgo9dltFxMQnlr/L367VzrMH/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zrSnEAAAA3QAAAA8AAAAAAAAAAAAAAAAAmAIAAGRycy9k&#10;b3ducmV2LnhtbFBLBQYAAAAABAAEAPUAAACJAwAAAAA=&#10;" filled="f" stroked="f" strokeweight=".5pt">
                          <v:textbox>
                            <w:txbxContent>
                              <w:p w14:paraId="73DC1F7B"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26" type="#_x0000_t202" style="position:absolute;left:32917;top:3196;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8IssQA&#10;AADdAAAADwAAAGRycy9kb3ducmV2LnhtbERPS4vCMBC+L/gfwgje1lQXF61GkYKsiHvwcfE2NmNb&#10;bCa1iVr99ZsFwdt8fM+ZzBpTihvVrrCsoNeNQBCnVhecKdjvFp9DEM4jaywtk4IHOZhNWx8TjLW9&#10;84ZuW5+JEMIuRgW591UspUtzMui6tiIO3MnWBn2AdSZ1jfcQbkrZj6JvabDg0JBjRUlO6Xl7NQpW&#10;yeIXN8e+GT7L5Gd9mleX/WGgVKfdzMcgPDX+LX65lzrMH/W+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CLLEAAAA3QAAAA8AAAAAAAAAAAAAAAAAmAIAAGRycy9k&#10;b3ducmV2LnhtbFBLBQYAAAAABAAEAPUAAACJAwAAAAA=&#10;" filled="f" stroked="f" strokeweight=".5pt">
                          <v:textbox>
                            <w:txbxContent>
                              <w:p w14:paraId="5EB0A30C"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27" type="#_x0000_t202" style="position:absolute;left:32917;top:7783;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QxsQA&#10;AADdAAAADwAAAGRycy9kb3ducmV2LnhtbERPS4vCMBC+L/gfwgje1lRZF61GkYKsiHvwcfE2NmNb&#10;bCa1iVr99ZsFwdt8fM+ZzBpTihvVrrCsoNeNQBCnVhecKdjvFp9DEM4jaywtk4IHOZhNWx8TjLW9&#10;84ZuW5+JEMIuRgW591UspUtzMui6tiIO3MnWBn2AdSZ1jfcQbkrZj6JvabDg0JBjRUlO6Xl7NQpW&#10;yeIXN8e+GT7L5Gd9mleX/WGgVKfdzMcgPDX+LX65lzrMH/W+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WkMbEAAAA3QAAAA8AAAAAAAAAAAAAAAAAmAIAAGRycy9k&#10;b3ducmV2LnhtbFBLBQYAAAAABAAEAPUAAACJAwAAAAA=&#10;" filled="f" stroked="f" strokeweight=".5pt">
                          <v:textbox>
                            <w:txbxContent>
                              <w:p w14:paraId="396BFCD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41" o:spid="_x0000_s1528" type="#_x0000_t202" style="position:absolute;left:26496;top:2411;width:4216;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1XcQA&#10;AADdAAAADwAAAGRycy9kb3ducmV2LnhtbERPTYvCMBC9C/sfwix401RBcatRpCArogfdXvY224xt&#10;sZl0m6jVX28Ewds83ufMFq2pxIUaV1pWMOhHIIgzq0vOFaQ/q94EhPPIGivLpOBGDhbzj84MY22v&#10;vKfLwecihLCLUUHhfR1L6bKCDLq+rYkDd7SNQR9gk0vd4DWEm0oOo2gsDZYcGgqsKSkoOx3ORsEm&#10;We1w/zc0k3uVfG+Py/o//R0p1f1sl1MQnlr/Fr/cax3mfw1G8Pw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aNV3EAAAA3QAAAA8AAAAAAAAAAAAAAAAAmAIAAGRycy9k&#10;b3ducmV2LnhtbFBLBQYAAAAABAAEAPUAAACJAwAAAAA=&#10;" filled="f" stroked="f" strokeweight=".5pt">
                          <v:textbox>
                            <w:txbxContent>
                              <w:p w14:paraId="7ECEC89F"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group>
                      <v:shape id="Text Box 117" o:spid="_x0000_s1529" type="#_x0000_t202" style="position:absolute;left:571;top:1105;width:7804;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tXsQA&#10;AADdAAAADwAAAGRycy9kb3ducmV2LnhtbERPTWvCQBC9F/oflin0Zja2IDa6CSJUBPFQlfY6zY5J&#10;SHZ2ya4x+uu7hUJv83ifsyxG04mBet9YVjBNUhDEpdUNVwpOx/fJHIQPyBo7y6TgRh6K/PFhiZm2&#10;V/6g4RAqEUPYZ6igDsFlUvqyJoM+sY44cmfbGwwR9pXUPV5juOnkS5rOpMGGY0ONjtY1le3hYhTs&#10;8XMThrEtN6076y/jvtev951Sz0/jagEi0Bj+xX/urY7z36Yz+P0mni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DLV7EAAAA3QAAAA8AAAAAAAAAAAAAAAAAmAIAAGRycy9k&#10;b3ducmV2LnhtbFBLBQYAAAAABAAEAPUAAACJAwAAAAA=&#10;" filled="f" stroked="f" strokeweight=".5pt">
                        <v:textbox style="mso-fit-shape-to-text:t">
                          <w:txbxContent>
                            <w:p w14:paraId="5DF36EC6" w14:textId="77777777" w:rsidR="00E556C5" w:rsidRDefault="00E556C5" w:rsidP="003B3355">
                              <w:pPr>
                                <w:pStyle w:val="NormalWeb"/>
                                <w:spacing w:before="0" w:beforeAutospacing="0" w:after="0" w:afterAutospacing="0"/>
                                <w:rPr>
                                  <w:rFonts w:eastAsia="SimSun"/>
                                  <w:sz w:val="20"/>
                                  <w:szCs w:val="20"/>
                                </w:rPr>
                              </w:pPr>
                              <w:r>
                                <w:rPr>
                                  <w:rFonts w:eastAsia="SimSun"/>
                                  <w:sz w:val="20"/>
                                  <w:szCs w:val="20"/>
                                </w:rPr>
                                <w:t xml:space="preserve">X </w:t>
                              </w:r>
                              <w:r w:rsidRPr="00E8521C">
                                <w:rPr>
                                  <w:rFonts w:eastAsia="SimSun"/>
                                  <w:sz w:val="20"/>
                                  <w:szCs w:val="20"/>
                                </w:rPr>
                                <w:sym w:font="Wingdings" w:char="F0E0"/>
                              </w:r>
                              <w:r>
                                <w:rPr>
                                  <w:rFonts w:eastAsia="SimSun"/>
                                  <w:sz w:val="20"/>
                                  <w:szCs w:val="20"/>
                                </w:rPr>
                                <w:t xml:space="preserve"> A + B </w:t>
                              </w:r>
                            </w:p>
                            <w:p w14:paraId="5EED9B3D" w14:textId="77777777" w:rsidR="00E556C5" w:rsidRDefault="00E556C5" w:rsidP="003B3355">
                              <w:pPr>
                                <w:pStyle w:val="NormalWeb"/>
                                <w:spacing w:before="0" w:beforeAutospacing="0" w:after="0" w:afterAutospacing="0"/>
                              </w:pPr>
                              <w:r>
                                <w:t>(Rule 4)</w:t>
                              </w:r>
                            </w:p>
                          </w:txbxContent>
                        </v:textbox>
                      </v:shape>
                      <v:group id="Group 1917" o:spid="_x0000_s1530" style="position:absolute;left:21249;top:17584;width:14850;height:7132" coordorigin=",-145" coordsize="23448,11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UxZMQAAADdAAAADwAAAGRycy9kb3ducmV2LnhtbERPTWvCQBC9F/wPywje&#10;dBOltY2uIqLFgwhqoXgbsmMSzM6G7JrEf+8WhN7m8T5nvuxMKRqqXWFZQTyKQBCnVhecKfg5b4ef&#10;IJxH1lhaJgUPcrBc9N7mmGjb8pGak89ECGGXoILc+yqR0qU5GXQjWxEH7mprgz7AOpO6xjaEm1KO&#10;o+hDGiw4NORY0Tqn9Ha6GwXfLbarSbxp9rfr+nE5vx9+9zEpNeh3qxkIT53/F7/cOx3mf8V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VUxZMQAAADdAAAA&#10;DwAAAAAAAAAAAAAAAACqAgAAZHJzL2Rvd25yZXYueG1sUEsFBgAAAAAEAAQA+gAAAJsDAAAAAA==&#10;">
                        <v:oval id="Oval 1918" o:spid="_x0000_s1531" style="position:absolute;left:6181;width:9815;height:4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jdvcUA&#10;AADdAAAADwAAAGRycy9kb3ducmV2LnhtbESPQW/CMAyF75P4D5GRuI0UDowVAkIgJA47bHTibDWm&#10;rUic0gTo+PXzYdJutt7ze5+X6947dacuNoENTMYZKOIy2IYrA9/F/nUOKiZkiy4wGfihCOvV4GWJ&#10;uQ0P/qL7MVVKQjjmaKBOqc21jmVNHuM4tMSinUPnMcnaVdp2+JBw7/Q0y2baY8PSUGNL25rKy/Hm&#10;DcymxRudru65nxep1R/0dJ+nnTGjYb9ZgErUp3/z3/XBCv77RHD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eN29xQAAAN0AAAAPAAAAAAAAAAAAAAAAAJgCAABkcnMv&#10;ZG93bnJldi54bWxQSwUGAAAAAAQABAD1AAAAigMAAAAA&#10;" fillcolor="#ffc000" strokecolor="#bc8c00" strokeweight="1pt">
                          <v:fill opacity="27499f"/>
                          <v:stroke joinstyle="miter"/>
                        </v:oval>
                        <v:oval id="Oval 1919" o:spid="_x0000_s1532" style="position:absolute;left:6168;top:6618;width:9816;height:4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4JsMA&#10;AADdAAAADwAAAGRycy9kb3ducmV2LnhtbERPTWvCQBC9F/wPywjemo0eUk1dRVqEHjy0puQ8ZMck&#10;uDsbs1uN+fVuodDbPN7nrLeDNeJKvW8dK5gnKQjiyumWawXfxf55CcIHZI3GMSm4k4ftZvK0xly7&#10;G3/R9RhqEUPY56igCaHLpfRVQxZ94jriyJ1cbzFE2NdS93iL4dbIRZpm0mLLsaHBjt4aqs7HH6sg&#10;WxQvVF7MuF8WoZMHGs1n+a7UbDrsXkEEGsK/+M/9oeP81XwFv9/EE+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4JsMAAADdAAAADwAAAAAAAAAAAAAAAACYAgAAZHJzL2Rv&#10;d25yZXYueG1sUEsFBgAAAAAEAAQA9QAAAIgDAAAAAA==&#10;" fillcolor="#ffc000" strokecolor="#bc8c00" strokeweight="1pt">
                          <v:fill opacity="27499f"/>
                          <v:stroke joinstyle="miter"/>
                        </v:oval>
                        <v:oval id="Oval 1920" o:spid="_x0000_s1533" style="position:absolute;left:7494;top:1338;width:2054;height:2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WGuMQA&#10;AADdAAAADwAAAGRycy9kb3ducmV2LnhtbESPQWvCQBCF70L/wzIFb7qpYGlTVymKKD3VWHqeZsck&#10;NDu7ZNck/nvnUOhthvfmvW9Wm9G1qqcuNp4NPM0zUMSltw1XBr7O+9kLqJiQLbaeycCNImzWD5MV&#10;5tYPfKK+SJWSEI45GqhTCrnWsazJYZz7QCzaxXcOk6xdpW2Hg4S7Vi+y7Fk7bFgaagy0ran8La7O&#10;gLb9Zf/DIZypPZxo9z18XJefxkwfx/c3UInG9G/+uz5awX9dCL98IyPo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lhrjEAAAA3QAAAA8AAAAAAAAAAAAAAAAAmAIAAGRycy9k&#10;b3ducmV2LnhtbFBLBQYAAAAABAAEAPUAAACJAwAAAAA=&#10;" fillcolor="#5b9bd5" strokecolor="#41719c" strokeweight="1pt">
                          <v:stroke joinstyle="miter"/>
                          <v:textbox>
                            <w:txbxContent>
                              <w:p w14:paraId="5C694FEC" w14:textId="77777777" w:rsidR="00E556C5" w:rsidRDefault="00E556C5" w:rsidP="003B3355">
                                <w:pPr>
                                  <w:pStyle w:val="NormalWeb"/>
                                  <w:spacing w:before="0" w:beforeAutospacing="0" w:after="0" w:afterAutospacing="0"/>
                                  <w:jc w:val="center"/>
                                </w:pPr>
                                <w:r>
                                  <w:rPr>
                                    <w:rFonts w:eastAsia="SimSun"/>
                                    <w:sz w:val="20"/>
                                    <w:szCs w:val="20"/>
                                  </w:rPr>
                                  <w:t> </w:t>
                                </w:r>
                              </w:p>
                            </w:txbxContent>
                          </v:textbox>
                        </v:oval>
                        <v:oval id="Oval 1921" o:spid="_x0000_s1534" style="position:absolute;left:19461;top:3640;width:3987;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vxKMEA&#10;AADdAAAADwAAAGRycy9kb3ducmV2LnhtbERPTYvCMBC9C/sfwix401QRXatRdleEXtfqnsdmbOsm&#10;k9JErf/eLAje5vE+Z7nurBFXan3tWMFomIAgLpyuuVSwz7eDDxA+IGs0jknBnTysV2+9Jaba3fiH&#10;rrtQihjCPkUFVQhNKqUvKrLoh64hjtzJtRZDhG0pdYu3GG6NHCfJVFqsOTZU2NB3RcXf7mIVHGfd&#10;xuWTIvv9ktnBbM+H+T03SvXfu88FiEBdeImf7kzH+fPxCP6/i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r8SjBAAAA3QAAAA8AAAAAAAAAAAAAAAAAmAIAAGRycy9kb3du&#10;cmV2LnhtbFBLBQYAAAAABAAEAPUAAACGAwAAAAA=&#10;" fillcolor="#5b9bd5" strokecolor="#41719c" strokeweight="1pt">
                          <v:stroke joinstyle="miter"/>
                          <v:textbox inset="0,0,0,0"/>
                        </v:oval>
                        <v:shape id="Straight Arrow Connector 1922" o:spid="_x0000_s1535" type="#_x0000_t32" style="position:absolute;left:3985;top:2365;width:3506;height:32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5AtcEAAADdAAAADwAAAGRycy9kb3ducmV2LnhtbERPS4vCMBC+L+x/CLOwtzW1h8VWoxRR&#10;8OLBF16HZmyKzaQmUbv/frOw4G0+vufMFoPtxIN8aB0rGI8yEMS10y03Co6H9dcERIjIGjvHpOCH&#10;Aizm728zLLV78o4e+9iIFMKhRAUmxr6UMtSGLIaR64kTd3HeYkzQN1J7fKZw28k8y76lxZZTg8Ge&#10;lobq6/5uFdCqGnukWzExu+OVinMlt6dKqc+PoZqCiDTEl/jfvdFpfpHn8PdNOkHO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bkC1wQAAAN0AAAAPAAAAAAAAAAAAAAAA&#10;AKECAABkcnMvZG93bnJldi54bWxQSwUGAAAAAAQABAD5AAAAjwMAAAAA&#10;" strokecolor="#5b9bd5" strokeweight=".5pt">
                          <v:stroke endarrow="block" joinstyle="miter"/>
                        </v:shape>
                        <v:shape id="Straight Arrow Connector 1923" o:spid="_x0000_s1536" type="#_x0000_t32" style="position:absolute;left:14819;top:2367;width:4642;height:3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L+ZsQAAADdAAAADwAAAGRycy9kb3ducmV2LnhtbERPTWsCMRC9C/6HMEJvNVsFsatRSqmg&#10;B8WqiMdpMt1d3EyWJF23/74RCt7m8T5nvuxsLVryoXKs4GWYgSDWzlRcKDgdV89TECEiG6wdk4Jf&#10;CrBc9HtzzI278Se1h1iIFMIhRwVljE0uZdAlWQxD1xAn7tt5izFBX0jj8ZbCbS1HWTaRFitODSU2&#10;9F6Svh5+rILtTu/30/a67jbZVp8vJ+++PrxST4PubQYiUhcf4n/32qT5r6Mx3L9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ov5mxAAAAN0AAAAPAAAAAAAAAAAA&#10;AAAAAKECAABkcnMvZG93bnJldi54bWxQSwUGAAAAAAQABAD5AAAAkgMAAAAA&#10;" strokecolor="#5b9bd5" strokeweight=".5pt">
                          <v:stroke endarrow="block" joinstyle="miter"/>
                        </v:shape>
                        <v:shape id="Text Box 41" o:spid="_x0000_s1537" type="#_x0000_t202" style="position:absolute;left:9006;top:6914;width:4222;height:3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pae8UA&#10;AADdAAAADwAAAGRycy9kb3ducmV2LnhtbERPS2vCQBC+F/wPyxS81U1DFZtmFQlIRepB68XbmJ08&#10;aHY2ZleN/fXdguBtPr7npPPeNOJCnastK3gdRSCIc6trLhXsv5cvUxDOI2tsLJOCGzmYzwZPKSba&#10;XnlLl50vRQhhl6CCyvs2kdLlFRl0I9sSB66wnUEfYFdK3eE1hJtGxlE0kQZrDg0VtpRVlP/szkbB&#10;OltucHuMzfS3yT6/ikV72h/GSg2f+8UHCE+9f4jv7pUO89/jN/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lp7xQAAAN0AAAAPAAAAAAAAAAAAAAAAAJgCAABkcnMv&#10;ZG93bnJldi54bWxQSwUGAAAAAAQABAD1AAAAigMAAAAA&#10;" filled="f" stroked="f" strokeweight=".5pt">
                          <v:textbox>
                            <w:txbxContent>
                              <w:p w14:paraId="4F2BE5A1"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oval id="Oval 1925" o:spid="_x0000_s1538" style="position:absolute;top:3592;width:3987;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3K8IA&#10;AADdAAAADwAAAGRycy9kb3ducmV2LnhtbERPTW/CMAy9I+0/REbaDVLQGFAIaBtC6nUUOJvGtN0S&#10;p2oClH9PJk3i5qf36eW6s0ZcqfW1YwWjYQKCuHC65lLBPt8OZiB8QNZoHJOCO3lYr156S0y1u/E3&#10;XXehFDGEfYoKqhCaVEpfVGTRD11DHLmzay2GCNtS6hZvMdwaOU6Sd2mx5thQYUNfFRW/u4tVcJp2&#10;G5e/FdnxU2YHs/05zO+5Ueq1330sQATqwlP87850nD8fT+Dvm3iC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crwgAAAN0AAAAPAAAAAAAAAAAAAAAAAJgCAABkcnMvZG93&#10;bnJldi54bWxQSwUGAAAAAAQABAD1AAAAhwMAAAAA&#10;" fillcolor="#5b9bd5" strokecolor="#41719c" strokeweight="1pt">
                          <v:stroke joinstyle="miter"/>
                          <v:textbox inset="0,0,0,0">
                            <w:txbxContent>
                              <w:p w14:paraId="6215239C" w14:textId="77777777" w:rsidR="00E556C5" w:rsidRDefault="00E556C5" w:rsidP="003B3355">
                                <w:pPr>
                                  <w:pStyle w:val="NormalWeb"/>
                                  <w:spacing w:before="0" w:beforeAutospacing="0" w:after="0" w:afterAutospacing="0"/>
                                  <w:jc w:val="center"/>
                                </w:pPr>
                              </w:p>
                            </w:txbxContent>
                          </v:textbox>
                        </v:oval>
                        <v:oval id="Oval 1926" o:spid="_x0000_s1539" style="position:absolute;left:12765;top:1341;width:2054;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7V8AA&#10;AADdAAAADwAAAGRycy9kb3ducmV2LnhtbERPS4vCMBC+C/sfwizsTVOFFa1GkV1kF0++8Dw2Y1ts&#10;JqGJbf33RhC8zcf3nPmyM5VoqPalZQXDQQKCOLO65FzB8bDuT0D4gKyxskwK7uRhufjozTHVtuUd&#10;NfuQixjCPkUFRQguldJnBRn0A+uII3extcEQYZ1LXWMbw00lR0kylgZLjg0FOvopKLvub0aB1M1l&#10;fWbnDlT97ej31G5u31ulvj671QxEoC68xS/3v47zp6MxPL+JJ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gC7V8AAAADdAAAADwAAAAAAAAAAAAAAAACYAgAAZHJzL2Rvd25y&#10;ZXYueG1sUEsFBgAAAAAEAAQA9QAAAIUDAAAAAA==&#10;" fillcolor="#5b9bd5" strokecolor="#41719c" strokeweight="1pt">
                          <v:stroke joinstyle="miter"/>
                          <v:textbox>
                            <w:txbxContent>
                              <w:p w14:paraId="6003F482" w14:textId="77777777" w:rsidR="00E556C5" w:rsidRDefault="00E556C5" w:rsidP="003B3355">
                                <w:pPr>
                                  <w:pStyle w:val="NormalWeb"/>
                                  <w:spacing w:before="0" w:beforeAutospacing="0" w:after="0" w:afterAutospacing="0"/>
                                </w:pPr>
                                <w:r>
                                  <w:rPr>
                                    <w:rFonts w:eastAsia="Times New Roman"/>
                                  </w:rPr>
                                  <w:t> </w:t>
                                </w:r>
                              </w:p>
                            </w:txbxContent>
                          </v:textbox>
                        </v:oval>
                        <v:oval id="Oval 1927" o:spid="_x0000_s1540" style="position:absolute;left:7494;top:7865;width:2054;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wezMIA&#10;AADdAAAADwAAAGRycy9kb3ducmV2LnhtbERPTWvCQBC9F/oflin0VjcVWmt0E4oiLT1pFM9jdkyC&#10;2dkluybpv+8KQm/zeJ+zzEfTip4631hW8DpJQBCXVjdcKTjsNy8fIHxA1thaJgW/5CHPHh+WmGo7&#10;8I76IlQihrBPUUEdgkul9GVNBv3EOuLInW1nMETYVVJ3OMRw08ppkrxLgw3HhhodrWoqL8XVKJC6&#10;P29O7Nye2q8drY/Dz/Vtq9Tz0/i5ABFoDP/iu/tbx/nz6Qxu38QT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TB7MwgAAAN0AAAAPAAAAAAAAAAAAAAAAAJgCAABkcnMvZG93&#10;bnJldi54bWxQSwUGAAAAAAQABAD1AAAAhwMAAAAA&#10;" fillcolor="#5b9bd5" strokecolor="#41719c" strokeweight="1pt">
                          <v:stroke joinstyle="miter"/>
                          <v:textbox>
                            <w:txbxContent>
                              <w:p w14:paraId="12C7FB17" w14:textId="77777777" w:rsidR="00E556C5" w:rsidRDefault="00E556C5" w:rsidP="003B3355">
                                <w:pPr>
                                  <w:pStyle w:val="NormalWeb"/>
                                  <w:spacing w:before="0" w:beforeAutospacing="0" w:after="0" w:afterAutospacing="0"/>
                                </w:pPr>
                                <w:r>
                                  <w:rPr>
                                    <w:rFonts w:eastAsia="Times New Roman"/>
                                  </w:rPr>
                                  <w:t> </w:t>
                                </w:r>
                              </w:p>
                            </w:txbxContent>
                          </v:textbox>
                        </v:oval>
                        <v:oval id="Oval 1928" o:spid="_x0000_s1541" style="position:absolute;left:12759;top:7848;width:2054;height:2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KvsQA&#10;AADdAAAADwAAAGRycy9kb3ducmV2LnhtbESPQWvCQBCF70L/wzIFb7qpYGlTVymKKD3VWHqeZsck&#10;NDu7ZNck/nvnUOhthvfmvW9Wm9G1qqcuNp4NPM0zUMSltw1XBr7O+9kLqJiQLbaeycCNImzWD5MV&#10;5tYPfKK+SJWSEI45GqhTCrnWsazJYZz7QCzaxXcOk6xdpW2Hg4S7Vi+y7Fk7bFgaagy0ran8La7O&#10;gLb9Zf/DIZypPZxo9z18XJefxkwfx/c3UInG9G/+uz5awX9dCK58IyPo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Tir7EAAAA3QAAAA8AAAAAAAAAAAAAAAAAmAIAAGRycy9k&#10;b3ducmV2LnhtbFBLBQYAAAAABAAEAPUAAACJAwAAAAA=&#10;" fillcolor="#5b9bd5" strokecolor="#41719c" strokeweight="1pt">
                          <v:stroke joinstyle="miter"/>
                          <v:textbox>
                            <w:txbxContent>
                              <w:p w14:paraId="1CF86F5C" w14:textId="77777777" w:rsidR="00E556C5" w:rsidRDefault="00E556C5" w:rsidP="003B3355">
                                <w:pPr>
                                  <w:pStyle w:val="NormalWeb"/>
                                  <w:spacing w:before="0" w:beforeAutospacing="0" w:after="0" w:afterAutospacing="0"/>
                                  <w:jc w:val="center"/>
                                </w:pPr>
                                <w:r>
                                  <w:rPr>
                                    <w:rFonts w:eastAsia="Times New Roman"/>
                                  </w:rPr>
                                  <w:t> </w:t>
                                </w:r>
                              </w:p>
                            </w:txbxContent>
                          </v:textbox>
                        </v:oval>
                        <v:shape id="Straight Arrow Connector 1929" o:spid="_x0000_s1542" type="#_x0000_t32" style="position:absolute;left:3985;top:5583;width:3506;height:33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rJjMMAAADdAAAADwAAAGRycy9kb3ducmV2LnhtbERPTWsCMRC9C/0PYQq9aVYPRbdGKaKg&#10;B0WtFI9jMt1d3EyWJK7rv28KQm/zeJ8znXe2Fi35UDlWMBxkIIi1MxUXCk5fq/4YRIjIBmvHpOBB&#10;Aeazl94Uc+PufKD2GAuRQjjkqKCMscmlDLoki2HgGuLE/ThvMSboC2k83lO4reUoy96lxYpTQ4kN&#10;LUrS1+PNKtju9H4/bq/rbpNt9ff55N1l6ZV6e+0+P0BE6uK/+OlemzR/MprA3zfpBD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KyYzDAAAA3QAAAA8AAAAAAAAAAAAA&#10;AAAAoQIAAGRycy9kb3ducmV2LnhtbFBLBQYAAAAABAAEAPkAAACRAwAAAAA=&#10;" strokecolor="#5b9bd5" strokeweight=".5pt">
                          <v:stroke endarrow="block" joinstyle="miter"/>
                        </v:shape>
                        <v:shape id="Straight Arrow Connector 1930" o:spid="_x0000_s1543" type="#_x0000_t32" style="position:absolute;left:14813;top:5630;width:4648;height:32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nthMUAAADdAAAADwAAAGRycy9kb3ducmV2LnhtbESPQW/CMAyF70j8h8hIu0HKJk20EFA1&#10;bdIuHGBMu1qNaSoap0sy6P49PkzazdZ7fu/zZjf6Xl0ppi6wgeWiAEXcBNtxa+D08TZfgUoZ2WIf&#10;mAz8UoLddjrZYGXDjQ90PeZWSQinCg24nIdK69Q48pgWYSAW7RyixyxrbLWNeJNw3+vHonjWHjuW&#10;BocDvThqLscfb4Be62VE+i5X7nC6UPlV6/1nbczDbKzXoDKN+d/8d/1uBb98En75RkbQ2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CnthMUAAADdAAAADwAAAAAAAAAA&#10;AAAAAAChAgAAZHJzL2Rvd25yZXYueG1sUEsFBgAAAAAEAAQA+QAAAJMDAAAAAA==&#10;" strokecolor="#5b9bd5" strokeweight=".5pt">
                          <v:stroke endarrow="block" joinstyle="miter"/>
                        </v:shape>
                        <v:shape id="Text Box 7" o:spid="_x0000_s1544" type="#_x0000_t202" style="position:absolute;left:2804;top:2153;width:4222;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WsQA&#10;AADdAAAADwAAAGRycy9kb3ducmV2LnhtbERPS0vDQBC+C/6HZQRvdhMF0bTbUrQFD776EOxtmp0m&#10;wexs2J2m8d+7guBtPr7nTGaDa1VPITaeDeSjDBRx6W3DlYHtZnl1ByoKssXWMxn4pgiz6fnZBAvr&#10;T7yifi2VSiEcCzRQi3SF1rGsyWEc+Y44cQcfHEqCodI24CmFu1ZfZ9mtdthwaqixo4eayq/10Rlo&#10;P2N43mey6x+rF3l/08ePRf5qzOXFMB+DEhrkX/znfrJp/v1NDr/fpBP0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LFrEAAAA3QAAAA8AAAAAAAAAAAAAAAAAmAIAAGRycy9k&#10;b3ducmV2LnhtbFBLBQYAAAAABAAEAPUAAACJAwAAAAA=&#10;" filled="f" stroked="f" strokeweight=".5pt">
                          <v:textbox inset="0,0,0,0">
                            <w:txbxContent>
                              <w:p w14:paraId="01D4D346"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45" type="#_x0000_t202" style="position:absolute;left:3019;top:6274;width:4222;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yLcUA&#10;AADdAAAADwAAAGRycy9kb3ducmV2LnhtbERPTUvDQBC9F/oflhF6azdtQWzstkhV8KC2thX0NmbH&#10;JJidDbvTNP57VxC8zeN9znLdu0Z1FGLt2cB0koEiLrytuTRwPNyPr0BFQbbYeCYD3xRhvRoOlphb&#10;f+YX6vZSqhTCMUcDlUibax2LihzGiW+JE/fpg0NJMJTaBjyncNfoWZZdaoc1p4YKW9pUVHztT85A&#10;8xbD40cm791t+SS7rT693k2fjRld9DfXoIR6+Rf/uR9smr+Yz+D3m3SC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ItxQAAAN0AAAAPAAAAAAAAAAAAAAAAAJgCAABkcnMv&#10;ZG93bnJldi54bWxQSwUGAAAAAAQABAD1AAAAigMAAAAA&#10;" filled="f" stroked="f" strokeweight=".5pt">
                          <v:textbox inset="0,0,0,0">
                            <w:txbxContent>
                              <w:p w14:paraId="5CB9D66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46" type="#_x0000_t202" style="position:absolute;left:15528;top:1942;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XtsUA&#10;AADdAAAADwAAAGRycy9kb3ducmV2LnhtbERPTUvDQBC9F/oflhF6aze1IDZ2W6Ra8KC2thX0NmbH&#10;JJidDbvTNP57VxC8zeN9zmLVu0Z1FGLt2cB0koEiLrytuTRwPGzG16CiIFtsPJOBb4qwWg4HC8yt&#10;P/MLdXspVQrhmKOBSqTNtY5FRQ7jxLfEifv0waEkGEptA55TuGv0ZZZdaYc1p4YKW1pXVHztT85A&#10;8xbD40cm791d+SS7rT693k+fjRld9Lc3oIR6+Rf/uR9smj+fzeD3m3SC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Re2xQAAAN0AAAAPAAAAAAAAAAAAAAAAAJgCAABkcnMv&#10;ZG93bnJldi54bWxQSwUGAAAAAAQABAD1AAAAigMAAAAA&#10;" filled="f" stroked="f" strokeweight=".5pt">
                          <v:textbox inset="0,0,0,0">
                            <w:txbxContent>
                              <w:p w14:paraId="6063338A"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47" type="#_x0000_t202" style="position:absolute;left:15239;top:6529;width:422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yPwsQA&#10;AADdAAAADwAAAGRycy9kb3ducmV2LnhtbERPS0vDQBC+F/wPywi92U1VxMZui6gFD1r7BL2N2TEJ&#10;ZmfD7jSN/94VhN7m43vOdN67RnUUYu3ZwHiUgSIuvK25NLDbLi5uQUVBtth4JgM/FGE+OxtMMbf+&#10;yGvqNlKqFMIxRwOVSJtrHYuKHMaRb4kT9+WDQ0kwlNoGPKZw1+jLLLvRDmtODRW29FBR8b05OAPN&#10;ewwvn5l8dI/lq6ze9GH/NF4aMzzv7+9ACfVyEv+7n22aP7m6hr9v0gl6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j8LEAAAA3QAAAA8AAAAAAAAAAAAAAAAAmAIAAGRycy9k&#10;b3ducmV2LnhtbFBLBQYAAAAABAAEAPUAAACJAwAAAAA=&#10;" filled="f" stroked="f" strokeweight=".5pt">
                          <v:textbox inset="0,0,0,0">
                            <w:txbxContent>
                              <w:p w14:paraId="58BD2B3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41" o:spid="_x0000_s1548" type="#_x0000_t202" style="position:absolute;left:9107;top:-145;width:4216;height:3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9pPcYA&#10;AADdAAAADwAAAGRycy9kb3ducmV2LnhtbERPS2vCQBC+F/wPywi91Y0pFhtdRQLBUtqDj0tvY3ZM&#10;gruzMbvVtL++WxC8zcf3nPmyt0ZcqPONYwXjUQKCuHS64UrBflc8TUH4gKzROCYFP+RhuRg8zDHT&#10;7sobumxDJWII+wwV1CG0mZS+rMmiH7mWOHJH11kMEXaV1B1eY7g1Mk2SF2mx4dhQY0t5TeVp+20V&#10;vOfFJ24OqZ3+mnz9cVy15/3XRKnHYb+agQjUh7v45n7Tcf7r8w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9pPcYAAADdAAAADwAAAAAAAAAAAAAAAACYAgAAZHJz&#10;L2Rvd25yZXYueG1sUEsFBgAAAAAEAAQA9QAAAIsDAAAAAA==&#10;" filled="f" stroked="f" strokeweight=".5pt">
                          <v:textbox>
                            <w:txbxContent>
                              <w:p w14:paraId="6C2FE75F"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group>
                      <w10:anchorlock/>
                    </v:group>
                  </w:pict>
                </mc:Fallback>
              </mc:AlternateContent>
            </w:r>
          </w:p>
        </w:tc>
      </w:tr>
      <w:tr w:rsidR="003B3355" w:rsidRPr="00FD5721" w14:paraId="53A16A55" w14:textId="77777777" w:rsidTr="00F07913">
        <w:tc>
          <w:tcPr>
            <w:tcW w:w="1885" w:type="dxa"/>
          </w:tcPr>
          <w:p w14:paraId="21B29771" w14:textId="77777777" w:rsidR="003B3355" w:rsidRPr="00FD5721" w:rsidRDefault="003B3355" w:rsidP="00F07913">
            <w:r w:rsidRPr="00FD5721">
              <w:t>Finally, concatenate with D</w:t>
            </w:r>
          </w:p>
        </w:tc>
        <w:tc>
          <w:tcPr>
            <w:tcW w:w="7465" w:type="dxa"/>
          </w:tcPr>
          <w:p w14:paraId="5B68841E" w14:textId="77777777" w:rsidR="003B3355" w:rsidRPr="00FD5721" w:rsidRDefault="003B3355" w:rsidP="00F07913">
            <w:r w:rsidRPr="00FD5721">
              <w:rPr>
                <w:noProof/>
                <w:lang w:eastAsia="en-US"/>
              </w:rPr>
              <mc:AlternateContent>
                <mc:Choice Requires="wpc">
                  <w:drawing>
                    <wp:inline distT="0" distB="0" distL="0" distR="0" wp14:anchorId="38C5B75C" wp14:editId="14180B62">
                      <wp:extent cx="4657725" cy="2060812"/>
                      <wp:effectExtent l="0" t="0" r="9525" b="0"/>
                      <wp:docPr id="2274" name="Canvas 22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36" name="Oval 1936"/>
                              <wps:cNvSpPr/>
                              <wps:spPr>
                                <a:xfrm>
                                  <a:off x="3411940" y="535464"/>
                                  <a:ext cx="1242286" cy="795020"/>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37" name="Text Box 7"/>
                              <wps:cNvSpPr txBox="1"/>
                              <wps:spPr>
                                <a:xfrm>
                                  <a:off x="2315740" y="592243"/>
                                  <a:ext cx="422275" cy="222250"/>
                                </a:xfrm>
                                <a:prstGeom prst="rect">
                                  <a:avLst/>
                                </a:prstGeom>
                                <a:noFill/>
                                <a:ln w="6350">
                                  <a:noFill/>
                                </a:ln>
                                <a:effectLst/>
                              </wps:spPr>
                              <wps:txbx>
                                <w:txbxContent>
                                  <w:p w14:paraId="04CC1429"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38" name="Oval 1938"/>
                              <wps:cNvSpPr/>
                              <wps:spPr>
                                <a:xfrm>
                                  <a:off x="204347" y="741468"/>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42E2B0F" w14:textId="77777777" w:rsidR="00E556C5" w:rsidRDefault="00E556C5" w:rsidP="003B3355">
                                    <w:pPr>
                                      <w:pStyle w:val="NormalWeb"/>
                                      <w:spacing w:before="0" w:beforeAutospacing="0" w:after="0" w:afterAutospacing="0"/>
                                      <w:jc w:val="center"/>
                                    </w:pPr>
                                    <w:r>
                                      <w:rPr>
                                        <w:rFonts w:eastAsia="SimSun"/>
                                        <w:sz w:val="20"/>
                                        <w:szCs w:val="20"/>
                                      </w:rPr>
                                      <w:t>q</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9" name="Straight Arrow Connector 1939"/>
                              <wps:cNvCnPr>
                                <a:endCxn id="1938" idx="2"/>
                              </wps:cNvCnPr>
                              <wps:spPr>
                                <a:xfrm>
                                  <a:off x="51844" y="940041"/>
                                  <a:ext cx="152503" cy="317"/>
                                </a:xfrm>
                                <a:prstGeom prst="straightConnector1">
                                  <a:avLst/>
                                </a:prstGeom>
                                <a:noFill/>
                                <a:ln w="6350" cap="flat" cmpd="sng" algn="ctr">
                                  <a:solidFill>
                                    <a:srgbClr val="5B9BD5"/>
                                  </a:solidFill>
                                  <a:prstDash val="solid"/>
                                  <a:miter lim="800000"/>
                                  <a:tailEnd type="triangle"/>
                                </a:ln>
                                <a:effectLst/>
                              </wps:spPr>
                              <wps:bodyPr/>
                            </wps:wsp>
                            <wps:wsp>
                              <wps:cNvPr id="1940" name="Straight Arrow Connector 1940"/>
                              <wps:cNvCnPr>
                                <a:endCxn id="1947" idx="2"/>
                              </wps:cNvCnPr>
                              <wps:spPr>
                                <a:xfrm flipV="1">
                                  <a:off x="603127" y="935279"/>
                                  <a:ext cx="281408" cy="4763"/>
                                </a:xfrm>
                                <a:prstGeom prst="straightConnector1">
                                  <a:avLst/>
                                </a:prstGeom>
                                <a:noFill/>
                                <a:ln w="6350" cap="flat" cmpd="sng" algn="ctr">
                                  <a:solidFill>
                                    <a:srgbClr val="5B9BD5"/>
                                  </a:solidFill>
                                  <a:prstDash val="solid"/>
                                  <a:miter lim="800000"/>
                                  <a:tailEnd type="triangle"/>
                                </a:ln>
                                <a:effectLst/>
                              </wps:spPr>
                              <wps:bodyPr/>
                            </wps:wsp>
                            <wps:wsp>
                              <wps:cNvPr id="1941" name="Text Box 110"/>
                              <wps:cNvSpPr txBox="1"/>
                              <wps:spPr>
                                <a:xfrm>
                                  <a:off x="518397" y="719820"/>
                                  <a:ext cx="422275" cy="223520"/>
                                </a:xfrm>
                                <a:prstGeom prst="rect">
                                  <a:avLst/>
                                </a:prstGeom>
                                <a:noFill/>
                                <a:ln w="6350">
                                  <a:noFill/>
                                </a:ln>
                                <a:effectLst/>
                              </wps:spPr>
                              <wps:txbx>
                                <w:txbxContent>
                                  <w:p w14:paraId="1A36A0D7"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42" name="Oval 1942"/>
                              <wps:cNvSpPr/>
                              <wps:spPr>
                                <a:xfrm>
                                  <a:off x="1452528" y="535449"/>
                                  <a:ext cx="1851520" cy="795208"/>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43" name="Oval 1943"/>
                              <wps:cNvSpPr/>
                              <wps:spPr>
                                <a:xfrm>
                                  <a:off x="3467658" y="745320"/>
                                  <a:ext cx="398780" cy="39751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44" name="Straight Arrow Connector 1944"/>
                              <wps:cNvCnPr>
                                <a:stCxn id="1959" idx="6"/>
                                <a:endCxn id="1943" idx="2"/>
                              </wps:cNvCnPr>
                              <wps:spPr>
                                <a:xfrm>
                                  <a:off x="3154084" y="943344"/>
                                  <a:ext cx="313574" cy="731"/>
                                </a:xfrm>
                                <a:prstGeom prst="straightConnector1">
                                  <a:avLst/>
                                </a:prstGeom>
                                <a:noFill/>
                                <a:ln w="6350" cap="flat" cmpd="sng" algn="ctr">
                                  <a:solidFill>
                                    <a:srgbClr val="5B9BD5"/>
                                  </a:solidFill>
                                  <a:prstDash val="solid"/>
                                  <a:miter lim="800000"/>
                                  <a:tailEnd type="triangle"/>
                                </a:ln>
                                <a:effectLst/>
                              </wps:spPr>
                              <wps:bodyPr/>
                            </wps:wsp>
                            <wps:wsp>
                              <wps:cNvPr id="1945" name="Text Box 117"/>
                              <wps:cNvSpPr txBox="1"/>
                              <wps:spPr>
                                <a:xfrm>
                                  <a:off x="2615377" y="554771"/>
                                  <a:ext cx="422275" cy="223520"/>
                                </a:xfrm>
                                <a:prstGeom prst="rect">
                                  <a:avLst/>
                                </a:prstGeom>
                                <a:noFill/>
                                <a:ln w="6350">
                                  <a:noFill/>
                                </a:ln>
                                <a:effectLst/>
                              </wps:spPr>
                              <wps:txbx>
                                <w:txbxContent>
                                  <w:p w14:paraId="3CC50909" w14:textId="77777777" w:rsidR="00E556C5" w:rsidRDefault="00E556C5" w:rsidP="003B3355">
                                    <w:pPr>
                                      <w:pStyle w:val="NormalWeb"/>
                                      <w:spacing w:before="0" w:beforeAutospacing="0" w:after="0" w:afterAutospacing="0"/>
                                      <w:jc w:val="center"/>
                                    </w:pPr>
                                    <w:r>
                                      <w:rPr>
                                        <w:rFonts w:eastAsia="SimSun"/>
                                        <w:sz w:val="20"/>
                                        <w:szCs w:val="20"/>
                                      </w:rPr>
                                      <w:t>(X)</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46" name="Straight Arrow Connector 1946"/>
                              <wps:cNvCnPr>
                                <a:stCxn id="1947" idx="6"/>
                                <a:endCxn id="1963" idx="2"/>
                              </wps:cNvCnPr>
                              <wps:spPr>
                                <a:xfrm flipV="1">
                                  <a:off x="1283315" y="933511"/>
                                  <a:ext cx="385743" cy="1950"/>
                                </a:xfrm>
                                <a:prstGeom prst="straightConnector1">
                                  <a:avLst/>
                                </a:prstGeom>
                                <a:noFill/>
                                <a:ln w="6350" cap="flat" cmpd="sng" algn="ctr">
                                  <a:solidFill>
                                    <a:srgbClr val="5B9BD5"/>
                                  </a:solidFill>
                                  <a:prstDash val="solid"/>
                                  <a:miter lim="800000"/>
                                  <a:tailEnd type="triangle"/>
                                </a:ln>
                                <a:effectLst/>
                              </wps:spPr>
                              <wps:bodyPr/>
                            </wps:wsp>
                            <wps:wsp>
                              <wps:cNvPr id="1947" name="Oval 1947"/>
                              <wps:cNvSpPr/>
                              <wps:spPr>
                                <a:xfrm>
                                  <a:off x="884535" y="737023"/>
                                  <a:ext cx="398780" cy="39687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DF86932" w14:textId="77777777" w:rsidR="00E556C5" w:rsidRDefault="00E556C5" w:rsidP="003B3355">
                                    <w:pPr>
                                      <w:pStyle w:val="NormalWe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8" name="Curved Connector 1948"/>
                              <wps:cNvCnPr>
                                <a:stCxn id="1959" idx="4"/>
                                <a:endCxn id="1963" idx="4"/>
                              </wps:cNvCnPr>
                              <wps:spPr>
                                <a:xfrm rot="5400000" flipH="1">
                                  <a:off x="2406655" y="448095"/>
                                  <a:ext cx="9833" cy="1232519"/>
                                </a:xfrm>
                                <a:prstGeom prst="curvedConnector3">
                                  <a:avLst>
                                    <a:gd name="adj1" fmla="val -3782193"/>
                                  </a:avLst>
                                </a:prstGeom>
                                <a:noFill/>
                                <a:ln w="6350" cap="flat" cmpd="sng" algn="ctr">
                                  <a:solidFill>
                                    <a:srgbClr val="5B9BD5"/>
                                  </a:solidFill>
                                  <a:prstDash val="solid"/>
                                  <a:miter lim="800000"/>
                                  <a:tailEnd type="triangle"/>
                                </a:ln>
                                <a:effectLst/>
                              </wps:spPr>
                              <wps:bodyPr/>
                            </wps:wsp>
                            <wps:wsp>
                              <wps:cNvPr id="1949" name="Curved Connector 1949"/>
                              <wps:cNvCnPr>
                                <a:stCxn id="1943" idx="4"/>
                                <a:endCxn id="1947" idx="4"/>
                              </wps:cNvCnPr>
                              <wps:spPr>
                                <a:xfrm rot="5400000" flipH="1">
                                  <a:off x="2371021" y="-153197"/>
                                  <a:ext cx="8932" cy="2583123"/>
                                </a:xfrm>
                                <a:prstGeom prst="curvedConnector3">
                                  <a:avLst>
                                    <a:gd name="adj1" fmla="val -6608430"/>
                                  </a:avLst>
                                </a:prstGeom>
                                <a:noFill/>
                                <a:ln w="6350" cap="flat" cmpd="sng" algn="ctr">
                                  <a:solidFill>
                                    <a:srgbClr val="5B9BD5"/>
                                  </a:solidFill>
                                  <a:prstDash val="solid"/>
                                  <a:miter lim="800000"/>
                                  <a:headEnd type="triangle" w="med" len="med"/>
                                  <a:tailEnd type="none" w="med" len="med"/>
                                </a:ln>
                                <a:effectLst/>
                              </wps:spPr>
                              <wps:bodyPr/>
                            </wps:wsp>
                            <wps:wsp>
                              <wps:cNvPr id="1950" name="Text Box 7"/>
                              <wps:cNvSpPr txBox="1"/>
                              <wps:spPr>
                                <a:xfrm>
                                  <a:off x="1146790" y="707178"/>
                                  <a:ext cx="422275" cy="222250"/>
                                </a:xfrm>
                                <a:prstGeom prst="rect">
                                  <a:avLst/>
                                </a:prstGeom>
                                <a:noFill/>
                                <a:ln w="6350">
                                  <a:noFill/>
                                </a:ln>
                                <a:effectLst/>
                              </wps:spPr>
                              <wps:txbx>
                                <w:txbxContent>
                                  <w:p w14:paraId="6DE89594"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1" name="Text Box 7"/>
                              <wps:cNvSpPr txBox="1"/>
                              <wps:spPr>
                                <a:xfrm>
                                  <a:off x="3137261" y="703456"/>
                                  <a:ext cx="422275" cy="221615"/>
                                </a:xfrm>
                                <a:prstGeom prst="rect">
                                  <a:avLst/>
                                </a:prstGeom>
                                <a:noFill/>
                                <a:ln w="6350">
                                  <a:noFill/>
                                </a:ln>
                                <a:effectLst/>
                              </wps:spPr>
                              <wps:txbx>
                                <w:txbxContent>
                                  <w:p w14:paraId="0EBF36B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2" name="Text Box 7"/>
                              <wps:cNvSpPr txBox="1"/>
                              <wps:spPr>
                                <a:xfrm>
                                  <a:off x="2239440" y="1376781"/>
                                  <a:ext cx="422275" cy="221615"/>
                                </a:xfrm>
                                <a:prstGeom prst="rect">
                                  <a:avLst/>
                                </a:prstGeom>
                                <a:noFill/>
                                <a:ln w="6350">
                                  <a:noFill/>
                                </a:ln>
                                <a:effectLst/>
                              </wps:spPr>
                              <wps:txbx>
                                <w:txbxContent>
                                  <w:p w14:paraId="58A1FBBE"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3" name="Text Box 7"/>
                              <wps:cNvSpPr txBox="1"/>
                              <wps:spPr>
                                <a:xfrm>
                                  <a:off x="3011747" y="1363133"/>
                                  <a:ext cx="422275" cy="221615"/>
                                </a:xfrm>
                                <a:prstGeom prst="rect">
                                  <a:avLst/>
                                </a:prstGeom>
                                <a:noFill/>
                                <a:ln w="6350">
                                  <a:noFill/>
                                </a:ln>
                                <a:effectLst/>
                              </wps:spPr>
                              <wps:txbx>
                                <w:txbxContent>
                                  <w:p w14:paraId="594380E3"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4" name="Text Box 117"/>
                              <wps:cNvSpPr txBox="1"/>
                              <wps:spPr>
                                <a:xfrm>
                                  <a:off x="57149" y="110910"/>
                                  <a:ext cx="762000" cy="419100"/>
                                </a:xfrm>
                                <a:prstGeom prst="rect">
                                  <a:avLst/>
                                </a:prstGeom>
                                <a:noFill/>
                                <a:ln w="6350">
                                  <a:noFill/>
                                </a:ln>
                                <a:effectLst/>
                              </wps:spPr>
                              <wps:txbx>
                                <w:txbxContent>
                                  <w:p w14:paraId="0DB46EA4" w14:textId="77777777" w:rsidR="00E556C5" w:rsidRDefault="00E556C5" w:rsidP="003B3355">
                                    <w:pPr>
                                      <w:pStyle w:val="NormalWeb"/>
                                      <w:spacing w:before="0" w:beforeAutospacing="0" w:after="0" w:afterAutospacing="0"/>
                                      <w:rPr>
                                        <w:rFonts w:eastAsia="SimSun"/>
                                        <w:sz w:val="20"/>
                                        <w:szCs w:val="20"/>
                                      </w:rPr>
                                    </w:pPr>
                                    <w:r>
                                      <w:rPr>
                                        <w:rFonts w:eastAsia="SimSun"/>
                                        <w:sz w:val="20"/>
                                        <w:szCs w:val="20"/>
                                      </w:rPr>
                                      <w:t>A(A+B)*B</w:t>
                                    </w:r>
                                  </w:p>
                                  <w:p w14:paraId="5E054BD0" w14:textId="77777777" w:rsidR="00E556C5" w:rsidRDefault="00E556C5" w:rsidP="003B3355">
                                    <w:pPr>
                                      <w:pStyle w:val="NormalWeb"/>
                                      <w:spacing w:before="0" w:beforeAutospacing="0" w:after="0" w:afterAutospacing="0"/>
                                    </w:pPr>
                                    <w:r>
                                      <w:t>(Rule 3)</w:t>
                                    </w:r>
                                  </w:p>
                                </w:txbxContent>
                              </wps:txbx>
                              <wps:bodyPr rot="0" spcFirstLastPara="0" vert="horz" wrap="none" lIns="91440" tIns="45720" rIns="91440" bIns="45720" numCol="1" spcCol="0" rtlCol="0" fromWordArt="0" anchor="t" anchorCtr="0" forceAA="0" compatLnSpc="1">
                                <a:prstTxWarp prst="textNoShape">
                                  <a:avLst/>
                                </a:prstTxWarp>
                                <a:spAutoFit/>
                              </wps:bodyPr>
                            </wps:wsp>
                            <wpg:wgp>
                              <wpg:cNvPr id="1955" name="Group 1955"/>
                              <wpg:cNvGrpSpPr/>
                              <wpg:grpSpPr>
                                <a:xfrm>
                                  <a:off x="1669058" y="577908"/>
                                  <a:ext cx="1485026" cy="713205"/>
                                  <a:chOff x="1" y="-14504"/>
                                  <a:chExt cx="2344845" cy="1127232"/>
                                </a:xfrm>
                              </wpg:grpSpPr>
                              <wps:wsp>
                                <wps:cNvPr id="1956" name="Oval 1956"/>
                                <wps:cNvSpPr/>
                                <wps:spPr>
                                  <a:xfrm>
                                    <a:off x="618101" y="0"/>
                                    <a:ext cx="981571" cy="451269"/>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57" name="Oval 1957"/>
                                <wps:cNvSpPr/>
                                <wps:spPr>
                                  <a:xfrm>
                                    <a:off x="616831" y="661824"/>
                                    <a:ext cx="981571" cy="450904"/>
                                  </a:xfrm>
                                  <a:prstGeom prst="ellipse">
                                    <a:avLst/>
                                  </a:prstGeom>
                                  <a:solidFill>
                                    <a:srgbClr val="FFC000">
                                      <a:alpha val="41961"/>
                                    </a:srgbClr>
                                  </a:solidFill>
                                  <a:ln w="12700" cap="flat" cmpd="sng" algn="ctr">
                                    <a:solidFill>
                                      <a:srgbClr val="FFC000">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58" name="Oval 1958"/>
                                <wps:cNvSpPr/>
                                <wps:spPr>
                                  <a:xfrm>
                                    <a:off x="749402" y="133846"/>
                                    <a:ext cx="205417" cy="20545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C3A5A49" w14:textId="77777777" w:rsidR="00E556C5" w:rsidRDefault="00E556C5" w:rsidP="003B3355">
                                      <w:pPr>
                                        <w:pStyle w:val="NormalWeb"/>
                                        <w:spacing w:before="0" w:beforeAutospacing="0" w:after="0" w:afterAutospacing="0"/>
                                        <w:jc w:val="center"/>
                                      </w:pPr>
                                      <w:r>
                                        <w:rPr>
                                          <w:rFonts w:eastAsia="SimSun"/>
                                          <w:sz w:val="20"/>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9" name="Oval 1959"/>
                                <wps:cNvSpPr/>
                                <wps:spPr>
                                  <a:xfrm>
                                    <a:off x="1946139" y="364044"/>
                                    <a:ext cx="398707" cy="398058"/>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0" tIns="0" rIns="0" bIns="0" numCol="1" spcCol="0" rtlCol="0" fromWordArt="0" anchor="ctr" anchorCtr="0" forceAA="0" compatLnSpc="1">
                                  <a:prstTxWarp prst="textNoShape">
                                    <a:avLst/>
                                  </a:prstTxWarp>
                                  <a:noAutofit/>
                                </wps:bodyPr>
                              </wps:wsp>
                              <wps:wsp>
                                <wps:cNvPr id="1960" name="Straight Arrow Connector 1960"/>
                                <wps:cNvCnPr/>
                                <wps:spPr>
                                  <a:xfrm flipV="1">
                                    <a:off x="398543" y="236577"/>
                                    <a:ext cx="350655" cy="321741"/>
                                  </a:xfrm>
                                  <a:prstGeom prst="straightConnector1">
                                    <a:avLst/>
                                  </a:prstGeom>
                                  <a:noFill/>
                                  <a:ln w="6350" cap="flat" cmpd="sng" algn="ctr">
                                    <a:solidFill>
                                      <a:srgbClr val="5B9BD5"/>
                                    </a:solidFill>
                                    <a:prstDash val="solid"/>
                                    <a:miter lim="800000"/>
                                    <a:tailEnd type="triangle"/>
                                  </a:ln>
                                  <a:effectLst/>
                                </wps:spPr>
                                <wps:bodyPr/>
                              </wps:wsp>
                              <wps:wsp>
                                <wps:cNvPr id="1961" name="Straight Arrow Connector 1961"/>
                                <wps:cNvCnPr/>
                                <wps:spPr>
                                  <a:xfrm>
                                    <a:off x="1481956" y="236740"/>
                                    <a:ext cx="464183" cy="326332"/>
                                  </a:xfrm>
                                  <a:prstGeom prst="straightConnector1">
                                    <a:avLst/>
                                  </a:prstGeom>
                                  <a:noFill/>
                                  <a:ln w="6350" cap="flat" cmpd="sng" algn="ctr">
                                    <a:solidFill>
                                      <a:srgbClr val="5B9BD5"/>
                                    </a:solidFill>
                                    <a:prstDash val="solid"/>
                                    <a:miter lim="800000"/>
                                    <a:tailEnd type="triangle"/>
                                  </a:ln>
                                  <a:effectLst/>
                                </wps:spPr>
                                <wps:bodyPr/>
                              </wps:wsp>
                              <wps:wsp>
                                <wps:cNvPr id="1962" name="Text Box 41"/>
                                <wps:cNvSpPr txBox="1"/>
                                <wps:spPr>
                                  <a:xfrm>
                                    <a:off x="900630" y="691497"/>
                                    <a:ext cx="422197" cy="380783"/>
                                  </a:xfrm>
                                  <a:prstGeom prst="rect">
                                    <a:avLst/>
                                  </a:prstGeom>
                                  <a:noFill/>
                                  <a:ln w="6350">
                                    <a:noFill/>
                                  </a:ln>
                                  <a:effectLst/>
                                </wps:spPr>
                                <wps:txbx>
                                  <w:txbxContent>
                                    <w:p w14:paraId="35A64F54"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3" name="Oval 1963"/>
                                <wps:cNvSpPr/>
                                <wps:spPr>
                                  <a:xfrm>
                                    <a:off x="1" y="348503"/>
                                    <a:ext cx="398707" cy="39805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83E14D2" w14:textId="77777777" w:rsidR="00E556C5" w:rsidRDefault="00E556C5" w:rsidP="003B3355">
                                      <w:pPr>
                                        <w:pStyle w:val="NormalWeb"/>
                                        <w:spacing w:before="0" w:beforeAutospacing="0" w:after="0" w:afterAutospacing="0"/>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964" name="Oval 1964"/>
                                <wps:cNvSpPr/>
                                <wps:spPr>
                                  <a:xfrm>
                                    <a:off x="1276540" y="134175"/>
                                    <a:ext cx="205417" cy="20513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0B184D3" w14:textId="77777777" w:rsidR="00E556C5" w:rsidRDefault="00E556C5" w:rsidP="003B3355">
                                      <w:pPr>
                                        <w:pStyle w:val="NormalWeb"/>
                                        <w:spacing w:before="0" w:beforeAutospacing="0" w:after="0" w:afterAutospacing="0"/>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5" name="Oval 1965"/>
                                <wps:cNvSpPr/>
                                <wps:spPr>
                                  <a:xfrm>
                                    <a:off x="749402" y="786592"/>
                                    <a:ext cx="205417" cy="20513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5413F8A" w14:textId="77777777" w:rsidR="00E556C5" w:rsidRDefault="00E556C5" w:rsidP="003B3355">
                                      <w:pPr>
                                        <w:pStyle w:val="NormalWeb"/>
                                        <w:spacing w:before="0" w:beforeAutospacing="0" w:after="0" w:afterAutospacing="0"/>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6" name="Oval 1966"/>
                                <wps:cNvSpPr/>
                                <wps:spPr>
                                  <a:xfrm>
                                    <a:off x="1275905" y="784866"/>
                                    <a:ext cx="205417" cy="20480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32F3D0B" w14:textId="77777777" w:rsidR="00E556C5" w:rsidRDefault="00E556C5" w:rsidP="003B3355">
                                      <w:pPr>
                                        <w:pStyle w:val="NormalWeb"/>
                                        <w:spacing w:before="0" w:beforeAutospacing="0" w:after="0" w:afterAutospacing="0"/>
                                        <w:jc w:val="center"/>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7" name="Straight Arrow Connector 1967"/>
                                <wps:cNvCnPr/>
                                <wps:spPr>
                                  <a:xfrm>
                                    <a:off x="398543" y="558316"/>
                                    <a:ext cx="350653" cy="330840"/>
                                  </a:xfrm>
                                  <a:prstGeom prst="straightConnector1">
                                    <a:avLst/>
                                  </a:prstGeom>
                                  <a:noFill/>
                                  <a:ln w="6350" cap="flat" cmpd="sng" algn="ctr">
                                    <a:solidFill>
                                      <a:srgbClr val="5B9BD5"/>
                                    </a:solidFill>
                                    <a:prstDash val="solid"/>
                                    <a:miter lim="800000"/>
                                    <a:tailEnd type="triangle"/>
                                  </a:ln>
                                  <a:effectLst/>
                                </wps:spPr>
                                <wps:bodyPr/>
                              </wps:wsp>
                              <wps:wsp>
                                <wps:cNvPr id="1968" name="Straight Arrow Connector 1968"/>
                                <wps:cNvCnPr/>
                                <wps:spPr>
                                  <a:xfrm flipV="1">
                                    <a:off x="1481324" y="563072"/>
                                    <a:ext cx="464816" cy="324195"/>
                                  </a:xfrm>
                                  <a:prstGeom prst="straightConnector1">
                                    <a:avLst/>
                                  </a:prstGeom>
                                  <a:noFill/>
                                  <a:ln w="6350" cap="flat" cmpd="sng" algn="ctr">
                                    <a:solidFill>
                                      <a:srgbClr val="5B9BD5"/>
                                    </a:solidFill>
                                    <a:prstDash val="solid"/>
                                    <a:miter lim="800000"/>
                                    <a:tailEnd type="triangle"/>
                                  </a:ln>
                                  <a:effectLst/>
                                </wps:spPr>
                                <wps:bodyPr/>
                              </wps:wsp>
                              <wps:wsp>
                                <wps:cNvPr id="1969" name="Text Box 7"/>
                                <wps:cNvSpPr txBox="1"/>
                                <wps:spPr>
                                  <a:xfrm>
                                    <a:off x="280417" y="215336"/>
                                    <a:ext cx="422197" cy="223471"/>
                                  </a:xfrm>
                                  <a:prstGeom prst="rect">
                                    <a:avLst/>
                                  </a:prstGeom>
                                  <a:noFill/>
                                  <a:ln w="6350">
                                    <a:noFill/>
                                  </a:ln>
                                  <a:effectLst/>
                                </wps:spPr>
                                <wps:txbx>
                                  <w:txbxContent>
                                    <w:p w14:paraId="3645936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70" name="Text Box 7"/>
                                <wps:cNvSpPr txBox="1"/>
                                <wps:spPr>
                                  <a:xfrm>
                                    <a:off x="301953" y="627441"/>
                                    <a:ext cx="422197" cy="223471"/>
                                  </a:xfrm>
                                  <a:prstGeom prst="rect">
                                    <a:avLst/>
                                  </a:prstGeom>
                                  <a:noFill/>
                                  <a:ln w="6350">
                                    <a:noFill/>
                                  </a:ln>
                                  <a:effectLst/>
                                </wps:spPr>
                                <wps:txbx>
                                  <w:txbxContent>
                                    <w:p w14:paraId="2634D06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71" name="Text Box 7"/>
                                <wps:cNvSpPr txBox="1"/>
                                <wps:spPr>
                                  <a:xfrm>
                                    <a:off x="1552829" y="194263"/>
                                    <a:ext cx="422197" cy="222837"/>
                                  </a:xfrm>
                                  <a:prstGeom prst="rect">
                                    <a:avLst/>
                                  </a:prstGeom>
                                  <a:noFill/>
                                  <a:ln w="6350">
                                    <a:noFill/>
                                  </a:ln>
                                  <a:effectLst/>
                                </wps:spPr>
                                <wps:txbx>
                                  <w:txbxContent>
                                    <w:p w14:paraId="532BCE2B"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72" name="Text Box 7"/>
                                <wps:cNvSpPr txBox="1"/>
                                <wps:spPr>
                                  <a:xfrm>
                                    <a:off x="1523942" y="652954"/>
                                    <a:ext cx="422197" cy="222837"/>
                                  </a:xfrm>
                                  <a:prstGeom prst="rect">
                                    <a:avLst/>
                                  </a:prstGeom>
                                  <a:noFill/>
                                  <a:ln w="6350">
                                    <a:noFill/>
                                  </a:ln>
                                  <a:effectLst/>
                                </wps:spPr>
                                <wps:txbx>
                                  <w:txbxContent>
                                    <w:p w14:paraId="52911DCA"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1973" name="Text Box 41"/>
                                <wps:cNvSpPr txBox="1"/>
                                <wps:spPr>
                                  <a:xfrm>
                                    <a:off x="910708" y="-14504"/>
                                    <a:ext cx="421640" cy="353209"/>
                                  </a:xfrm>
                                  <a:prstGeom prst="rect">
                                    <a:avLst/>
                                  </a:prstGeom>
                                  <a:noFill/>
                                  <a:ln w="6350">
                                    <a:noFill/>
                                  </a:ln>
                                  <a:effectLst/>
                                </wps:spPr>
                                <wps:txbx>
                                  <w:txbxContent>
                                    <w:p w14:paraId="2430A3E1"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wgp>
                              <wpg:cNvPr id="1974" name="Group 1974"/>
                              <wpg:cNvGrpSpPr/>
                              <wpg:grpSpPr>
                                <a:xfrm>
                                  <a:off x="4144559" y="745958"/>
                                  <a:ext cx="398780" cy="396875"/>
                                  <a:chOff x="4137850" y="745847"/>
                                  <a:chExt cx="398780" cy="396875"/>
                                </a:xfrm>
                              </wpg:grpSpPr>
                              <wps:wsp>
                                <wps:cNvPr id="1975" name="Oval 1975"/>
                                <wps:cNvSpPr/>
                                <wps:spPr>
                                  <a:xfrm>
                                    <a:off x="4137850" y="745847"/>
                                    <a:ext cx="398780" cy="39687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76" name="Oval 1976"/>
                                <wps:cNvSpPr/>
                                <wps:spPr>
                                  <a:xfrm>
                                    <a:off x="4184840" y="792837"/>
                                    <a:ext cx="304800" cy="302895"/>
                                  </a:xfrm>
                                  <a:prstGeom prst="ellipse">
                                    <a:avLst/>
                                  </a:prstGeom>
                                  <a:solidFill>
                                    <a:srgbClr val="5B9BD5"/>
                                  </a:solidFill>
                                  <a:ln w="12700" cap="flat" cmpd="sng" algn="ctr">
                                    <a:solidFill>
                                      <a:sysClr val="window" lastClr="FFFFFF"/>
                                    </a:solidFill>
                                    <a:prstDash val="solid"/>
                                    <a:miter lim="800000"/>
                                  </a:ln>
                                  <a:effectLst/>
                                </wps:spPr>
                                <wps:txbx>
                                  <w:txbxContent>
                                    <w:p w14:paraId="790BABE0" w14:textId="77777777" w:rsidR="00E556C5" w:rsidRDefault="00E556C5" w:rsidP="003B3355">
                                      <w:pPr>
                                        <w:pStyle w:val="NormalWeb"/>
                                        <w:spacing w:before="0" w:beforeAutospacing="0" w:after="0" w:afterAutospacing="0"/>
                                        <w:jc w:val="center"/>
                                      </w:pPr>
                                      <w:r>
                                        <w:rPr>
                                          <w:rFonts w:eastAsia="SimSun"/>
                                          <w:sz w:val="20"/>
                                          <w:szCs w:val="20"/>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977" name="Straight Arrow Connector 1977"/>
                              <wps:cNvCnPr>
                                <a:stCxn id="1943" idx="6"/>
                                <a:endCxn id="1975" idx="2"/>
                              </wps:cNvCnPr>
                              <wps:spPr>
                                <a:xfrm>
                                  <a:off x="3866438" y="944075"/>
                                  <a:ext cx="278121" cy="321"/>
                                </a:xfrm>
                                <a:prstGeom prst="straightConnector1">
                                  <a:avLst/>
                                </a:prstGeom>
                                <a:noFill/>
                                <a:ln w="6350" cap="flat" cmpd="sng" algn="ctr">
                                  <a:solidFill>
                                    <a:srgbClr val="5B9BD5"/>
                                  </a:solidFill>
                                  <a:prstDash val="solid"/>
                                  <a:miter lim="800000"/>
                                  <a:tailEnd type="triangle"/>
                                </a:ln>
                                <a:effectLst/>
                              </wps:spPr>
                              <wps:bodyPr/>
                            </wps:wsp>
                            <wps:wsp>
                              <wps:cNvPr id="1978" name="Text Box 110"/>
                              <wps:cNvSpPr txBox="1"/>
                              <wps:spPr>
                                <a:xfrm>
                                  <a:off x="3783009" y="713426"/>
                                  <a:ext cx="422275" cy="222885"/>
                                </a:xfrm>
                                <a:prstGeom prst="rect">
                                  <a:avLst/>
                                </a:prstGeom>
                                <a:noFill/>
                                <a:ln w="6350">
                                  <a:noFill/>
                                </a:ln>
                                <a:effectLst/>
                              </wps:spPr>
                              <wps:txbx>
                                <w:txbxContent>
                                  <w:p w14:paraId="4FCDB8F8"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8C5B75C" id="Canvas 2274" o:spid="_x0000_s1549" editas="canvas" style="width:366.75pt;height:162.25pt;mso-position-horizontal-relative:char;mso-position-vertical-relative:line" coordsize="46577,2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">
                      <v:shape id="_x0000_s1550" type="#_x0000_t75" style="position:absolute;width:46577;height:20605;visibility:visible;mso-wrap-style:square">
                        <v:fill o:detectmouseclick="t"/>
                        <v:path o:connecttype="none"/>
                      </v:shape>
                      <v:oval id="Oval 1936" o:spid="_x0000_s1551" style="position:absolute;left:34119;top:5354;width:12423;height:7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6wNMIA&#10;AADdAAAADwAAAGRycy9kb3ducmV2LnhtbERPTYvCMBC9L+x/CLOwtzVVoWo1yqIIe9iDWvE8NGNb&#10;TCbdJmrXX28Ewds83ufMFp014kKtrx0r6PcSEMSF0zWXCvb5+msMwgdkjcYxKfgnD4v5+9sMM+2u&#10;vKXLLpQihrDPUEEVQpNJ6YuKLPqea4gjd3StxRBhW0rd4jWGWyMHSZJKizXHhgobWlZUnHZnqyAd&#10;5CM6/JnbepyHRv7SzWwOK6U+P7rvKYhAXXiJn+4fHedPhi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rA0wgAAAN0AAAAPAAAAAAAAAAAAAAAAAJgCAABkcnMvZG93&#10;bnJldi54bWxQSwUGAAAAAAQABAD1AAAAhwMAAAAA&#10;" fillcolor="#ffc000" strokecolor="#bc8c00" strokeweight="1pt">
                        <v:fill opacity="27499f"/>
                        <v:stroke joinstyle="miter"/>
                      </v:oval>
                      <v:shape id="Text Box 7" o:spid="_x0000_s1552" type="#_x0000_t202" style="position:absolute;left:23157;top:5922;width:4223;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FS0cYA&#10;AADdAAAADwAAAGRycy9kb3ducmV2LnhtbERPTWvCQBC9C/0PyxS86aaKrabZiASkInow9dLbmB2T&#10;0Oxsmt1q7K/vCoXe5vE+J1n2phEX6lxtWcHTOAJBXFhdc6ng+L4ezUE4j6yxsUwKbuRgmT4MEoy1&#10;vfKBLrkvRQhhF6OCyvs2ltIVFRl0Y9sSB+5sO4M+wK6UusNrCDeNnETRszRYc2iosKWsouIz/zYK&#10;ttl6j4fTxMx/muxtd161X8ePmVLDx371CsJT7//Ff+6NDvMX0xe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FS0cYAAADdAAAADwAAAAAAAAAAAAAAAACYAgAAZHJz&#10;L2Rvd25yZXYueG1sUEsFBgAAAAAEAAQA9QAAAIsDAAAAAA==&#10;" filled="f" stroked="f" strokeweight=".5pt">
                        <v:textbox>
                          <w:txbxContent>
                            <w:p w14:paraId="04CC1429"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oval id="Oval 1938" o:spid="_x0000_s1553" style="position:absolute;left:2043;top:7414;width:3988;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ocY8UA&#10;AADdAAAADwAAAGRycy9kb3ducmV2LnhtbESPT2/CMAzF75P4DpGRuI2UoU2sIyDEhDZxGn+0s9eY&#10;tqJxoia03bfHh0m72XrP7/28XA+uUR21sfZsYDbNQBEX3tZcGjifdo8LUDEhW2w8k4FfirBejR6W&#10;mFvf84G6YyqVhHDM0UCVUsi1jkVFDuPUB2LRLr51mGRtS21b7CXcNfopy160w5qlocJA24qK6/Hm&#10;DGjbXXY/HMKJmo8DvX/3+9vzlzGT8bB5A5VoSP/mv+tPK/ivc8GVb2QE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hxjxQAAAN0AAAAPAAAAAAAAAAAAAAAAAJgCAABkcnMv&#10;ZG93bnJldi54bWxQSwUGAAAAAAQABAD1AAAAigMAAAAA&#10;" fillcolor="#5b9bd5" strokecolor="#41719c" strokeweight="1pt">
                        <v:stroke joinstyle="miter"/>
                        <v:textbox>
                          <w:txbxContent>
                            <w:p w14:paraId="242E2B0F" w14:textId="77777777" w:rsidR="00E556C5" w:rsidRDefault="00E556C5" w:rsidP="003B3355">
                              <w:pPr>
                                <w:pStyle w:val="NormalWeb"/>
                                <w:spacing w:before="0" w:beforeAutospacing="0" w:after="0" w:afterAutospacing="0"/>
                                <w:jc w:val="center"/>
                              </w:pPr>
                              <w:r>
                                <w:rPr>
                                  <w:rFonts w:eastAsia="SimSun"/>
                                  <w:sz w:val="20"/>
                                  <w:szCs w:val="20"/>
                                </w:rPr>
                                <w:t>q</w:t>
                              </w:r>
                            </w:p>
                          </w:txbxContent>
                        </v:textbox>
                      </v:oval>
                      <v:shape id="Straight Arrow Connector 1939" o:spid="_x0000_s1554" type="#_x0000_t32" style="position:absolute;left:518;top:9400;width:1525;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fUcQAAADdAAAADwAAAGRycy9kb3ducmV2LnhtbERPTWsCMRC9F/wPYYTeatYWRFejSGnB&#10;HhSrIh7HZNxd3EyWJF3Xf28Khd7m8T5ntuhsLVryoXKsYDjIQBBrZyouFBz2ny9jECEiG6wdk4I7&#10;BVjMe08zzI278Te1u1iIFMIhRwVljE0uZdAlWQwD1xAn7uK8xZigL6TxeEvhtpavWTaSFitODSU2&#10;9F6Svu5+rIL1Rm+34/a66r6ytT6eDt6dP7xSz/1uOQURqYv/4j/3yqT5k7cJ/H6TTp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19RxAAAAN0AAAAPAAAAAAAAAAAA&#10;AAAAAKECAABkcnMvZG93bnJldi54bWxQSwUGAAAAAAQABAD5AAAAkgMAAAAA&#10;" strokecolor="#5b9bd5" strokeweight=".5pt">
                        <v:stroke endarrow="block" joinstyle="miter"/>
                      </v:shape>
                      <v:shape id="Straight Arrow Connector 1940" o:spid="_x0000_s1555" type="#_x0000_t32" style="position:absolute;left:6031;top:9352;width:2814;height: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e+cUAAADdAAAADwAAAGRycy9kb3ducmV2LnhtbESPQW/CMAyF70j8h8hIu0HKNE20EFA1&#10;bdIuHGBMu1qNaSoap0sy6P49PkzazdZ7fu/zZjf6Xl0ppi6wgeWiAEXcBNtxa+D08TZfgUoZ2WIf&#10;mAz8UoLddjrZYGXDjQ90PeZWSQinCg24nIdK69Q48pgWYSAW7RyixyxrbLWNeJNw3+vHonjWHjuW&#10;BocDvThqLscfb4Be62VE+i5X7nC6UPlV6/1nbczDbKzXoDKN+d/8d/1uBb98En75RkbQ2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e+cUAAADdAAAADwAAAAAAAAAA&#10;AAAAAAChAgAAZHJzL2Rvd25yZXYueG1sUEsFBgAAAAAEAAQA+QAAAJMDAAAAAA==&#10;" strokecolor="#5b9bd5" strokeweight=".5pt">
                        <v:stroke endarrow="block" joinstyle="miter"/>
                      </v:shape>
                      <v:shape id="Text Box 110" o:spid="_x0000_s1556" type="#_x0000_t202" style="position:absolute;left:5183;top:7198;width:422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cQ8QA&#10;AADdAAAADwAAAGRycy9kb3ducmV2LnhtbERPS4vCMBC+L/gfwgje1lRZF61GkYKsiHvwcfE2NmNb&#10;bCa1iVr99ZsFwdt8fM+ZzBpTihvVrrCsoNeNQBCnVhecKdjvFp9DEM4jaywtk4IHOZhNWx8TjLW9&#10;84ZuW5+JEMIuRgW591UspUtzMui6tiIO3MnWBn2AdSZ1jfcQbkrZj6JvabDg0JBjRUlO6Xl7NQpW&#10;yeIXN8e+GT7L5Gd9mleX/WGgVKfdzMcgPDX+LX65lzrMH331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SHEPEAAAA3QAAAA8AAAAAAAAAAAAAAAAAmAIAAGRycy9k&#10;b3ducmV2LnhtbFBLBQYAAAAABAAEAPUAAACJAwAAAAA=&#10;" filled="f" stroked="f" strokeweight=".5pt">
                        <v:textbox>
                          <w:txbxContent>
                            <w:p w14:paraId="1A36A0D7"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oval id="Oval 1942" o:spid="_x0000_s1557" style="position:absolute;left:14525;top:5354;width:18515;height:7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FSsMA&#10;AADdAAAADwAAAGRycy9kb3ducmV2LnhtbERPS2vCQBC+F/oflin0VjcN4iPNRooi9NCDGvE8ZKdJ&#10;6O5sml019de7guBtPr7n5IvBGnGi3reOFbyPEhDEldMt1wr25fptBsIHZI3GMSn4Jw+L4vkpx0y7&#10;M2/ptAu1iCHsM1TQhNBlUvqqIYt+5DriyP243mKIsK+l7vEcw62RaZJMpMWWY0ODHS0bqn53R6tg&#10;kpZTOvyZy3pWhk5+08VsDiulXl+Gzw8QgYbwEN/dXzrOn49TuH0TT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PFSsMAAADdAAAADwAAAAAAAAAAAAAAAACYAgAAZHJzL2Rv&#10;d25yZXYueG1sUEsFBgAAAAAEAAQA9QAAAIgDAAAAAA==&#10;" fillcolor="#ffc000" strokecolor="#bc8c00" strokeweight="1pt">
                        <v:fill opacity="27499f"/>
                        <v:stroke joinstyle="miter"/>
                      </v:oval>
                      <v:oval id="Oval 1943" o:spid="_x0000_s1558" style="position:absolute;left:34676;top:7453;width:3988;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j9b8IA&#10;AADdAAAADwAAAGRycy9kb3ducmV2LnhtbERPS2vCQBC+F/oflin0phutFk1dRVpE8VQfeJ5mxySY&#10;nV2yaxL/vSsIvc3H95zZojOVaKj2pWUFg34CgjizuuRcwfGw6k1A+ICssbJMCm7kYTF/fZlhqm3L&#10;O2r2IRcxhH2KCooQXCqlzwoy6PvWEUfubGuDIcI6l7rGNoabSg6T5FMaLDk2FOjou6Dssr8aBVI3&#10;59UfO3egar2jn1O7vY5/lXp/65ZfIAJ14V/8dG90nD8dfc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P1vwgAAAN0AAAAPAAAAAAAAAAAAAAAAAJgCAABkcnMvZG93&#10;bnJldi54bWxQSwUGAAAAAAQABAD1AAAAhwMAAAAA&#10;" fillcolor="#5b9bd5" strokecolor="#41719c" strokeweight="1pt">
                        <v:stroke joinstyle="miter"/>
                      </v:oval>
                      <v:shape id="Straight Arrow Connector 1944" o:spid="_x0000_s1559" type="#_x0000_t32" style="position:absolute;left:31540;top:9433;width:3136;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DssQAAADdAAAADwAAAGRycy9kb3ducmV2LnhtbERPS2sCMRC+F/wPYYTeNNsioqtRSmlB&#10;D4ovxOM0me4ubiZLkq7bf98IQm/z8T1nvuxsLVryoXKs4GWYgSDWzlRcKDgdPwcTECEiG6wdk4Jf&#10;CrBc9J7mmBt34z21h1iIFMIhRwVljE0uZdAlWQxD1xAn7tt5izFBX0jj8ZbCbS1fs2wsLVacGkps&#10;6L0kfT38WAWbrd7tJu111a2zjT5fTt59fXilnvvd2wxEpC7+ix/ulUnzp6MR3L9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lIOyxAAAAN0AAAAPAAAAAAAAAAAA&#10;AAAAAKECAABkcnMvZG93bnJldi54bWxQSwUGAAAAAAQABAD5AAAAkgMAAAAA&#10;" strokecolor="#5b9bd5" strokeweight=".5pt">
                        <v:stroke endarrow="block" joinstyle="miter"/>
                      </v:shape>
                      <v:shape id="Text Box 117" o:spid="_x0000_s1560" type="#_x0000_t202" style="position:absolute;left:26153;top:5547;width:422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aQMYA&#10;AADdAAAADwAAAGRycy9kb3ducmV2LnhtbERPS2vCQBC+F/wPywi91Y2hFhtdRQLBUtqDj0tvY3ZM&#10;gruzMbvVtL++WxC8zcf3nPmyt0ZcqPONYwXjUQKCuHS64UrBflc8TUH4gKzROCYFP+RhuRg8zDHT&#10;7sobumxDJWII+wwV1CG0mZS+rMmiH7mWOHJH11kMEXaV1B1eY7g1Mk2SF2mx4dhQY0t5TeVp+20V&#10;vOfFJ24OqZ3+mnz9cVy15/3XRKnHYb+agQjUh7v45n7Tcf7r8w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kaQMYAAADdAAAADwAAAAAAAAAAAAAAAACYAgAAZHJz&#10;L2Rvd25yZXYueG1sUEsFBgAAAAAEAAQA9QAAAIsDAAAAAA==&#10;" filled="f" stroked="f" strokeweight=".5pt">
                        <v:textbox>
                          <w:txbxContent>
                            <w:p w14:paraId="3CC50909" w14:textId="77777777" w:rsidR="00E556C5" w:rsidRDefault="00E556C5" w:rsidP="003B3355">
                              <w:pPr>
                                <w:pStyle w:val="NormalWeb"/>
                                <w:spacing w:before="0" w:beforeAutospacing="0" w:after="0" w:afterAutospacing="0"/>
                                <w:jc w:val="center"/>
                              </w:pPr>
                              <w:r>
                                <w:rPr>
                                  <w:rFonts w:eastAsia="SimSun"/>
                                  <w:sz w:val="20"/>
                                  <w:szCs w:val="20"/>
                                </w:rPr>
                                <w:t>(X)</w:t>
                              </w:r>
                            </w:p>
                          </w:txbxContent>
                        </v:textbox>
                      </v:shape>
                      <v:shape id="Straight Arrow Connector 1946" o:spid="_x0000_s1561" type="#_x0000_t32" style="position:absolute;left:12833;top:9335;width:3857;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jFsEAAADdAAAADwAAAGRycy9kb3ducmV2LnhtbERPS4vCMBC+L/gfwgh7W1OXRWw1SpEV&#10;9rIHX3gdmrEpNpOaRO3++40geJuP7znzZW9bcSMfGscKxqMMBHHldMO1gv1u/TEFESKyxtYxKfij&#10;AMvF4G2OhXZ33tBtG2uRQjgUqMDE2BVShsqQxTByHXHiTs5bjAn6WmqP9xRuW/mZZRNpseHUYLCj&#10;laHqvL1aBfRdjj3SJZ+azf5M+bGUv4dSqfdhX85AROrjS/x0/+g0P/+awOObdIJ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iqMWwQAAAN0AAAAPAAAAAAAAAAAAAAAA&#10;AKECAABkcnMvZG93bnJldi54bWxQSwUGAAAAAAQABAD5AAAAjwMAAAAA&#10;" strokecolor="#5b9bd5" strokeweight=".5pt">
                        <v:stroke endarrow="block" joinstyle="miter"/>
                      </v:shape>
                      <v:oval id="Oval 1947" o:spid="_x0000_s1562" style="position:absolute;left:8845;top:7370;width:3988;height:3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P7bMIA&#10;AADdAAAADwAAAGRycy9kb3ducmV2LnhtbERPS2vCQBC+F/oflin0phulWk1dRVpE8VQfeJ5mxySY&#10;nV2yaxL/vSsIvc3H95zZojOVaKj2pWUFg34CgjizuuRcwfGw6k1A+ICssbJMCm7kYTF/fZlhqm3L&#10;O2r2IRcxhH2KCooQXCqlzwoy6PvWEUfubGuDIcI6l7rGNoabSg6TZCwNlhwbCnT0XVB22V+NAqmb&#10;8+qPnTtQtd7Rz6ndXke/Sr2/dcsvEIG68C9+ujc6zp9+fML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k/tswgAAAN0AAAAPAAAAAAAAAAAAAAAAAJgCAABkcnMvZG93&#10;bnJldi54bWxQSwUGAAAAAAQABAD1AAAAhwMAAAAA&#10;" fillcolor="#5b9bd5" strokecolor="#41719c" strokeweight="1pt">
                        <v:stroke joinstyle="miter"/>
                        <v:textbox>
                          <w:txbxContent>
                            <w:p w14:paraId="6DF86932" w14:textId="77777777" w:rsidR="00E556C5" w:rsidRDefault="00E556C5" w:rsidP="003B3355">
                              <w:pPr>
                                <w:pStyle w:val="NormalWeb"/>
                                <w:spacing w:before="0" w:beforeAutospacing="0" w:after="0" w:afterAutospacing="0"/>
                                <w:jc w:val="center"/>
                              </w:pPr>
                            </w:p>
                          </w:txbxContent>
                        </v:textbox>
                      </v:oval>
                      <v:shape id="Curved Connector 1948" o:spid="_x0000_s1563" type="#_x0000_t38" style="position:absolute;left:24067;top:4480;width:98;height:1232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jKsQAAADdAAAADwAAAGRycy9kb3ducmV2LnhtbESPQW/CMAyF70j7D5En7QYpG0KjI6CB&#10;NI0rDGk7msZrqzZOlYS2+/fzAYmbrff83uf1dnSt6inE2rOB+SwDRVx4W3Np4Pz1MX0FFROyxdYz&#10;GfijCNvNw2SNufUDH6k/pVJJCMccDVQpdbnWsajIYZz5jli0Xx8cJllDqW3AQcJdq5+zbKkd1iwN&#10;FXa0r6hoTldnAPvvvdO7MFx255f558+16QpsjHl6HN/fQCUa0918uz5YwV8tBFe+kRH0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taMqxAAAAN0AAAAPAAAAAAAAAAAA&#10;AAAAAKECAABkcnMvZG93bnJldi54bWxQSwUGAAAAAAQABAD5AAAAkgMAAAAA&#10;" adj="-816954" strokecolor="#5b9bd5" strokeweight=".5pt">
                        <v:stroke endarrow="block" joinstyle="miter"/>
                      </v:shape>
                      <v:shape id="Curved Connector 1949" o:spid="_x0000_s1564" type="#_x0000_t38" style="position:absolute;left:23710;top:-1533;width:90;height:25831;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PRvcMAAADdAAAADwAAAGRycy9kb3ducmV2LnhtbERPS2sCMRC+C/6HMEIvUrMtIu5qlNJW&#10;8FTx0fuwGTeLm8mSxHX9941Q8DYf33OW6942oiMfascK3iYZCOLS6ZorBafj5nUOIkRkjY1jUnCn&#10;AOvVcLDEQrsb76k7xEqkEA4FKjAxtoWUoTRkMUxcS5y4s/MWY4K+ktrjLYXbRr5n2UxarDk1GGzp&#10;01B5OVytgnL3db2c/P07P/bmZ7zvNrNm+6vUy6j/WICI1Men+N+91Wl+Ps3h8U06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z0b3DAAAA3QAAAA8AAAAAAAAAAAAA&#10;AAAAoQIAAGRycy9kb3ducmV2LnhtbFBLBQYAAAAABAAEAPkAAACRAwAAAAA=&#10;" adj="-1427421" strokecolor="#5b9bd5" strokeweight=".5pt">
                        <v:stroke startarrow="block" joinstyle="miter"/>
                      </v:shape>
                      <v:shape id="Text Box 7" o:spid="_x0000_s1565" type="#_x0000_t202" style="position:absolute;left:11467;top:7071;width:4223;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vBccA&#10;AADdAAAADwAAAGRycy9kb3ducmV2LnhtbESPT2vCQBDF7wW/wzIFb3VTwaLRVSQglVIP/rl4G7Nj&#10;EszOxuxW0376zkHwNsN7895vZovO1epGbag8G3gfJKCIc28rLgwc9qu3MagQkS3WnsnALwVYzHsv&#10;M0ytv/OWbrtYKAnhkKKBMsYm1TrkJTkMA98Qi3b2rcMoa1to2+Jdwl2th0nyoR1WLA0lNpSVlF92&#10;P87AV7ba4PY0dOO/Ovv8Pi+b6+E4Mqb/2i2noCJ18Wl+XK+t4E9Gwi/fyAh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HLwXHAAAA3QAAAA8AAAAAAAAAAAAAAAAAmAIAAGRy&#10;cy9kb3ducmV2LnhtbFBLBQYAAAAABAAEAPUAAACMAwAAAAA=&#10;" filled="f" stroked="f" strokeweight=".5pt">
                        <v:textbox>
                          <w:txbxContent>
                            <w:p w14:paraId="6DE89594"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66" type="#_x0000_t202" style="position:absolute;left:31372;top:7034;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KnsQA&#10;AADdAAAADwAAAGRycy9kb3ducmV2LnhtbERPTYvCMBC9C/sfwix401RBcatRpCArogfdXvY224xt&#10;sZl0m6jVX28Ewds83ufMFq2pxIUaV1pWMOhHIIgzq0vOFaQ/q94EhPPIGivLpOBGDhbzj84MY22v&#10;vKfLwecihLCLUUHhfR1L6bKCDLq+rYkDd7SNQR9gk0vd4DWEm0oOo2gsDZYcGgqsKSkoOx3ORsEm&#10;We1w/zc0k3uVfG+Py/o//R0p1f1sl1MQnlr/Fr/cax3mf40G8Pw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Lip7EAAAA3QAAAA8AAAAAAAAAAAAAAAAAmAIAAGRycy9k&#10;b3ducmV2LnhtbFBLBQYAAAAABAAEAPUAAACJAwAAAAA=&#10;" filled="f" stroked="f" strokeweight=".5pt">
                        <v:textbox>
                          <w:txbxContent>
                            <w:p w14:paraId="0EBF36B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67" type="#_x0000_t202" style="position:absolute;left:22394;top:13767;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U6cUA&#10;AADdAAAADwAAAGRycy9kb3ducmV2LnhtbERPTWvCQBC9F/wPywi91U0DiqauEgLBUuzB1Iu3aXZM&#10;QrOzMbs10V/fLRR6m8f7nPV2NK24Uu8aywqeZxEI4tLqhisFx4/8aQnCeWSNrWVScCMH283kYY2J&#10;tgMf6Fr4SoQQdgkqqL3vEildWZNBN7MdceDOtjfoA+wrqXscQrhpZRxFC2mw4dBQY0dZTeVX8W0U&#10;vGX5Ox4+Y7O8t9luf067y/E0V+pxOqYvIDyN/l/8537VYf5qHsPvN+EE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RTpxQAAAN0AAAAPAAAAAAAAAAAAAAAAAJgCAABkcnMv&#10;ZG93bnJldi54bWxQSwUGAAAAAAQABAD1AAAAigMAAAAA&#10;" filled="f" stroked="f" strokeweight=".5pt">
                        <v:textbox>
                          <w:txbxContent>
                            <w:p w14:paraId="58A1FBBE"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68" type="#_x0000_t202" style="position:absolute;left:30117;top:13631;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xcsYA&#10;AADdAAAADwAAAGRycy9kb3ducmV2LnhtbERPS2vCQBC+F/wPywi91Y0pFhtdRQLBUtqDj0tvY3ZM&#10;gruzMbvVtL++WxC8zcf3nPmyt0ZcqPONYwXjUQKCuHS64UrBflc8TUH4gKzROCYFP+RhuRg8zDHT&#10;7sobumxDJWII+wwV1CG0mZS+rMmiH7mWOHJH11kMEXaV1B1eY7g1Mk2SF2mx4dhQY0t5TeVp+20V&#10;vOfFJ24OqZ3+mnz9cVy15/3XRKnHYb+agQjUh7v45n7Tcf7r5Bn+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WxcsYAAADdAAAADwAAAAAAAAAAAAAAAACYAgAAZHJz&#10;L2Rvd25yZXYueG1sUEsFBgAAAAAEAAQA9QAAAIsDAAAAAA==&#10;" filled="f" stroked="f" strokeweight=".5pt">
                        <v:textbox>
                          <w:txbxContent>
                            <w:p w14:paraId="594380E3"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117" o:spid="_x0000_s1569" type="#_x0000_t202" style="position:absolute;left:571;top:1109;width:7620;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vcsQA&#10;AADdAAAADwAAAGRycy9kb3ducmV2LnhtbERPTWvCQBC9C/6HZYTezEbbShtdRYRKoXhQi16n2TEJ&#10;yc4u2W1M++u7QsHbPN7nLFa9aURHra8sK5gkKQji3OqKCwWfx7fxCwgfkDU2lknBD3lYLYeDBWba&#10;XnlP3SEUIoawz1BBGYLLpPR5SQZ9Yh1x5C62NRgibAupW7zGcNPIaZrOpMGKY0OJjjYl5fXh2yjY&#10;4Wkbur7Ot7W76LNxX5vH3w+lHkb9eg4iUB/u4n/3u47zX5+f4PZ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3r3LEAAAA3QAAAA8AAAAAAAAAAAAAAAAAmAIAAGRycy9k&#10;b3ducmV2LnhtbFBLBQYAAAAABAAEAPUAAACJAwAAAAA=&#10;" filled="f" stroked="f" strokeweight=".5pt">
                        <v:textbox style="mso-fit-shape-to-text:t">
                          <w:txbxContent>
                            <w:p w14:paraId="0DB46EA4" w14:textId="77777777" w:rsidR="00E556C5" w:rsidRDefault="00E556C5" w:rsidP="003B3355">
                              <w:pPr>
                                <w:pStyle w:val="NormalWeb"/>
                                <w:spacing w:before="0" w:beforeAutospacing="0" w:after="0" w:afterAutospacing="0"/>
                                <w:rPr>
                                  <w:rFonts w:eastAsia="SimSun"/>
                                  <w:sz w:val="20"/>
                                  <w:szCs w:val="20"/>
                                </w:rPr>
                              </w:pPr>
                              <w:r>
                                <w:rPr>
                                  <w:rFonts w:eastAsia="SimSun"/>
                                  <w:sz w:val="20"/>
                                  <w:szCs w:val="20"/>
                                </w:rPr>
                                <w:t>A(A+B)*B</w:t>
                              </w:r>
                            </w:p>
                            <w:p w14:paraId="5E054BD0" w14:textId="77777777" w:rsidR="00E556C5" w:rsidRDefault="00E556C5" w:rsidP="003B3355">
                              <w:pPr>
                                <w:pStyle w:val="NormalWeb"/>
                                <w:spacing w:before="0" w:beforeAutospacing="0" w:after="0" w:afterAutospacing="0"/>
                              </w:pPr>
                              <w:r>
                                <w:t>(Rule 3)</w:t>
                              </w:r>
                            </w:p>
                          </w:txbxContent>
                        </v:textbox>
                      </v:shape>
                      <v:group id="Group 1955" o:spid="_x0000_s1570" style="position:absolute;left:16690;top:5779;width:14850;height:7132" coordorigin=",-145" coordsize="23448,11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KGzSMQAAADdAAAADwAAAGRycy9kb3ducmV2LnhtbERPS2vCQBC+F/wPywi9&#10;1U0sKRpdRUTFgxR8gHgbsmMSzM6G7JrEf98tFHqbj+8582VvKtFS40rLCuJRBII4s7rkXMHlvP2Y&#10;gHAeWWNlmRS8yMFyMXibY6ptx0dqTz4XIYRdigoK7+tUSpcVZNCNbE0cuLttDPoAm1zqBrsQbio5&#10;jqIvabDk0FBgTeuCssfpaRTsOuxWn/GmPTzu69ftnHxfDzEp9T7sVzMQnnr/L/5z73WYP00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KGzSMQAAADdAAAA&#10;DwAAAAAAAAAAAAAAAACqAgAAZHJzL2Rvd25yZXYueG1sUEsFBgAAAAAEAAQA+gAAAJsDAAAAAA==&#10;">
                        <v:oval id="Oval 1956" o:spid="_x0000_s1571" style="position:absolute;left:6181;width:9815;height:4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VlMIA&#10;AADdAAAADwAAAGRycy9kb3ducmV2LnhtbERPTYvCMBC9L+x/CLOwtzVVsGo1yqIIe9iDWvE8NGNb&#10;TCbdJmrXX28Ewds83ufMFp014kKtrx0r6PcSEMSF0zWXCvb5+msMwgdkjcYxKfgnD4v5+9sMM+2u&#10;vKXLLpQihrDPUEEVQpNJ6YuKLPqea4gjd3StxRBhW0rd4jWGWyMHSZJKizXHhgobWlZUnHZnqyAd&#10;5CM6/JnbepyHRv7SzWwOK6U+P7rvKYhAXXiJn+4fHedPhi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VWUwgAAAN0AAAAPAAAAAAAAAAAAAAAAAJgCAABkcnMvZG93&#10;bnJldi54bWxQSwUGAAAAAAQABAD1AAAAhwMAAAAA&#10;" fillcolor="#ffc000" strokecolor="#bc8c00" strokeweight="1pt">
                          <v:fill opacity="27499f"/>
                          <v:stroke joinstyle="miter"/>
                        </v:oval>
                        <v:oval id="Oval 1957" o:spid="_x0000_s1572" style="position:absolute;left:6168;top:6618;width:9816;height:4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3wD8QA&#10;AADdAAAADwAAAGRycy9kb3ducmV2LnhtbERPS2vCQBC+F/oflil4q5sGfDR1lWIJ9OChmuJ5yI5J&#10;cHc2ZrdJ6q93C0Jv8/E9Z7UZrRE9db5xrOBlmoAgLp1uuFLwXeTPSxA+IGs0jknBL3nYrB8fVphp&#10;N/Ce+kOoRAxhn6GCOoQ2k9KXNVn0U9cSR+7kOoshwq6SusMhhlsj0ySZS4sNx4YaW9rWVJ4PP1bB&#10;PC0WdLyYa74sQit3dDVfxw+lJk/j+xuIQGP4F9/dnzrOf50t4O+beIJ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N8A/EAAAA3QAAAA8AAAAAAAAAAAAAAAAAmAIAAGRycy9k&#10;b3ducmV2LnhtbFBLBQYAAAAABAAEAPUAAACJAwAAAAA=&#10;" fillcolor="#ffc000" strokecolor="#bc8c00" strokeweight="1pt">
                          <v:fill opacity="27499f"/>
                          <v:stroke joinstyle="miter"/>
                        </v:oval>
                        <v:oval id="Oval 1958" o:spid="_x0000_s1573" style="position:absolute;left:7494;top:1338;width:2054;height:20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5w8QA&#10;AADdAAAADwAAAGRycy9kb3ducmV2LnhtbESPQWvCQBCF74L/YRmhN920oLSpqxRFWjxpLD1Ps2MS&#10;mp1dsmuS/vvOQehthvfmvW/W29G1qqcuNp4NPC4yUMSltw1XBj4vh/kzqJiQLbaeycAvRdhuppM1&#10;5tYPfKa+SJWSEI45GqhTCrnWsazJYVz4QCza1XcOk6xdpW2Hg4S7Vj9l2Uo7bFgaagy0q6n8KW7O&#10;gLb99fDNIVyofT/T/ms43pYnYx5m49srqERj+jffrz+s4L8sBVe+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V+cPEAAAA3QAAAA8AAAAAAAAAAAAAAAAAmAIAAGRycy9k&#10;b3ducmV2LnhtbFBLBQYAAAAABAAEAPUAAACJAwAAAAA=&#10;" fillcolor="#5b9bd5" strokecolor="#41719c" strokeweight="1pt">
                          <v:stroke joinstyle="miter"/>
                          <v:textbox>
                            <w:txbxContent>
                              <w:p w14:paraId="0C3A5A49" w14:textId="77777777" w:rsidR="00E556C5" w:rsidRDefault="00E556C5" w:rsidP="003B3355">
                                <w:pPr>
                                  <w:pStyle w:val="NormalWeb"/>
                                  <w:spacing w:before="0" w:beforeAutospacing="0" w:after="0" w:afterAutospacing="0"/>
                                  <w:jc w:val="center"/>
                                </w:pPr>
                                <w:r>
                                  <w:rPr>
                                    <w:rFonts w:eastAsia="SimSun"/>
                                    <w:sz w:val="20"/>
                                    <w:szCs w:val="20"/>
                                  </w:rPr>
                                  <w:t> </w:t>
                                </w:r>
                              </w:p>
                            </w:txbxContent>
                          </v:textbox>
                        </v:oval>
                        <v:oval id="Oval 1959" o:spid="_x0000_s1574" style="position:absolute;left:19461;top:3640;width:3987;height:3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OU8IA&#10;AADdAAAADwAAAGRycy9kb3ducmV2LnhtbERPTW/CMAy9T+I/REbiNlIQG2shILYJqVco7Gwar+1I&#10;nKrJoPz7BWkSNz+9Ty/XvTXiQp1vHCuYjBMQxKXTDVcKDsX2+Q2ED8gajWNScCMP69XgaYmZdlfe&#10;0WUfKhFD2GeooA6hzaT0ZU0W/di1xJH7dp3FEGFXSd3hNYZbI6dJ8iotNhwbamzpo6byvP+1Ck7z&#10;/tMVszL/epf50Wx/jumtMEqNhv1mASJQHx7if3eu4/z0JYX7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W45TwgAAAN0AAAAPAAAAAAAAAAAAAAAAAJgCAABkcnMvZG93&#10;bnJldi54bWxQSwUGAAAAAAQABAD1AAAAhwMAAAAA&#10;" fillcolor="#5b9bd5" strokecolor="#41719c" strokeweight="1pt">
                          <v:stroke joinstyle="miter"/>
                          <v:textbox inset="0,0,0,0"/>
                        </v:oval>
                        <v:shape id="Straight Arrow Connector 1960" o:spid="_x0000_s1575" type="#_x0000_t32" style="position:absolute;left:3985;top:2365;width:3506;height:32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CmcQAAADdAAAADwAAAGRycy9kb3ducmV2LnhtbESPQW/CMAyF75P2HyJP4ramcEC0I6Bq&#10;2qRddoCBuFqN11Q0TpcEKP9+PkzazdZ7fu/zejv5QV0ppj6wgXlRgiJug+25M3D4en9egUoZ2eIQ&#10;mAzcKcF28/iwxtqGG+/ous+dkhBONRpwOY+11ql15DEVYSQW7TtEj1nW2Gkb8SbhftCLslxqjz1L&#10;g8ORXh215/3FG6C3Zh6RfqqV2x3OVJ0a/XlsjJk9Tc0LqExT/jf/XX9Ywa+Wwi/fyAh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msKZxAAAAN0AAAAPAAAAAAAAAAAA&#10;AAAAAKECAABkcnMvZG93bnJldi54bWxQSwUGAAAAAAQABAD5AAAAkgMAAAAA&#10;" strokecolor="#5b9bd5" strokeweight=".5pt">
                          <v:stroke endarrow="block" joinstyle="miter"/>
                        </v:shape>
                        <v:shape id="Straight Arrow Connector 1961" o:spid="_x0000_s1576" type="#_x0000_t32" style="position:absolute;left:14819;top:2367;width:4642;height:3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Z8SsQAAADdAAAADwAAAGRycy9kb3ducmV2LnhtbERPTWsCMRC9F/wPYYTealYPolvjUkTB&#10;HixqpXgck+nu4mayJOnu9t83hUJv83ifsyoG24iOfKgdK5hOMhDE2pmaSwWX993TAkSIyAYbx6Tg&#10;mwIU69HDCnPjej5Rd46lSCEcclRQxdjmUgZdkcUwcS1x4j6dtxgT9KU0HvsUbhs5y7K5tFhzaqiw&#10;pU1F+n7+sgoOb/p4XHT3/fCaHfTH9eLdbeuVehwPL88gIg3xX/zn3ps0fzmfwu836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VnxKxAAAAN0AAAAPAAAAAAAAAAAA&#10;AAAAAKECAABkcnMvZG93bnJldi54bWxQSwUGAAAAAAQABAD5AAAAkgMAAAAA&#10;" strokecolor="#5b9bd5" strokeweight=".5pt">
                          <v:stroke endarrow="block" joinstyle="miter"/>
                        </v:shape>
                        <v:shape id="Text Box 41" o:spid="_x0000_s1577" type="#_x0000_t202" style="position:absolute;left:9006;top:6914;width:4222;height:3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eVMQA&#10;AADdAAAADwAAAGRycy9kb3ducmV2LnhtbERPS4vCMBC+C/6HMMLeNLWwotUoUhAXcQ8+Lt7GZmyL&#10;zaQ2Wa3++s3Cgrf5+J4zW7SmEndqXGlZwXAQgSDOrC45V3A8rPpjEM4ja6wsk4InOVjMu50ZJto+&#10;eEf3vc9FCGGXoILC+zqR0mUFGXQDWxMH7mIbgz7AJpe6wUcIN5WMo2gkDZYcGgqsKS0ou+5/jIJN&#10;uvrG3Tk241eVrreXZX07nj6V+ui1yykIT61/i//dXzrMn4xi+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13lTEAAAA3QAAAA8AAAAAAAAAAAAAAAAAmAIAAGRycy9k&#10;b3ducmV2LnhtbFBLBQYAAAAABAAEAPUAAACJAwAAAAA=&#10;" filled="f" stroked="f" strokeweight=".5pt">
                          <v:textbox>
                            <w:txbxContent>
                              <w:p w14:paraId="35A64F54"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oval id="Oval 1963" o:spid="_x0000_s1578" style="position:absolute;top:3485;width:3987;height:3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9zBMIA&#10;AADdAAAADwAAAGRycy9kb3ducmV2LnhtbERPTW/CMAy9T+I/REbabaQMxKAjIAZC6hUKO3uN1xYS&#10;p2oyKP+eICHt5qf36fmys0ZcqPW1YwXDQQKCuHC65lLBId++TUH4gKzROCYFN/KwXPRe5phqd+Ud&#10;XfahFDGEfYoKqhCaVEpfVGTRD1xDHLlf11oMEbal1C1eY7g18j1JJtJizbGhwobWFRXn/Z9V8PPR&#10;bVw+LrLvL5kdzfZ0nN1yo9Rrv1t9ggjUhX/x053pOH82GcHjm3iC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33MEwgAAAN0AAAAPAAAAAAAAAAAAAAAAAJgCAABkcnMvZG93&#10;bnJldi54bWxQSwUGAAAAAAQABAD1AAAAhwMAAAAA&#10;" fillcolor="#5b9bd5" strokecolor="#41719c" strokeweight="1pt">
                          <v:stroke joinstyle="miter"/>
                          <v:textbox inset="0,0,0,0">
                            <w:txbxContent>
                              <w:p w14:paraId="483E14D2" w14:textId="77777777" w:rsidR="00E556C5" w:rsidRDefault="00E556C5" w:rsidP="003B3355">
                                <w:pPr>
                                  <w:pStyle w:val="NormalWeb"/>
                                  <w:spacing w:before="0" w:beforeAutospacing="0" w:after="0" w:afterAutospacing="0"/>
                                  <w:jc w:val="center"/>
                                </w:pPr>
                              </w:p>
                            </w:txbxContent>
                          </v:textbox>
                        </v:oval>
                        <v:oval id="Oval 1964" o:spid="_x0000_s1579" style="position:absolute;left:12765;top:1341;width:2054;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e8IA&#10;AADdAAAADwAAAGRycy9kb3ducmV2LnhtbERPTWvCQBC9F/wPywje6sZixaZuglTE0lONxfOYHZPQ&#10;7OySXZP033cLBW/zeJ+zyUfTip4631hWsJgnIIhLqxuuFHyd9o9rED4ga2wtk4If8pBnk4cNptoO&#10;fKS+CJWIIexTVFCH4FIpfVmTQT+3jjhyV9sZDBF2ldQdDjHctPIpSVbSYMOxoUZHbzWV38XNKJC6&#10;v+4v7NyJ2sORdufh4/b8qdRsOm5fQQQaw138737Xcf7Lagl/38QT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9Dl7wgAAAN0AAAAPAAAAAAAAAAAAAAAAAJgCAABkcnMvZG93&#10;bnJldi54bWxQSwUGAAAAAAQABAD1AAAAhwMAAAAA&#10;" fillcolor="#5b9bd5" strokecolor="#41719c" strokeweight="1pt">
                          <v:stroke joinstyle="miter"/>
                          <v:textbox>
                            <w:txbxContent>
                              <w:p w14:paraId="10B184D3" w14:textId="77777777" w:rsidR="00E556C5" w:rsidRDefault="00E556C5" w:rsidP="003B3355">
                                <w:pPr>
                                  <w:pStyle w:val="NormalWeb"/>
                                  <w:spacing w:before="0" w:beforeAutospacing="0" w:after="0" w:afterAutospacing="0"/>
                                </w:pPr>
                                <w:r>
                                  <w:rPr>
                                    <w:rFonts w:eastAsia="Times New Roman"/>
                                  </w:rPr>
                                  <w:t> </w:t>
                                </w:r>
                              </w:p>
                            </w:txbxContent>
                          </v:textbox>
                        </v:oval>
                        <v:oval id="Oval 1965" o:spid="_x0000_s1580" style="position:absolute;left:7494;top:7865;width:2054;height:20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ic4MIA&#10;AADdAAAADwAAAGRycy9kb3ducmV2LnhtbERPTWvCQBC9F/wPywi9NRsLhjZmFVGkpadGi+cxOybB&#10;7OySXZP033cLhd7m8T6n2EymEwP1vrWsYJGkIIgrq1uuFXydDk8vIHxA1thZJgXf5GGznj0UmGs7&#10;cknDMdQihrDPUUETgsul9FVDBn1iHXHkrrY3GCLsa6l7HGO46eRzmmbSYMuxoUFHu4aq2/FuFEg9&#10;XA8Xdu5E3VtJ+/P4cV9+KvU4n7YrEIGm8C/+c7/rOP81W8LvN/E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JzgwgAAAN0AAAAPAAAAAAAAAAAAAAAAAJgCAABkcnMvZG93&#10;bnJldi54bWxQSwUGAAAAAAQABAD1AAAAhwMAAAAA&#10;" fillcolor="#5b9bd5" strokecolor="#41719c" strokeweight="1pt">
                          <v:stroke joinstyle="miter"/>
                          <v:textbox>
                            <w:txbxContent>
                              <w:p w14:paraId="05413F8A" w14:textId="77777777" w:rsidR="00E556C5" w:rsidRDefault="00E556C5" w:rsidP="003B3355">
                                <w:pPr>
                                  <w:pStyle w:val="NormalWeb"/>
                                  <w:spacing w:before="0" w:beforeAutospacing="0" w:after="0" w:afterAutospacing="0"/>
                                </w:pPr>
                                <w:r>
                                  <w:rPr>
                                    <w:rFonts w:eastAsia="Times New Roman"/>
                                  </w:rPr>
                                  <w:t> </w:t>
                                </w:r>
                              </w:p>
                            </w:txbxContent>
                          </v:textbox>
                        </v:oval>
                        <v:oval id="Oval 1966" o:spid="_x0000_s1581" style="position:absolute;left:12759;top:7848;width:2054;height:2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oCl8EA&#10;AADdAAAADwAAAGRycy9kb3ducmV2LnhtbERPTWvCQBC9F/wPywje6kahoaauUhSpeNIonqfZMQnN&#10;zi7ZNUn/fVcQepvH+5zlejCN6Kj1tWUFs2kCgriwuuZSweW8e30H4QOyxsYyKfglD+vV6GWJmbY9&#10;n6jLQyliCPsMFVQhuExKX1Rk0E+tI47czbYGQ4RtKXWLfQw3jZwnSSoN1hwbKnS0qaj4ye9GgdTd&#10;bffNzp2p+TrR9tof7m9HpSbj4fMDRKAh/Iuf7r2O8xdpCo9v4gl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qApfBAAAA3QAAAA8AAAAAAAAAAAAAAAAAmAIAAGRycy9kb3du&#10;cmV2LnhtbFBLBQYAAAAABAAEAPUAAACGAwAAAAA=&#10;" fillcolor="#5b9bd5" strokecolor="#41719c" strokeweight="1pt">
                          <v:stroke joinstyle="miter"/>
                          <v:textbox>
                            <w:txbxContent>
                              <w:p w14:paraId="332F3D0B" w14:textId="77777777" w:rsidR="00E556C5" w:rsidRDefault="00E556C5" w:rsidP="003B3355">
                                <w:pPr>
                                  <w:pStyle w:val="NormalWeb"/>
                                  <w:spacing w:before="0" w:beforeAutospacing="0" w:after="0" w:afterAutospacing="0"/>
                                  <w:jc w:val="center"/>
                                </w:pPr>
                                <w:r>
                                  <w:rPr>
                                    <w:rFonts w:eastAsia="Times New Roman"/>
                                  </w:rPr>
                                  <w:t> </w:t>
                                </w:r>
                              </w:p>
                            </w:txbxContent>
                          </v:textbox>
                        </v:oval>
                        <v:shape id="Straight Arrow Connector 1967" o:spid="_x0000_s1582" type="#_x0000_t32" style="position:absolute;left:3985;top:5583;width:3506;height:33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NBpcQAAADdAAAADwAAAGRycy9kb3ducmV2LnhtbERPS2sCMRC+F/wPYYTeNNsefKxGKaUF&#10;PSi+EI/TZLq7uJksSbpu/30jCL3Nx/ec+bKztWjJh8qxgpdhBoJYO1NxoeB0/BxMQISIbLB2TAp+&#10;KcBy0XuaY27cjffUHmIhUgiHHBWUMTa5lEGXZDEMXUOcuG/nLcYEfSGNx1sKt7V8zbKRtFhxaiix&#10;ofeS9PXwYxVstnq3m7TXVbfONvp8OXn39eGVeu53bzMQkbr4L364VybNn47Gc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80GlxAAAAN0AAAAPAAAAAAAAAAAA&#10;AAAAAKECAABkcnMvZG93bnJldi54bWxQSwUGAAAAAAQABAD5AAAAkgMAAAAA&#10;" strokecolor="#5b9bd5" strokeweight=".5pt">
                          <v:stroke endarrow="block" joinstyle="miter"/>
                        </v:shape>
                        <v:shape id="Straight Arrow Connector 1968" o:spid="_x0000_s1583" type="#_x0000_t32" style="position:absolute;left:14813;top:5630;width:4648;height:32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zOn8QAAADdAAAADwAAAGRycy9kb3ducmV2LnhtbESPQW/CMAyF75P2HyJP4ramcEC0I6Bq&#10;2qRddoCBuFqN11Q0TpcEKP9+PkzazdZ7fu/zejv5QV0ppj6wgXlRgiJug+25M3D4en9egUoZ2eIQ&#10;mAzcKcF28/iwxtqGG+/ous+dkhBONRpwOY+11ql15DEVYSQW7TtEj1nW2Gkb8SbhftCLslxqjz1L&#10;g8ORXh215/3FG6C3Zh6RfqqV2x3OVJ0a/XlsjJk9Tc0LqExT/jf/XX9Ywa+WgivfyAh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7M6fxAAAAN0AAAAPAAAAAAAAAAAA&#10;AAAAAKECAABkcnMvZG93bnJldi54bWxQSwUGAAAAAAQABAD5AAAAkgMAAAAA&#10;" strokecolor="#5b9bd5" strokeweight=".5pt">
                          <v:stroke endarrow="block" joinstyle="miter"/>
                        </v:shape>
                        <v:shape id="Text Box 7" o:spid="_x0000_s1584" type="#_x0000_t202" style="position:absolute;left:2804;top:2153;width:4222;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4PQcUA&#10;AADdAAAADwAAAGRycy9kb3ducmV2LnhtbERPS0vDQBC+C/6HZQRvdlMPxcZui/gAD2rb2ILeptlp&#10;EszOht1pGv+9KxR6m4/vObPF4FrVU4iNZwPjUQaKuPS24crA5vPl5g5UFGSLrWcy8EsRFvPLixnm&#10;1h95TX0hlUohHHM0UIt0udaxrMlhHPmOOHF7HxxKgqHSNuAxhbtW32bZRDtsODXU2NFjTeVPcXAG&#10;2q8Y3naZfPdP1buslvqwfR5/GHN9NTzcgxIa5Cw+uV9tmj+dTOH/m3SC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g9BxQAAAN0AAAAPAAAAAAAAAAAAAAAAAJgCAABkcnMv&#10;ZG93bnJldi54bWxQSwUGAAAAAAQABAD1AAAAigMAAAAA&#10;" filled="f" stroked="f" strokeweight=".5pt">
                          <v:textbox inset="0,0,0,0">
                            <w:txbxContent>
                              <w:p w14:paraId="3645936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85" type="#_x0000_t202" style="position:absolute;left:3019;top:6274;width:4222;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0wAccA&#10;AADdAAAADwAAAGRycy9kb3ducmV2LnhtbESPS0/DQAyE70j9DytX4kY35cAjdFtVPCQOQKGABDeT&#10;dZOIrDfaddPw7/EBiZutGc98XqzG0JmBUm4jO5jPCjDEVfQt1w7eXu9OLsBkQfbYRSYHP5RhtZwc&#10;LbD08cAvNGylNhrCuUQHjUhfWpurhgLmWeyJVdvFFFB0TbX1CQ8aHjp7WhRnNmDL2tBgT9cNVd/b&#10;fXDQfeT08FXI53BTP8rzxu7fb+dPzh1Px/UVGKFR/s1/1/de8S/PlV+/0RHs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dMAHHAAAA3QAAAA8AAAAAAAAAAAAAAAAAmAIAAGRy&#10;cy9kb3ducmV2LnhtbFBLBQYAAAAABAAEAPUAAACMAwAAAAA=&#10;" filled="f" stroked="f" strokeweight=".5pt">
                          <v:textbox inset="0,0,0,0">
                            <w:txbxContent>
                              <w:p w14:paraId="2634D06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86" type="#_x0000_t202" style="position:absolute;left:15528;top:1942;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VmsUA&#10;AADdAAAADwAAAGRycy9kb3ducmV2LnhtbERPS0vDQBC+C/6HZQRvdhMPPtJuS9EWPPjqQ7C3aXaa&#10;BLOzYXeaxn/vCoK3+fieM5kNrlU9hdh4NpCPMlDEpbcNVwa2m+XVHagoyBZbz2TgmyLMpudnEyys&#10;P/GK+rVUKoVwLNBALdIVWseyJodx5DvixB18cCgJhkrbgKcU7lp9nWU32mHDqaHGjh5qKr/WR2eg&#10;/YzheZ/Jrn+sXuT9TR8/FvmrMZcXw3wMSmiQf/Gf+8mm+fe3Ofx+k07Q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ZWaxQAAAN0AAAAPAAAAAAAAAAAAAAAAAJgCAABkcnMv&#10;ZG93bnJldi54bWxQSwUGAAAAAAQABAD1AAAAigMAAAAA&#10;" filled="f" stroked="f" strokeweight=".5pt">
                          <v:textbox inset="0,0,0,0">
                            <w:txbxContent>
                              <w:p w14:paraId="532BCE2B"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587" type="#_x0000_t202" style="position:absolute;left:15239;top:6529;width:4222;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ML7cUA&#10;AADdAAAADwAAAGRycy9kb3ducmV2LnhtbERPTU/CQBC9k/AfNmPCDbZwQKksxKAmHlQQMNHb2B3b&#10;xu5sszuU+u9dExNv8/I+Z7nuXaM6CrH2bGA6yUARF97WXBo4Hu7HV6CiIFtsPJOBb4qwXg0HS8yt&#10;P/MLdXspVQrhmKOBSqTNtY5FRQ7jxLfEifv0waEkGEptA55TuGv0LMvm2mHNqaHCljYVFV/7kzPQ&#10;vMXw+JHJe3dbPsluq0+vd9NnY0YX/c01KKFe/sV/7geb5i8uZ/D7TTpB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wvtxQAAAN0AAAAPAAAAAAAAAAAAAAAAAJgCAABkcnMv&#10;ZG93bnJldi54bWxQSwUGAAAAAAQABAD1AAAAigMAAAAA&#10;" filled="f" stroked="f" strokeweight=".5pt">
                          <v:textbox inset="0,0,0,0">
                            <w:txbxContent>
                              <w:p w14:paraId="52911DCA"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41" o:spid="_x0000_s1588" type="#_x0000_t202" style="position:absolute;left:9107;top:-145;width:4216;height:3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DtEsYA&#10;AADdAAAADwAAAGRycy9kb3ducmV2LnhtbERPTWvCQBC9C/0PyxS86aaKrabZiASkInow9dLbmB2T&#10;0Oxsmt1q7K/vCoXe5vE+J1n2phEX6lxtWcHTOAJBXFhdc6ng+L4ezUE4j6yxsUwKbuRgmT4MEoy1&#10;vfKBLrkvRQhhF6OCyvs2ltIVFRl0Y9sSB+5sO4M+wK6UusNrCDeNnETRszRYc2iosKWsouIz/zYK&#10;ttl6j4fTxMx/muxtd161X8ePmVLDx371CsJT7//Ff+6NDvMXL1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DtEsYAAADdAAAADwAAAAAAAAAAAAAAAACYAgAAZHJz&#10;L2Rvd25yZXYueG1sUEsFBgAAAAAEAAQA9QAAAIsDAAAAAA==&#10;" filled="f" stroked="f" strokeweight=".5pt">
                          <v:textbox>
                            <w:txbxContent>
                              <w:p w14:paraId="2430A3E1"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group>
                      <v:group id="Group 1974" o:spid="_x0000_s1589" style="position:absolute;left:41445;top:7459;width:3988;height:3969" coordorigin="41378,7458" coordsize="3987,3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FhKs8UAAADdAAAADwAAAGRycy9kb3ducmV2LnhtbERPS2vCQBC+C/6HZYTe&#10;6ibW2hpdRaSWHkJBLRRvQ3ZMgtnZkN3m8e+7hYK3+fies972phItNa60rCCeRiCIM6tLzhV8nQ+P&#10;ryCcR9ZYWSYFAznYbsajNSbadnyk9uRzEULYJaig8L5OpHRZQQbd1NbEgbvaxqAPsMmlbrAL4aaS&#10;syhaSIMlh4YCa9oXlN1OP0bBe4fd7il+a9PbdT9czs+f32lMSj1M+t0KhKfe38X/7g8d5i9f5v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hYSrPFAAAA3QAA&#10;AA8AAAAAAAAAAAAAAAAAqgIAAGRycy9kb3ducmV2LnhtbFBLBQYAAAAABAAEAPoAAACcAwAAAAA=&#10;">
                        <v:oval id="Oval 1975" o:spid="_x0000_s1590" style="position:absolute;left:41378;top:7458;width:3988;height:39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KPcEA&#10;AADdAAAADwAAAGRycy9kb3ducmV2LnhtbERPS4vCMBC+L/gfwgje1tQF17UaRVbEZU++8Dw2Y1ts&#10;JqGJbf33G0HY23x8z5kvO1OJhmpfWlYwGiYgiDOrS84VnI6b9y8QPiBrrCyTggd5WC56b3NMtW15&#10;T80h5CKGsE9RQRGCS6X0WUEG/dA64shdbW0wRFjnUtfYxnBTyY8k+ZQGS44NBTr6Lii7He5GgdTN&#10;dXNh545Ubfe0Pre/9/FOqUG/W81ABOrCv/jl/tFx/nQyhu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hCj3BAAAA3QAAAA8AAAAAAAAAAAAAAAAAmAIAAGRycy9kb3du&#10;cmV2LnhtbFBLBQYAAAAABAAEAPUAAACGAwAAAAA=&#10;" fillcolor="#5b9bd5" strokecolor="#41719c" strokeweight="1pt">
                          <v:stroke joinstyle="miter"/>
                        </v:oval>
                        <v:oval id="Oval 1976" o:spid="_x0000_s1591" style="position:absolute;left:41848;top:7928;width:3048;height:3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w6tsMA&#10;AADdAAAADwAAAGRycy9kb3ducmV2LnhtbERPTWvCQBC9C/0PyxR6040e0pi6ShFKi4dCTZAeh+w0&#10;G5qdDdnVbP+9Kwi9zeN9zmYXbS8uNPrOsYLlIgNB3Djdcaugrt7mBQgfkDX2jknBH3nYbR9mGyy1&#10;m/iLLsfQihTCvkQFJoShlNI3hiz6hRuIE/fjRoshwbGVesQphdterrIslxY7Tg0GB9oban6PZ6vA&#10;rQ/mm6ro6s9TEWm5L94zapR6eoyvLyACxfAvvrs/dJq/fs7h9k06QW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w6tsMAAADdAAAADwAAAAAAAAAAAAAAAACYAgAAZHJzL2Rv&#10;d25yZXYueG1sUEsFBgAAAAAEAAQA9QAAAIgDAAAAAA==&#10;" fillcolor="#5b9bd5" strokecolor="window" strokeweight="1pt">
                          <v:stroke joinstyle="miter"/>
                          <v:textbox>
                            <w:txbxContent>
                              <w:p w14:paraId="790BABE0" w14:textId="77777777" w:rsidR="00E556C5" w:rsidRDefault="00E556C5" w:rsidP="003B3355">
                                <w:pPr>
                                  <w:pStyle w:val="NormalWeb"/>
                                  <w:spacing w:before="0" w:beforeAutospacing="0" w:after="0" w:afterAutospacing="0"/>
                                  <w:jc w:val="center"/>
                                </w:pPr>
                                <w:r>
                                  <w:rPr>
                                    <w:rFonts w:eastAsia="SimSun"/>
                                    <w:sz w:val="20"/>
                                    <w:szCs w:val="20"/>
                                  </w:rPr>
                                  <w:t>f</w:t>
                                </w:r>
                              </w:p>
                            </w:txbxContent>
                          </v:textbox>
                        </v:oval>
                      </v:group>
                      <v:shape id="Straight Arrow Connector 1977" o:spid="_x0000_s1592" type="#_x0000_t32" style="position:absolute;left:38664;top:9440;width:2781;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rXeMQAAADdAAAADwAAAGRycy9kb3ducmV2LnhtbERPS2sCMRC+F/wPYYTeNGsPVVejSGnB&#10;Hiy+EI9jMu4ubiZLkq7bf98UhN7m43vOfNnZWrTkQ+VYwWiYgSDWzlRcKDgePgYTECEiG6wdk4If&#10;CrBc9J7mmBt35x21+1iIFMIhRwVljE0uZdAlWQxD1xAn7uq8xZigL6TxeE/htpYvWfYqLVacGkps&#10;6K0kfdt/WwWbL73dTtrbuvvMNvp0Pnp3efdKPfe71QxEpC7+ix/utUnzp+Mx/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Ktd4xAAAAN0AAAAPAAAAAAAAAAAA&#10;AAAAAKECAABkcnMvZG93bnJldi54bWxQSwUGAAAAAAQABAD5AAAAkgMAAAAA&#10;" strokecolor="#5b9bd5" strokeweight=".5pt">
                        <v:stroke endarrow="block" joinstyle="miter"/>
                      </v:shape>
                      <v:shape id="Text Box 110" o:spid="_x0000_s1593" type="#_x0000_t202" style="position:absolute;left:37830;top:7134;width:422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Y8cA&#10;AADdAAAADwAAAGRycy9kb3ducmV2LnhtbESPQWvCQBCF74X+h2UK3uqmglWjq0hALKUetF68jdkx&#10;Cc3OxuxWo7++cxB6m+G9ee+b2aJztbpQGyrPBt76CSji3NuKCwP779XrGFSIyBZrz2TgRgEW8+en&#10;GabWX3lLl10slIRwSNFAGWOTah3ykhyGvm+IRTv51mGUtS20bfEq4a7WgyR51w4rloYSG8pKyn92&#10;v87AZ7ba4PY4cON7na2/TsvmvD8Mjem9dMspqEhd/Dc/rj+s4E9G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Ef2PHAAAA3QAAAA8AAAAAAAAAAAAAAAAAmAIAAGRy&#10;cy9kb3ducmV2LnhtbFBLBQYAAAAABAAEAPUAAACMAwAAAAA=&#10;" filled="f" stroked="f" strokeweight=".5pt">
                        <v:textbox>
                          <w:txbxContent>
                            <w:p w14:paraId="4FCDB8F8"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w10:anchorlock/>
                    </v:group>
                  </w:pict>
                </mc:Fallback>
              </mc:AlternateContent>
            </w:r>
          </w:p>
        </w:tc>
      </w:tr>
    </w:tbl>
    <w:p w14:paraId="72792D3F" w14:textId="77777777" w:rsidR="003B3355" w:rsidRPr="00FD5721" w:rsidRDefault="003B3355" w:rsidP="003B3355"/>
    <w:p w14:paraId="2DC9B915" w14:textId="77777777" w:rsidR="003B3355" w:rsidRPr="00FD5721" w:rsidRDefault="003B3355" w:rsidP="003B3355">
      <w:pPr>
        <w:pStyle w:val="Heading3"/>
        <w:rPr>
          <w:noProof/>
        </w:rPr>
      </w:pPr>
      <w:bookmarkStart w:id="64" w:name="_Toc395058593"/>
      <w:bookmarkStart w:id="65" w:name="_Toc407389428"/>
      <w:r w:rsidRPr="00FD5721">
        <w:rPr>
          <w:noProof/>
        </w:rPr>
        <w:t xml:space="preserve">Converting </w:t>
      </w:r>
      <w:r w:rsidRPr="00012EA3">
        <w:rPr>
          <w:rStyle w:val="Heading3Char"/>
        </w:rPr>
        <w:t>N</w:t>
      </w:r>
      <w:r w:rsidRPr="00FD5721">
        <w:rPr>
          <w:noProof/>
        </w:rPr>
        <w:t>FA to DFA</w:t>
      </w:r>
      <w:bookmarkEnd w:id="64"/>
      <w:bookmarkEnd w:id="65"/>
    </w:p>
    <w:p w14:paraId="2ECE2363" w14:textId="2187F537" w:rsidR="003B3355" w:rsidRPr="00FD5721" w:rsidRDefault="003B3355" w:rsidP="003B3355">
      <w:r w:rsidRPr="00FD5721">
        <w:t>Nondeterministic Finite Automaton can be identified by the existence of epsilon transitions, and transition from one state to two different states or more with the same input symbol. When a NFA is converted to DFA, the set of states will be different. The algorithm used to convert the NFA to DFA here is called Subset Construction Algorithm</w:t>
      </w:r>
      <w:r w:rsidR="00D35F79">
        <w:t xml:space="preserve"> </w:t>
      </w:r>
      <w:sdt>
        <w:sdtPr>
          <w:id w:val="266360816"/>
          <w:citation/>
        </w:sdtPr>
        <w:sdtContent>
          <w:r w:rsidR="00D35F79">
            <w:fldChar w:fldCharType="begin"/>
          </w:r>
          <w:r w:rsidR="00D35F79">
            <w:instrText xml:space="preserve"> CITATION Wik144 \l 1033 </w:instrText>
          </w:r>
          <w:r w:rsidR="00D35F79">
            <w:fldChar w:fldCharType="separate"/>
          </w:r>
          <w:r w:rsidR="00F33AE0" w:rsidRPr="00F33AE0">
            <w:rPr>
              <w:noProof/>
            </w:rPr>
            <w:t>[102]</w:t>
          </w:r>
          <w:r w:rsidR="00D35F79">
            <w:fldChar w:fldCharType="end"/>
          </w:r>
        </w:sdtContent>
      </w:sdt>
      <w:r w:rsidRPr="00FD5721">
        <w:t>. For clarity and ease going through the algorithm, let’s enumerate the states in the NFA.</w:t>
      </w:r>
    </w:p>
    <w:p w14:paraId="35304EC1" w14:textId="77777777" w:rsidR="003B3355" w:rsidRPr="00FD5721" w:rsidRDefault="003B3355" w:rsidP="003B3355"/>
    <w:p w14:paraId="194A0806" w14:textId="77777777" w:rsidR="003B3355" w:rsidRPr="00FD5721" w:rsidRDefault="003B3355" w:rsidP="003B3355"/>
    <w:p w14:paraId="482293B7" w14:textId="77777777" w:rsidR="003B3355" w:rsidRPr="00FD5721" w:rsidRDefault="003B3355" w:rsidP="003B3355">
      <w:r w:rsidRPr="00FD5721">
        <w:rPr>
          <w:noProof/>
          <w:lang w:eastAsia="en-US"/>
        </w:rPr>
        <w:lastRenderedPageBreak/>
        <mc:AlternateContent>
          <mc:Choice Requires="wpc">
            <w:drawing>
              <wp:inline distT="0" distB="0" distL="0" distR="0" wp14:anchorId="79796299" wp14:editId="40C88A08">
                <wp:extent cx="6127845" cy="2060575"/>
                <wp:effectExtent l="0" t="0" r="0" b="0"/>
                <wp:docPr id="2275" name="Canvas 22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79" name="Oval 1979"/>
                        <wps:cNvSpPr/>
                        <wps:spPr>
                          <a:xfrm>
                            <a:off x="573954" y="741468"/>
                            <a:ext cx="398780" cy="3981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23DE108" w14:textId="77777777" w:rsidR="00E556C5" w:rsidRDefault="00E556C5" w:rsidP="003B3355">
                              <w:pPr>
                                <w:pStyle w:val="NormalWeb"/>
                                <w:spacing w:before="0" w:beforeAutospacing="0" w:after="0" w:afterAutospacing="0"/>
                                <w:jc w:val="center"/>
                              </w:pPr>
                              <w:r>
                                <w:rPr>
                                  <w:rFonts w:eastAsia="SimSun"/>
                                  <w:sz w:val="20"/>
                                  <w:szCs w:val="20"/>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0" name="Straight Arrow Connector 1980"/>
                        <wps:cNvCnPr>
                          <a:endCxn id="1979" idx="2"/>
                        </wps:cNvCnPr>
                        <wps:spPr>
                          <a:xfrm>
                            <a:off x="156949" y="940358"/>
                            <a:ext cx="416992" cy="183"/>
                          </a:xfrm>
                          <a:prstGeom prst="straightConnector1">
                            <a:avLst/>
                          </a:prstGeom>
                          <a:noFill/>
                          <a:ln w="6350" cap="flat" cmpd="sng" algn="ctr">
                            <a:solidFill>
                              <a:srgbClr val="5B9BD5"/>
                            </a:solidFill>
                            <a:prstDash val="solid"/>
                            <a:miter lim="800000"/>
                            <a:tailEnd type="triangle"/>
                          </a:ln>
                          <a:effectLst/>
                        </wps:spPr>
                        <wps:bodyPr/>
                      </wps:wsp>
                      <wps:wsp>
                        <wps:cNvPr id="1981" name="Straight Arrow Connector 1981"/>
                        <wps:cNvCnPr>
                          <a:endCxn id="1986" idx="2"/>
                        </wps:cNvCnPr>
                        <wps:spPr>
                          <a:xfrm flipV="1">
                            <a:off x="972734" y="935279"/>
                            <a:ext cx="281408" cy="4763"/>
                          </a:xfrm>
                          <a:prstGeom prst="straightConnector1">
                            <a:avLst/>
                          </a:prstGeom>
                          <a:noFill/>
                          <a:ln w="6350" cap="flat" cmpd="sng" algn="ctr">
                            <a:solidFill>
                              <a:srgbClr val="5B9BD5"/>
                            </a:solidFill>
                            <a:prstDash val="solid"/>
                            <a:miter lim="800000"/>
                            <a:tailEnd type="triangle"/>
                          </a:ln>
                          <a:effectLst/>
                        </wps:spPr>
                        <wps:bodyPr/>
                      </wps:wsp>
                      <wps:wsp>
                        <wps:cNvPr id="1982" name="Text Box 110"/>
                        <wps:cNvSpPr txBox="1"/>
                        <wps:spPr>
                          <a:xfrm>
                            <a:off x="888004" y="719820"/>
                            <a:ext cx="422275" cy="223520"/>
                          </a:xfrm>
                          <a:prstGeom prst="rect">
                            <a:avLst/>
                          </a:prstGeom>
                          <a:noFill/>
                          <a:ln w="6350">
                            <a:noFill/>
                          </a:ln>
                          <a:effectLst/>
                        </wps:spPr>
                        <wps:txbx>
                          <w:txbxContent>
                            <w:p w14:paraId="3AEEA8B4"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83" name="Oval 1983"/>
                        <wps:cNvSpPr/>
                        <wps:spPr>
                          <a:xfrm>
                            <a:off x="4396824" y="745320"/>
                            <a:ext cx="398780" cy="39751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0CACF17" w14:textId="77777777" w:rsidR="00E556C5" w:rsidRDefault="00E556C5" w:rsidP="003B3355">
                              <w:r>
                                <w:t>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4" name="Straight Arrow Connector 1984"/>
                        <wps:cNvCnPr>
                          <a:stCxn id="1994" idx="6"/>
                          <a:endCxn id="1983" idx="2"/>
                        </wps:cNvCnPr>
                        <wps:spPr>
                          <a:xfrm flipV="1">
                            <a:off x="4046562" y="944075"/>
                            <a:ext cx="350262" cy="2598"/>
                          </a:xfrm>
                          <a:prstGeom prst="straightConnector1">
                            <a:avLst/>
                          </a:prstGeom>
                          <a:noFill/>
                          <a:ln w="6350" cap="flat" cmpd="sng" algn="ctr">
                            <a:solidFill>
                              <a:srgbClr val="5B9BD5"/>
                            </a:solidFill>
                            <a:prstDash val="solid"/>
                            <a:miter lim="800000"/>
                            <a:tailEnd type="triangle"/>
                          </a:ln>
                          <a:effectLst/>
                        </wps:spPr>
                        <wps:bodyPr/>
                      </wps:wsp>
                      <wps:wsp>
                        <wps:cNvPr id="1985" name="Straight Arrow Connector 1985"/>
                        <wps:cNvCnPr>
                          <a:stCxn id="1986" idx="6"/>
                        </wps:cNvCnPr>
                        <wps:spPr>
                          <a:xfrm flipV="1">
                            <a:off x="1652922" y="933511"/>
                            <a:ext cx="385743" cy="1950"/>
                          </a:xfrm>
                          <a:prstGeom prst="straightConnector1">
                            <a:avLst/>
                          </a:prstGeom>
                          <a:noFill/>
                          <a:ln w="6350" cap="flat" cmpd="sng" algn="ctr">
                            <a:solidFill>
                              <a:srgbClr val="5B9BD5"/>
                            </a:solidFill>
                            <a:prstDash val="solid"/>
                            <a:miter lim="800000"/>
                            <a:tailEnd type="triangle"/>
                          </a:ln>
                          <a:effectLst/>
                        </wps:spPr>
                        <wps:bodyPr/>
                      </wps:wsp>
                      <wps:wsp>
                        <wps:cNvPr id="1986" name="Oval 1986"/>
                        <wps:cNvSpPr/>
                        <wps:spPr>
                          <a:xfrm>
                            <a:off x="1254142" y="737023"/>
                            <a:ext cx="398780" cy="39687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F778D0F" w14:textId="77777777" w:rsidR="00E556C5" w:rsidRDefault="00E556C5" w:rsidP="003B3355">
                              <w:pPr>
                                <w:pStyle w:val="NormalWeb"/>
                                <w:spacing w:before="0" w:beforeAutospacing="0" w:after="0" w:afterAutospacing="0"/>
                                <w:jc w:val="center"/>
                              </w:pPr>
                              <w: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7" name="Curved Connector 1987"/>
                        <wps:cNvCnPr>
                          <a:stCxn id="1994" idx="4"/>
                          <a:endCxn id="1998" idx="4"/>
                        </wps:cNvCnPr>
                        <wps:spPr>
                          <a:xfrm rot="5400000" flipH="1">
                            <a:off x="3033671" y="278229"/>
                            <a:ext cx="13538" cy="1670093"/>
                          </a:xfrm>
                          <a:prstGeom prst="curvedConnector3">
                            <a:avLst>
                              <a:gd name="adj1" fmla="val -3503531"/>
                            </a:avLst>
                          </a:prstGeom>
                          <a:noFill/>
                          <a:ln w="6350" cap="flat" cmpd="sng" algn="ctr">
                            <a:solidFill>
                              <a:srgbClr val="5B9BD5"/>
                            </a:solidFill>
                            <a:prstDash val="solid"/>
                            <a:miter lim="800000"/>
                            <a:tailEnd type="triangle"/>
                          </a:ln>
                          <a:effectLst/>
                        </wps:spPr>
                        <wps:bodyPr/>
                      </wps:wsp>
                      <wps:wsp>
                        <wps:cNvPr id="1988" name="Curved Connector 1988"/>
                        <wps:cNvCnPr>
                          <a:stCxn id="1983" idx="4"/>
                          <a:endCxn id="1986" idx="4"/>
                        </wps:cNvCnPr>
                        <wps:spPr>
                          <a:xfrm rot="5400000" flipH="1">
                            <a:off x="3020407" y="-432977"/>
                            <a:ext cx="8932" cy="3142682"/>
                          </a:xfrm>
                          <a:prstGeom prst="curvedConnector3">
                            <a:avLst>
                              <a:gd name="adj1" fmla="val -8366122"/>
                            </a:avLst>
                          </a:prstGeom>
                          <a:noFill/>
                          <a:ln w="6350" cap="flat" cmpd="sng" algn="ctr">
                            <a:solidFill>
                              <a:srgbClr val="5B9BD5"/>
                            </a:solidFill>
                            <a:prstDash val="solid"/>
                            <a:miter lim="800000"/>
                            <a:headEnd type="triangle" w="med" len="med"/>
                            <a:tailEnd type="none" w="med" len="med"/>
                          </a:ln>
                          <a:effectLst/>
                        </wps:spPr>
                        <wps:bodyPr/>
                      </wps:wsp>
                      <wps:wsp>
                        <wps:cNvPr id="1989" name="Text Box 7"/>
                        <wps:cNvSpPr txBox="1"/>
                        <wps:spPr>
                          <a:xfrm>
                            <a:off x="1598284" y="714061"/>
                            <a:ext cx="422275" cy="222250"/>
                          </a:xfrm>
                          <a:prstGeom prst="rect">
                            <a:avLst/>
                          </a:prstGeom>
                          <a:noFill/>
                          <a:ln w="6350">
                            <a:noFill/>
                          </a:ln>
                          <a:effectLst/>
                        </wps:spPr>
                        <wps:txbx>
                          <w:txbxContent>
                            <w:p w14:paraId="186B3AEA"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0" name="Text Box 7"/>
                        <wps:cNvSpPr txBox="1"/>
                        <wps:spPr>
                          <a:xfrm>
                            <a:off x="3766176" y="703456"/>
                            <a:ext cx="422275" cy="221615"/>
                          </a:xfrm>
                          <a:prstGeom prst="rect">
                            <a:avLst/>
                          </a:prstGeom>
                          <a:noFill/>
                          <a:ln w="6350">
                            <a:noFill/>
                          </a:ln>
                          <a:effectLst/>
                        </wps:spPr>
                        <wps:txbx>
                          <w:txbxContent>
                            <w:p w14:paraId="64BFDAE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1" name="Text Box 7"/>
                        <wps:cNvSpPr txBox="1"/>
                        <wps:spPr>
                          <a:xfrm>
                            <a:off x="2868355" y="1376781"/>
                            <a:ext cx="422275" cy="221615"/>
                          </a:xfrm>
                          <a:prstGeom prst="rect">
                            <a:avLst/>
                          </a:prstGeom>
                          <a:noFill/>
                          <a:ln w="6350">
                            <a:noFill/>
                          </a:ln>
                          <a:effectLst/>
                        </wps:spPr>
                        <wps:txbx>
                          <w:txbxContent>
                            <w:p w14:paraId="2F3DBD1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2" name="Text Box 7"/>
                        <wps:cNvSpPr txBox="1"/>
                        <wps:spPr>
                          <a:xfrm>
                            <a:off x="3586071" y="1554202"/>
                            <a:ext cx="422275" cy="221615"/>
                          </a:xfrm>
                          <a:prstGeom prst="rect">
                            <a:avLst/>
                          </a:prstGeom>
                          <a:noFill/>
                          <a:ln w="6350">
                            <a:noFill/>
                          </a:ln>
                          <a:effectLst/>
                        </wps:spPr>
                        <wps:txbx>
                          <w:txbxContent>
                            <w:p w14:paraId="6E8BE7C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3" name="Oval 1993"/>
                        <wps:cNvSpPr/>
                        <wps:spPr>
                          <a:xfrm>
                            <a:off x="2677420" y="572779"/>
                            <a:ext cx="176280" cy="178972"/>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847C7FD" w14:textId="77777777" w:rsidR="00E556C5" w:rsidRDefault="00E556C5" w:rsidP="003B3355">
                              <w:pPr>
                                <w:pStyle w:val="NormalWeb"/>
                                <w:spacing w:before="0" w:beforeAutospacing="0" w:after="0" w:afterAutospacing="0"/>
                                <w:jc w:val="center"/>
                              </w:pPr>
                              <w:r>
                                <w:rPr>
                                  <w:rFonts w:eastAsia="SimSun"/>
                                  <w:sz w:val="20"/>
                                  <w:szCs w:val="20"/>
                                </w:rPr>
                                <w:t>4</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94" name="Oval 1994"/>
                        <wps:cNvSpPr/>
                        <wps:spPr>
                          <a:xfrm>
                            <a:off x="3704409" y="773301"/>
                            <a:ext cx="342153" cy="34674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4CFF0C7" w14:textId="77777777" w:rsidR="00E556C5" w:rsidRDefault="00E556C5" w:rsidP="003B3355">
                              <w:r>
                                <w:t>8</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95" name="Straight Arrow Connector 1995"/>
                        <wps:cNvCnPr/>
                        <wps:spPr>
                          <a:xfrm flipV="1">
                            <a:off x="2376328" y="662266"/>
                            <a:ext cx="300917" cy="280264"/>
                          </a:xfrm>
                          <a:prstGeom prst="straightConnector1">
                            <a:avLst/>
                          </a:prstGeom>
                          <a:noFill/>
                          <a:ln w="6350" cap="flat" cmpd="sng" algn="ctr">
                            <a:solidFill>
                              <a:srgbClr val="5B9BD5"/>
                            </a:solidFill>
                            <a:prstDash val="solid"/>
                            <a:miter lim="800000"/>
                            <a:tailEnd type="triangle"/>
                          </a:ln>
                          <a:effectLst/>
                        </wps:spPr>
                        <wps:bodyPr/>
                      </wps:wsp>
                      <wps:wsp>
                        <wps:cNvPr id="1996" name="Straight Arrow Connector 1996"/>
                        <wps:cNvCnPr>
                          <a:stCxn id="1999" idx="6"/>
                          <a:endCxn id="1994" idx="2"/>
                        </wps:cNvCnPr>
                        <wps:spPr>
                          <a:xfrm>
                            <a:off x="3397233" y="662409"/>
                            <a:ext cx="307176" cy="284264"/>
                          </a:xfrm>
                          <a:prstGeom prst="straightConnector1">
                            <a:avLst/>
                          </a:prstGeom>
                          <a:noFill/>
                          <a:ln w="6350" cap="flat" cmpd="sng" algn="ctr">
                            <a:solidFill>
                              <a:srgbClr val="5B9BD5"/>
                            </a:solidFill>
                            <a:prstDash val="solid"/>
                            <a:miter lim="800000"/>
                            <a:tailEnd type="triangle"/>
                          </a:ln>
                          <a:effectLst/>
                        </wps:spPr>
                        <wps:bodyPr/>
                      </wps:wsp>
                      <wps:wsp>
                        <wps:cNvPr id="1997" name="Text Box 41"/>
                        <wps:cNvSpPr txBox="1"/>
                        <wps:spPr>
                          <a:xfrm>
                            <a:off x="2799857" y="1015029"/>
                            <a:ext cx="362311" cy="331695"/>
                          </a:xfrm>
                          <a:prstGeom prst="rect">
                            <a:avLst/>
                          </a:prstGeom>
                          <a:noFill/>
                          <a:ln w="6350">
                            <a:noFill/>
                          </a:ln>
                          <a:effectLst/>
                        </wps:spPr>
                        <wps:txbx>
                          <w:txbxContent>
                            <w:p w14:paraId="7854E126"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8" name="Oval 1998"/>
                        <wps:cNvSpPr/>
                        <wps:spPr>
                          <a:xfrm>
                            <a:off x="2034316" y="759763"/>
                            <a:ext cx="342153" cy="34674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B4E6D5B" w14:textId="77777777" w:rsidR="00E556C5" w:rsidRDefault="00E556C5" w:rsidP="003B3355">
                              <w:pPr>
                                <w:pStyle w:val="NormalWeb"/>
                                <w:spacing w:before="0" w:beforeAutospacing="0" w:after="0" w:afterAutospacing="0"/>
                                <w:jc w:val="center"/>
                              </w:pPr>
                              <w: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999" name="Oval 1999"/>
                        <wps:cNvSpPr/>
                        <wps:spPr>
                          <a:xfrm>
                            <a:off x="3220953" y="573065"/>
                            <a:ext cx="176280" cy="17868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AC63452" w14:textId="77777777" w:rsidR="00E556C5" w:rsidRPr="00552EAB" w:rsidRDefault="00E556C5" w:rsidP="003B3355">
                              <w:pPr>
                                <w:pStyle w:val="NormalWeb"/>
                                <w:spacing w:before="0" w:beforeAutospacing="0" w:after="0" w:afterAutospacing="0"/>
                                <w:jc w:val="center"/>
                                <w:rPr>
                                  <w:sz w:val="20"/>
                                  <w:szCs w:val="20"/>
                                </w:rPr>
                              </w:pPr>
                              <w:r w:rsidRPr="00552EAB">
                                <w:rPr>
                                  <w:sz w:val="20"/>
                                  <w:szCs w:val="20"/>
                                </w:rPr>
                                <w:t>5</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00" name="Oval 2000"/>
                        <wps:cNvSpPr/>
                        <wps:spPr>
                          <a:xfrm>
                            <a:off x="2677420" y="1141377"/>
                            <a:ext cx="176280" cy="17868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0D1F5CB" w14:textId="77777777" w:rsidR="00E556C5" w:rsidRPr="00552EAB" w:rsidRDefault="00E556C5" w:rsidP="003B3355">
                              <w:pPr>
                                <w:pStyle w:val="NormalWeb"/>
                                <w:spacing w:before="0" w:beforeAutospacing="0" w:after="0" w:afterAutospacing="0"/>
                                <w:jc w:val="center"/>
                                <w:rPr>
                                  <w:sz w:val="20"/>
                                  <w:szCs w:val="20"/>
                                </w:rPr>
                              </w:pPr>
                              <w:r w:rsidRPr="00552EAB">
                                <w:rPr>
                                  <w:sz w:val="20"/>
                                  <w:szCs w:val="20"/>
                                </w:rPr>
                                <w:t>6</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01" name="Oval 2001"/>
                        <wps:cNvSpPr/>
                        <wps:spPr>
                          <a:xfrm>
                            <a:off x="3220408" y="1139873"/>
                            <a:ext cx="176280" cy="17840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1CF5BF0" w14:textId="77777777" w:rsidR="00E556C5" w:rsidRPr="00552EAB" w:rsidRDefault="00E556C5" w:rsidP="003B3355">
                              <w:pPr>
                                <w:pStyle w:val="NormalWeb"/>
                                <w:spacing w:before="0" w:beforeAutospacing="0" w:after="0" w:afterAutospacing="0"/>
                                <w:jc w:val="center"/>
                                <w:rPr>
                                  <w:sz w:val="20"/>
                                  <w:szCs w:val="20"/>
                                </w:rPr>
                              </w:pPr>
                              <w:r w:rsidRPr="00552EAB">
                                <w:rPr>
                                  <w:rFonts w:eastAsia="Times New Roman"/>
                                  <w:sz w:val="20"/>
                                  <w:szCs w:val="20"/>
                                </w:rPr>
                                <w:t>7</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02" name="Straight Arrow Connector 2002"/>
                        <wps:cNvCnPr/>
                        <wps:spPr>
                          <a:xfrm>
                            <a:off x="2376328" y="942528"/>
                            <a:ext cx="300915" cy="288190"/>
                          </a:xfrm>
                          <a:prstGeom prst="straightConnector1">
                            <a:avLst/>
                          </a:prstGeom>
                          <a:noFill/>
                          <a:ln w="6350" cap="flat" cmpd="sng" algn="ctr">
                            <a:solidFill>
                              <a:srgbClr val="5B9BD5"/>
                            </a:solidFill>
                            <a:prstDash val="solid"/>
                            <a:miter lim="800000"/>
                            <a:tailEnd type="triangle"/>
                          </a:ln>
                          <a:effectLst/>
                        </wps:spPr>
                        <wps:bodyPr/>
                      </wps:wsp>
                      <wps:wsp>
                        <wps:cNvPr id="2003" name="Straight Arrow Connector 2003"/>
                        <wps:cNvCnPr>
                          <a:stCxn id="2001" idx="6"/>
                          <a:endCxn id="1994" idx="2"/>
                        </wps:cNvCnPr>
                        <wps:spPr>
                          <a:xfrm flipV="1">
                            <a:off x="3396688" y="946673"/>
                            <a:ext cx="307721" cy="282402"/>
                          </a:xfrm>
                          <a:prstGeom prst="straightConnector1">
                            <a:avLst/>
                          </a:prstGeom>
                          <a:noFill/>
                          <a:ln w="6350" cap="flat" cmpd="sng" algn="ctr">
                            <a:solidFill>
                              <a:srgbClr val="5B9BD5"/>
                            </a:solidFill>
                            <a:prstDash val="solid"/>
                            <a:miter lim="800000"/>
                            <a:tailEnd type="triangle"/>
                          </a:ln>
                          <a:effectLst/>
                        </wps:spPr>
                        <wps:bodyPr/>
                      </wps:wsp>
                      <wps:wsp>
                        <wps:cNvPr id="2004" name="Text Box 7"/>
                        <wps:cNvSpPr txBox="1"/>
                        <wps:spPr>
                          <a:xfrm>
                            <a:off x="2274957" y="643763"/>
                            <a:ext cx="362311" cy="194662"/>
                          </a:xfrm>
                          <a:prstGeom prst="rect">
                            <a:avLst/>
                          </a:prstGeom>
                          <a:noFill/>
                          <a:ln w="6350">
                            <a:noFill/>
                          </a:ln>
                          <a:effectLst/>
                        </wps:spPr>
                        <wps:txbx>
                          <w:txbxContent>
                            <w:p w14:paraId="3B06F54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2005" name="Text Box 7"/>
                        <wps:cNvSpPr txBox="1"/>
                        <wps:spPr>
                          <a:xfrm>
                            <a:off x="2293438" y="1002742"/>
                            <a:ext cx="362311" cy="194662"/>
                          </a:xfrm>
                          <a:prstGeom prst="rect">
                            <a:avLst/>
                          </a:prstGeom>
                          <a:noFill/>
                          <a:ln w="6350">
                            <a:noFill/>
                          </a:ln>
                          <a:effectLst/>
                        </wps:spPr>
                        <wps:txbx>
                          <w:txbxContent>
                            <w:p w14:paraId="14FD9990"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2006" name="Text Box 7"/>
                        <wps:cNvSpPr txBox="1"/>
                        <wps:spPr>
                          <a:xfrm>
                            <a:off x="3366887" y="625407"/>
                            <a:ext cx="362311" cy="194110"/>
                          </a:xfrm>
                          <a:prstGeom prst="rect">
                            <a:avLst/>
                          </a:prstGeom>
                          <a:noFill/>
                          <a:ln w="6350">
                            <a:noFill/>
                          </a:ln>
                          <a:effectLst/>
                        </wps:spPr>
                        <wps:txbx>
                          <w:txbxContent>
                            <w:p w14:paraId="5FF8F630"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2007" name="Text Box 7"/>
                        <wps:cNvSpPr txBox="1"/>
                        <wps:spPr>
                          <a:xfrm>
                            <a:off x="3459707" y="1024966"/>
                            <a:ext cx="244643" cy="194110"/>
                          </a:xfrm>
                          <a:prstGeom prst="rect">
                            <a:avLst/>
                          </a:prstGeom>
                          <a:noFill/>
                          <a:ln w="6350">
                            <a:noFill/>
                          </a:ln>
                          <a:effectLst/>
                        </wps:spPr>
                        <wps:txbx>
                          <w:txbxContent>
                            <w:p w14:paraId="6D097736"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0" tIns="0" rIns="0" bIns="0" numCol="1" spcCol="0" rtlCol="0" fromWordArt="0" anchor="t" anchorCtr="0" forceAA="0" compatLnSpc="1">
                          <a:prstTxWarp prst="textNoShape">
                            <a:avLst/>
                          </a:prstTxWarp>
                          <a:noAutofit/>
                        </wps:bodyPr>
                      </wps:wsp>
                      <wps:wsp>
                        <wps:cNvPr id="2008" name="Text Box 41"/>
                        <wps:cNvSpPr txBox="1"/>
                        <wps:spPr>
                          <a:xfrm>
                            <a:off x="2800339" y="452088"/>
                            <a:ext cx="361833" cy="307675"/>
                          </a:xfrm>
                          <a:prstGeom prst="rect">
                            <a:avLst/>
                          </a:prstGeom>
                          <a:noFill/>
                          <a:ln w="6350">
                            <a:noFill/>
                          </a:ln>
                          <a:effectLst/>
                        </wps:spPr>
                        <wps:txbx>
                          <w:txbxContent>
                            <w:p w14:paraId="1F2F426A"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2009" name="Group 2009"/>
                        <wpg:cNvGrpSpPr/>
                        <wpg:grpSpPr>
                          <a:xfrm>
                            <a:off x="5073725" y="745958"/>
                            <a:ext cx="398780" cy="396875"/>
                            <a:chOff x="4137850" y="745847"/>
                            <a:chExt cx="398780" cy="396875"/>
                          </a:xfrm>
                        </wpg:grpSpPr>
                        <wps:wsp>
                          <wps:cNvPr id="2010" name="Oval 2010"/>
                          <wps:cNvSpPr/>
                          <wps:spPr>
                            <a:xfrm>
                              <a:off x="4137850" y="745847"/>
                              <a:ext cx="398780" cy="39687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011" name="Oval 2011"/>
                          <wps:cNvSpPr/>
                          <wps:spPr>
                            <a:xfrm>
                              <a:off x="4184840" y="792837"/>
                              <a:ext cx="304800" cy="302895"/>
                            </a:xfrm>
                            <a:prstGeom prst="ellipse">
                              <a:avLst/>
                            </a:prstGeom>
                            <a:solidFill>
                              <a:srgbClr val="5B9BD5"/>
                            </a:solidFill>
                            <a:ln w="12700" cap="flat" cmpd="sng" algn="ctr">
                              <a:solidFill>
                                <a:sysClr val="window" lastClr="FFFFFF"/>
                              </a:solidFill>
                              <a:prstDash val="solid"/>
                              <a:miter lim="800000"/>
                            </a:ln>
                            <a:effectLst/>
                          </wps:spPr>
                          <wps:txbx>
                            <w:txbxContent>
                              <w:p w14:paraId="73139048" w14:textId="77777777" w:rsidR="00E556C5" w:rsidRDefault="00E556C5" w:rsidP="003B3355">
                                <w:pPr>
                                  <w:pStyle w:val="NormalWeb"/>
                                  <w:spacing w:before="0" w:beforeAutospacing="0" w:after="0" w:afterAutospacing="0"/>
                                  <w:jc w:val="center"/>
                                </w:pPr>
                                <w:r>
                                  <w:rPr>
                                    <w:rFonts w:eastAsia="SimSun"/>
                                    <w:sz w:val="20"/>
                                    <w:szCs w:val="20"/>
                                  </w:rPr>
                                  <w:t>10</w:t>
                                </w:r>
                              </w:p>
                            </w:txbxContent>
                          </wps:txbx>
                          <wps:bodyPr rot="0" spcFirstLastPara="0" vert="horz" wrap="square" lIns="0" tIns="0" rIns="0" bIns="0" numCol="1" spcCol="0" rtlCol="0" fromWordArt="0" anchor="ctr" anchorCtr="0" forceAA="0" compatLnSpc="1">
                            <a:prstTxWarp prst="textNoShape">
                              <a:avLst/>
                            </a:prstTxWarp>
                            <a:noAutofit/>
                          </wps:bodyPr>
                        </wps:wsp>
                      </wpg:wgp>
                      <wps:wsp>
                        <wps:cNvPr id="2012" name="Straight Arrow Connector 2012"/>
                        <wps:cNvCnPr>
                          <a:stCxn id="1983" idx="6"/>
                          <a:endCxn id="2010" idx="2"/>
                        </wps:cNvCnPr>
                        <wps:spPr>
                          <a:xfrm>
                            <a:off x="4795604" y="944075"/>
                            <a:ext cx="278121" cy="321"/>
                          </a:xfrm>
                          <a:prstGeom prst="straightConnector1">
                            <a:avLst/>
                          </a:prstGeom>
                          <a:noFill/>
                          <a:ln w="6350" cap="flat" cmpd="sng" algn="ctr">
                            <a:solidFill>
                              <a:srgbClr val="5B9BD5"/>
                            </a:solidFill>
                            <a:prstDash val="solid"/>
                            <a:miter lim="800000"/>
                            <a:tailEnd type="triangle"/>
                          </a:ln>
                          <a:effectLst/>
                        </wps:spPr>
                        <wps:bodyPr/>
                      </wps:wsp>
                      <wps:wsp>
                        <wps:cNvPr id="2013" name="Text Box 110"/>
                        <wps:cNvSpPr txBox="1"/>
                        <wps:spPr>
                          <a:xfrm>
                            <a:off x="4712175" y="713426"/>
                            <a:ext cx="422275" cy="222885"/>
                          </a:xfrm>
                          <a:prstGeom prst="rect">
                            <a:avLst/>
                          </a:prstGeom>
                          <a:noFill/>
                          <a:ln w="6350">
                            <a:noFill/>
                          </a:ln>
                          <a:effectLst/>
                        </wps:spPr>
                        <wps:txbx>
                          <w:txbxContent>
                            <w:p w14:paraId="509307B3"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14" name="Text Box 7"/>
                        <wps:cNvSpPr txBox="1"/>
                        <wps:spPr>
                          <a:xfrm>
                            <a:off x="3987726" y="718926"/>
                            <a:ext cx="421640" cy="221615"/>
                          </a:xfrm>
                          <a:prstGeom prst="rect">
                            <a:avLst/>
                          </a:prstGeom>
                          <a:noFill/>
                          <a:ln w="6350">
                            <a:noFill/>
                          </a:ln>
                          <a:effectLst/>
                        </wps:spPr>
                        <wps:txbx>
                          <w:txbxContent>
                            <w:p w14:paraId="339B4D7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15" name="Straight Arrow Connector 2015"/>
                        <wps:cNvCnPr>
                          <a:stCxn id="1993" idx="6"/>
                          <a:endCxn id="1999" idx="2"/>
                        </wps:cNvCnPr>
                        <wps:spPr>
                          <a:xfrm>
                            <a:off x="2853700" y="662265"/>
                            <a:ext cx="367253" cy="144"/>
                          </a:xfrm>
                          <a:prstGeom prst="straightConnector1">
                            <a:avLst/>
                          </a:prstGeom>
                          <a:noFill/>
                          <a:ln w="6350" cap="flat" cmpd="sng" algn="ctr">
                            <a:solidFill>
                              <a:srgbClr val="5B9BD5"/>
                            </a:solidFill>
                            <a:prstDash val="solid"/>
                            <a:miter lim="800000"/>
                            <a:tailEnd type="triangle"/>
                          </a:ln>
                          <a:effectLst/>
                        </wps:spPr>
                        <wps:bodyPr/>
                      </wps:wsp>
                      <wps:wsp>
                        <wps:cNvPr id="2016" name="Straight Arrow Connector 2016"/>
                        <wps:cNvCnPr>
                          <a:stCxn id="2000" idx="6"/>
                          <a:endCxn id="2001" idx="2"/>
                        </wps:cNvCnPr>
                        <wps:spPr>
                          <a:xfrm flipV="1">
                            <a:off x="2853700" y="1229075"/>
                            <a:ext cx="366708" cy="1646"/>
                          </a:xfrm>
                          <a:prstGeom prst="straightConnector1">
                            <a:avLst/>
                          </a:prstGeom>
                          <a:noFill/>
                          <a:ln w="6350" cap="flat" cmpd="sng" algn="ctr">
                            <a:solidFill>
                              <a:srgbClr val="5B9BD5"/>
                            </a:solidFill>
                            <a:prstDash val="solid"/>
                            <a:miter lim="800000"/>
                            <a:tailEnd type="triangle"/>
                          </a:ln>
                          <a:effectLst/>
                        </wps:spPr>
                        <wps:bodyPr/>
                      </wps:wsp>
                    </wpc:wpc>
                  </a:graphicData>
                </a:graphic>
              </wp:inline>
            </w:drawing>
          </mc:Choice>
          <mc:Fallback>
            <w:pict>
              <v:group w14:anchorId="79796299" id="Canvas 2275" o:spid="_x0000_s1594" editas="canvas" style="width:482.5pt;height:162.25pt;mso-position-horizontal-relative:char;mso-position-vertical-relative:line" coordsize="61277,2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">
                <v:shape id="_x0000_s1595" type="#_x0000_t75" style="position:absolute;width:61277;height:20605;visibility:visible;mso-wrap-style:square">
                  <v:fill o:detectmouseclick="t"/>
                  <v:path o:connecttype="none"/>
                </v:shape>
                <v:oval id="Oval 1979" o:spid="_x0000_s1596" style="position:absolute;left:5739;top:7414;width:3988;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wAOMIA&#10;AADdAAAADwAAAGRycy9kb3ducmV2LnhtbERPS2sCMRC+C/6HMEJvmrXQWlezIhZp6ckXnsfN7AM3&#10;k7CJu9t/3xQKvc3H95z1ZjCN6Kj1tWUF81kCgji3uuZSweW8n76B8AFZY2OZFHyTh002Hq0x1bbn&#10;I3WnUIoYwj5FBVUILpXS5xUZ9DPriCNX2NZgiLAtpW6xj+Gmkc9J8ioN1hwbKnS0qyi/nx5GgdRd&#10;sb+xc2dqPo70fu2/Hi8HpZ4mw3YFItAQ/sV/7k8d5y8XS/j9Jp4gs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LAA4wgAAAN0AAAAPAAAAAAAAAAAAAAAAAJgCAABkcnMvZG93&#10;bnJldi54bWxQSwUGAAAAAAQABAD1AAAAhwMAAAAA&#10;" fillcolor="#5b9bd5" strokecolor="#41719c" strokeweight="1pt">
                  <v:stroke joinstyle="miter"/>
                  <v:textbox>
                    <w:txbxContent>
                      <w:p w14:paraId="223DE108" w14:textId="77777777" w:rsidR="00E556C5" w:rsidRDefault="00E556C5" w:rsidP="003B3355">
                        <w:pPr>
                          <w:pStyle w:val="NormalWeb"/>
                          <w:spacing w:before="0" w:beforeAutospacing="0" w:after="0" w:afterAutospacing="0"/>
                          <w:jc w:val="center"/>
                        </w:pPr>
                        <w:r>
                          <w:rPr>
                            <w:rFonts w:eastAsia="SimSun"/>
                            <w:sz w:val="20"/>
                            <w:szCs w:val="20"/>
                          </w:rPr>
                          <w:t>1</w:t>
                        </w:r>
                      </w:p>
                    </w:txbxContent>
                  </v:textbox>
                </v:oval>
                <v:shape id="Straight Arrow Connector 1980" o:spid="_x0000_s1597" type="#_x0000_t32" style="position:absolute;left:1569;top:9403;width:4170;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Y/K8cAAADdAAAADwAAAGRycy9kb3ducmV2LnhtbESPQU/DMAyF70j7D5EncWMpHFApyyaE&#10;NmkchsY2oR29xLTVGqdKQlf+PT4gcbP1nt/7PF+OvlMDxdQGNnA/K0AR2+Barg0cD+u7ElTKyA67&#10;wGTghxIsF5ObOVYuXPmDhn2ulYRwqtBAk3NfaZ1sQx7TLPTEon2F6DHLGmvtIl4l3Hf6oSgetceW&#10;paHBnl4bspf9tzewfbe7XTlcNuNbsbWfp2MM51U05nY6vjyDyjTmf/Pf9cYJ/lMp/PKNj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Fj8rxwAAAN0AAAAPAAAAAAAA&#10;AAAAAAAAAKECAABkcnMvZG93bnJldi54bWxQSwUGAAAAAAQABAD5AAAAlQMAAAAA&#10;" strokecolor="#5b9bd5" strokeweight=".5pt">
                  <v:stroke endarrow="block" joinstyle="miter"/>
                </v:shape>
                <v:shape id="Straight Arrow Connector 1981" o:spid="_x0000_s1598" type="#_x0000_t32" style="position:absolute;left:9727;top:9352;width:2814;height: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qB+MEAAADdAAAADwAAAGRycy9kb3ducmV2LnhtbERPTWvCQBC9F/wPyxR6q5t4KEl0lVAU&#10;vHjQKl6H7JgNZmfj7qrpv+8WCr3N433OYjXaXjzIh86xgnyagSBunO64VXD82rwXIEJE1tg7JgXf&#10;FGC1nLwssNLuyXt6HGIrUgiHChWYGIdKytAYshimbiBO3MV5izFB30rt8ZnCbS9nWfYhLXacGgwO&#10;9GmouR7uVgGt69wj3crC7I9XKs+13J1qpd5ex3oOItIY/8V/7q1O88sih99v0gl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2oH4wQAAAN0AAAAPAAAAAAAAAAAAAAAA&#10;AKECAABkcnMvZG93bnJldi54bWxQSwUGAAAAAAQABAD5AAAAjwMAAAAA&#10;" strokecolor="#5b9bd5" strokeweight=".5pt">
                  <v:stroke endarrow="block" joinstyle="miter"/>
                </v:shape>
                <v:shape id="Text Box 110" o:spid="_x0000_s1599" type="#_x0000_t202" style="position:absolute;left:8880;top:7198;width:4222;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k4rsQA&#10;AADdAAAADwAAAGRycy9kb3ducmV2LnhtbERPS2vCQBC+F/wPywje6saAEqOrSEAq0h58XLyN2TEJ&#10;Zmdjdqupv75bKHibj+8582VnanGn1lWWFYyGEQji3OqKCwXHw/o9AeE8ssbaMin4IQfLRe9tjqm2&#10;D97Rfe8LEULYpaig9L5JpXR5SQbd0DbEgbvY1qAPsC2kbvERwk0t4yiaSIMVh4YSG8pKyq/7b6Ng&#10;m62/cHeOTfKss4/Py6q5HU9jpQb9bjUD4anzL/G/e6PD/GkSw9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5OK7EAAAA3QAAAA8AAAAAAAAAAAAAAAAAmAIAAGRycy9k&#10;b3ducmV2LnhtbFBLBQYAAAAABAAEAPUAAACJAwAAAAA=&#10;" filled="f" stroked="f" strokeweight=".5pt">
                  <v:textbox>
                    <w:txbxContent>
                      <w:p w14:paraId="3AEEA8B4"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oval id="Oval 1983" o:spid="_x0000_s1600" style="position:absolute;left:43968;top:7453;width:3988;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FH9cIA&#10;AADdAAAADwAAAGRycy9kb3ducmV2LnhtbERPS2vCQBC+F/oflil4q5sqljS6SqmI4qk+6HnMjklo&#10;dnbJrkn8964geJuP7zmzRW9q0VLjK8sKPoYJCOLc6ooLBcfD6j0F4QOyxtoyKbiSh8X89WWGmbYd&#10;76jdh0LEEPYZKihDcJmUPi/JoB9aRxy5s20MhgibQuoGuxhuajlKkk9psOLYUKKjn5Ly//3FKJC6&#10;Pa9O7NyB6vWOln/d9jL5VWrw1n9PQQTqw1P8cG90nP+VjuH+TTxB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Uf1wgAAAN0AAAAPAAAAAAAAAAAAAAAAAJgCAABkcnMvZG93&#10;bnJldi54bWxQSwUGAAAAAAQABAD1AAAAhwMAAAAA&#10;" fillcolor="#5b9bd5" strokecolor="#41719c" strokeweight="1pt">
                  <v:stroke joinstyle="miter"/>
                  <v:textbox>
                    <w:txbxContent>
                      <w:p w14:paraId="70CACF17" w14:textId="77777777" w:rsidR="00E556C5" w:rsidRDefault="00E556C5" w:rsidP="003B3355">
                        <w:r>
                          <w:t>9</w:t>
                        </w:r>
                      </w:p>
                    </w:txbxContent>
                  </v:textbox>
                </v:oval>
                <v:shape id="Straight Arrow Connector 1984" o:spid="_x0000_s1601" type="#_x0000_t32" style="position:absolute;left:40465;top:9440;width:3503;height: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0iYMEAAADdAAAADwAAAGRycy9kb3ducmV2LnhtbERPTWsCMRC9F/wPYQRvNWuRsrsaZSkV&#10;vPSgVbwOm3GzuJmsSarbf98IQm/zeJ+zXA+2EzfyoXWsYDbNQBDXTrfcKDh8b15zECEia+wck4Jf&#10;CrBejV6WWGp35x3d9rERKYRDiQpMjH0pZagNWQxT1xMn7uy8xZigb6T2eE/htpNvWfYuLbacGgz2&#10;9GGovux/rAL6rGYe6VrkZne4UHGq5NexUmoyHqoFiEhD/Bc/3Vud5hf5HB7fpBP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rSJgwQAAAN0AAAAPAAAAAAAAAAAAAAAA&#10;AKECAABkcnMvZG93bnJldi54bWxQSwUGAAAAAAQABAD5AAAAjwMAAAAA&#10;" strokecolor="#5b9bd5" strokeweight=".5pt">
                  <v:stroke endarrow="block" joinstyle="miter"/>
                </v:shape>
                <v:shape id="Straight Arrow Connector 1985" o:spid="_x0000_s1602" type="#_x0000_t32" style="position:absolute;left:16529;top:9335;width:3857;height: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H+8EAAADdAAAADwAAAGRycy9kb3ducmV2LnhtbERPTWsCMRC9F/wPYQRvNWvBsrsaZSkV&#10;vPSgVbwOm3GzuJmsSarbf98IQm/zeJ+zXA+2EzfyoXWsYDbNQBDXTrfcKDh8b15zECEia+wck4Jf&#10;CrBejV6WWGp35x3d9rERKYRDiQpMjH0pZagNWQxT1xMn7uy8xZigb6T2eE/htpNvWfYuLbacGgz2&#10;9GGovux/rAL6rGYe6VrkZne4UHGq5NexUmoyHqoFiEhD/Bc/3Vud5hf5HB7fpBP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4Yf7wQAAAN0AAAAPAAAAAAAAAAAAAAAA&#10;AKECAABkcnMvZG93bnJldi54bWxQSwUGAAAAAAQABAD5AAAAjwMAAAAA&#10;" strokecolor="#5b9bd5" strokeweight=".5pt">
                  <v:stroke endarrow="block" joinstyle="miter"/>
                </v:shape>
                <v:oval id="Oval 1986" o:spid="_x0000_s1603" style="position:absolute;left:12541;top:7370;width:3988;height:3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kbcEA&#10;AADdAAAADwAAAGRycy9kb3ducmV2LnhtbERPS4vCMBC+L/gfwgje1lRBcatRRBFlTz4Wz2MztsVm&#10;EprY1n+/ERb2Nh/fcxarzlSiodqXlhWMhgkI4szqknMFP5fd5wyED8gaK8uk4EUeVsvexwJTbVs+&#10;UXMOuYgh7FNUUITgUil9VpBBP7SOOHJ3WxsMEda51DW2MdxUcpwkU2mw5NhQoKNNQdnj/DQKpG7u&#10;uxs7d6Fqf6Lttf1+To5KDfrdeg4iUBf+xX/ug47zv2ZTeH8TT5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m5G3BAAAA3QAAAA8AAAAAAAAAAAAAAAAAmAIAAGRycy9kb3du&#10;cmV2LnhtbFBLBQYAAAAABAAEAPUAAACGAwAAAAA=&#10;" fillcolor="#5b9bd5" strokecolor="#41719c" strokeweight="1pt">
                  <v:stroke joinstyle="miter"/>
                  <v:textbox>
                    <w:txbxContent>
                      <w:p w14:paraId="2F778D0F" w14:textId="77777777" w:rsidR="00E556C5" w:rsidRDefault="00E556C5" w:rsidP="003B3355">
                        <w:pPr>
                          <w:pStyle w:val="NormalWeb"/>
                          <w:spacing w:before="0" w:beforeAutospacing="0" w:after="0" w:afterAutospacing="0"/>
                          <w:jc w:val="center"/>
                        </w:pPr>
                        <w:r>
                          <w:t>2</w:t>
                        </w:r>
                      </w:p>
                    </w:txbxContent>
                  </v:textbox>
                </v:oval>
                <v:shape id="Curved Connector 1987" o:spid="_x0000_s1604" type="#_x0000_t38" style="position:absolute;left:30336;top:2782;width:135;height:16701;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W9IcMAAADdAAAADwAAAGRycy9kb3ducmV2LnhtbERPTWvCQBC9C/0PyxS8iG7aQ9XUNbSB&#10;otCLteJ5yI5JanY2ZLYx/fddQfA2j/c5q2xwjeqpk9qzgadZAoq48Lbm0sDh+2O6ACUB2WLjmQz8&#10;kUC2fhitMLX+wl/U70OpYghLigaqENpUaykqcigz3xJH7uQ7hyHCrtS2w0sMd41+TpIX7bDm2FBh&#10;S3lFxXn/6wwETad6shM5J59+08tx2OY/78aMH4e3V1CBhnAX39xbG+cvF3O4fhNP0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lvSHDAAAA3QAAAA8AAAAAAAAAAAAA&#10;AAAAoQIAAGRycy9kb3ducmV2LnhtbFBLBQYAAAAABAAEAPkAAACRAwAAAAA=&#10;" adj="-756763" strokecolor="#5b9bd5" strokeweight=".5pt">
                  <v:stroke endarrow="block" joinstyle="miter"/>
                </v:shape>
                <v:shape id="Curved Connector 1988" o:spid="_x0000_s1605" type="#_x0000_t38" style="position:absolute;left:30204;top:-4331;width:90;height:314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bObcMAAADdAAAADwAAAGRycy9kb3ducmV2LnhtbESPQWsCMRCF74L/IYzQm2broejWKKVa&#10;6EXEVXoeNtPdxc1kSVJN/71zELzN8N68981qk12vrhRi59nA66wARVx723Fj4Hz6mi5AxYRssfdM&#10;Bv4pwmY9Hq2wtP7GR7pWqVESwrFEA21KQ6l1rFtyGGd+IBbt1weHSdbQaBvwJuGu1/OieNMOO5aG&#10;Fgf6bKm+VH/OwPEn9ct82eZQ7A+5ioeww3kw5mWSP95BJcrpaX5cf1vBXy4EV76REf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2zm3DAAAA3QAAAA8AAAAAAAAAAAAA&#10;AAAAoQIAAGRycy9kb3ducmV2LnhtbFBLBQYAAAAABAAEAPkAAACRAwAAAAA=&#10;" adj="-1807082" strokecolor="#5b9bd5" strokeweight=".5pt">
                  <v:stroke startarrow="block" joinstyle="miter"/>
                </v:shape>
                <v:shape id="Text Box 7" o:spid="_x0000_s1606" type="#_x0000_t202" style="position:absolute;left:15982;top:7140;width:4223;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2q38QA&#10;AADdAAAADwAAAGRycy9kb3ducmV2LnhtbERPS4vCMBC+L/gfwgje1lRBqdUoUpAVcQ8+Lt7GZmyL&#10;zaQ2Wa3++s3Cgrf5+J4zW7SmEndqXGlZwaAfgSDOrC45V3A8rD5jEM4ja6wsk4InOVjMOx8zTLR9&#10;8I7ue5+LEMIuQQWF93UipcsKMuj6tiYO3MU2Bn2ATS51g48Qbio5jKKxNFhyaCiwprSg7Lr/MQo2&#10;6eobd+ehiV9V+rW9LOvb8TRSqtdtl1MQnlr/Fv+71zrMn8QT+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dqt/EAAAA3QAAAA8AAAAAAAAAAAAAAAAAmAIAAGRycy9k&#10;b3ducmV2LnhtbFBLBQYAAAAABAAEAPUAAACJAwAAAAA=&#10;" filled="f" stroked="f" strokeweight=".5pt">
                  <v:textbox>
                    <w:txbxContent>
                      <w:p w14:paraId="186B3AEA"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607" type="#_x0000_t202" style="position:absolute;left:37661;top:7034;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6Vn8cA&#10;AADdAAAADwAAAGRycy9kb3ducmV2LnhtbESPT2vCQBDF7wW/wzKCt7qpoGjqKhKQlqIH/1y8TbNj&#10;EpqdTbNbTf30zkHwNsN7895v5svO1epCbag8G3gbJqCIc28rLgwcD+vXKagQkS3WnsnAPwVYLnov&#10;c0ytv/KOLvtYKAnhkKKBMsYm1TrkJTkMQ98Qi3b2rcMoa1to2+JVwl2tR0ky0Q4rloYSG8pKyn/2&#10;f87AV7be4u575Ka3OvvYnFfN7/E0NmbQ71bvoCJ18Wl+XH9awZ/NhF++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lZ/HAAAA3QAAAA8AAAAAAAAAAAAAAAAAmAIAAGRy&#10;cy9kb3ducmV2LnhtbFBLBQYAAAAABAAEAPUAAACMAwAAAAA=&#10;" filled="f" stroked="f" strokeweight=".5pt">
                  <v:textbox>
                    <w:txbxContent>
                      <w:p w14:paraId="64BFDAE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608" type="#_x0000_t202" style="position:absolute;left:28683;top:13767;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IwBMQA&#10;AADdAAAADwAAAGRycy9kb3ducmV2LnhtbERPTYvCMBC9C/sfwgjeNFXYxVajSEFcRA+6XvY2NmNb&#10;bCbdJmrdX28Ewds83udM562pxJUaV1pWMBxEIIgzq0vOFRx+lv0xCOeRNVaWScGdHMxnH50pJtre&#10;eEfXvc9FCGGXoILC+zqR0mUFGXQDWxMH7mQbgz7AJpe6wVsIN5UcRdGXNFhyaCiwprSg7Ly/GAXr&#10;dLnF3XFkxv9VutqcFvXf4fdTqV63XUxAeGr9W/xyf+swP46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MATEAAAA3QAAAA8AAAAAAAAAAAAAAAAAmAIAAGRycy9k&#10;b3ducmV2LnhtbFBLBQYAAAAABAAEAPUAAACJAwAAAAA=&#10;" filled="f" stroked="f" strokeweight=".5pt">
                  <v:textbox>
                    <w:txbxContent>
                      <w:p w14:paraId="2F3DBD17"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609" type="#_x0000_t202" style="position:absolute;left:35860;top:15542;width:422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Cuc8UA&#10;AADdAAAADwAAAGRycy9kb3ducmV2LnhtbERPS2vCQBC+C/0PyxS86aaBFk1dQwgEi9iDj0tv0+yY&#10;hGZn0+waY399t1DwNh/fc1bpaFoxUO8aywqe5hEI4tLqhisFp2MxW4BwHllja5kU3MhBun6YrDDR&#10;9sp7Gg6+EiGEXYIKau+7REpX1mTQzW1HHLiz7Q36APtK6h6vIdy0Mo6iF2mw4dBQY0d5TeXX4WIU&#10;bPPiHfefsVn8tPlmd86679PHs1LTxzF7BeFp9Hfxv/tNh/nLZQx/34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K5zxQAAAN0AAAAPAAAAAAAAAAAAAAAAAJgCAABkcnMv&#10;ZG93bnJldi54bWxQSwUGAAAAAAQABAD1AAAAigMAAAAA&#10;" filled="f" stroked="f" strokeweight=".5pt">
                  <v:textbox>
                    <w:txbxContent>
                      <w:p w14:paraId="6E8BE7C8"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oval id="Oval 1993" o:spid="_x0000_s1610" style="position:absolute;left:26774;top:5727;width:1763;height:17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oDI8IA&#10;AADdAAAADwAAAGRycy9kb3ducmV2LnhtbERPTW/CMAy9T+I/REbiNlJgGmshILYJqVco7Gwar+1I&#10;nKrJoPz7BWkSNz+9Ty/XvTXiQp1vHCuYjBMQxKXTDVcKDsX2+Q2ED8gajWNScCMP69XgaYmZdlfe&#10;0WUfKhFD2GeooA6hzaT0ZU0W/di1xJH7dp3FEGFXSd3hNYZbI6dJ8iotNhwbamzpo6byvP+1Ck7z&#10;/tMVL2X+9S7zo9n+HNNbYZQaDfvNAkSgPjzE/+5cx/lpOoP7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gMjwgAAAN0AAAAPAAAAAAAAAAAAAAAAAJgCAABkcnMvZG93&#10;bnJldi54bWxQSwUGAAAAAAQABAD1AAAAhwMAAAAA&#10;" fillcolor="#5b9bd5" strokecolor="#41719c" strokeweight="1pt">
                  <v:stroke joinstyle="miter"/>
                  <v:textbox inset="0,0,0,0">
                    <w:txbxContent>
                      <w:p w14:paraId="0847C7FD" w14:textId="77777777" w:rsidR="00E556C5" w:rsidRDefault="00E556C5" w:rsidP="003B3355">
                        <w:pPr>
                          <w:pStyle w:val="NormalWeb"/>
                          <w:spacing w:before="0" w:beforeAutospacing="0" w:after="0" w:afterAutospacing="0"/>
                          <w:jc w:val="center"/>
                        </w:pPr>
                        <w:r>
                          <w:rPr>
                            <w:rFonts w:eastAsia="SimSun"/>
                            <w:sz w:val="20"/>
                            <w:szCs w:val="20"/>
                          </w:rPr>
                          <w:t>4</w:t>
                        </w:r>
                      </w:p>
                    </w:txbxContent>
                  </v:textbox>
                </v:oval>
                <v:oval id="Oval 1994" o:spid="_x0000_s1611" style="position:absolute;left:37044;top:7733;width:3421;height:3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bV8IA&#10;AADdAAAADwAAAGRycy9kb3ducmV2LnhtbERPTWvCQBC9F/wPywje6sYibRNdxSpCrjXV85gdk+ju&#10;bMiuGv99t1DwNo/3OfNlb424Uecbxwom4wQEcel0w5WCn2L7+gnCB2SNxjEpeJCH5WLwMsdMuzt/&#10;020XKhFD2GeooA6hzaT0ZU0W/di1xJE7uc5iiLCrpO7wHsOtkW9J8i4tNhwbamxpXVN52V2tguNH&#10;v3HFtMwPXzLfm+15nz4Ko9Ro2K9mIAL14Sn+d+c6zk/TKfx9E0+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45tXwgAAAN0AAAAPAAAAAAAAAAAAAAAAAJgCAABkcnMvZG93&#10;bnJldi54bWxQSwUGAAAAAAQABAD1AAAAhwMAAAAA&#10;" fillcolor="#5b9bd5" strokecolor="#41719c" strokeweight="1pt">
                  <v:stroke joinstyle="miter"/>
                  <v:textbox inset="0,0,0,0">
                    <w:txbxContent>
                      <w:p w14:paraId="44CFF0C7" w14:textId="77777777" w:rsidR="00E556C5" w:rsidRDefault="00E556C5" w:rsidP="003B3355">
                        <w:r>
                          <w:t>8</w:t>
                        </w:r>
                      </w:p>
                    </w:txbxContent>
                  </v:textbox>
                </v:oval>
                <v:shape id="Straight Arrow Connector 1995" o:spid="_x0000_s1612" type="#_x0000_t32" style="position:absolute;left:23763;top:6622;width:3009;height:28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gRJsIAAADdAAAADwAAAGRycy9kb3ducmV2LnhtbERPTWvCQBC9C/0Pywi96UahYlI3EkoF&#10;Lz1olV6H7JgNyc6mu6um/94tFHqbx/uczXa0vbiRD61jBYt5BoK4drrlRsHpczdbgwgRWWPvmBT8&#10;UIBt+TTZYKHdnQ90O8ZGpBAOBSowMQ6FlKE2ZDHM3UCcuIvzFmOCvpHa4z2F214us2wlLbacGgwO&#10;9Gao7o5Xq4Deq4VH+s7X5nDqKP+q5Me5Uup5OlavICKN8V/8597rND/PX+D3m3SCLB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jgRJsIAAADdAAAADwAAAAAAAAAAAAAA&#10;AAChAgAAZHJzL2Rvd25yZXYueG1sUEsFBgAAAAAEAAQA+QAAAJADAAAAAA==&#10;" strokecolor="#5b9bd5" strokeweight=".5pt">
                  <v:stroke endarrow="block" joinstyle="miter"/>
                </v:shape>
                <v:shape id="Straight Arrow Connector 1996" o:spid="_x0000_s1613" type="#_x0000_t32" style="position:absolute;left:33972;top:6624;width:3072;height:2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qUGcMAAADdAAAADwAAAGRycy9kb3ducmV2LnhtbERPTWsCMRC9C/0PYQq9aVYPolujFFGw&#10;B0WtFI9jMt1d3EyWJK7rv28KQm/zeJ8zW3S2Fi35UDlWMBxkIIi1MxUXCk5f6/4ERIjIBmvHpOBB&#10;ARbzl94Mc+PufKD2GAuRQjjkqKCMscmlDLoki2HgGuLE/ThvMSboC2k83lO4reUoy8bSYsWpocSG&#10;liXp6/FmFWx3er+ftNdN95lt9ff55N1l5ZV6e+0+3kFE6uK/+OnemDR/Oh3D3zfpB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qlBnDAAAA3QAAAA8AAAAAAAAAAAAA&#10;AAAAoQIAAGRycy9kb3ducmV2LnhtbFBLBQYAAAAABAAEAPkAAACRAwAAAAA=&#10;" strokecolor="#5b9bd5" strokeweight=".5pt">
                  <v:stroke endarrow="block" joinstyle="miter"/>
                </v:shape>
                <v:shape id="Text Box 41" o:spid="_x0000_s1614" type="#_x0000_t202" style="position:absolute;left:27998;top:10150;width:3623;height:3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68QA&#10;AADdAAAADwAAAGRycy9kb3ducmV2LnhtbERPS4vCMBC+C/sfwgh701TBVzWKFESR9aDrxdvYjG2x&#10;mXSbrNb99UYQ9jYf33Nmi8aU4ka1Kywr6HUjEMSp1QVnCo7fq84YhPPIGkvLpOBBDhbzj9YMY23v&#10;vKfbwWcihLCLUUHufRVL6dKcDLqurYgDd7G1QR9gnUld4z2Em1L2o2goDRYcGnKsKMkpvR5+jYJt&#10;strh/tw3478yWX9dltXP8TRQ6rPdLKcgPDX+X/x2b3SYP5mM4PVNO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XDevEAAAA3QAAAA8AAAAAAAAAAAAAAAAAmAIAAGRycy9k&#10;b3ducmV2LnhtbFBLBQYAAAAABAAEAPUAAACJAwAAAAA=&#10;" filled="f" stroked="f" strokeweight=".5pt">
                  <v:textbox>
                    <w:txbxContent>
                      <w:p w14:paraId="7854E126"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oval id="Oval 1998" o:spid="_x0000_s1615" style="position:absolute;left:20343;top:7597;width:3421;height:3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6RUsUA&#10;AADdAAAADwAAAGRycy9kb3ducmV2LnhtbESPQW/CMAyF70j7D5En7Qbp0DTWjoA2EFKvo7Cz13ht&#10;t8SpmgDl38+HSdxsvef3Pi/Xo3fqTEPsAht4nGWgiOtgO24MHKrd9AVUTMgWXWAycKUI69XdZImF&#10;DRf+oPM+NUpCOBZooE2pL7SOdUse4yz0xKJ9h8FjknVotB3wIuHe6XmWPWuPHUtDiz1tWqp/9ydv&#10;4GsxbkP1VJef77o8ut3PMb9WzpiH+/HtFVSiMd3M/9elFfw8F1z5Rkb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pFSxQAAAN0AAAAPAAAAAAAAAAAAAAAAAJgCAABkcnMv&#10;ZG93bnJldi54bWxQSwUGAAAAAAQABAD1AAAAigMAAAAA&#10;" fillcolor="#5b9bd5" strokecolor="#41719c" strokeweight="1pt">
                  <v:stroke joinstyle="miter"/>
                  <v:textbox inset="0,0,0,0">
                    <w:txbxContent>
                      <w:p w14:paraId="6B4E6D5B" w14:textId="77777777" w:rsidR="00E556C5" w:rsidRDefault="00E556C5" w:rsidP="003B3355">
                        <w:pPr>
                          <w:pStyle w:val="NormalWeb"/>
                          <w:spacing w:before="0" w:beforeAutospacing="0" w:after="0" w:afterAutospacing="0"/>
                          <w:jc w:val="center"/>
                        </w:pPr>
                        <w:r>
                          <w:t>3</w:t>
                        </w:r>
                      </w:p>
                    </w:txbxContent>
                  </v:textbox>
                </v:oval>
                <v:oval id="Oval 1999" o:spid="_x0000_s1616" style="position:absolute;left:32209;top:5730;width:1763;height:1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0ycIA&#10;AADdAAAADwAAAGRycy9kb3ducmV2LnhtbERPTWvCQBC9C/0PyxS86aYitomu0ipCrjXa85gdk9jd&#10;2ZBdNf57t1DwNo/3OYtVb424UucbxwrexgkI4tLphisF+2I7+gDhA7JG45gU3MnDavkyWGCm3Y2/&#10;6boLlYgh7DNUUIfQZlL6siaLfuxa4sidXGcxRNhVUnd4i+HWyEmSzKTFhmNDjS2tayp/dxer4Pje&#10;b1wxLfOfL5kfzPZ8SO+FUWr42n/OQQTqw1P87851nJ+mKfx9E0+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4jTJwgAAAN0AAAAPAAAAAAAAAAAAAAAAAJgCAABkcnMvZG93&#10;bnJldi54bWxQSwUGAAAAAAQABAD1AAAAhwMAAAAA&#10;" fillcolor="#5b9bd5" strokecolor="#41719c" strokeweight="1pt">
                  <v:stroke joinstyle="miter"/>
                  <v:textbox inset="0,0,0,0">
                    <w:txbxContent>
                      <w:p w14:paraId="3AC63452" w14:textId="77777777" w:rsidR="00E556C5" w:rsidRPr="00552EAB" w:rsidRDefault="00E556C5" w:rsidP="003B3355">
                        <w:pPr>
                          <w:pStyle w:val="NormalWeb"/>
                          <w:spacing w:before="0" w:beforeAutospacing="0" w:after="0" w:afterAutospacing="0"/>
                          <w:jc w:val="center"/>
                          <w:rPr>
                            <w:sz w:val="20"/>
                            <w:szCs w:val="20"/>
                          </w:rPr>
                        </w:pPr>
                        <w:r w:rsidRPr="00552EAB">
                          <w:rPr>
                            <w:sz w:val="20"/>
                            <w:szCs w:val="20"/>
                          </w:rPr>
                          <w:t>5</w:t>
                        </w:r>
                      </w:p>
                    </w:txbxContent>
                  </v:textbox>
                </v:oval>
                <v:oval id="Oval 2000" o:spid="_x0000_s1617" style="position:absolute;left:26774;top:11413;width:1763;height:1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jbMMA&#10;AADdAAAADwAAAGRycy9kb3ducmV2LnhtbESPwW7CMAyG70i8Q2QkbpBuQox1BASbkHodhZ29xmu7&#10;JU7VZFDeHh8m7Wj9/j/7W28H79SF+tgGNvAwz0ARV8G2XBs4lYfZClRMyBZdYDJwowjbzXi0xtyG&#10;K7/T5ZhqJRCOORpoUupyrWPVkMc4Dx2xZF+h95hk7Gtte7wK3Dv9mGVL7bFludBgR68NVT/HX2/g&#10;82l4C+WiKj72uji7w/f5+VY6Y6aTYfcCKtGQ/pf/2oU1IET5X2zEBP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cjbMMAAADdAAAADwAAAAAAAAAAAAAAAACYAgAAZHJzL2Rv&#10;d25yZXYueG1sUEsFBgAAAAAEAAQA9QAAAIgDAAAAAA==&#10;" fillcolor="#5b9bd5" strokecolor="#41719c" strokeweight="1pt">
                  <v:stroke joinstyle="miter"/>
                  <v:textbox inset="0,0,0,0">
                    <w:txbxContent>
                      <w:p w14:paraId="60D1F5CB" w14:textId="77777777" w:rsidR="00E556C5" w:rsidRPr="00552EAB" w:rsidRDefault="00E556C5" w:rsidP="003B3355">
                        <w:pPr>
                          <w:pStyle w:val="NormalWeb"/>
                          <w:spacing w:before="0" w:beforeAutospacing="0" w:after="0" w:afterAutospacing="0"/>
                          <w:jc w:val="center"/>
                          <w:rPr>
                            <w:sz w:val="20"/>
                            <w:szCs w:val="20"/>
                          </w:rPr>
                        </w:pPr>
                        <w:r w:rsidRPr="00552EAB">
                          <w:rPr>
                            <w:sz w:val="20"/>
                            <w:szCs w:val="20"/>
                          </w:rPr>
                          <w:t>6</w:t>
                        </w:r>
                      </w:p>
                    </w:txbxContent>
                  </v:textbox>
                </v:oval>
                <v:oval id="Oval 2001" o:spid="_x0000_s1618" style="position:absolute;left:32204;top:11398;width:1762;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uG98MA&#10;AADdAAAADwAAAGRycy9kb3ducmV2LnhtbESPQWvCQBSE7wX/w/IEb3VjEdtGN0ErQq41tefX7DOJ&#10;7r4N2VXjv3cLhR6HmfmGWeWDNeJKvW8dK5hNExDEldMt1wq+yt3zGwgfkDUax6TgTh7ybPS0wlS7&#10;G3/SdR9qESHsU1TQhNClUvqqIYt+6jri6B1dbzFE2ddS93iLcGvkS5IspMWW40KDHX00VJ33F6vg&#10;53XYunJeFd8bWRzM7nR4v5dGqcl4WC9BBBrCf/ivXWgFkTiD3zfxCc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uG98MAAADdAAAADwAAAAAAAAAAAAAAAACYAgAAZHJzL2Rv&#10;d25yZXYueG1sUEsFBgAAAAAEAAQA9QAAAIgDAAAAAA==&#10;" fillcolor="#5b9bd5" strokecolor="#41719c" strokeweight="1pt">
                  <v:stroke joinstyle="miter"/>
                  <v:textbox inset="0,0,0,0">
                    <w:txbxContent>
                      <w:p w14:paraId="71CF5BF0" w14:textId="77777777" w:rsidR="00E556C5" w:rsidRPr="00552EAB" w:rsidRDefault="00E556C5" w:rsidP="003B3355">
                        <w:pPr>
                          <w:pStyle w:val="NormalWeb"/>
                          <w:spacing w:before="0" w:beforeAutospacing="0" w:after="0" w:afterAutospacing="0"/>
                          <w:jc w:val="center"/>
                          <w:rPr>
                            <w:sz w:val="20"/>
                            <w:szCs w:val="20"/>
                          </w:rPr>
                        </w:pPr>
                        <w:r w:rsidRPr="00552EAB">
                          <w:rPr>
                            <w:rFonts w:eastAsia="Times New Roman"/>
                            <w:sz w:val="20"/>
                            <w:szCs w:val="20"/>
                          </w:rPr>
                          <w:t>7</w:t>
                        </w:r>
                      </w:p>
                    </w:txbxContent>
                  </v:textbox>
                </v:oval>
                <v:shape id="Straight Arrow Connector 2002" o:spid="_x0000_s1619" type="#_x0000_t32" style="position:absolute;left:23763;top:9425;width:3009;height:28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4sIsUAAADdAAAADwAAAGRycy9kb3ducmV2LnhtbESPQWsCMRSE7wX/Q3iCt5p1D0W2RilF&#10;QQ+KtSIeX5PX3WU3L0uSrtt/3xQEj8PMfMMsVoNtRU8+1I4VzKYZCGLtTM2lgvPn5nkOIkRkg61j&#10;UvBLAVbL0dMCC+Nu/EH9KZYiQTgUqKCKsSukDLoii2HqOuLkfTtvMSbpS2k83hLctjLPshdpsea0&#10;UGFH7xXp5vRjFewP+nic98122GV7fbmevftae6Um4+HtFUSkIT7C9/bWKEjEHP7fp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4sIsUAAADdAAAADwAAAAAAAAAA&#10;AAAAAAChAgAAZHJzL2Rvd25yZXYueG1sUEsFBgAAAAAEAAQA+QAAAJMDAAAAAA==&#10;" strokecolor="#5b9bd5" strokeweight=".5pt">
                  <v:stroke endarrow="block" joinstyle="miter"/>
                </v:shape>
                <v:shape id="Straight Arrow Connector 2003" o:spid="_x0000_s1620" type="#_x0000_t32" style="position:absolute;left:33966;top:9466;width:3078;height:28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KS8cIAAADdAAAADwAAAGRycy9kb3ducmV2LnhtbESPT4vCMBTE74LfITxhb5rqgmjXKEVc&#10;2IsH/7HXR/Nsis1LTaLWb28WFjwOM/MbZrHqbCPu5EPtWMF4lIEgLp2uuVJwPHwPZyBCRNbYOCYF&#10;TwqwWvZ7C8y1e/CO7vtYiQThkKMCE2ObSxlKQxbDyLXEyTs7bzEm6SupPT4S3DZykmVTabHmtGCw&#10;pbWh8rK/WQW0KcYe6Tqfmd3xQvPfQm5PhVIfg674AhGpi+/wf/tHK0jET/h7k56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wKS8cIAAADdAAAADwAAAAAAAAAAAAAA&#10;AAChAgAAZHJzL2Rvd25yZXYueG1sUEsFBgAAAAAEAAQA+QAAAJADAAAAAA==&#10;" strokecolor="#5b9bd5" strokeweight=".5pt">
                  <v:stroke endarrow="block" joinstyle="miter"/>
                </v:shape>
                <v:shape id="Text Box 7" o:spid="_x0000_s1621" type="#_x0000_t202" style="position:absolute;left:22749;top:6437;width:3623;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VuwMYA&#10;AADdAAAADwAAAGRycy9kb3ducmV2LnhtbESPX2vCQBDE3wv9DscW+lYvSimSeopYBR/6R20L7ds2&#10;t01Cc3vhbo3x23sFwcdhZn7DTGa9a1RHIdaeDQwHGSjiwtuaSwMf76u7MagoyBYbz2TgSBFm0+ur&#10;CebWH3hL3U5KlSAcczRQibS51rGoyGEc+JY4eb8+OJQkQ6ltwEOCu0aPsuxBO6w5LVTY0qKi4m+3&#10;dwaarxiefzL57p7KF9m86f3ncvhqzO1NP38EJdTLJXxur62BRLyH/zfpCejp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VuwMYAAADdAAAADwAAAAAAAAAAAAAAAACYAgAAZHJz&#10;L2Rvd25yZXYueG1sUEsFBgAAAAAEAAQA9QAAAIsDAAAAAA==&#10;" filled="f" stroked="f" strokeweight=".5pt">
                  <v:textbox inset="0,0,0,0">
                    <w:txbxContent>
                      <w:p w14:paraId="3B06F54F"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622" type="#_x0000_t202" style="position:absolute;left:22934;top:10027;width:3623;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LW8YA&#10;AADdAAAADwAAAGRycy9kb3ducmV2LnhtbESPX2vCQBDE3wv9DscW+lYvCi2SeopYBR/6R20L7ds2&#10;t01Cc3vhbo3x23sFwcdhZn7DTGa9a1RHIdaeDQwHGSjiwtuaSwMf76u7MagoyBYbz2TgSBFm0+ur&#10;CebWH3hL3U5KlSAcczRQibS51rGoyGEc+JY4eb8+OJQkQ6ltwEOCu0aPsuxBO6w5LVTY0qKi4m+3&#10;dwaarxiefzL57p7KF9m86f3ncvhqzO1NP38EJdTLJXxur62BRLyH/zfpCejp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nLW8YAAADdAAAADwAAAAAAAAAAAAAAAACYAgAAZHJz&#10;L2Rvd25yZXYueG1sUEsFBgAAAAAEAAQA9QAAAIsDAAAAAA==&#10;" filled="f" stroked="f" strokeweight=".5pt">
                  <v:textbox inset="0,0,0,0">
                    <w:txbxContent>
                      <w:p w14:paraId="14FD9990"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623" type="#_x0000_t202" style="position:absolute;left:33668;top:6254;width:3623;height:1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VLMYA&#10;AADdAAAADwAAAGRycy9kb3ducmV2LnhtbESPT0vDQBTE7wW/w/IEb+2mPYik3RbpH/Cg1lYFvT2z&#10;zyQ0+zbsvqbx23cLQo/DzPyGmS1616iOQqw9GxiPMlDEhbc1lwY+3jfDB1BRkC02nsnAH0VYzG8G&#10;M8ytP/GOur2UKkE45migEmlzrWNRkcM48i1x8n59cChJhlLbgKcEd42eZNm9dlhzWqiwpWVFxWF/&#10;dAaarxiefzL57lbli7xt9fFzPX415u62f5yCEurlGv5vP1kDFyJc3qQnoO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VLMYAAADdAAAADwAAAAAAAAAAAAAAAACYAgAAZHJz&#10;L2Rvd25yZXYueG1sUEsFBgAAAAAEAAQA9QAAAIsDAAAAAA==&#10;" filled="f" stroked="f" strokeweight=".5pt">
                  <v:textbox inset="0,0,0,0">
                    <w:txbxContent>
                      <w:p w14:paraId="5FF8F630"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7" o:spid="_x0000_s1624" type="#_x0000_t202" style="position:absolute;left:34597;top:10249;width:2446;height:1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fwt8cA&#10;AADdAAAADwAAAGRycy9kb3ducmV2LnhtbESPT2vCQBTE74V+h+UVeqsbPbSSuopYBQ/9o7aF9vaa&#10;fU1Cs2/D7jPGb+8WBI/DzPyGmcx616iOQqw9GxgOMlDEhbc1lwY+3ld3Y1BRkC02nsnAkSLMptdX&#10;E8ytP/CWup2UKkE45migEmlzrWNRkcM48C1x8n59cChJhlLbgIcEd40eZdm9dlhzWqiwpUVFxd9u&#10;7ww0XzE8/2Ty3T2VL7J50/vP5fDVmNubfv4ISqiXS/jcXlsDifgA/2/SE9DT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n8LfHAAAA3QAAAA8AAAAAAAAAAAAAAAAAmAIAAGRy&#10;cy9kb3ducmV2LnhtbFBLBQYAAAAABAAEAPUAAACMAwAAAAA=&#10;" filled="f" stroked="f" strokeweight=".5pt">
                  <v:textbox inset="0,0,0,0">
                    <w:txbxContent>
                      <w:p w14:paraId="6D097736"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Text Box 41" o:spid="_x0000_s1625" type="#_x0000_t202" style="position:absolute;left:28003;top:4520;width:3618;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nocYA&#10;AADdAAAADwAAAGRycy9kb3ducmV2LnhtbESPTWvCQBCG7wX/wzKCt7pRUCS6igSkRdqDHxdvY3ZM&#10;gtnZmF017a93DoUeh3feZ+ZZrDpXqwe1ofJsYDRMQBHn3lZcGDgeNu8zUCEiW6w9k4EfCrBa9t4W&#10;mFr/5B099rFQAuGQooEyxibVOuQlOQxD3xBLdvGtwyhjW2jb4lPgrtbjJJlqhxXLhRIbykrKr/u7&#10;M7DNNt+4O4/d7LfOPr4u6+Z2PE2MGfS79RxUpC7+L/+1P60BIcq7YiMmo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cnocYAAADdAAAADwAAAAAAAAAAAAAAAACYAgAAZHJz&#10;L2Rvd25yZXYueG1sUEsFBgAAAAAEAAQA9QAAAIsDAAAAAA==&#10;" filled="f" stroked="f" strokeweight=".5pt">
                  <v:textbox>
                    <w:txbxContent>
                      <w:p w14:paraId="1F2F426A"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group id="Group 2009" o:spid="_x0000_s1626" style="position:absolute;left:50737;top:7459;width:3988;height:3969" coordorigin="41378,7458" coordsize="3987,3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8q978QAAADdAAAA&#10;DwAAAAAAAAAAAAAAAACqAgAAZHJzL2Rvd25yZXYueG1sUEsFBgAAAAAEAAQA+gAAAJsDAAAAAA==&#10;">
                  <v:oval id="Oval 2010" o:spid="_x0000_s1627" style="position:absolute;left:41378;top:7458;width:3988;height:39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nusAA&#10;AADdAAAADwAAAGRycy9kb3ducmV2LnhtbERPy4rCMBTdC/5DuII7TRUU6ZiWQZEZXPkYZn2nubZl&#10;mpvQxLb+vVkILg/nvc0H04iOWl9bVrCYJyCIC6trLhX8XA+zDQgfkDU2lknBgzzk2Xi0xVTbns/U&#10;XUIpYgj7FBVUIbhUSl9UZNDPrSOO3M22BkOEbSl1i30MN41cJslaGqw5NlToaFdR8X+5GwVSd7fD&#10;Hzt3pebrTPvf/nhfnZSaTobPDxCBhvAWv9zfWsEyWcT98U18AjJ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VxnusAAAADdAAAADwAAAAAAAAAAAAAAAACYAgAAZHJzL2Rvd25y&#10;ZXYueG1sUEsFBgAAAAAEAAQA9QAAAIUDAAAAAA==&#10;" fillcolor="#5b9bd5" strokecolor="#41719c" strokeweight="1pt">
                    <v:stroke joinstyle="miter"/>
                  </v:oval>
                  <v:oval id="Oval 2011" o:spid="_x0000_s1628" style="position:absolute;left:41848;top:7928;width:3048;height:3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7GccA&#10;AADdAAAADwAAAGRycy9kb3ducmV2LnhtbESPT0sDMRTE74LfIbyCN5tsBZG1aWn9g3pyraXg7bF5&#10;7m67eVmSdBu/vREKHoeZ+Q0zXybbi5F86BxrKKYKBHHtTMeNhu3n8/UdiBCRDfaOScMPBVguLi/m&#10;WBp34g8aN7ERGcKhRA1tjEMpZahbshimbiDO3rfzFmOWvpHG4ynDbS9nSt1Kix3nhRYHemipPmyO&#10;VsPXS/V+fErr3T4d3tTNY99Ufqy0vpqk1T2ISCn+h8/tV6NhpooC/t7k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SexnHAAAA3QAAAA8AAAAAAAAAAAAAAAAAmAIAAGRy&#10;cy9kb3ducmV2LnhtbFBLBQYAAAAABAAEAPUAAACMAwAAAAA=&#10;" fillcolor="#5b9bd5" strokecolor="window" strokeweight="1pt">
                    <v:stroke joinstyle="miter"/>
                    <v:textbox inset="0,0,0,0">
                      <w:txbxContent>
                        <w:p w14:paraId="73139048" w14:textId="77777777" w:rsidR="00E556C5" w:rsidRDefault="00E556C5" w:rsidP="003B3355">
                          <w:pPr>
                            <w:pStyle w:val="NormalWeb"/>
                            <w:spacing w:before="0" w:beforeAutospacing="0" w:after="0" w:afterAutospacing="0"/>
                            <w:jc w:val="center"/>
                          </w:pPr>
                          <w:r>
                            <w:rPr>
                              <w:rFonts w:eastAsia="SimSun"/>
                              <w:sz w:val="20"/>
                              <w:szCs w:val="20"/>
                            </w:rPr>
                            <w:t>10</w:t>
                          </w:r>
                        </w:p>
                      </w:txbxContent>
                    </v:textbox>
                  </v:oval>
                </v:group>
                <v:shape id="Straight Arrow Connector 2012" o:spid="_x0000_s1629" type="#_x0000_t32" style="position:absolute;left:47956;top:9440;width:2781;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e6/8UAAADdAAAADwAAAGRycy9kb3ducmV2LnhtbESPQWsCMRSE7wX/Q3hCbzVxD0W2Rimi&#10;oAeLVSk9viavu4ublyVJ1/Xfm0Khx2FmvmHmy8G1oqcQG88aphMFgth423Cl4XzaPM1AxIRssfVM&#10;Gm4UYbkYPcyxtP7K79QfUyUyhGOJGuqUulLKaGpyGCe+I87etw8OU5ahkjbgNcNdKwulnqXDhvNC&#10;jR2tajKX44/TsH8zh8Osv2yHndqbj89z8F/roPXjeHh9AZFoSP/hv/bWaijUtIDfN/k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e6/8UAAADdAAAADwAAAAAAAAAA&#10;AAAAAAChAgAAZHJzL2Rvd25yZXYueG1sUEsFBgAAAAAEAAQA+QAAAJMDAAAAAA==&#10;" strokecolor="#5b9bd5" strokeweight=".5pt">
                  <v:stroke endarrow="block" joinstyle="miter"/>
                </v:shape>
                <v:shape id="Text Box 110" o:spid="_x0000_s1630" type="#_x0000_t202" style="position:absolute;left:47121;top:7134;width:4223;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ojDcYA&#10;AADdAAAADwAAAGRycy9kb3ducmV2LnhtbESPT4vCMBTE74LfITzBm6ZWXKQaRQqyi+jBP5e9vW2e&#10;bbF56TZZrX56Iyx4HGbmN8x82ZpKXKlxpWUFo2EEgjizuuRcwem4HkxBOI+ssbJMCu7kYLnoduaY&#10;aHvjPV0PPhcBwi5BBYX3dSKlywoy6Ia2Jg7e2TYGfZBNLnWDtwA3lYyj6EMaLDksFFhTWlB2OfwZ&#10;BZt0vcP9T2ymjyr93J5X9e/pe6JUv9euZiA8tf4d/m9/aQVxNBr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ojDcYAAADdAAAADwAAAAAAAAAAAAAAAACYAgAAZHJz&#10;L2Rvd25yZXYueG1sUEsFBgAAAAAEAAQA9QAAAIsDAAAAAA==&#10;" filled="f" stroked="f" strokeweight=".5pt">
                  <v:textbox>
                    <w:txbxContent>
                      <w:p w14:paraId="509307B3"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Text Box 7" o:spid="_x0000_s1631" type="#_x0000_t202" style="position:absolute;left:39877;top:7189;width:4216;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O7ecYA&#10;AADdAAAADwAAAGRycy9kb3ducmV2LnhtbESPT4vCMBTE74LfITzBm6YWXaQaRQqyi+jBP5e9vW2e&#10;bbF56TZZrX56Iyx4HGbmN8x82ZpKXKlxpWUFo2EEgjizuuRcwem4HkxBOI+ssbJMCu7kYLnoduaY&#10;aHvjPV0PPhcBwi5BBYX3dSKlywoy6Ia2Jg7e2TYGfZBNLnWDtwA3lYyj6EMaLDksFFhTWlB2OfwZ&#10;BZt0vcP9T2ymjyr93J5X9e/pe6JUv9euZiA8tf4d/m9/aQVxNBr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O7ecYAAADdAAAADwAAAAAAAAAAAAAAAACYAgAAZHJz&#10;L2Rvd25yZXYueG1sUEsFBgAAAAAEAAQA9QAAAIsDAAAAAA==&#10;" filled="f" stroked="f" strokeweight=".5pt">
                  <v:textbox>
                    <w:txbxContent>
                      <w:p w14:paraId="339B4D72" w14:textId="77777777" w:rsidR="00E556C5" w:rsidRDefault="00E556C5" w:rsidP="003B3355">
                        <w:pPr>
                          <w:pStyle w:val="NormalWeb"/>
                          <w:spacing w:before="0" w:beforeAutospacing="0" w:after="0" w:afterAutospacing="0"/>
                          <w:jc w:val="center"/>
                        </w:pPr>
                        <w:r>
                          <w:rPr>
                            <w:rFonts w:eastAsia="SimSun" w:hAnsi="Symbol" w:hint="eastAsia"/>
                            <w:sz w:val="20"/>
                            <w:szCs w:val="20"/>
                          </w:rPr>
                          <w:sym w:font="Symbol" w:char="F065"/>
                        </w:r>
                      </w:p>
                    </w:txbxContent>
                  </v:textbox>
                </v:shape>
                <v:shape id="Straight Arrow Connector 2015" o:spid="_x0000_s1632" type="#_x0000_t32" style="position:absolute;left:28537;top:6622;width:3672;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4ii8UAAADdAAAADwAAAGRycy9kb3ducmV2LnhtbESPQWsCMRSE70L/Q3iF3jRRaJHVKFJa&#10;sAeLWhGPz+S5u7h5WZJ03f77piD0OMzMN8x82btGdBRi7VnDeKRAEBtvay41HL7eh1MQMSFbbDyT&#10;hh+KsFw8DOZYWH/jHXX7VIoM4VighiqltpAymoocxpFvibN38cFhyjKU0ga8Zbhr5ESpF+mw5rxQ&#10;YUuvFZnr/ttp2Hya7XbaXdf9h9qY4+kQ/PktaP302K9mIBL16T98b6+thokaP8Pfm/w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4ii8UAAADdAAAADwAAAAAAAAAA&#10;AAAAAAChAgAAZHJzL2Rvd25yZXYueG1sUEsFBgAAAAAEAAQA+QAAAJMDAAAAAA==&#10;" strokecolor="#5b9bd5" strokeweight=".5pt">
                  <v:stroke endarrow="block" joinstyle="miter"/>
                </v:shape>
                <v:shape id="Straight Arrow Connector 2016" o:spid="_x0000_s1633" type="#_x0000_t32" style="position:absolute;left:28537;top:12290;width:3667;height: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yntMMAAADdAAAADwAAAGRycy9kb3ducmV2LnhtbESPQYvCMBSE7wv+h/AEb2taD6LVKEV2&#10;YS8edBWvj+bZFJuXmmS1/nsjCHscZuYbZrnubStu5EPjWEE+zkAQV043XCs4/H5/zkCEiKyxdUwK&#10;HhRgvRp8LLHQ7s47uu1jLRKEQ4EKTIxdIWWoDFkMY9cRJ+/svMWYpK+l9nhPcNvKSZZNpcWG04LB&#10;jjaGqsv+zyqgrzL3SNf5zOwOF5qfSrk9lkqNhn25ABGpj//hd/tHK5hk+RReb9IT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sp7TDAAAA3QAAAA8AAAAAAAAAAAAA&#10;AAAAoQIAAGRycy9kb3ducmV2LnhtbFBLBQYAAAAABAAEAPkAAACRAwAAAAA=&#10;" strokecolor="#5b9bd5" strokeweight=".5pt">
                  <v:stroke endarrow="block" joinstyle="miter"/>
                </v:shape>
                <w10:anchorlock/>
              </v:group>
            </w:pict>
          </mc:Fallback>
        </mc:AlternateContent>
      </w:r>
    </w:p>
    <w:p w14:paraId="71899C88" w14:textId="5A7EF765" w:rsidR="003B3355" w:rsidRDefault="001B545E" w:rsidP="001B545E">
      <w:pPr>
        <w:jc w:val="center"/>
      </w:pPr>
      <w:r>
        <w:t xml:space="preserve">Figure 6.1. The nondeterministic finite automaton for regular expression: </w:t>
      </w:r>
      <w:r w:rsidRPr="001B545E">
        <w:t>A(A + B)*B</w:t>
      </w:r>
      <w:r>
        <w:t>.</w:t>
      </w:r>
    </w:p>
    <w:p w14:paraId="1C4ABC57" w14:textId="77777777" w:rsidR="005A5644" w:rsidRPr="00FD5721" w:rsidRDefault="005A5644" w:rsidP="001B545E">
      <w:pPr>
        <w:jc w:val="center"/>
      </w:pPr>
    </w:p>
    <w:p w14:paraId="6D1B4085" w14:textId="592DF8AB" w:rsidR="003B3355" w:rsidRPr="00FD5721" w:rsidRDefault="003B3355" w:rsidP="003B3355">
      <w:r w:rsidRPr="00FD5721">
        <w:t>The construction starts with the start state of the NFA.</w:t>
      </w:r>
      <w:r w:rsidR="005A5644">
        <w:t xml:space="preserve"> </w:t>
      </w:r>
      <w:r w:rsidRPr="00FD5721">
        <w:t xml:space="preserve">The first step is to define the </w:t>
      </w:r>
      <w:r w:rsidRPr="00FD5721">
        <w:rPr>
          <w:i/>
        </w:rPr>
        <w:t>epsilon closure</w:t>
      </w:r>
      <w:r w:rsidRPr="00FD5721">
        <w:t>: the set of states that can be reached from the start state only by epsilon transitions.</w:t>
      </w:r>
    </w:p>
    <w:p w14:paraId="49872DC5" w14:textId="77777777" w:rsidR="003B3355" w:rsidRPr="00FD5721" w:rsidRDefault="003B3355" w:rsidP="003B3355"/>
    <w:tbl>
      <w:tblPr>
        <w:tblStyle w:val="TableGrid"/>
        <w:tblW w:w="0" w:type="auto"/>
        <w:tblLook w:val="04A0" w:firstRow="1" w:lastRow="0" w:firstColumn="1" w:lastColumn="0" w:noHBand="0" w:noVBand="1"/>
      </w:tblPr>
      <w:tblGrid>
        <w:gridCol w:w="2337"/>
        <w:gridCol w:w="2338"/>
        <w:gridCol w:w="2338"/>
      </w:tblGrid>
      <w:tr w:rsidR="003B3355" w:rsidRPr="00FD5721" w14:paraId="578CB2CB" w14:textId="77777777" w:rsidTr="00F07913">
        <w:tc>
          <w:tcPr>
            <w:tcW w:w="2337" w:type="dxa"/>
          </w:tcPr>
          <w:p w14:paraId="61F3B75B" w14:textId="77777777" w:rsidR="003B3355" w:rsidRPr="00FD5721" w:rsidRDefault="003B3355" w:rsidP="00F07913">
            <w:r w:rsidRPr="00FD5721">
              <w:t>q (states)</w:t>
            </w:r>
          </w:p>
        </w:tc>
        <w:tc>
          <w:tcPr>
            <w:tcW w:w="2338" w:type="dxa"/>
          </w:tcPr>
          <w:p w14:paraId="5DCE0143" w14:textId="77777777" w:rsidR="003B3355" w:rsidRPr="00FD5721" w:rsidRDefault="003B3355" w:rsidP="00F07913">
            <w:r w:rsidRPr="00FD5721">
              <w:sym w:font="Symbol" w:char="F064"/>
            </w:r>
            <w:r w:rsidRPr="00FD5721">
              <w:t>(q, A)</w:t>
            </w:r>
          </w:p>
        </w:tc>
        <w:tc>
          <w:tcPr>
            <w:tcW w:w="2338" w:type="dxa"/>
          </w:tcPr>
          <w:p w14:paraId="43135410" w14:textId="77777777" w:rsidR="003B3355" w:rsidRPr="00FD5721" w:rsidRDefault="003B3355" w:rsidP="00F07913">
            <w:r w:rsidRPr="00FD5721">
              <w:sym w:font="Symbol" w:char="F064"/>
            </w:r>
            <w:r w:rsidRPr="00FD5721">
              <w:t>(q, B)</w:t>
            </w:r>
          </w:p>
        </w:tc>
      </w:tr>
      <w:tr w:rsidR="003B3355" w:rsidRPr="00FD5721" w14:paraId="59FAF103" w14:textId="77777777" w:rsidTr="00F07913">
        <w:tc>
          <w:tcPr>
            <w:tcW w:w="2337" w:type="dxa"/>
          </w:tcPr>
          <w:p w14:paraId="4BB3EC70" w14:textId="77777777" w:rsidR="003B3355" w:rsidRPr="00FD5721" w:rsidRDefault="003B3355" w:rsidP="00F07913">
            <w:r w:rsidRPr="00FD5721">
              <w:t>1</w:t>
            </w:r>
          </w:p>
        </w:tc>
        <w:tc>
          <w:tcPr>
            <w:tcW w:w="2338" w:type="dxa"/>
          </w:tcPr>
          <w:p w14:paraId="50826498" w14:textId="77777777" w:rsidR="003B3355" w:rsidRPr="00FD5721" w:rsidRDefault="003B3355" w:rsidP="00F07913"/>
        </w:tc>
        <w:tc>
          <w:tcPr>
            <w:tcW w:w="2338" w:type="dxa"/>
          </w:tcPr>
          <w:p w14:paraId="355A083E" w14:textId="77777777" w:rsidR="003B3355" w:rsidRPr="00FD5721" w:rsidRDefault="003B3355" w:rsidP="00F07913"/>
        </w:tc>
      </w:tr>
    </w:tbl>
    <w:p w14:paraId="0AFCECAA" w14:textId="77777777" w:rsidR="003B3355" w:rsidRPr="00FD5721" w:rsidRDefault="003B3355" w:rsidP="003B3355"/>
    <w:p w14:paraId="170FBFF1" w14:textId="208125F5" w:rsidR="003B3355" w:rsidRPr="00FD5721" w:rsidRDefault="003B3355" w:rsidP="003B3355">
      <w:r w:rsidRPr="00FD5721">
        <w:t>Epsilon transition allows at least to stay at the same state. So, state 1 only have transition to itself.</w:t>
      </w:r>
      <w:r w:rsidR="001B545E">
        <w:t xml:space="preserve"> N</w:t>
      </w:r>
      <w:r w:rsidRPr="00FD5721">
        <w:t>ext, check all the possible states that state 1 can reach for each input symbol (in this case {A, B}).</w:t>
      </w:r>
    </w:p>
    <w:p w14:paraId="52434E40" w14:textId="77777777" w:rsidR="003B3355" w:rsidRPr="00FD5721" w:rsidRDefault="003B3355" w:rsidP="003B3355">
      <w:r w:rsidRPr="00FD5721">
        <w:sym w:font="Symbol" w:char="F064"/>
      </w:r>
      <w:r w:rsidRPr="00FD5721">
        <w:t>(q=1, A) = {2}</w:t>
      </w:r>
    </w:p>
    <w:p w14:paraId="7B1DD4F3" w14:textId="77777777" w:rsidR="003B3355" w:rsidRPr="00FD5721" w:rsidRDefault="003B3355" w:rsidP="003B3355">
      <w:r w:rsidRPr="00FD5721">
        <w:sym w:font="Symbol" w:char="F064"/>
      </w:r>
      <w:r w:rsidRPr="00FD5721">
        <w:t xml:space="preserve">(q=1, B) = </w:t>
      </w:r>
      <w:r w:rsidRPr="00FD5721">
        <w:sym w:font="Symbol" w:char="F0C6"/>
      </w:r>
    </w:p>
    <w:p w14:paraId="427F571A" w14:textId="77777777" w:rsidR="003B3355" w:rsidRPr="00FD5721" w:rsidRDefault="003B3355" w:rsidP="003B3355">
      <w:r w:rsidRPr="00FD5721">
        <w:t>Next find any new state by checking the epsilon closures for each of next states:</w:t>
      </w:r>
    </w:p>
    <w:p w14:paraId="2A3D5EC8" w14:textId="77777777" w:rsidR="003B3355" w:rsidRPr="00FD5721" w:rsidRDefault="003B3355" w:rsidP="003B3355">
      <w:r w:rsidRPr="00FD5721">
        <w:sym w:font="Symbol" w:char="F065"/>
      </w:r>
      <w:r w:rsidRPr="00FD5721">
        <w:t>({2}) = {2, 3, 4, 6, 9}</w:t>
      </w:r>
    </w:p>
    <w:p w14:paraId="0F69EC6F" w14:textId="77777777" w:rsidR="003B3355" w:rsidRPr="00FD5721" w:rsidRDefault="003B3355" w:rsidP="003B3355">
      <w:r w:rsidRPr="00FD5721">
        <w:sym w:font="Symbol" w:char="F065"/>
      </w:r>
      <w:r w:rsidRPr="00FD5721">
        <w:t>(</w:t>
      </w:r>
      <w:r w:rsidRPr="00FD5721">
        <w:sym w:font="Symbol" w:char="F0C6"/>
      </w:r>
      <w:r w:rsidRPr="00FD5721">
        <w:t xml:space="preserve">) = </w:t>
      </w:r>
      <w:r w:rsidRPr="00FD5721">
        <w:sym w:font="Symbol" w:char="F0C6"/>
      </w:r>
    </w:p>
    <w:p w14:paraId="6DA026A1" w14:textId="77777777" w:rsidR="003B3355" w:rsidRPr="00FD5721" w:rsidRDefault="003B3355" w:rsidP="003B3355">
      <w:r w:rsidRPr="00FD5721">
        <w:t xml:space="preserve">The new state is {2,3,4,6,9}. Notice, a state for the DFA can be </w:t>
      </w:r>
      <w:r w:rsidRPr="00FD5721">
        <w:rPr>
          <w:i/>
        </w:rPr>
        <w:t>a set of states from the NFA</w:t>
      </w:r>
      <w:r w:rsidRPr="00FD5721">
        <w:t>.</w:t>
      </w:r>
    </w:p>
    <w:p w14:paraId="33F6D331" w14:textId="77777777" w:rsidR="003B3355" w:rsidRPr="00FD5721" w:rsidRDefault="003B3355" w:rsidP="003B3355"/>
    <w:tbl>
      <w:tblPr>
        <w:tblStyle w:val="TableGrid"/>
        <w:tblW w:w="0" w:type="auto"/>
        <w:tblLook w:val="04A0" w:firstRow="1" w:lastRow="0" w:firstColumn="1" w:lastColumn="0" w:noHBand="0" w:noVBand="1"/>
      </w:tblPr>
      <w:tblGrid>
        <w:gridCol w:w="2337"/>
        <w:gridCol w:w="2338"/>
        <w:gridCol w:w="2338"/>
      </w:tblGrid>
      <w:tr w:rsidR="003B3355" w:rsidRPr="00FD5721" w14:paraId="2D01A3C8" w14:textId="77777777" w:rsidTr="00F07913">
        <w:tc>
          <w:tcPr>
            <w:tcW w:w="2337" w:type="dxa"/>
          </w:tcPr>
          <w:p w14:paraId="1F10DD70" w14:textId="77777777" w:rsidR="003B3355" w:rsidRPr="00FD5721" w:rsidRDefault="003B3355" w:rsidP="00F07913">
            <w:r w:rsidRPr="00FD5721">
              <w:t>q (states)</w:t>
            </w:r>
          </w:p>
        </w:tc>
        <w:tc>
          <w:tcPr>
            <w:tcW w:w="2338" w:type="dxa"/>
          </w:tcPr>
          <w:p w14:paraId="650BD4F9" w14:textId="77777777" w:rsidR="003B3355" w:rsidRPr="00FD5721" w:rsidRDefault="003B3355" w:rsidP="00F07913">
            <w:r w:rsidRPr="00FD5721">
              <w:sym w:font="Symbol" w:char="F065"/>
            </w:r>
            <w:r w:rsidRPr="00FD5721">
              <w:t>(</w:t>
            </w:r>
            <w:r w:rsidRPr="00FD5721">
              <w:sym w:font="Symbol" w:char="F064"/>
            </w:r>
            <w:r w:rsidRPr="00FD5721">
              <w:t>(q, A))</w:t>
            </w:r>
          </w:p>
        </w:tc>
        <w:tc>
          <w:tcPr>
            <w:tcW w:w="2338" w:type="dxa"/>
          </w:tcPr>
          <w:p w14:paraId="11F632A5" w14:textId="77777777" w:rsidR="003B3355" w:rsidRPr="00FD5721" w:rsidRDefault="003B3355" w:rsidP="00F07913">
            <w:r w:rsidRPr="00FD5721">
              <w:sym w:font="Symbol" w:char="F064"/>
            </w:r>
            <w:r w:rsidRPr="00FD5721">
              <w:t>(q, B)</w:t>
            </w:r>
          </w:p>
        </w:tc>
      </w:tr>
      <w:tr w:rsidR="003B3355" w:rsidRPr="00FD5721" w14:paraId="7317CA02" w14:textId="77777777" w:rsidTr="00F07913">
        <w:tc>
          <w:tcPr>
            <w:tcW w:w="2337" w:type="dxa"/>
          </w:tcPr>
          <w:p w14:paraId="32F50035" w14:textId="77777777" w:rsidR="003B3355" w:rsidRPr="00FD5721" w:rsidRDefault="003B3355" w:rsidP="00F07913">
            <w:r w:rsidRPr="00FD5721">
              <w:t>1</w:t>
            </w:r>
          </w:p>
        </w:tc>
        <w:tc>
          <w:tcPr>
            <w:tcW w:w="2338" w:type="dxa"/>
          </w:tcPr>
          <w:p w14:paraId="7C15AED7" w14:textId="77777777" w:rsidR="003B3355" w:rsidRPr="00FD5721" w:rsidRDefault="003B3355" w:rsidP="00F07913">
            <w:r w:rsidRPr="00FD5721">
              <w:t>{2, 3, 4, 6, 9}</w:t>
            </w:r>
          </w:p>
        </w:tc>
        <w:tc>
          <w:tcPr>
            <w:tcW w:w="2338" w:type="dxa"/>
          </w:tcPr>
          <w:p w14:paraId="66E17A25" w14:textId="77777777" w:rsidR="003B3355" w:rsidRPr="00FD5721" w:rsidRDefault="003B3355" w:rsidP="00F07913">
            <w:r w:rsidRPr="00FD5721">
              <w:sym w:font="Symbol" w:char="F0C6"/>
            </w:r>
          </w:p>
        </w:tc>
      </w:tr>
    </w:tbl>
    <w:p w14:paraId="72ADB67E" w14:textId="77777777" w:rsidR="003B3355" w:rsidRPr="00FD5721" w:rsidRDefault="003B3355" w:rsidP="003B3355"/>
    <w:p w14:paraId="0D3F0513" w14:textId="77777777" w:rsidR="003B3355" w:rsidRPr="00FD5721" w:rsidRDefault="003B3355" w:rsidP="003B3355">
      <w:r w:rsidRPr="00FD5721">
        <w:t xml:space="preserve">Next, evaluate all the next states by repeating the process above: </w:t>
      </w:r>
    </w:p>
    <w:p w14:paraId="45B262C6" w14:textId="77777777" w:rsidR="003B3355" w:rsidRPr="00FD5721" w:rsidRDefault="003B3355" w:rsidP="003B3355">
      <w:r w:rsidRPr="00FD5721">
        <w:sym w:font="Symbol" w:char="F064"/>
      </w:r>
      <w:r w:rsidRPr="00FD5721">
        <w:t>(q={2, 3, 4, 6, 9}, A) = {5}</w:t>
      </w:r>
    </w:p>
    <w:p w14:paraId="67841A99" w14:textId="77777777" w:rsidR="003B3355" w:rsidRPr="00FD5721" w:rsidRDefault="003B3355" w:rsidP="003B3355">
      <w:r w:rsidRPr="00FD5721">
        <w:sym w:font="Symbol" w:char="F064"/>
      </w:r>
      <w:r w:rsidRPr="00FD5721">
        <w:t>(q={2, 3, 4, 6, 9}, B) = {7, 10}</w:t>
      </w:r>
    </w:p>
    <w:p w14:paraId="51FD4329" w14:textId="77777777" w:rsidR="003B3355" w:rsidRPr="00FD5721" w:rsidRDefault="003B3355" w:rsidP="003B3355">
      <w:r w:rsidRPr="00FD5721">
        <w:t>The epsilon closures:</w:t>
      </w:r>
    </w:p>
    <w:p w14:paraId="7C066517" w14:textId="77777777" w:rsidR="003B3355" w:rsidRPr="00FD5721" w:rsidRDefault="003B3355" w:rsidP="003B3355">
      <w:r w:rsidRPr="00FD5721">
        <w:sym w:font="Symbol" w:char="F065"/>
      </w:r>
      <w:r w:rsidRPr="00FD5721">
        <w:t>({5}) = {3, 4, 5, 6, 8, 9}</w:t>
      </w:r>
    </w:p>
    <w:p w14:paraId="1C612476" w14:textId="77777777" w:rsidR="003B3355" w:rsidRPr="00FD5721" w:rsidRDefault="003B3355" w:rsidP="003B3355">
      <w:r w:rsidRPr="00FD5721">
        <w:lastRenderedPageBreak/>
        <w:sym w:font="Symbol" w:char="F065"/>
      </w:r>
      <w:r w:rsidRPr="00FD5721">
        <w:t>({7, 10}) = {3, 4, 6, 7, 8, 9, 10}</w:t>
      </w:r>
    </w:p>
    <w:p w14:paraId="55C07525" w14:textId="77777777" w:rsidR="003B3355" w:rsidRPr="00FD5721" w:rsidRDefault="003B3355" w:rsidP="003B3355">
      <w:r w:rsidRPr="00FD5721">
        <w:t>So the new states are: {3, 4, 5, 6, 8, 9} and {3, 4, 6, 7, 8, 9, 10}</w:t>
      </w:r>
    </w:p>
    <w:p w14:paraId="535AE1B5" w14:textId="77777777" w:rsidR="003B3355" w:rsidRPr="00FD5721" w:rsidRDefault="003B3355" w:rsidP="003B3355"/>
    <w:tbl>
      <w:tblPr>
        <w:tblStyle w:val="TableGrid"/>
        <w:tblW w:w="0" w:type="auto"/>
        <w:tblLook w:val="04A0" w:firstRow="1" w:lastRow="0" w:firstColumn="1" w:lastColumn="0" w:noHBand="0" w:noVBand="1"/>
      </w:tblPr>
      <w:tblGrid>
        <w:gridCol w:w="2337"/>
        <w:gridCol w:w="2338"/>
        <w:gridCol w:w="2338"/>
      </w:tblGrid>
      <w:tr w:rsidR="003B3355" w:rsidRPr="00FD5721" w14:paraId="58DDF5F8" w14:textId="77777777" w:rsidTr="00F07913">
        <w:tc>
          <w:tcPr>
            <w:tcW w:w="2337" w:type="dxa"/>
          </w:tcPr>
          <w:p w14:paraId="6091D1B7" w14:textId="77777777" w:rsidR="003B3355" w:rsidRPr="00FD5721" w:rsidRDefault="003B3355" w:rsidP="00F07913">
            <w:r w:rsidRPr="00FD5721">
              <w:t>q (states)</w:t>
            </w:r>
          </w:p>
        </w:tc>
        <w:tc>
          <w:tcPr>
            <w:tcW w:w="2338" w:type="dxa"/>
          </w:tcPr>
          <w:p w14:paraId="55274813" w14:textId="77777777" w:rsidR="003B3355" w:rsidRPr="00FD5721" w:rsidRDefault="003B3355" w:rsidP="00F07913">
            <w:r w:rsidRPr="00FD5721">
              <w:sym w:font="Symbol" w:char="F065"/>
            </w:r>
            <w:r w:rsidRPr="00FD5721">
              <w:t>(</w:t>
            </w:r>
            <w:r w:rsidRPr="00FD5721">
              <w:sym w:font="Symbol" w:char="F064"/>
            </w:r>
            <w:r w:rsidRPr="00FD5721">
              <w:t>(q, Ay))</w:t>
            </w:r>
          </w:p>
        </w:tc>
        <w:tc>
          <w:tcPr>
            <w:tcW w:w="2338" w:type="dxa"/>
          </w:tcPr>
          <w:p w14:paraId="5F04DEA3" w14:textId="77777777" w:rsidR="003B3355" w:rsidRPr="00FD5721" w:rsidRDefault="003B3355" w:rsidP="00F07913">
            <w:r w:rsidRPr="00FD5721">
              <w:sym w:font="Symbol" w:char="F065"/>
            </w:r>
            <w:r w:rsidRPr="00FD5721">
              <w:t>(</w:t>
            </w:r>
            <w:r w:rsidRPr="00FD5721">
              <w:sym w:font="Symbol" w:char="F064"/>
            </w:r>
            <w:r w:rsidRPr="00FD5721">
              <w:t>(q, B))</w:t>
            </w:r>
          </w:p>
        </w:tc>
      </w:tr>
      <w:tr w:rsidR="003B3355" w:rsidRPr="00FD5721" w14:paraId="0567960B" w14:textId="77777777" w:rsidTr="00F07913">
        <w:tc>
          <w:tcPr>
            <w:tcW w:w="2337" w:type="dxa"/>
          </w:tcPr>
          <w:p w14:paraId="5632145E" w14:textId="77777777" w:rsidR="003B3355" w:rsidRPr="00FD5721" w:rsidRDefault="003B3355" w:rsidP="00F07913">
            <w:r w:rsidRPr="00FD5721">
              <w:t>1</w:t>
            </w:r>
          </w:p>
        </w:tc>
        <w:tc>
          <w:tcPr>
            <w:tcW w:w="2338" w:type="dxa"/>
          </w:tcPr>
          <w:p w14:paraId="5A443BDB" w14:textId="77777777" w:rsidR="003B3355" w:rsidRPr="00FD5721" w:rsidRDefault="003B3355" w:rsidP="00F07913">
            <w:r w:rsidRPr="00FD5721">
              <w:t>{2, 3, 4, 6, 9}</w:t>
            </w:r>
          </w:p>
        </w:tc>
        <w:tc>
          <w:tcPr>
            <w:tcW w:w="2338" w:type="dxa"/>
          </w:tcPr>
          <w:p w14:paraId="06B91502" w14:textId="77777777" w:rsidR="003B3355" w:rsidRPr="00FD5721" w:rsidRDefault="003B3355" w:rsidP="00F07913">
            <w:r w:rsidRPr="00FD5721">
              <w:sym w:font="Symbol" w:char="F0C6"/>
            </w:r>
          </w:p>
        </w:tc>
      </w:tr>
      <w:tr w:rsidR="003B3355" w:rsidRPr="00FD5721" w14:paraId="00AD7C2D" w14:textId="77777777" w:rsidTr="00F07913">
        <w:tc>
          <w:tcPr>
            <w:tcW w:w="2337" w:type="dxa"/>
          </w:tcPr>
          <w:p w14:paraId="71F3CCD4" w14:textId="77777777" w:rsidR="003B3355" w:rsidRPr="00FD5721" w:rsidRDefault="003B3355" w:rsidP="00F07913">
            <w:r w:rsidRPr="00FD5721">
              <w:t>{2, 3, 4, 6, 9}</w:t>
            </w:r>
          </w:p>
        </w:tc>
        <w:tc>
          <w:tcPr>
            <w:tcW w:w="2338" w:type="dxa"/>
          </w:tcPr>
          <w:p w14:paraId="3105E0FF" w14:textId="77777777" w:rsidR="003B3355" w:rsidRPr="00FD5721" w:rsidRDefault="003B3355" w:rsidP="00F07913">
            <w:r w:rsidRPr="00FD5721">
              <w:t>{3, 4, 5, 6, 8, 9}</w:t>
            </w:r>
          </w:p>
        </w:tc>
        <w:tc>
          <w:tcPr>
            <w:tcW w:w="2338" w:type="dxa"/>
          </w:tcPr>
          <w:p w14:paraId="49955367" w14:textId="77777777" w:rsidR="003B3355" w:rsidRPr="00FD5721" w:rsidRDefault="003B3355" w:rsidP="00F07913">
            <w:r w:rsidRPr="00FD5721">
              <w:t>{3, 4, 6, 7, 8, 9, 10}</w:t>
            </w:r>
          </w:p>
        </w:tc>
      </w:tr>
      <w:tr w:rsidR="003B3355" w:rsidRPr="00FD5721" w14:paraId="6EF68282" w14:textId="77777777" w:rsidTr="00F07913">
        <w:tc>
          <w:tcPr>
            <w:tcW w:w="2337" w:type="dxa"/>
          </w:tcPr>
          <w:p w14:paraId="1A817117" w14:textId="77777777" w:rsidR="003B3355" w:rsidRPr="00FD5721" w:rsidRDefault="003B3355" w:rsidP="00F07913">
            <w:r w:rsidRPr="00FD5721">
              <w:sym w:font="Symbol" w:char="F0C6"/>
            </w:r>
          </w:p>
        </w:tc>
        <w:tc>
          <w:tcPr>
            <w:tcW w:w="2338" w:type="dxa"/>
          </w:tcPr>
          <w:p w14:paraId="72DC2F4F" w14:textId="77777777" w:rsidR="003B3355" w:rsidRPr="00FD5721" w:rsidRDefault="003B3355" w:rsidP="00F07913">
            <w:r w:rsidRPr="00FD5721">
              <w:sym w:font="Symbol" w:char="F0C6"/>
            </w:r>
          </w:p>
        </w:tc>
        <w:tc>
          <w:tcPr>
            <w:tcW w:w="2338" w:type="dxa"/>
          </w:tcPr>
          <w:p w14:paraId="040FD8A2" w14:textId="77777777" w:rsidR="003B3355" w:rsidRPr="00FD5721" w:rsidRDefault="003B3355" w:rsidP="00F07913">
            <w:r w:rsidRPr="00FD5721">
              <w:sym w:font="Symbol" w:char="F0C6"/>
            </w:r>
          </w:p>
        </w:tc>
      </w:tr>
    </w:tbl>
    <w:p w14:paraId="01F9B642" w14:textId="77777777" w:rsidR="003B3355" w:rsidRPr="00FD5721" w:rsidRDefault="003B3355" w:rsidP="003B3355"/>
    <w:p w14:paraId="63D1AD5C" w14:textId="77777777" w:rsidR="003B3355" w:rsidRPr="00FD5721" w:rsidRDefault="003B3355" w:rsidP="003B3355">
      <w:r w:rsidRPr="00FD5721">
        <w:t>If we continue the process:</w:t>
      </w:r>
    </w:p>
    <w:p w14:paraId="7DF482C7" w14:textId="77777777" w:rsidR="003B3355" w:rsidRPr="00FD5721" w:rsidRDefault="003B3355" w:rsidP="003B3355"/>
    <w:tbl>
      <w:tblPr>
        <w:tblStyle w:val="TableGrid"/>
        <w:tblW w:w="0" w:type="auto"/>
        <w:tblLook w:val="04A0" w:firstRow="1" w:lastRow="0" w:firstColumn="1" w:lastColumn="0" w:noHBand="0" w:noVBand="1"/>
      </w:tblPr>
      <w:tblGrid>
        <w:gridCol w:w="2337"/>
        <w:gridCol w:w="2338"/>
        <w:gridCol w:w="2338"/>
      </w:tblGrid>
      <w:tr w:rsidR="003B3355" w:rsidRPr="00FD5721" w14:paraId="79FA15BF" w14:textId="77777777" w:rsidTr="00F07913">
        <w:tc>
          <w:tcPr>
            <w:tcW w:w="2336" w:type="dxa"/>
          </w:tcPr>
          <w:p w14:paraId="284A13C4" w14:textId="77777777" w:rsidR="003B3355" w:rsidRPr="00FD5721" w:rsidRDefault="003B3355" w:rsidP="00F07913">
            <w:r w:rsidRPr="00FD5721">
              <w:t>q (states)</w:t>
            </w:r>
          </w:p>
        </w:tc>
        <w:tc>
          <w:tcPr>
            <w:tcW w:w="2338" w:type="dxa"/>
          </w:tcPr>
          <w:p w14:paraId="3CE50944" w14:textId="77777777" w:rsidR="003B3355" w:rsidRPr="00FD5721" w:rsidRDefault="003B3355" w:rsidP="00F07913">
            <w:r w:rsidRPr="00FD5721">
              <w:sym w:font="Symbol" w:char="F065"/>
            </w:r>
            <w:r w:rsidRPr="00FD5721">
              <w:t>(</w:t>
            </w:r>
            <w:r w:rsidRPr="00FD5721">
              <w:sym w:font="Symbol" w:char="F064"/>
            </w:r>
            <w:r w:rsidRPr="00FD5721">
              <w:t>(q, A))</w:t>
            </w:r>
          </w:p>
        </w:tc>
        <w:tc>
          <w:tcPr>
            <w:tcW w:w="2338" w:type="dxa"/>
          </w:tcPr>
          <w:p w14:paraId="39A13EFC" w14:textId="77777777" w:rsidR="003B3355" w:rsidRPr="00FD5721" w:rsidRDefault="003B3355" w:rsidP="00F07913">
            <w:r w:rsidRPr="00FD5721">
              <w:sym w:font="Symbol" w:char="F065"/>
            </w:r>
            <w:r w:rsidRPr="00FD5721">
              <w:t>(</w:t>
            </w:r>
            <w:r w:rsidRPr="00FD5721">
              <w:sym w:font="Symbol" w:char="F064"/>
            </w:r>
            <w:r w:rsidRPr="00FD5721">
              <w:t>(q, B))</w:t>
            </w:r>
          </w:p>
        </w:tc>
      </w:tr>
      <w:tr w:rsidR="003B3355" w:rsidRPr="00FD5721" w14:paraId="094EEA5E" w14:textId="77777777" w:rsidTr="00F07913">
        <w:tc>
          <w:tcPr>
            <w:tcW w:w="2336" w:type="dxa"/>
          </w:tcPr>
          <w:p w14:paraId="0A21362D" w14:textId="77777777" w:rsidR="003B3355" w:rsidRPr="00FD5721" w:rsidRDefault="003B3355" w:rsidP="00F07913">
            <w:r w:rsidRPr="00FD5721">
              <w:t>1</w:t>
            </w:r>
          </w:p>
        </w:tc>
        <w:tc>
          <w:tcPr>
            <w:tcW w:w="2338" w:type="dxa"/>
          </w:tcPr>
          <w:p w14:paraId="37282481" w14:textId="77777777" w:rsidR="003B3355" w:rsidRPr="00FD5721" w:rsidRDefault="003B3355" w:rsidP="00F07913">
            <w:r w:rsidRPr="00FD5721">
              <w:t>{2, 3, 4, 6, 9}</w:t>
            </w:r>
          </w:p>
        </w:tc>
        <w:tc>
          <w:tcPr>
            <w:tcW w:w="2338" w:type="dxa"/>
          </w:tcPr>
          <w:p w14:paraId="1A0D3FA2" w14:textId="77777777" w:rsidR="003B3355" w:rsidRPr="00FD5721" w:rsidRDefault="003B3355" w:rsidP="00F07913">
            <w:r w:rsidRPr="00FD5721">
              <w:sym w:font="Symbol" w:char="F0C6"/>
            </w:r>
          </w:p>
        </w:tc>
      </w:tr>
      <w:tr w:rsidR="003B3355" w:rsidRPr="00FD5721" w14:paraId="2A962E7C" w14:textId="77777777" w:rsidTr="00F07913">
        <w:tc>
          <w:tcPr>
            <w:tcW w:w="2336" w:type="dxa"/>
          </w:tcPr>
          <w:p w14:paraId="3381DAB0" w14:textId="77777777" w:rsidR="003B3355" w:rsidRPr="00FD5721" w:rsidRDefault="003B3355" w:rsidP="00F07913">
            <w:r w:rsidRPr="00FD5721">
              <w:t>{2, 3, 4, 6, 9}</w:t>
            </w:r>
          </w:p>
        </w:tc>
        <w:tc>
          <w:tcPr>
            <w:tcW w:w="2338" w:type="dxa"/>
          </w:tcPr>
          <w:p w14:paraId="17AF50CE" w14:textId="77777777" w:rsidR="003B3355" w:rsidRPr="00FD5721" w:rsidRDefault="003B3355" w:rsidP="00F07913">
            <w:r w:rsidRPr="00FD5721">
              <w:t>{3, 4, 5, 6, 8, 9}</w:t>
            </w:r>
          </w:p>
        </w:tc>
        <w:tc>
          <w:tcPr>
            <w:tcW w:w="2338" w:type="dxa"/>
          </w:tcPr>
          <w:p w14:paraId="3BBBB186" w14:textId="77777777" w:rsidR="003B3355" w:rsidRPr="00FD5721" w:rsidRDefault="003B3355" w:rsidP="00F07913">
            <w:r w:rsidRPr="00FD5721">
              <w:t>{3, 4, 6, 7, 8, 9, 10}</w:t>
            </w:r>
          </w:p>
        </w:tc>
      </w:tr>
      <w:tr w:rsidR="003B3355" w:rsidRPr="00FD5721" w14:paraId="00BB0714" w14:textId="77777777" w:rsidTr="00F07913">
        <w:tc>
          <w:tcPr>
            <w:tcW w:w="2337" w:type="dxa"/>
          </w:tcPr>
          <w:p w14:paraId="5E82057D" w14:textId="77777777" w:rsidR="003B3355" w:rsidRPr="00FD5721" w:rsidRDefault="003B3355" w:rsidP="00F07913">
            <w:r w:rsidRPr="00FD5721">
              <w:sym w:font="Symbol" w:char="F0C6"/>
            </w:r>
          </w:p>
        </w:tc>
        <w:tc>
          <w:tcPr>
            <w:tcW w:w="2338" w:type="dxa"/>
          </w:tcPr>
          <w:p w14:paraId="3D198053" w14:textId="77777777" w:rsidR="003B3355" w:rsidRPr="00FD5721" w:rsidRDefault="003B3355" w:rsidP="00F07913">
            <w:r w:rsidRPr="00FD5721">
              <w:sym w:font="Symbol" w:char="F0C6"/>
            </w:r>
          </w:p>
        </w:tc>
        <w:tc>
          <w:tcPr>
            <w:tcW w:w="2338" w:type="dxa"/>
          </w:tcPr>
          <w:p w14:paraId="165CC9EB" w14:textId="77777777" w:rsidR="003B3355" w:rsidRPr="00FD5721" w:rsidRDefault="003B3355" w:rsidP="00F07913">
            <w:r w:rsidRPr="00FD5721">
              <w:sym w:font="Symbol" w:char="F0C6"/>
            </w:r>
          </w:p>
        </w:tc>
      </w:tr>
      <w:tr w:rsidR="003B3355" w:rsidRPr="00FD5721" w14:paraId="37907665" w14:textId="77777777" w:rsidTr="00F07913">
        <w:tc>
          <w:tcPr>
            <w:tcW w:w="2336" w:type="dxa"/>
          </w:tcPr>
          <w:p w14:paraId="220B416A" w14:textId="77777777" w:rsidR="003B3355" w:rsidRPr="00FD5721" w:rsidRDefault="003B3355" w:rsidP="00F07913">
            <w:r w:rsidRPr="00FD5721">
              <w:t>{3, 4, 5, 6, 8, 9}</w:t>
            </w:r>
          </w:p>
        </w:tc>
        <w:tc>
          <w:tcPr>
            <w:tcW w:w="2338" w:type="dxa"/>
          </w:tcPr>
          <w:p w14:paraId="24D94D5D" w14:textId="77777777" w:rsidR="003B3355" w:rsidRPr="00FD5721" w:rsidRDefault="003B3355" w:rsidP="00F07913">
            <w:r w:rsidRPr="00FD5721">
              <w:t>{3, 4, 5, 6, 8, 9}</w:t>
            </w:r>
          </w:p>
        </w:tc>
        <w:tc>
          <w:tcPr>
            <w:tcW w:w="2338" w:type="dxa"/>
          </w:tcPr>
          <w:p w14:paraId="3F799D33" w14:textId="77777777" w:rsidR="003B3355" w:rsidRPr="00FD5721" w:rsidRDefault="003B3355" w:rsidP="00F07913">
            <w:r w:rsidRPr="00FD5721">
              <w:t>{3, 4, 6, 7, 8, 9, 10}</w:t>
            </w:r>
          </w:p>
        </w:tc>
      </w:tr>
      <w:tr w:rsidR="003B3355" w:rsidRPr="00FD5721" w14:paraId="72E13F76" w14:textId="77777777" w:rsidTr="00F07913">
        <w:tc>
          <w:tcPr>
            <w:tcW w:w="2336" w:type="dxa"/>
          </w:tcPr>
          <w:p w14:paraId="3C1AE027" w14:textId="77777777" w:rsidR="003B3355" w:rsidRPr="00FD5721" w:rsidRDefault="003B3355" w:rsidP="00F07913">
            <w:r w:rsidRPr="00FD5721">
              <w:t>{3, 4, 6, 7, 8, 9, 10}</w:t>
            </w:r>
          </w:p>
        </w:tc>
        <w:tc>
          <w:tcPr>
            <w:tcW w:w="2338" w:type="dxa"/>
          </w:tcPr>
          <w:p w14:paraId="6E15FB60" w14:textId="77777777" w:rsidR="003B3355" w:rsidRPr="00FD5721" w:rsidRDefault="003B3355" w:rsidP="00F07913">
            <w:r w:rsidRPr="00FD5721">
              <w:t>{3, 4, 5, 6, 8, 9}</w:t>
            </w:r>
          </w:p>
        </w:tc>
        <w:tc>
          <w:tcPr>
            <w:tcW w:w="2338" w:type="dxa"/>
          </w:tcPr>
          <w:p w14:paraId="5C598F74" w14:textId="77777777" w:rsidR="003B3355" w:rsidRPr="00FD5721" w:rsidRDefault="003B3355" w:rsidP="00F07913">
            <w:r w:rsidRPr="00FD5721">
              <w:t>{3, 4, 6, 7, 8, 9, 10}</w:t>
            </w:r>
          </w:p>
        </w:tc>
      </w:tr>
    </w:tbl>
    <w:p w14:paraId="464C8867" w14:textId="77777777" w:rsidR="003B3355" w:rsidRPr="00FD5721" w:rsidRDefault="003B3355" w:rsidP="003B3355"/>
    <w:p w14:paraId="0119BF0C" w14:textId="77777777" w:rsidR="003B3355" w:rsidRPr="00FD5721" w:rsidRDefault="003B3355" w:rsidP="003B3355">
      <w:r w:rsidRPr="00FD5721">
        <w:t>For brevity, let’s represent each of the DFA states with symbols:</w:t>
      </w:r>
    </w:p>
    <w:p w14:paraId="53C2EADA" w14:textId="77777777" w:rsidR="003B3355" w:rsidRPr="00FD5721" w:rsidRDefault="003B3355" w:rsidP="003B3355">
      <w:r w:rsidRPr="00FD5721">
        <w:t xml:space="preserve">1 </w:t>
      </w:r>
      <w:r w:rsidRPr="00FD5721">
        <w:sym w:font="Wingdings" w:char="F0E0"/>
      </w:r>
      <w:r w:rsidRPr="00FD5721">
        <w:t xml:space="preserve"> W (start state)</w:t>
      </w:r>
    </w:p>
    <w:p w14:paraId="77B88F93" w14:textId="77777777" w:rsidR="003B3355" w:rsidRPr="00FD5721" w:rsidRDefault="003B3355" w:rsidP="003B3355">
      <w:r w:rsidRPr="00FD5721">
        <w:sym w:font="Symbol" w:char="F0C6"/>
      </w:r>
    </w:p>
    <w:p w14:paraId="7E68F2A9" w14:textId="77777777" w:rsidR="003B3355" w:rsidRPr="00FD5721" w:rsidRDefault="003B3355" w:rsidP="003B3355">
      <w:r w:rsidRPr="00FD5721">
        <w:t xml:space="preserve">{2, 3, 4, 6, 9} </w:t>
      </w:r>
      <w:r w:rsidRPr="00FD5721">
        <w:sym w:font="Wingdings" w:char="F0E0"/>
      </w:r>
      <w:r w:rsidRPr="00FD5721">
        <w:t xml:space="preserve"> X</w:t>
      </w:r>
    </w:p>
    <w:p w14:paraId="1B322BC4" w14:textId="77777777" w:rsidR="003B3355" w:rsidRPr="00FD5721" w:rsidRDefault="003B3355" w:rsidP="003B3355">
      <w:r w:rsidRPr="00FD5721">
        <w:t xml:space="preserve">{3, 4, 5, 6, 8, 9} </w:t>
      </w:r>
      <w:r w:rsidRPr="00FD5721">
        <w:sym w:font="Wingdings" w:char="F0E0"/>
      </w:r>
      <w:r w:rsidRPr="00FD5721">
        <w:t xml:space="preserve"> Y</w:t>
      </w:r>
    </w:p>
    <w:p w14:paraId="6EC5C71B" w14:textId="77777777" w:rsidR="003B3355" w:rsidRPr="00FD5721" w:rsidRDefault="003B3355" w:rsidP="003B3355">
      <w:r w:rsidRPr="00FD5721">
        <w:t xml:space="preserve">{3, 4, 6, 7, 8, 9, 10} </w:t>
      </w:r>
      <w:r w:rsidRPr="00FD5721">
        <w:sym w:font="Wingdings" w:char="F0E0"/>
      </w:r>
      <w:r w:rsidRPr="00FD5721">
        <w:t xml:space="preserve"> Z (accepting state)</w:t>
      </w:r>
    </w:p>
    <w:p w14:paraId="34744CE6" w14:textId="77777777" w:rsidR="003B3355" w:rsidRPr="00FD5721" w:rsidRDefault="003B3355" w:rsidP="003B3355"/>
    <w:p w14:paraId="3C853DFE" w14:textId="26CC32A7" w:rsidR="003B3355" w:rsidRPr="00FD5721" w:rsidRDefault="003B3355" w:rsidP="003B3355">
      <w:r w:rsidRPr="00FD5721">
        <w:t>Since the state Z contains the accepting state from the NFA (state 10), state Z is</w:t>
      </w:r>
      <w:r w:rsidR="001B545E">
        <w:t xml:space="preserve"> an accepting state of the DFA. </w:t>
      </w:r>
      <w:r w:rsidRPr="00FD5721">
        <w:t>The DFA is:</w:t>
      </w:r>
    </w:p>
    <w:p w14:paraId="5EA7FB6F" w14:textId="77777777" w:rsidR="003B3355" w:rsidRPr="00FD5721" w:rsidRDefault="003B3355" w:rsidP="003B3355"/>
    <w:p w14:paraId="6D65BA12" w14:textId="01AA069B" w:rsidR="003B3355" w:rsidRDefault="003B3355" w:rsidP="001B545E">
      <w:pPr>
        <w:jc w:val="center"/>
      </w:pPr>
      <w:r w:rsidRPr="00FD5721">
        <w:rPr>
          <w:noProof/>
          <w:lang w:eastAsia="en-US"/>
        </w:rPr>
        <mc:AlternateContent>
          <mc:Choice Requires="wpc">
            <w:drawing>
              <wp:inline distT="0" distB="0" distL="0" distR="0" wp14:anchorId="686437E2" wp14:editId="603290EF">
                <wp:extent cx="4324865" cy="2388870"/>
                <wp:effectExtent l="0" t="0" r="0" b="0"/>
                <wp:docPr id="2276" name="Canvas 22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17" name="Oval 2017"/>
                        <wps:cNvSpPr/>
                        <wps:spPr>
                          <a:xfrm>
                            <a:off x="648844" y="937779"/>
                            <a:ext cx="416257" cy="41625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7F6EC13" w14:textId="77777777" w:rsidR="00E556C5" w:rsidRDefault="00E556C5" w:rsidP="003B3355">
                              <w: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8" name="Oval 2018"/>
                        <wps:cNvSpPr/>
                        <wps:spPr>
                          <a:xfrm>
                            <a:off x="1640888" y="938292"/>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6CB70B1" w14:textId="77777777" w:rsidR="00E556C5" w:rsidRDefault="00E556C5" w:rsidP="003B3355">
                              <w:pPr>
                                <w:pStyle w:val="NormalWeb"/>
                                <w:spacing w:before="0" w:beforeAutospacing="0" w:after="0" w:afterAutospacing="0"/>
                                <w:jc w:val="center"/>
                              </w:pPr>
                              <w:r>
                                <w:rPr>
                                  <w:rFonts w:eastAsia="SimSun"/>
                                  <w:sz w:val="20"/>
                                  <w:szCs w:val="20"/>
                                </w:rPr>
                                <w:t>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9" name="Oval 2019"/>
                        <wps:cNvSpPr/>
                        <wps:spPr>
                          <a:xfrm>
                            <a:off x="3019008" y="212581"/>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5AEFD55" w14:textId="77777777" w:rsidR="00E556C5" w:rsidRDefault="00E556C5" w:rsidP="003B3355">
                              <w:pPr>
                                <w:pStyle w:val="NormalWeb"/>
                                <w:spacing w:before="0" w:beforeAutospacing="0" w:after="0" w:afterAutospacing="0"/>
                                <w:jc w:val="center"/>
                              </w:pPr>
                              <w:r>
                                <w:rPr>
                                  <w:rFonts w:eastAsia="SimSun"/>
                                  <w:sz w:val="20"/>
                                  <w:szCs w:val="20"/>
                                </w:rPr>
                                <w: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0" name="Oval 2020"/>
                        <wps:cNvSpPr/>
                        <wps:spPr>
                          <a:xfrm>
                            <a:off x="3019615" y="1495472"/>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5398735" w14:textId="77777777" w:rsidR="00E556C5" w:rsidRDefault="00E556C5" w:rsidP="003B3355">
                              <w:pPr>
                                <w:pStyle w:val="NormalWeb"/>
                                <w:spacing w:before="0" w:beforeAutospacing="0" w:after="0" w:afterAutospacing="0"/>
                                <w:jc w:val="center"/>
                              </w:pPr>
                              <w:r>
                                <w:rPr>
                                  <w:rFonts w:eastAsia="SimSun"/>
                                  <w:sz w:val="20"/>
                                  <w:szCs w:val="20"/>
                                </w:rPr>
                                <w:t>Z</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21" name="Straight Arrow Connector 2021"/>
                        <wps:cNvCnPr>
                          <a:stCxn id="2017" idx="6"/>
                          <a:endCxn id="2018" idx="2"/>
                        </wps:cNvCnPr>
                        <wps:spPr>
                          <a:xfrm>
                            <a:off x="1065101" y="1145908"/>
                            <a:ext cx="575787" cy="347"/>
                          </a:xfrm>
                          <a:prstGeom prst="straightConnector1">
                            <a:avLst/>
                          </a:prstGeom>
                          <a:noFill/>
                          <a:ln w="6350" cap="flat" cmpd="sng" algn="ctr">
                            <a:solidFill>
                              <a:srgbClr val="5B9BD5"/>
                            </a:solidFill>
                            <a:prstDash val="solid"/>
                            <a:miter lim="800000"/>
                            <a:tailEnd type="triangle"/>
                          </a:ln>
                          <a:effectLst/>
                        </wps:spPr>
                        <wps:bodyPr/>
                      </wps:wsp>
                      <wps:wsp>
                        <wps:cNvPr id="2022" name="Straight Arrow Connector 2022"/>
                        <wps:cNvCnPr>
                          <a:stCxn id="2018" idx="6"/>
                          <a:endCxn id="2019" idx="2"/>
                        </wps:cNvCnPr>
                        <wps:spPr>
                          <a:xfrm flipV="1">
                            <a:off x="2056813" y="420544"/>
                            <a:ext cx="962195" cy="725711"/>
                          </a:xfrm>
                          <a:prstGeom prst="straightConnector1">
                            <a:avLst/>
                          </a:prstGeom>
                          <a:noFill/>
                          <a:ln w="6350" cap="flat" cmpd="sng" algn="ctr">
                            <a:solidFill>
                              <a:srgbClr val="5B9BD5"/>
                            </a:solidFill>
                            <a:prstDash val="solid"/>
                            <a:miter lim="800000"/>
                            <a:tailEnd type="triangle"/>
                          </a:ln>
                          <a:effectLst/>
                        </wps:spPr>
                        <wps:bodyPr/>
                      </wps:wsp>
                      <wps:wsp>
                        <wps:cNvPr id="2023" name="Straight Arrow Connector 373"/>
                        <wps:cNvCnPr>
                          <a:stCxn id="2018" idx="6"/>
                          <a:endCxn id="2020" idx="2"/>
                        </wps:cNvCnPr>
                        <wps:spPr>
                          <a:xfrm>
                            <a:off x="2056813" y="1146255"/>
                            <a:ext cx="962802" cy="557180"/>
                          </a:xfrm>
                          <a:prstGeom prst="straightConnector1">
                            <a:avLst/>
                          </a:prstGeom>
                          <a:noFill/>
                          <a:ln w="6350" cap="flat" cmpd="sng" algn="ctr">
                            <a:solidFill>
                              <a:srgbClr val="5B9BD5"/>
                            </a:solidFill>
                            <a:prstDash val="solid"/>
                            <a:miter lim="800000"/>
                            <a:tailEnd type="triangle"/>
                          </a:ln>
                          <a:effectLst/>
                        </wps:spPr>
                        <wps:bodyPr/>
                      </wps:wsp>
                      <wps:wsp>
                        <wps:cNvPr id="2024" name="Straight Arrow Connector 2024"/>
                        <wps:cNvCnPr>
                          <a:stCxn id="2019" idx="3"/>
                          <a:endCxn id="2020" idx="1"/>
                        </wps:cNvCnPr>
                        <wps:spPr>
                          <a:xfrm>
                            <a:off x="3079919" y="567595"/>
                            <a:ext cx="607" cy="988788"/>
                          </a:xfrm>
                          <a:prstGeom prst="straightConnector1">
                            <a:avLst/>
                          </a:prstGeom>
                          <a:noFill/>
                          <a:ln w="6350" cap="flat" cmpd="sng" algn="ctr">
                            <a:solidFill>
                              <a:srgbClr val="5B9BD5"/>
                            </a:solidFill>
                            <a:prstDash val="solid"/>
                            <a:miter lim="800000"/>
                            <a:tailEnd type="triangle"/>
                          </a:ln>
                          <a:effectLst/>
                        </wps:spPr>
                        <wps:bodyPr/>
                      </wps:wsp>
                      <wps:wsp>
                        <wps:cNvPr id="2025" name="Straight Arrow Connector 2025"/>
                        <wps:cNvCnPr>
                          <a:stCxn id="2020" idx="7"/>
                          <a:endCxn id="2019" idx="5"/>
                        </wps:cNvCnPr>
                        <wps:spPr>
                          <a:xfrm flipH="1" flipV="1">
                            <a:off x="3374022" y="567595"/>
                            <a:ext cx="607" cy="988788"/>
                          </a:xfrm>
                          <a:prstGeom prst="straightConnector1">
                            <a:avLst/>
                          </a:prstGeom>
                          <a:noFill/>
                          <a:ln w="6350" cap="flat" cmpd="sng" algn="ctr">
                            <a:solidFill>
                              <a:srgbClr val="5B9BD5"/>
                            </a:solidFill>
                            <a:prstDash val="solid"/>
                            <a:miter lim="800000"/>
                            <a:tailEnd type="triangle"/>
                          </a:ln>
                          <a:effectLst/>
                        </wps:spPr>
                        <wps:bodyPr/>
                      </wps:wsp>
                      <wps:wsp>
                        <wps:cNvPr id="2026" name="Curved Connector 2026"/>
                        <wps:cNvCnPr>
                          <a:stCxn id="2019" idx="7"/>
                          <a:endCxn id="2019" idx="5"/>
                        </wps:cNvCnPr>
                        <wps:spPr>
                          <a:xfrm rot="16200000" flipH="1">
                            <a:off x="3226970" y="420543"/>
                            <a:ext cx="294103" cy="12700"/>
                          </a:xfrm>
                          <a:prstGeom prst="curvedConnector5">
                            <a:avLst>
                              <a:gd name="adj1" fmla="val -77728"/>
                              <a:gd name="adj2" fmla="val 5109677"/>
                              <a:gd name="adj3" fmla="val 177728"/>
                            </a:avLst>
                          </a:prstGeom>
                          <a:noFill/>
                          <a:ln w="6350" cap="flat" cmpd="sng" algn="ctr">
                            <a:solidFill>
                              <a:srgbClr val="5B9BD5"/>
                            </a:solidFill>
                            <a:prstDash val="solid"/>
                            <a:miter lim="800000"/>
                            <a:tailEnd type="triangle"/>
                          </a:ln>
                          <a:effectLst/>
                        </wps:spPr>
                        <wps:bodyPr/>
                      </wps:wsp>
                      <wps:wsp>
                        <wps:cNvPr id="2027" name="Curved Connector 2027"/>
                        <wps:cNvCnPr>
                          <a:stCxn id="2020" idx="7"/>
                          <a:endCxn id="2020" idx="5"/>
                        </wps:cNvCnPr>
                        <wps:spPr>
                          <a:xfrm rot="16200000" flipH="1">
                            <a:off x="3227577" y="1703434"/>
                            <a:ext cx="294103" cy="12700"/>
                          </a:xfrm>
                          <a:prstGeom prst="curvedConnector5">
                            <a:avLst>
                              <a:gd name="adj1" fmla="val -77728"/>
                              <a:gd name="adj2" fmla="val 4595386"/>
                              <a:gd name="adj3" fmla="val 177728"/>
                            </a:avLst>
                          </a:prstGeom>
                          <a:noFill/>
                          <a:ln w="6350" cap="flat" cmpd="sng" algn="ctr">
                            <a:solidFill>
                              <a:srgbClr val="5B9BD5"/>
                            </a:solidFill>
                            <a:prstDash val="solid"/>
                            <a:miter lim="800000"/>
                            <a:tailEnd type="triangle"/>
                          </a:ln>
                          <a:effectLst/>
                        </wps:spPr>
                        <wps:bodyPr/>
                      </wps:wsp>
                      <wps:wsp>
                        <wps:cNvPr id="2028" name="Text Box 2028"/>
                        <wps:cNvSpPr txBox="1"/>
                        <wps:spPr>
                          <a:xfrm>
                            <a:off x="1178559" y="874844"/>
                            <a:ext cx="341644" cy="251209"/>
                          </a:xfrm>
                          <a:prstGeom prst="rect">
                            <a:avLst/>
                          </a:prstGeom>
                          <a:noFill/>
                          <a:ln w="6350">
                            <a:noFill/>
                          </a:ln>
                          <a:effectLst/>
                        </wps:spPr>
                        <wps:txbx>
                          <w:txbxContent>
                            <w:p w14:paraId="6B04FA95" w14:textId="77777777" w:rsidR="00E556C5" w:rsidRDefault="00E556C5" w:rsidP="003B335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9" name="Text Box 403"/>
                        <wps:cNvSpPr txBox="1"/>
                        <wps:spPr>
                          <a:xfrm>
                            <a:off x="2293055" y="567595"/>
                            <a:ext cx="341630" cy="250825"/>
                          </a:xfrm>
                          <a:prstGeom prst="rect">
                            <a:avLst/>
                          </a:prstGeom>
                          <a:noFill/>
                          <a:ln w="6350">
                            <a:noFill/>
                          </a:ln>
                          <a:effectLst/>
                        </wps:spPr>
                        <wps:txbx>
                          <w:txbxContent>
                            <w:p w14:paraId="390E0969"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0" name="Text Box 403"/>
                        <wps:cNvSpPr txBox="1"/>
                        <wps:spPr>
                          <a:xfrm>
                            <a:off x="3724946" y="291169"/>
                            <a:ext cx="341630" cy="250825"/>
                          </a:xfrm>
                          <a:prstGeom prst="rect">
                            <a:avLst/>
                          </a:prstGeom>
                          <a:noFill/>
                          <a:ln w="6350">
                            <a:noFill/>
                          </a:ln>
                          <a:effectLst/>
                        </wps:spPr>
                        <wps:txbx>
                          <w:txbxContent>
                            <w:p w14:paraId="6A8BCE8B"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1" name="Text Box 403"/>
                        <wps:cNvSpPr txBox="1"/>
                        <wps:spPr>
                          <a:xfrm>
                            <a:off x="3307939" y="944312"/>
                            <a:ext cx="341630" cy="250825"/>
                          </a:xfrm>
                          <a:prstGeom prst="rect">
                            <a:avLst/>
                          </a:prstGeom>
                          <a:noFill/>
                          <a:ln w="6350">
                            <a:noFill/>
                          </a:ln>
                          <a:effectLst/>
                        </wps:spPr>
                        <wps:txbx>
                          <w:txbxContent>
                            <w:p w14:paraId="107F9CB1"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2" name="Text Box 403"/>
                        <wps:cNvSpPr txBox="1"/>
                        <wps:spPr>
                          <a:xfrm>
                            <a:off x="2800497" y="919191"/>
                            <a:ext cx="341630" cy="250825"/>
                          </a:xfrm>
                          <a:prstGeom prst="rect">
                            <a:avLst/>
                          </a:prstGeom>
                          <a:noFill/>
                          <a:ln w="6350">
                            <a:noFill/>
                          </a:ln>
                          <a:effectLst/>
                        </wps:spPr>
                        <wps:txbx>
                          <w:txbxContent>
                            <w:p w14:paraId="0AAADEE3"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3" name="Text Box 403"/>
                        <wps:cNvSpPr txBox="1"/>
                        <wps:spPr>
                          <a:xfrm>
                            <a:off x="2397253" y="1201900"/>
                            <a:ext cx="341630" cy="250825"/>
                          </a:xfrm>
                          <a:prstGeom prst="rect">
                            <a:avLst/>
                          </a:prstGeom>
                          <a:noFill/>
                          <a:ln w="6350">
                            <a:noFill/>
                          </a:ln>
                          <a:effectLst/>
                        </wps:spPr>
                        <wps:txbx>
                          <w:txbxContent>
                            <w:p w14:paraId="583560DD"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4" name="Text Box 403"/>
                        <wps:cNvSpPr txBox="1"/>
                        <wps:spPr>
                          <a:xfrm>
                            <a:off x="3694800" y="1610165"/>
                            <a:ext cx="341630" cy="250825"/>
                          </a:xfrm>
                          <a:prstGeom prst="rect">
                            <a:avLst/>
                          </a:prstGeom>
                          <a:noFill/>
                          <a:ln w="6350">
                            <a:noFill/>
                          </a:ln>
                          <a:effectLst/>
                        </wps:spPr>
                        <wps:txbx>
                          <w:txbxContent>
                            <w:p w14:paraId="12D1D32F"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5" name="Oval 2035"/>
                        <wps:cNvSpPr/>
                        <wps:spPr>
                          <a:xfrm>
                            <a:off x="3064869" y="1540420"/>
                            <a:ext cx="330514" cy="330514"/>
                          </a:xfrm>
                          <a:prstGeom prst="ellipse">
                            <a:avLst/>
                          </a:prstGeom>
                          <a:solidFill>
                            <a:srgbClr val="5B9BD5"/>
                          </a:solidFill>
                          <a:ln w="12700" cap="flat" cmpd="sng" algn="ctr">
                            <a:solidFill>
                              <a:sysClr val="window" lastClr="FFFFFF"/>
                            </a:solidFill>
                            <a:prstDash val="solid"/>
                            <a:miter lim="800000"/>
                          </a:ln>
                          <a:effectLst/>
                        </wps:spPr>
                        <wps:txbx>
                          <w:txbxContent>
                            <w:p w14:paraId="169F5DD6" w14:textId="77777777" w:rsidR="00E556C5" w:rsidRDefault="00E556C5" w:rsidP="003B3355">
                              <w:pPr>
                                <w:pStyle w:val="NormalWeb"/>
                                <w:spacing w:before="0" w:beforeAutospacing="0" w:after="0" w:afterAutospacing="0"/>
                                <w:jc w:val="center"/>
                              </w:pPr>
                              <w:r>
                                <w:rPr>
                                  <w:rFonts w:eastAsia="SimSun"/>
                                  <w:sz w:val="20"/>
                                  <w:szCs w:val="20"/>
                                </w:rPr>
                                <w:t>Z</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036" name="Straight Arrow Connector 2036"/>
                        <wps:cNvCnPr>
                          <a:endCxn id="2017" idx="2"/>
                        </wps:cNvCnPr>
                        <wps:spPr>
                          <a:xfrm>
                            <a:off x="212501" y="1145754"/>
                            <a:ext cx="436343" cy="77"/>
                          </a:xfrm>
                          <a:prstGeom prst="straightConnector1">
                            <a:avLst/>
                          </a:prstGeom>
                          <a:noFill/>
                          <a:ln w="6350" cap="flat" cmpd="sng" algn="ctr">
                            <a:solidFill>
                              <a:srgbClr val="5B9BD5"/>
                            </a:solidFill>
                            <a:prstDash val="solid"/>
                            <a:miter lim="800000"/>
                            <a:tailEnd type="triangle"/>
                          </a:ln>
                          <a:effectLst/>
                        </wps:spPr>
                        <wps:bodyPr/>
                      </wps:wsp>
                      <wps:wsp>
                        <wps:cNvPr id="2037" name="Oval 2037"/>
                        <wps:cNvSpPr/>
                        <wps:spPr>
                          <a:xfrm>
                            <a:off x="1627137" y="1635089"/>
                            <a:ext cx="415925" cy="41529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ADF9136" w14:textId="77777777" w:rsidR="00E556C5" w:rsidRDefault="00E556C5" w:rsidP="003B3355">
                              <w:pPr>
                                <w:pStyle w:val="NormalWeb"/>
                                <w:spacing w:before="0" w:beforeAutospacing="0" w:after="0" w:afterAutospacing="0"/>
                                <w:jc w:val="center"/>
                              </w:pPr>
                              <w:r>
                                <w:sym w:font="Symbol" w:char="F0C6"/>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38" name="Straight Arrow Connector 2038"/>
                        <wps:cNvCnPr>
                          <a:stCxn id="2017" idx="6"/>
                          <a:endCxn id="2037" idx="2"/>
                        </wps:cNvCnPr>
                        <wps:spPr>
                          <a:xfrm>
                            <a:off x="1065101" y="1145831"/>
                            <a:ext cx="562036" cy="696779"/>
                          </a:xfrm>
                          <a:prstGeom prst="straightConnector1">
                            <a:avLst/>
                          </a:prstGeom>
                          <a:noFill/>
                          <a:ln w="6350" cap="flat" cmpd="sng" algn="ctr">
                            <a:solidFill>
                              <a:srgbClr val="5B9BD5"/>
                            </a:solidFill>
                            <a:prstDash val="solid"/>
                            <a:miter lim="800000"/>
                            <a:tailEnd type="triangle"/>
                          </a:ln>
                          <a:effectLst/>
                        </wps:spPr>
                        <wps:bodyPr/>
                      </wps:wsp>
                      <wps:wsp>
                        <wps:cNvPr id="2039" name="Text Box 403"/>
                        <wps:cNvSpPr txBox="1"/>
                        <wps:spPr>
                          <a:xfrm>
                            <a:off x="1261377" y="1324988"/>
                            <a:ext cx="341630" cy="250190"/>
                          </a:xfrm>
                          <a:prstGeom prst="rect">
                            <a:avLst/>
                          </a:prstGeom>
                          <a:noFill/>
                          <a:ln w="6350">
                            <a:noFill/>
                          </a:ln>
                          <a:effectLst/>
                        </wps:spPr>
                        <wps:txbx>
                          <w:txbxContent>
                            <w:p w14:paraId="6DD2C6D7"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0" name="Curved Connector 2040"/>
                        <wps:cNvCnPr>
                          <a:stCxn id="2037" idx="7"/>
                          <a:endCxn id="2037" idx="5"/>
                        </wps:cNvCnPr>
                        <wps:spPr>
                          <a:xfrm rot="16200000" flipH="1">
                            <a:off x="1835334" y="1842610"/>
                            <a:ext cx="293634" cy="12700"/>
                          </a:xfrm>
                          <a:prstGeom prst="curvedConnector5">
                            <a:avLst>
                              <a:gd name="adj1" fmla="val -37234"/>
                              <a:gd name="adj2" fmla="val 3341858"/>
                              <a:gd name="adj3" fmla="val 131818"/>
                            </a:avLst>
                          </a:prstGeom>
                          <a:noFill/>
                          <a:ln w="6350" cap="flat" cmpd="sng" algn="ctr">
                            <a:solidFill>
                              <a:srgbClr val="5B9BD5"/>
                            </a:solidFill>
                            <a:prstDash val="solid"/>
                            <a:miter lim="800000"/>
                            <a:tailEnd type="triangle"/>
                          </a:ln>
                          <a:effectLst/>
                        </wps:spPr>
                        <wps:bodyPr/>
                      </wps:wsp>
                      <wps:wsp>
                        <wps:cNvPr id="2041" name="Text Box 403"/>
                        <wps:cNvSpPr txBox="1"/>
                        <wps:spPr>
                          <a:xfrm>
                            <a:off x="2326853" y="1731412"/>
                            <a:ext cx="429260" cy="243840"/>
                          </a:xfrm>
                          <a:prstGeom prst="rect">
                            <a:avLst/>
                          </a:prstGeom>
                          <a:noFill/>
                          <a:ln w="6350">
                            <a:noFill/>
                          </a:ln>
                          <a:effectLst/>
                        </wps:spPr>
                        <wps:txbx>
                          <w:txbxContent>
                            <w:p w14:paraId="4A231A9E" w14:textId="77777777" w:rsidR="00E556C5" w:rsidRDefault="00E556C5" w:rsidP="003B3355">
                              <w:pPr>
                                <w:pStyle w:val="NormalWeb"/>
                                <w:spacing w:before="0" w:beforeAutospacing="0" w:after="0" w:afterAutospacing="0"/>
                                <w:jc w:val="center"/>
                              </w:pPr>
                              <w:r>
                                <w:rPr>
                                  <w:rFonts w:eastAsia="SimSun"/>
                                  <w:sz w:val="20"/>
                                  <w:szCs w:val="20"/>
                                </w:rPr>
                                <w:t>A, B</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686437E2" id="Canvas 2276" o:spid="_x0000_s1634" editas="canvas" style="width:340.55pt;height:188.1pt;mso-position-horizontal-relative:char;mso-position-vertical-relative:line" coordsize="43243,2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">
                <v:shape id="_x0000_s1635" type="#_x0000_t75" style="position:absolute;width:43243;height:23888;visibility:visible;mso-wrap-style:square">
                  <v:fill o:detectmouseclick="t"/>
                  <v:path o:connecttype="none"/>
                </v:shape>
                <v:oval id="Oval 2017" o:spid="_x0000_s1636" style="position:absolute;left:6488;top:9377;width:4163;height:4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X/zsQA&#10;AADdAAAADwAAAGRycy9kb3ducmV2LnhtbESPQWvCQBSE7wX/w/IEb3WTgG2JrkEsoaWnqsXzM/tM&#10;gtm3S3ZN0n/fLRR6HGbmG2ZTTKYTA/W+tawgXSYgiCurW64VfJ3KxxcQPiBr7CyTgm/yUGxnDxvM&#10;tR35QMMx1CJC2OeooAnB5VL6qiGDfmkdcfSutjcYouxrqXscI9x0MkuSJ2mw5bjQoKN9Q9XteDcK&#10;pB6u5YWdO1H3dqDX8/hxX30qtZhPuzWIQFP4D/+137WCLEmf4f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1/87EAAAA3QAAAA8AAAAAAAAAAAAAAAAAmAIAAGRycy9k&#10;b3ducmV2LnhtbFBLBQYAAAAABAAEAPUAAACJAwAAAAA=&#10;" fillcolor="#5b9bd5" strokecolor="#41719c" strokeweight="1pt">
                  <v:stroke joinstyle="miter"/>
                  <v:textbox>
                    <w:txbxContent>
                      <w:p w14:paraId="67F6EC13" w14:textId="77777777" w:rsidR="00E556C5" w:rsidRDefault="00E556C5" w:rsidP="003B3355">
                        <w:r>
                          <w:t>W</w:t>
                        </w:r>
                      </w:p>
                    </w:txbxContent>
                  </v:textbox>
                </v:oval>
                <v:oval id="Oval 2018" o:spid="_x0000_s1637" style="position:absolute;left:16408;top:9382;width:4160;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rvMAA&#10;AADdAAAADwAAAGRycy9kb3ducmV2LnhtbERPy4rCMBTdC/5DuII7TRUU6ZiWQZEZXPkYZn2nubZl&#10;mpvQxLb+vVkILg/nvc0H04iOWl9bVrCYJyCIC6trLhX8XA+zDQgfkDU2lknBgzzk2Xi0xVTbns/U&#10;XUIpYgj7FBVUIbhUSl9UZNDPrSOO3M22BkOEbSl1i30MN41cJslaGqw5NlToaFdR8X+5GwVSd7fD&#10;Hzt3pebrTPvf/nhfnZSaTobPDxCBhvAWv9zfWsEyWcS58U18AjJ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yprvMAAAADdAAAADwAAAAAAAAAAAAAAAACYAgAAZHJzL2Rvd25y&#10;ZXYueG1sUEsFBgAAAAAEAAQA9QAAAIUDAAAAAA==&#10;" fillcolor="#5b9bd5" strokecolor="#41719c" strokeweight="1pt">
                  <v:stroke joinstyle="miter"/>
                  <v:textbox>
                    <w:txbxContent>
                      <w:p w14:paraId="06CB70B1" w14:textId="77777777" w:rsidR="00E556C5" w:rsidRDefault="00E556C5" w:rsidP="003B3355">
                        <w:pPr>
                          <w:pStyle w:val="NormalWeb"/>
                          <w:spacing w:before="0" w:beforeAutospacing="0" w:after="0" w:afterAutospacing="0"/>
                          <w:jc w:val="center"/>
                        </w:pPr>
                        <w:r>
                          <w:rPr>
                            <w:rFonts w:eastAsia="SimSun"/>
                            <w:sz w:val="20"/>
                            <w:szCs w:val="20"/>
                          </w:rPr>
                          <w:t>X</w:t>
                        </w:r>
                      </w:p>
                    </w:txbxContent>
                  </v:textbox>
                </v:oval>
                <v:oval id="Oval 2019" o:spid="_x0000_s1638" style="position:absolute;left:30190;top:2125;width:4159;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bOJ8QA&#10;AADdAAAADwAAAGRycy9kb3ducmV2LnhtbESPQWvCQBSE7wX/w/IEb3WTgKWNrkEsoaWnqsXzM/tM&#10;gtm3S3ZN0n/fLRR6HGbmG2ZTTKYTA/W+tawgXSYgiCurW64VfJ3Kx2cQPiBr7CyTgm/yUGxnDxvM&#10;tR35QMMx1CJC2OeooAnB5VL6qiGDfmkdcfSutjcYouxrqXscI9x0MkuSJ2mw5bjQoKN9Q9XteDcK&#10;pB6u5YWdO1H3dqDX8/hxX30qtZhPuzWIQFP4D/+137WCLElf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zifEAAAA3QAAAA8AAAAAAAAAAAAAAAAAmAIAAGRycy9k&#10;b3ducmV2LnhtbFBLBQYAAAAABAAEAPUAAACJAwAAAAA=&#10;" fillcolor="#5b9bd5" strokecolor="#41719c" strokeweight="1pt">
                  <v:stroke joinstyle="miter"/>
                  <v:textbox>
                    <w:txbxContent>
                      <w:p w14:paraId="45AEFD55" w14:textId="77777777" w:rsidR="00E556C5" w:rsidRDefault="00E556C5" w:rsidP="003B3355">
                        <w:pPr>
                          <w:pStyle w:val="NormalWeb"/>
                          <w:spacing w:before="0" w:beforeAutospacing="0" w:after="0" w:afterAutospacing="0"/>
                          <w:jc w:val="center"/>
                        </w:pPr>
                        <w:r>
                          <w:rPr>
                            <w:rFonts w:eastAsia="SimSun"/>
                            <w:sz w:val="20"/>
                            <w:szCs w:val="20"/>
                          </w:rPr>
                          <w:t>Y</w:t>
                        </w:r>
                      </w:p>
                    </w:txbxContent>
                  </v:textbox>
                </v:oval>
                <v:oval id="Oval 2020" o:spid="_x0000_s1639" style="position:absolute;left:30196;top:14954;width:4159;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CtB8EA&#10;AADdAAAADwAAAGRycy9kb3ducmV2LnhtbERPy2rCQBTdF/yH4QrdNRMDLSVmFFGkpatGxfU1c02C&#10;mTtDZvLo33cWhS4P511sZ9OJkXrfWlawSlIQxJXVLdcKLufjyzsIH5A1dpZJwQ952G4WTwXm2k5c&#10;0ngKtYgh7HNU0ITgcil91ZBBn1hHHLm77Q2GCPta6h6nGG46maXpmzTYcmxo0NG+oepxGowCqcf7&#10;8cbOnan7KOlwnb6G12+lnpfzbg0i0Bz+xX/uT60gS7O4P76JT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wrQfBAAAA3QAAAA8AAAAAAAAAAAAAAAAAmAIAAGRycy9kb3du&#10;cmV2LnhtbFBLBQYAAAAABAAEAPUAAACGAwAAAAA=&#10;" fillcolor="#5b9bd5" strokecolor="#41719c" strokeweight="1pt">
                  <v:stroke joinstyle="miter"/>
                  <v:textbox>
                    <w:txbxContent>
                      <w:p w14:paraId="65398735" w14:textId="77777777" w:rsidR="00E556C5" w:rsidRDefault="00E556C5" w:rsidP="003B3355">
                        <w:pPr>
                          <w:pStyle w:val="NormalWeb"/>
                          <w:spacing w:before="0" w:beforeAutospacing="0" w:after="0" w:afterAutospacing="0"/>
                          <w:jc w:val="center"/>
                        </w:pPr>
                        <w:r>
                          <w:rPr>
                            <w:rFonts w:eastAsia="SimSun"/>
                            <w:sz w:val="20"/>
                            <w:szCs w:val="20"/>
                          </w:rPr>
                          <w:t>Z</w:t>
                        </w:r>
                      </w:p>
                    </w:txbxContent>
                  </v:textbox>
                </v:oval>
                <v:shape id="Straight Arrow Connector 2021" o:spid="_x0000_s1640" type="#_x0000_t32" style="position:absolute;left:10651;top:11459;width:5757;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nuNcUAAADdAAAADwAAAGRycy9kb3ducmV2LnhtbESPQWsCMRSE7wX/Q3hCbzVxD0W2Rimi&#10;oAeLVSk9viavu4ublyVJ1/Xfm0Khx2FmvmHmy8G1oqcQG88aphMFgth423Cl4XzaPM1AxIRssfVM&#10;Gm4UYbkYPcyxtP7K79QfUyUyhGOJGuqUulLKaGpyGCe+I87etw8OU5ahkjbgNcNdKwulnqXDhvNC&#10;jR2tajKX44/TsH8zh8Osv2yHndqbj89z8F/roPXjeHh9AZFoSP/hv/bWaihUMYXfN/kJ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nuNcUAAADdAAAADwAAAAAAAAAA&#10;AAAAAAChAgAAZHJzL2Rvd25yZXYueG1sUEsFBgAAAAAEAAQA+QAAAJMDAAAAAA==&#10;" strokecolor="#5b9bd5" strokeweight=".5pt">
                  <v:stroke endarrow="block" joinstyle="miter"/>
                </v:shape>
                <v:shape id="Straight Arrow Connector 2022" o:spid="_x0000_s1641" type="#_x0000_t32" style="position:absolute;left:20568;top:4205;width:9622;height:72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rCsMAAADdAAAADwAAAGRycy9kb3ducmV2LnhtbESPT4vCMBTE7wt+h/CEva2pPSxajVLE&#10;BS8e/IfXR/Nsis1LTbJav71ZWPA4zMxvmPmyt624kw+NYwXjUQaCuHK64VrB8fDzNQERIrLG1jEp&#10;eFKA5WLwMcdCuwfv6L6PtUgQDgUqMDF2hZShMmQxjFxHnLyL8xZjkr6W2uMjwW0r8yz7lhYbTgsG&#10;O1oZqq77X6uA1uXYI92mE7M7Xml6LuX2VCr1OezLGYhIfXyH/9sbrSDP8hz+3qQnIB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7awrDAAAA3QAAAA8AAAAAAAAAAAAA&#10;AAAAoQIAAGRycy9kb3ducmV2LnhtbFBLBQYAAAAABAAEAPkAAACRAwAAAAA=&#10;" strokecolor="#5b9bd5" strokeweight=".5pt">
                  <v:stroke endarrow="block" joinstyle="miter"/>
                </v:shape>
                <v:shape id="Straight Arrow Connector 373" o:spid="_x0000_s1642" type="#_x0000_t32" style="position:absolute;left:20568;top:11462;width:9628;height:5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fV2cYAAADdAAAADwAAAGRycy9kb3ducmV2LnhtbESPQUsDMRSE74L/ITyhN5u4Qilrs4uI&#10;Qj201FrE4zN57i7dvCxJ3G7/vRGEHoeZ+YZZ1ZPrxUghdp413M0VCGLjbceNhsP7y+0SREzIFnvP&#10;pOFMEerq+mqFpfUnfqNxnxqRIRxL1NCmNJRSRtOSwzj3A3H2vn1wmLIMjbQBTxnuelkotZAOO84L&#10;LQ701JI57n+chs3W7HbL8bieXtXGfHwegv96DlrPbqbHBxCJpnQJ/7fXVkOhinv4e5OfgK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31dnGAAAA3QAAAA8AAAAAAAAA&#10;AAAAAAAAoQIAAGRycy9kb3ducmV2LnhtbFBLBQYAAAAABAAEAPkAAACUAwAAAAA=&#10;" strokecolor="#5b9bd5" strokeweight=".5pt">
                  <v:stroke endarrow="block" joinstyle="miter"/>
                </v:shape>
                <v:shape id="Straight Arrow Connector 2024" o:spid="_x0000_s1643" type="#_x0000_t32" style="position:absolute;left:30799;top:5675;width:6;height:98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5NrcYAAADdAAAADwAAAGRycy9kb3ducmV2LnhtbESPQUsDMRSE74L/ITyhN5u4SClrs4uI&#10;Qj201FrE4zN57i7dvCxJ3G7/vRGEHoeZ+YZZ1ZPrxUghdp413M0VCGLjbceNhsP7y+0SREzIFnvP&#10;pOFMEerq+mqFpfUnfqNxnxqRIRxL1NCmNJRSRtOSwzj3A3H2vn1wmLIMjbQBTxnuelkotZAOO84L&#10;LQ701JI57n+chs3W7HbL8bieXtXGfHwegv96DlrPbqbHBxCJpnQJ/7fXVkOhinv4e5OfgK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eTa3GAAAA3QAAAA8AAAAAAAAA&#10;AAAAAAAAoQIAAGRycy9kb3ducmV2LnhtbFBLBQYAAAAABAAEAPkAAACUAwAAAAA=&#10;" strokecolor="#5b9bd5" strokeweight=".5pt">
                  <v:stroke endarrow="block" joinstyle="miter"/>
                </v:shape>
                <v:shape id="Straight Arrow Connector 2025" o:spid="_x0000_s1644" type="#_x0000_t32" style="position:absolute;left:33740;top:5675;width:6;height:98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s/QsYAAADdAAAADwAAAGRycy9kb3ducmV2LnhtbESPQWvCQBSE7wX/w/KEXopuGrBIdBUV&#10;qkKhYPTg8ZF9JsHdtyG7xuTfdwuFHoeZ+YZZrntrREetrx0reJ8mIIgLp2suFVzOn5M5CB+QNRrH&#10;pGAgD+vV6GWJmXZPPlGXh1JECPsMFVQhNJmUvqjIop+6hjh6N9daDFG2pdQtPiPcGpkmyYe0WHNc&#10;qLChXUXFPX9YBd+Xg8+HN7M95KfudiWzH8qvVKnXcb9ZgAjUh//wX/uoFaRJOoPfN/EJ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rP0LGAAAA3QAAAA8AAAAAAAAA&#10;AAAAAAAAoQIAAGRycy9kb3ducmV2LnhtbFBLBQYAAAAABAAEAPkAAACUAwAAAAA=&#10;" strokecolor="#5b9bd5" strokeweight=".5pt">
                  <v:stroke endarrow="block" joinstyle="miter"/>
                </v:shape>
                <v:shape id="Curved Connector 2026" o:spid="_x0000_s1645" type="#_x0000_t40" style="position:absolute;left:32269;top:4205;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zxuMUAAADdAAAADwAAAGRycy9kb3ducmV2LnhtbESPT2vCQBTE70K/w/IKXqTumoOW6CpV&#10;8A8pCE31/sg+k9Ds25BdNX77bqHgcZiZ3zCLVW8bcaPO1441TMYKBHHhTM2lhtP39u0dhA/IBhvH&#10;pOFBHlbLl8ECU+Pu/EW3PJQiQtinqKEKoU2l9EVFFv3YtcTRu7jOYoiyK6Xp8B7htpGJUlNpsea4&#10;UGFLm4qKn/xqNRw+s/3sulZn9yhJ7TM5yordUevha/8xBxGoD8/wf/tgNCQqmcLfm/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zxuMUAAADdAAAADwAAAAAAAAAA&#10;AAAAAAChAgAAZHJzL2Rvd25yZXYueG1sUEsFBgAAAAAEAAQA+QAAAJMDAAAAAA==&#10;" adj="-16789,1103690,38389" strokecolor="#5b9bd5" strokeweight=".5pt">
                  <v:stroke endarrow="block" joinstyle="miter"/>
                </v:shape>
                <v:shape id="Curved Connector 2027" o:spid="_x0000_s1646" type="#_x0000_t40" style="position:absolute;left:32275;top:17034;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f1XMUAAADdAAAADwAAAGRycy9kb3ducmV2LnhtbESPQWsCMRSE7wX/Q3hCL0WzLtjqahSx&#10;CPZUql68PTfPzeLmZUmirv/eFAo9DjPzDTNfdrYRN/KhdqxgNMxAEJdO11wpOOw3gwmIEJE1No5J&#10;wYMCLBe9lzkW2t35h267WIkE4VCgAhNjW0gZSkMWw9C1xMk7O28xJukrqT3eE9w2Ms+yd2mx5rRg&#10;sKW1ofKyu1oFq++xOX2WXl9wP318mbdjWPtWqdd+t5qBiNTF//Bfe6sV5Fn+Ab9v0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f1XMUAAADdAAAADwAAAAAAAAAA&#10;AAAAAAChAgAAZHJzL2Rvd25yZXYueG1sUEsFBgAAAAAEAAQA+QAAAJMDAAAAAA==&#10;" adj="-16789,992603,38389" strokecolor="#5b9bd5" strokeweight=".5pt">
                  <v:stroke endarrow="block" joinstyle="miter"/>
                </v:shape>
                <v:shape id="Text Box 2028" o:spid="_x0000_s1647" type="#_x0000_t202" style="position:absolute;left:11785;top:8748;width:3417;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7wcQA&#10;AADdAAAADwAAAGRycy9kb3ducmV2LnhtbERPy2rCQBTdC/7DcAvd6UwDFYmOIgFRSl342Li7zVyT&#10;0MydmJkmqV/vLApdHs57uR5sLTpqfeVYw9tUgSDOnam40HA5bydzED4gG6wdk4Zf8rBejUdLTI3r&#10;+UjdKRQihrBPUUMZQpNK6fOSLPqpa4gjd3OtxRBhW0jTYh/DbS0TpWbSYsWxocSGspLy79OP1fCR&#10;bQ94/Ers/FFnu8/bprlfru9av74MmwWIQEP4F/+590ZDopI4N76JT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ie8HEAAAA3QAAAA8AAAAAAAAAAAAAAAAAmAIAAGRycy9k&#10;b3ducmV2LnhtbFBLBQYAAAAABAAEAPUAAACJAwAAAAA=&#10;" filled="f" stroked="f" strokeweight=".5pt">
                  <v:textbox>
                    <w:txbxContent>
                      <w:p w14:paraId="6B04FA95" w14:textId="77777777" w:rsidR="00E556C5" w:rsidRDefault="00E556C5" w:rsidP="003B3355">
                        <w:r>
                          <w:t>A</w:t>
                        </w:r>
                      </w:p>
                    </w:txbxContent>
                  </v:textbox>
                </v:shape>
                <v:shape id="Text Box 403" o:spid="_x0000_s1648" type="#_x0000_t202" style="position:absolute;left:22930;top:5675;width:3416;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7eWsgA&#10;AADdAAAADwAAAGRycy9kb3ducmV2LnhtbESPzWrDMBCE74W8g9hAb40cQ0PiRAnGYFpKe8jPpbet&#10;tbFNrJVjqbabp68KhRyHmfmG2exG04ieOldbVjCfRSCIC6trLhWcjvnTEoTzyBoby6TghxzstpOH&#10;DSbaDryn/uBLESDsElRQed8mUrqiIoNuZlvi4J1tZ9AH2ZVSdzgEuGlkHEULabDmsFBhS1lFxeXw&#10;bRS8ZfkH7r9is7w12cv7OW2vp89npR6nY7oG4Wn09/B/+1UriKN4BX9vwhO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rt5ayAAAAN0AAAAPAAAAAAAAAAAAAAAAAJgCAABk&#10;cnMvZG93bnJldi54bWxQSwUGAAAAAAQABAD1AAAAjQMAAAAA&#10;" filled="f" stroked="f" strokeweight=".5pt">
                  <v:textbox>
                    <w:txbxContent>
                      <w:p w14:paraId="390E0969"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shape id="Text Box 403" o:spid="_x0000_s1649" type="#_x0000_t202" style="position:absolute;left:37249;top:2911;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3hGsMA&#10;AADdAAAADwAAAGRycy9kb3ducmV2LnhtbERPy4rCMBTdC/MP4Q6403Q6KKVjFCmIg+jCx8bdtbm2&#10;ZZqbThO1+vVmIbg8nPdk1plaXKl1lWUFX8MIBHFudcWFgsN+MUhAOI+ssbZMCu7kYDb96E0w1fbG&#10;W7rufCFCCLsUFZTeN6mULi/JoBvahjhwZ9sa9AG2hdQt3kK4qWUcRWNpsOLQUGJDWUn53+5iFKyy&#10;xQa3p9gkjzpbrs/z5v9wHCnV/+zmPyA8df4tfrl/tYI4+g77w5v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3hGsMAAADdAAAADwAAAAAAAAAAAAAAAACYAgAAZHJzL2Rv&#10;d25yZXYueG1sUEsFBgAAAAAEAAQA9QAAAIgDAAAAAA==&#10;" filled="f" stroked="f" strokeweight=".5pt">
                  <v:textbox>
                    <w:txbxContent>
                      <w:p w14:paraId="6A8BCE8B"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shape id="Text Box 403" o:spid="_x0000_s1650" type="#_x0000_t202" style="position:absolute;left:33079;top:9443;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FEgcYA&#10;AADdAAAADwAAAGRycy9kb3ducmV2LnhtbESPT4vCMBTE74LfITzBm6ZWXKQaRQqyi+jBP5e9vW2e&#10;bbF56TZZrX56Iyx4HGbmN8x82ZpKXKlxpWUFo2EEgjizuuRcwem4HkxBOI+ssbJMCu7kYLnoduaY&#10;aHvjPV0PPhcBwi5BBYX3dSKlywoy6Ia2Jg7e2TYGfZBNLnWDtwA3lYyj6EMaLDksFFhTWlB2OfwZ&#10;BZt0vcP9T2ymjyr93J5X9e/pe6JUv9euZiA8tf4d/m9/aQVxNB7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FEgcYAAADdAAAADwAAAAAAAAAAAAAAAACYAgAAZHJz&#10;L2Rvd25yZXYueG1sUEsFBgAAAAAEAAQA9QAAAIsDAAAAAA==&#10;" filled="f" stroked="f" strokeweight=".5pt">
                  <v:textbox>
                    <w:txbxContent>
                      <w:p w14:paraId="107F9CB1"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shape id="Text Box 403" o:spid="_x0000_s1651" type="#_x0000_t202" style="position:absolute;left:28004;top:9191;width:3417;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Pa9sYA&#10;AADdAAAADwAAAGRycy9kb3ducmV2LnhtbESPQYvCMBSE78L+h/AWvGlqxUWqUaQgK6IHXS97ezbP&#10;tti8dJuo1V9vhAWPw8x8w0znranElRpXWlYw6EcgiDOrS84VHH6WvTEI55E1VpZJwZ0czGcfnSkm&#10;2t54R9e9z0WAsEtQQeF9nUjpsoIMur6tiYN3so1BH2STS93gLcBNJeMo+pIGSw4LBdaUFpSd9xej&#10;YJ0ut7g7xmb8qNLvzWlR/x1+R0p1P9vFBISn1r/D/+2VVhBHwxh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9Pa9sYAAADdAAAADwAAAAAAAAAAAAAAAACYAgAAZHJz&#10;L2Rvd25yZXYueG1sUEsFBgAAAAAEAAQA9QAAAIsDAAAAAA==&#10;" filled="f" stroked="f" strokeweight=".5pt">
                  <v:textbox>
                    <w:txbxContent>
                      <w:p w14:paraId="0AAADEE3"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Text Box 403" o:spid="_x0000_s1652" type="#_x0000_t202" style="position:absolute;left:23972;top:12019;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bcgA&#10;AADdAAAADwAAAGRycy9kb3ducmV2LnhtbESPzWrDMBCE74W+g9hCb41cm5TgRAnBYFJKcsjPpbet&#10;tbFNrJVrKbbbp68ChRyHmfmGWaxG04ieOldbVvA6iUAQF1bXXCo4HfOXGQjnkTU2lknBDzlYLR8f&#10;FphqO/Ce+oMvRYCwS1FB5X2bSumKigy6iW2Jg3e2nUEfZFdK3eEQ4KaRcRS9SYM1h4UKW8oqKi6H&#10;q1HwkeU73H/FZvbbZJvted1+nz6nSj0/jes5CE+jv4f/2+9aQRwlCdzehCc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n39tyAAAAN0AAAAPAAAAAAAAAAAAAAAAAJgCAABk&#10;cnMvZG93bnJldi54bWxQSwUGAAAAAAQABAD1AAAAjQMAAAAA&#10;" filled="f" stroked="f" strokeweight=".5pt">
                  <v:textbox>
                    <w:txbxContent>
                      <w:p w14:paraId="583560DD"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Text Box 403" o:spid="_x0000_s1653" type="#_x0000_t202" style="position:absolute;left:36948;top:16101;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bnGcgA&#10;AADdAAAADwAAAGRycy9kb3ducmV2LnhtbESPzWvCQBTE70L/h+UVetNN01YkZhUJSEXagx8Xb8/s&#10;ywdm36bZrab9611B8DjMzG+YdN6bRpypc7VlBa+jCARxbnXNpYL9bjmcgHAeWWNjmRT8kYP57GmQ&#10;YqLthTd03vpSBAi7BBVU3reJlC6vyKAb2ZY4eIXtDPogu1LqDi8BbhoZR9FYGqw5LFTYUlZRftr+&#10;GgXrbPmNm2NsJv9N9vlVLNqf/eFDqZfnfjEF4an3j/C9vdIK4ujtHW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ducZyAAAAN0AAAAPAAAAAAAAAAAAAAAAAJgCAABk&#10;cnMvZG93bnJldi54bWxQSwUGAAAAAAQABAD1AAAAjQMAAAAA&#10;" filled="f" stroked="f" strokeweight=".5pt">
                  <v:textbox>
                    <w:txbxContent>
                      <w:p w14:paraId="12D1D32F"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oval id="Oval 2035" o:spid="_x0000_s1654" style="position:absolute;left:30648;top:15404;width:3305;height:3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UsMcYA&#10;AADdAAAADwAAAGRycy9kb3ducmV2LnhtbESPQUsDMRSE74L/ITyhN5vslkrZNi0iaHsSrEXs7bF5&#10;3d26eVmSuE3/vREEj8PMfMOsNsn2YiQfOscaiqkCQVw703Gj4fD+fL8AESKywd4xabhSgM369maF&#10;lXEXfqNxHxuRIRwq1NDGOFRShroli2HqBuLsnZy3GLP0jTQeLxlue1kq9SAtdpwXWhzoqaX6a/9t&#10;NXy8FttFoV7SWJ4/2TdXlebHg9aTu/S4BBEpxf/wX3tnNJRqNoffN/k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UsMcYAAADdAAAADwAAAAAAAAAAAAAAAACYAgAAZHJz&#10;L2Rvd25yZXYueG1sUEsFBgAAAAAEAAQA9QAAAIsDAAAAAA==&#10;" fillcolor="#5b9bd5" strokecolor="window" strokeweight="1pt">
                  <v:stroke joinstyle="miter"/>
                  <v:textbox inset="0,,0">
                    <w:txbxContent>
                      <w:p w14:paraId="169F5DD6" w14:textId="77777777" w:rsidR="00E556C5" w:rsidRDefault="00E556C5" w:rsidP="003B3355">
                        <w:pPr>
                          <w:pStyle w:val="NormalWeb"/>
                          <w:spacing w:before="0" w:beforeAutospacing="0" w:after="0" w:afterAutospacing="0"/>
                          <w:jc w:val="center"/>
                        </w:pPr>
                        <w:r>
                          <w:rPr>
                            <w:rFonts w:eastAsia="SimSun"/>
                            <w:sz w:val="20"/>
                            <w:szCs w:val="20"/>
                          </w:rPr>
                          <w:t>Z</w:t>
                        </w:r>
                      </w:p>
                    </w:txbxContent>
                  </v:textbox>
                </v:oval>
                <v:shape id="Straight Arrow Connector 2036" o:spid="_x0000_s1655" type="#_x0000_t32" style="position:absolute;left:2125;top:11457;width:436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ngnMUAAADdAAAADwAAAGRycy9kb3ducmV2LnhtbESPQWsCMRSE74X+h/AKvdWkFkRWo0hp&#10;QQ8WtSIen8lzd3HzsiRx3f77piD0OMzMN8x03rtGdBRi7VnD60CBIDbe1lxq2H9/voxBxIRssfFM&#10;Gn4ownz2+DDFwvobb6nbpVJkCMcCNVQptYWU0VTkMA58S5y9sw8OU5ahlDbgLcNdI4dKjaTDmvNC&#10;hS29V2Quu6vTsP4ym824uyz7lVqbw3Ef/OkjaP381C8mIBL16T98by+thqF6G8Hfm/wE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ngnMUAAADdAAAADwAAAAAAAAAA&#10;AAAAAAChAgAAZHJzL2Rvd25yZXYueG1sUEsFBgAAAAAEAAQA+QAAAJMDAAAAAA==&#10;" strokecolor="#5b9bd5" strokeweight=".5pt">
                  <v:stroke endarrow="block" joinstyle="miter"/>
                </v:shape>
                <v:oval id="Oval 2037" o:spid="_x0000_s1656" style="position:absolute;left:16271;top:16350;width:4159;height:4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jrsQA&#10;AADdAAAADwAAAGRycy9kb3ducmV2LnhtbESPQWvCQBSE74X+h+UVequbWmoluglFkZaeNIrnZ/aZ&#10;BLNvl+yapP++Kwg9DjPzDbPMR9OKnjrfWFbwOklAEJdWN1wpOOw3L3MQPiBrbC2Tgl/ykGePD0tM&#10;tR14R30RKhEh7FNUUIfgUil9WZNBP7GOOHpn2xkMUXaV1B0OEW5aOU2SmTTYcFyo0dGqpvJSXI0C&#10;qfvz5sTO7an92tH6OPxc37dKPT+NnwsQgcbwH763v7WCafL2Abc38Qn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Ao67EAAAA3QAAAA8AAAAAAAAAAAAAAAAAmAIAAGRycy9k&#10;b3ducmV2LnhtbFBLBQYAAAAABAAEAPUAAACJAwAAAAA=&#10;" fillcolor="#5b9bd5" strokecolor="#41719c" strokeweight="1pt">
                  <v:stroke joinstyle="miter"/>
                  <v:textbox>
                    <w:txbxContent>
                      <w:p w14:paraId="7ADF9136" w14:textId="77777777" w:rsidR="00E556C5" w:rsidRDefault="00E556C5" w:rsidP="003B3355">
                        <w:pPr>
                          <w:pStyle w:val="NormalWeb"/>
                          <w:spacing w:before="0" w:beforeAutospacing="0" w:after="0" w:afterAutospacing="0"/>
                          <w:jc w:val="center"/>
                        </w:pPr>
                        <w:r>
                          <w:sym w:font="Symbol" w:char="F0C6"/>
                        </w:r>
                      </w:p>
                    </w:txbxContent>
                  </v:textbox>
                </v:oval>
                <v:shape id="Straight Arrow Connector 2038" o:spid="_x0000_s1657" type="#_x0000_t32" style="position:absolute;left:10651;top:11458;width:5620;height:6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rRdcIAAADdAAAADwAAAGRycy9kb3ducmV2LnhtbERPy2oCMRTdC/2HcIXuNNFCkdEopbRg&#10;FxZfiMvb5HZmcHIzJOk4/XuzEFweznux6l0jOgqx9qxhMlYgiI23NZcajofP0QxETMgWG8+k4Z8i&#10;rJZPgwUW1l95R90+lSKHcCxQQ5VSW0gZTUUO49i3xJn79cFhyjCU0ga85nDXyKlSr9Jhzbmhwpbe&#10;KzKX/Z/TsPk22+2su6z7L7Uxp/Mx+J+PoPXzsH+bg0jUp4f47l5bDVP1kufmN/kJ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rRdcIAAADdAAAADwAAAAAAAAAAAAAA&#10;AAChAgAAZHJzL2Rvd25yZXYueG1sUEsFBgAAAAAEAAQA+QAAAJADAAAAAA==&#10;" strokecolor="#5b9bd5" strokeweight=".5pt">
                  <v:stroke endarrow="block" joinstyle="miter"/>
                </v:shape>
                <v:shape id="Text Box 403" o:spid="_x0000_s1658" type="#_x0000_t202" style="position:absolute;left:12613;top:13249;width:3417;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h8gA&#10;AADdAAAADwAAAGRycy9kb3ducmV2LnhtbESPzWvCQBTE70L/h+UVetNNU1o0ZhUJSEXagx8Xb8/s&#10;ywdm36bZrab9611B8DjMzG+YdN6bRpypc7VlBa+jCARxbnXNpYL9bjkcg3AeWWNjmRT8kYP57GmQ&#10;YqLthTd03vpSBAi7BBVU3reJlC6vyKAb2ZY4eIXtDPogu1LqDi8BbhoZR9GHNFhzWKiwpayi/LT9&#10;NQrW2fIbN8fYjP+b7POrWLQ/+8O7Ui/P/WIKwlPvH+F7e6UVxNHbB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d0iHyAAAAN0AAAAPAAAAAAAAAAAAAAAAAJgCAABk&#10;cnMvZG93bnJldi54bWxQSwUGAAAAAAQABAD1AAAAjQMAAAAA&#10;" filled="f" stroked="f" strokeweight=".5pt">
                  <v:textbox>
                    <w:txbxContent>
                      <w:p w14:paraId="6DD2C6D7"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Curved Connector 2040" o:spid="_x0000_s1659" type="#_x0000_t40" style="position:absolute;left:18354;top:18425;width:2936;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MnHsEAAADdAAAADwAAAGRycy9kb3ducmV2LnhtbERPTYvCMBC9L/gfwgje1lSJi1SjqCB4&#10;8aDrxdvYjG2xmcQmat1fvzks7PHxvufLzjbiSW2oHWsYDTMQxIUzNZcaTt/bzymIEJENNo5Jw5sC&#10;LBe9jznmxr34QM9jLEUK4ZCjhipGn0sZiooshqHzxIm7utZiTLAtpWnxlcJtI8dZ9iUt1pwaKvS0&#10;qai4HR9Ww33iz2GPq4e6KPnjd41Sm7XTetDvVjMQkbr4L/5z74yGcabS/vQmPQG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wycewQAAAN0AAAAPAAAAAAAAAAAAAAAA&#10;AKECAABkcnMvZG93bnJldi54bWxQSwUGAAAAAAQABAD5AAAAjwMAAAAA&#10;" adj="-8043,721841,28473" strokecolor="#5b9bd5" strokeweight=".5pt">
                  <v:stroke endarrow="block" joinstyle="miter"/>
                </v:shape>
                <v:shape id="Text Box 403" o:spid="_x0000_s1660" type="#_x0000_t202" style="position:absolute;left:23268;top:17314;width:4293;height:2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yxiMUA&#10;AADdAAAADwAAAGRycy9kb3ducmV2LnhtbESPT4vCMBTE74LfITxhb5r6B1mqUURYERYPust6fTbP&#10;trR5CU22dvfTG0HwOMzMb5jlujO1aKnxpWUF41ECgjizuuRcwffXx/AdhA/IGmvLpOCPPKxX/d4S&#10;U21vfKT2FHIRIexTVFCE4FIpfVaQQT+yjjh6V9sYDFE2udQN3iLc1HKSJHNpsOS4UKCjbUFZdfo1&#10;Cg74swttV2W7yl312bjLdvr/qdTboNssQATqwiv8bO+1gkkyG8P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LGIxQAAAN0AAAAPAAAAAAAAAAAAAAAAAJgCAABkcnMv&#10;ZG93bnJldi54bWxQSwUGAAAAAAQABAD1AAAAigMAAAAA&#10;" filled="f" stroked="f" strokeweight=".5pt">
                  <v:textbox style="mso-fit-shape-to-text:t">
                    <w:txbxContent>
                      <w:p w14:paraId="4A231A9E" w14:textId="77777777" w:rsidR="00E556C5" w:rsidRDefault="00E556C5" w:rsidP="003B3355">
                        <w:pPr>
                          <w:pStyle w:val="NormalWeb"/>
                          <w:spacing w:before="0" w:beforeAutospacing="0" w:after="0" w:afterAutospacing="0"/>
                          <w:jc w:val="center"/>
                        </w:pPr>
                        <w:r>
                          <w:rPr>
                            <w:rFonts w:eastAsia="SimSun"/>
                            <w:sz w:val="20"/>
                            <w:szCs w:val="20"/>
                          </w:rPr>
                          <w:t>A, B</w:t>
                        </w:r>
                      </w:p>
                    </w:txbxContent>
                  </v:textbox>
                </v:shape>
                <w10:anchorlock/>
              </v:group>
            </w:pict>
          </mc:Fallback>
        </mc:AlternateContent>
      </w:r>
    </w:p>
    <w:p w14:paraId="0EEEFE9A" w14:textId="3D6E9CF4" w:rsidR="001B545E" w:rsidRDefault="001B545E" w:rsidP="001B545E">
      <w:pPr>
        <w:jc w:val="center"/>
      </w:pPr>
      <w:r>
        <w:lastRenderedPageBreak/>
        <w:t xml:space="preserve">Figure 6.2. The deterministic finite automaton for the regular expression: </w:t>
      </w:r>
      <w:r w:rsidRPr="001B545E">
        <w:t>A(A + B)*B</w:t>
      </w:r>
    </w:p>
    <w:p w14:paraId="5D26C597" w14:textId="77777777" w:rsidR="005A5644" w:rsidRPr="00FD5721" w:rsidRDefault="005A5644" w:rsidP="001B545E">
      <w:pPr>
        <w:jc w:val="center"/>
      </w:pPr>
    </w:p>
    <w:p w14:paraId="72A04231" w14:textId="77777777" w:rsidR="003B3355" w:rsidRPr="00FD5721" w:rsidRDefault="003B3355" w:rsidP="003B3355">
      <w:r w:rsidRPr="00FD5721">
        <w:t>Let’s check:</w:t>
      </w:r>
    </w:p>
    <w:p w14:paraId="02D59BB8" w14:textId="5E02C9A8" w:rsidR="003B3355" w:rsidRPr="00FD5721" w:rsidRDefault="003B3355" w:rsidP="003B3355">
      <w:r w:rsidRPr="00FD5721">
        <w:t>The regular expression was: A(A+B)*B, which is the set of strings which starts with A and ends with B.</w:t>
      </w:r>
      <w:r w:rsidR="00D35048">
        <w:t xml:space="preserve"> </w:t>
      </w:r>
      <w:r w:rsidRPr="00FD5721">
        <w:t xml:space="preserve">Does the DFA always generate such strings when starting from state W and ends in </w:t>
      </w:r>
      <w:r w:rsidR="00D35048">
        <w:t xml:space="preserve">the accepting </w:t>
      </w:r>
      <w:r w:rsidRPr="00FD5721">
        <w:t>state Z?</w:t>
      </w:r>
    </w:p>
    <w:p w14:paraId="57C3A62D" w14:textId="5F56BCBD" w:rsidR="003B3355" w:rsidRPr="00FD5721" w:rsidRDefault="003B3355" w:rsidP="003B3355">
      <w:r w:rsidRPr="00FD5721">
        <w:t xml:space="preserve">AB = W </w:t>
      </w:r>
      <w:r w:rsidR="00D35048">
        <w:sym w:font="Wingdings" w:char="F0E0"/>
      </w:r>
      <w:r w:rsidR="00D35048">
        <w:t xml:space="preserve"> X </w:t>
      </w:r>
      <w:r w:rsidR="00D35048">
        <w:sym w:font="Wingdings" w:char="F0E0"/>
      </w:r>
      <w:r w:rsidRPr="00FD5721">
        <w:t xml:space="preserve"> ((Z))</w:t>
      </w:r>
      <w:r w:rsidR="00D35048">
        <w:t xml:space="preserve"> (yes)</w:t>
      </w:r>
    </w:p>
    <w:p w14:paraId="07CAFF5E" w14:textId="5170DE03" w:rsidR="003B3355" w:rsidRDefault="00D35048" w:rsidP="003B3355">
      <w:r>
        <w:t xml:space="preserve">AABAB = W </w:t>
      </w:r>
      <w:r>
        <w:sym w:font="Wingdings" w:char="F0E0"/>
      </w:r>
      <w:r>
        <w:t xml:space="preserve"> X </w:t>
      </w:r>
      <w:r>
        <w:sym w:font="Wingdings" w:char="F0E0"/>
      </w:r>
      <w:r>
        <w:t xml:space="preserve">Y </w:t>
      </w:r>
      <w:r>
        <w:sym w:font="Wingdings" w:char="F0E0"/>
      </w:r>
      <w:r>
        <w:t xml:space="preserve"> Z </w:t>
      </w:r>
      <w:r>
        <w:sym w:font="Wingdings" w:char="F0E0"/>
      </w:r>
      <w:r>
        <w:t xml:space="preserve"> Y </w:t>
      </w:r>
      <w:r>
        <w:sym w:font="Wingdings" w:char="F0E0"/>
      </w:r>
      <w:r>
        <w:t xml:space="preserve"> </w:t>
      </w:r>
      <w:r w:rsidR="003B3355" w:rsidRPr="00FD5721">
        <w:t>((Z))</w:t>
      </w:r>
      <w:r>
        <w:t xml:space="preserve"> (yes)</w:t>
      </w:r>
    </w:p>
    <w:p w14:paraId="30A55313" w14:textId="65A73896" w:rsidR="00D35048" w:rsidRPr="00FD5721" w:rsidRDefault="00D35048" w:rsidP="003B3355">
      <w:r>
        <w:t>Thus, the automaton is equivalent to the regular expression.</w:t>
      </w:r>
    </w:p>
    <w:p w14:paraId="11B37CA9" w14:textId="77777777" w:rsidR="003B3355" w:rsidRPr="00FD5721" w:rsidRDefault="003B3355" w:rsidP="003B3355"/>
    <w:p w14:paraId="2DC22C1F" w14:textId="77777777" w:rsidR="003B3355" w:rsidRPr="00FD5721" w:rsidRDefault="003B3355" w:rsidP="003B3355">
      <w:pPr>
        <w:pStyle w:val="Heading2"/>
        <w:rPr>
          <w:noProof/>
        </w:rPr>
      </w:pPr>
      <w:bookmarkStart w:id="66" w:name="_Toc395058594"/>
      <w:bookmarkStart w:id="67" w:name="_Toc407389429"/>
      <w:r w:rsidRPr="00FD5721">
        <w:rPr>
          <w:noProof/>
        </w:rPr>
        <w:t>Brzozowski’s Derivation Method</w:t>
      </w:r>
      <w:bookmarkEnd w:id="66"/>
      <w:bookmarkEnd w:id="67"/>
    </w:p>
    <w:p w14:paraId="2536661E" w14:textId="77777777" w:rsidR="003B3355" w:rsidRPr="00FD5721" w:rsidRDefault="003B3355" w:rsidP="003B3355">
      <w:r w:rsidRPr="00FD5721">
        <w:t xml:space="preserve">Given a regular expression E, Brzozowski’s derivation method is done by left-side derivation using a set of rules </w:t>
      </w:r>
      <w:sdt>
        <w:sdtPr>
          <w:id w:val="200685100"/>
          <w:citation/>
        </w:sdtPr>
        <w:sdtContent>
          <w:r w:rsidRPr="00FD5721">
            <w:fldChar w:fldCharType="begin"/>
          </w:r>
          <w:r w:rsidRPr="00FD5721">
            <w:instrText xml:space="preserve"> CITATION Brz64 \l 1033 </w:instrText>
          </w:r>
          <w:r w:rsidRPr="00FD5721">
            <w:fldChar w:fldCharType="separate"/>
          </w:r>
          <w:r w:rsidR="00F33AE0" w:rsidRPr="00F33AE0">
            <w:rPr>
              <w:noProof/>
            </w:rPr>
            <w:t>[101]</w:t>
          </w:r>
          <w:r w:rsidRPr="00FD5721">
            <w:fldChar w:fldCharType="end"/>
          </w:r>
        </w:sdtContent>
      </w:sdt>
      <w:r w:rsidRPr="00FD5721">
        <w:t>. Given the alphabet ∑ = { x</w:t>
      </w:r>
      <w:r w:rsidRPr="00FD5721">
        <w:rPr>
          <w:vertAlign w:val="subscript"/>
        </w:rPr>
        <w:t>i</w:t>
      </w:r>
      <w:r w:rsidRPr="00FD5721">
        <w:t>, x</w:t>
      </w:r>
      <w:r w:rsidRPr="00FD5721">
        <w:rPr>
          <w:vertAlign w:val="subscript"/>
        </w:rPr>
        <w:t>j</w:t>
      </w:r>
      <w:r w:rsidRPr="00FD5721">
        <w:t xml:space="preserve"> } and E</w:t>
      </w:r>
      <w:r w:rsidRPr="00FD5721">
        <w:rPr>
          <w:vertAlign w:val="subscript"/>
        </w:rPr>
        <w:t>k</w:t>
      </w:r>
      <w:r w:rsidRPr="00FD5721">
        <w:t xml:space="preserve"> </w:t>
      </w:r>
      <w:r w:rsidRPr="00FD5721">
        <w:sym w:font="Symbol" w:char="F0CE"/>
      </w:r>
      <w:r w:rsidRPr="00FD5721">
        <w:t>∑*,  the derivation properties are:</w:t>
      </w:r>
    </w:p>
    <w:p w14:paraId="32F8664A" w14:textId="77777777" w:rsidR="003B3355" w:rsidRPr="00FD5721" w:rsidRDefault="003B3355" w:rsidP="001D31EC">
      <w:pPr>
        <w:ind w:left="720"/>
        <w:rPr>
          <w:spacing w:val="-1"/>
        </w:rPr>
      </w:pPr>
      <w:r w:rsidRPr="00FD5721">
        <w:rPr>
          <w:spacing w:val="-1"/>
        </w:rPr>
        <w:t xml:space="preserve">P1. </w:t>
      </w:r>
      <m:oMath>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j</m:t>
            </m:r>
          </m:sub>
        </m:sSub>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 xml:space="preserve"> </m:t>
            </m:r>
            <m:eqArr>
              <m:eqArrPr>
                <m:ctrlPr>
                  <w:rPr>
                    <w:rFonts w:ascii="Cambria Math" w:hAnsi="Cambria Math"/>
                    <w:i/>
                    <w:spacing w:val="-1"/>
                  </w:rPr>
                </m:ctrlPr>
              </m:eqArrPr>
              <m:e>
                <m:r>
                  <w:rPr>
                    <w:rFonts w:ascii="Cambria Math" w:hAnsi="Cambria Math"/>
                    <w:spacing w:val="-1"/>
                  </w:rPr>
                  <m:t xml:space="preserve"> ε if i=j</m:t>
                </m:r>
              </m:e>
              <m:e>
                <m:r>
                  <w:rPr>
                    <w:rFonts w:ascii="Cambria Math" w:hAnsi="Cambria Math"/>
                    <w:spacing w:val="-1"/>
                  </w:rPr>
                  <m:t>∅ if i≠j</m:t>
                </m:r>
              </m:e>
            </m:eqArr>
          </m:e>
        </m:d>
      </m:oMath>
    </w:p>
    <w:p w14:paraId="7E78F31B" w14:textId="77777777" w:rsidR="003B3355" w:rsidRPr="00FD5721" w:rsidRDefault="003B3355" w:rsidP="001D31EC">
      <w:pPr>
        <w:ind w:left="720"/>
        <w:rPr>
          <w:spacing w:val="-1"/>
        </w:rPr>
      </w:pPr>
      <w:r w:rsidRPr="00FD5721">
        <w:rPr>
          <w:spacing w:val="-1"/>
        </w:rPr>
        <w:t xml:space="preserve">P2. </w:t>
      </w:r>
      <m:oMath>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e>
        </m:d>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oMath>
    </w:p>
    <w:p w14:paraId="011344EE" w14:textId="77777777" w:rsidR="003B3355" w:rsidRPr="00FD5721" w:rsidRDefault="003B3355" w:rsidP="001D31EC">
      <w:pPr>
        <w:ind w:left="720"/>
        <w:rPr>
          <w:spacing w:val="-1"/>
        </w:rPr>
      </w:pPr>
      <w:r w:rsidRPr="00FD5721">
        <w:rPr>
          <w:spacing w:val="-1"/>
        </w:rPr>
        <w:t xml:space="preserve">P3. </w:t>
      </w:r>
      <m:oMath>
        <m:r>
          <w:rPr>
            <w:rFonts w:ascii="Cambria Math" w:hAnsi="Cambria Math"/>
            <w:spacing w:val="-1"/>
          </w:rPr>
          <m:t>e</m:t>
        </m:r>
        <m:d>
          <m:dPr>
            <m:ctrlPr>
              <w:rPr>
                <w:rFonts w:ascii="Cambria Math" w:hAnsi="Cambria Math"/>
                <w:i/>
                <w:spacing w:val="-1"/>
              </w:rPr>
            </m:ctrlPr>
          </m:dPr>
          <m:e>
            <m:r>
              <w:rPr>
                <w:rFonts w:ascii="Cambria Math" w:hAnsi="Cambria Math"/>
                <w:spacing w:val="-1"/>
              </w:rPr>
              <m:t>E</m:t>
            </m:r>
          </m:e>
        </m:d>
        <m:r>
          <w:rPr>
            <w:rFonts w:ascii="Cambria Math" w:hAnsi="Cambria Math"/>
            <w:spacing w:val="-1"/>
          </w:rPr>
          <m:t xml:space="preserve">= </m:t>
        </m:r>
        <m:d>
          <m:dPr>
            <m:begChr m:val="{"/>
            <m:endChr m:val=""/>
            <m:ctrlPr>
              <w:rPr>
                <w:rFonts w:ascii="Cambria Math" w:hAnsi="Cambria Math"/>
                <w:i/>
                <w:spacing w:val="-1"/>
              </w:rPr>
            </m:ctrlPr>
          </m:dPr>
          <m:e>
            <m:eqArr>
              <m:eqArrPr>
                <m:ctrlPr>
                  <w:rPr>
                    <w:rFonts w:ascii="Cambria Math" w:hAnsi="Cambria Math"/>
                    <w:i/>
                    <w:spacing w:val="-1"/>
                  </w:rPr>
                </m:ctrlPr>
              </m:eqArrPr>
              <m:e>
                <m:r>
                  <w:rPr>
                    <w:rFonts w:ascii="Cambria Math" w:hAnsi="Cambria Math"/>
                    <w:spacing w:val="-1"/>
                  </w:rPr>
                  <m:t>ε if  ε ∈E</m:t>
                </m:r>
              </m:e>
              <m:e>
                <m:r>
                  <w:rPr>
                    <w:rFonts w:ascii="Cambria Math" w:hAnsi="Cambria Math"/>
                    <w:spacing w:val="-1"/>
                  </w:rPr>
                  <m:t>∅ if ε∉E</m:t>
                </m:r>
              </m:e>
            </m:eqArr>
          </m:e>
        </m:d>
      </m:oMath>
    </w:p>
    <w:p w14:paraId="5B480426" w14:textId="77777777" w:rsidR="003B3355" w:rsidRPr="00FD5721" w:rsidRDefault="003B3355" w:rsidP="001D31EC">
      <w:pPr>
        <w:ind w:left="720"/>
        <w:rPr>
          <w:spacing w:val="-1"/>
        </w:rPr>
      </w:pPr>
      <w:r w:rsidRPr="00FD5721">
        <w:rPr>
          <w:spacing w:val="-1"/>
        </w:rPr>
        <w:t xml:space="preserve">P4. </w:t>
      </w:r>
      <m:oMath>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e>
        </m:d>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r>
          <w:rPr>
            <w:rFonts w:ascii="Cambria Math" w:hAnsi="Cambria Math"/>
            <w:spacing w:val="-1"/>
          </w:rPr>
          <m:t>∪e(</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oMath>
    </w:p>
    <w:p w14:paraId="74D40DA7" w14:textId="77777777" w:rsidR="003B3355" w:rsidRPr="00FD5721" w:rsidRDefault="003B3355" w:rsidP="001D31EC">
      <w:pPr>
        <w:ind w:left="720"/>
        <w:rPr>
          <w:spacing w:val="-1"/>
        </w:rPr>
      </w:pPr>
      <w:r w:rsidRPr="00FD5721">
        <w:rPr>
          <w:spacing w:val="-1"/>
        </w:rPr>
        <w:t xml:space="preserve">P5. </w:t>
      </w:r>
      <m:oMath>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n</m:t>
            </m:r>
          </m:sub>
        </m:sSub>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E/</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n</m:t>
            </m:r>
          </m:sub>
        </m:sSub>
      </m:oMath>
    </w:p>
    <w:p w14:paraId="061CC1E6" w14:textId="77777777" w:rsidR="003B3355" w:rsidRPr="00FD5721" w:rsidRDefault="003B3355" w:rsidP="001D31EC">
      <w:pPr>
        <w:ind w:left="720"/>
        <w:rPr>
          <w:spacing w:val="-1"/>
        </w:rPr>
      </w:pPr>
      <w:r w:rsidRPr="00FD5721">
        <w:rPr>
          <w:spacing w:val="-1"/>
        </w:rPr>
        <w:t xml:space="preserve">P6. </w:t>
      </w:r>
      <m:oMath>
        <m:sSup>
          <m:sSupPr>
            <m:ctrlPr>
              <w:rPr>
                <w:rFonts w:ascii="Cambria Math" w:hAnsi="Cambria Math"/>
                <w:i/>
                <w:spacing w:val="-1"/>
              </w:rPr>
            </m:ctrlPr>
          </m:sSupPr>
          <m:e>
            <m:r>
              <w:rPr>
                <w:rFonts w:ascii="Cambria Math" w:hAnsi="Cambria Math"/>
                <w:spacing w:val="-1"/>
              </w:rPr>
              <m:t>E</m:t>
            </m:r>
          </m:e>
          <m:sup>
            <m:r>
              <w:rPr>
                <w:rFonts w:ascii="Cambria Math" w:hAnsi="Cambria Math"/>
                <w:spacing w:val="-1"/>
              </w:rPr>
              <m:t>*</m:t>
            </m:r>
          </m:sup>
        </m:sSup>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=(E/</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sSup>
          <m:sSupPr>
            <m:ctrlPr>
              <w:rPr>
                <w:rFonts w:ascii="Cambria Math" w:hAnsi="Cambria Math"/>
                <w:i/>
                <w:spacing w:val="-1"/>
              </w:rPr>
            </m:ctrlPr>
          </m:sSupPr>
          <m:e>
            <m:r>
              <w:rPr>
                <w:rFonts w:ascii="Cambria Math" w:hAnsi="Cambria Math"/>
                <w:spacing w:val="-1"/>
              </w:rPr>
              <m:t>E</m:t>
            </m:r>
          </m:e>
          <m:sup>
            <m:r>
              <w:rPr>
                <w:rFonts w:ascii="Cambria Math" w:hAnsi="Cambria Math"/>
                <w:spacing w:val="-1"/>
              </w:rPr>
              <m:t>*</m:t>
            </m:r>
          </m:sup>
        </m:sSup>
      </m:oMath>
    </w:p>
    <w:p w14:paraId="18473C58" w14:textId="77777777" w:rsidR="003B3355" w:rsidRPr="00FD5721" w:rsidRDefault="003B3355" w:rsidP="001D31EC">
      <w:pPr>
        <w:ind w:left="720"/>
        <w:rPr>
          <w:spacing w:val="-1"/>
        </w:rPr>
      </w:pPr>
      <w:r w:rsidRPr="00FD5721">
        <w:rPr>
          <w:spacing w:val="-1"/>
        </w:rPr>
        <w:t xml:space="preserve">P7. </w:t>
      </w:r>
      <m:oMath>
        <m:r>
          <w:rPr>
            <w:rFonts w:ascii="Cambria Math" w:hAnsi="Cambria Math"/>
            <w:spacing w:val="-1"/>
          </w:rPr>
          <m:t>E/ε=E</m:t>
        </m:r>
      </m:oMath>
    </w:p>
    <w:p w14:paraId="7FE2C0C0" w14:textId="77777777" w:rsidR="003B3355" w:rsidRPr="00FD5721" w:rsidRDefault="003B3355" w:rsidP="001D31EC">
      <w:pPr>
        <w:ind w:left="720"/>
        <w:rPr>
          <w:spacing w:val="-1"/>
        </w:rPr>
      </w:pPr>
      <w:r w:rsidRPr="00FD5721">
        <w:rPr>
          <w:spacing w:val="-1"/>
        </w:rPr>
        <w:t xml:space="preserve">P8. </w:t>
      </w:r>
      <m:oMath>
        <m:r>
          <w:rPr>
            <w:rFonts w:ascii="Cambria Math" w:hAnsi="Cambria Math"/>
            <w:spacing w:val="-1"/>
          </w:rPr>
          <m:t>εE=Eε=E</m:t>
        </m:r>
      </m:oMath>
    </w:p>
    <w:p w14:paraId="39097C36" w14:textId="77777777" w:rsidR="003B3355" w:rsidRPr="00FD5721" w:rsidRDefault="003B3355" w:rsidP="001D31EC">
      <w:pPr>
        <w:ind w:left="720"/>
        <w:rPr>
          <w:spacing w:val="-1"/>
        </w:rPr>
      </w:pPr>
      <w:r w:rsidRPr="00FD5721">
        <w:rPr>
          <w:spacing w:val="-1"/>
        </w:rPr>
        <w:t xml:space="preserve">P9. </w:t>
      </w:r>
      <m:oMath>
        <m:r>
          <w:rPr>
            <w:rFonts w:ascii="Cambria Math" w:hAnsi="Cambria Math"/>
            <w:spacing w:val="-1"/>
          </w:rPr>
          <m:t>∅E=E∅=∅</m:t>
        </m:r>
      </m:oMath>
    </w:p>
    <w:p w14:paraId="3BEF0433" w14:textId="77777777" w:rsidR="003B3355" w:rsidRPr="00FD5721" w:rsidRDefault="003B3355" w:rsidP="001D31EC">
      <w:pPr>
        <w:ind w:left="720"/>
        <w:rPr>
          <w:spacing w:val="-1"/>
        </w:rPr>
      </w:pPr>
      <w:r w:rsidRPr="00FD5721">
        <w:rPr>
          <w:spacing w:val="-1"/>
        </w:rPr>
        <w:t xml:space="preserve">P10. </w:t>
      </w:r>
      <m:oMath>
        <m:r>
          <w:rPr>
            <w:rFonts w:ascii="Cambria Math" w:hAnsi="Cambria Math"/>
            <w:spacing w:val="-1"/>
          </w:rPr>
          <m:t>∅∪E=E∪∅=E</m:t>
        </m:r>
      </m:oMath>
    </w:p>
    <w:p w14:paraId="5B80F789" w14:textId="77777777" w:rsidR="003B3355" w:rsidRPr="00FD5721" w:rsidRDefault="003B3355" w:rsidP="001D31EC">
      <w:pPr>
        <w:ind w:left="720"/>
        <w:rPr>
          <w:spacing w:val="-1"/>
        </w:rPr>
      </w:pPr>
      <w:r w:rsidRPr="00FD5721">
        <w:rPr>
          <w:spacing w:val="-1"/>
        </w:rPr>
        <w:t xml:space="preserve">P11. </w:t>
      </w:r>
      <m:oMath>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i</m:t>
            </m:r>
          </m:sub>
        </m:sSub>
        <m:r>
          <w:rPr>
            <w:rFonts w:ascii="Cambria Math" w:hAnsi="Cambria Math"/>
            <w:spacing w:val="-1"/>
          </w:rPr>
          <m:t>)</m:t>
        </m:r>
      </m:oMath>
    </w:p>
    <w:p w14:paraId="441EC922" w14:textId="637A7A48" w:rsidR="003B3355" w:rsidRPr="00FD5721" w:rsidRDefault="003B3355" w:rsidP="003B3355">
      <w:r w:rsidRPr="00FD5721">
        <w:t xml:space="preserve"> </w:t>
      </w:r>
    </w:p>
    <w:p w14:paraId="66633E3A" w14:textId="79C78B10" w:rsidR="003B3355" w:rsidRPr="00FD5721" w:rsidRDefault="003B3355" w:rsidP="003B3355">
      <w:r w:rsidRPr="00FD5721">
        <w:t>Using the expression above: A(A+B)*B</w:t>
      </w:r>
      <w:r w:rsidR="001D31EC">
        <w:t xml:space="preserve">, with alphabet </w:t>
      </w:r>
      <w:r w:rsidRPr="00FD5721">
        <w:t>∑ = {A, B}</w:t>
      </w:r>
      <w:r w:rsidR="001D31EC">
        <w:t>, and s</w:t>
      </w:r>
      <w:r w:rsidRPr="00FD5721">
        <w:t xml:space="preserve">ubstitute + for </w:t>
      </w:r>
      <w:r w:rsidRPr="00FD5721">
        <w:sym w:font="Symbol" w:char="F0C8"/>
      </w:r>
      <w:r w:rsidR="001D31EC">
        <w:t>, let’s perform the derivation starting from the original expression denoted as L</w:t>
      </w:r>
      <w:r w:rsidR="001D31EC">
        <w:rPr>
          <w:vertAlign w:val="subscript"/>
        </w:rPr>
        <w:t>1</w:t>
      </w:r>
      <w:r w:rsidR="001D31EC">
        <w:t>.</w:t>
      </w:r>
    </w:p>
    <w:p w14:paraId="08572F55" w14:textId="77777777" w:rsidR="003B3355" w:rsidRPr="00FD5721" w:rsidRDefault="003B3355" w:rsidP="00346FCB">
      <w:pPr>
        <w:jc w:val="center"/>
      </w:pPr>
      <w:r w:rsidRPr="00FD5721">
        <w:t>L</w:t>
      </w:r>
      <w:r w:rsidRPr="00FD5721">
        <w:softHyphen/>
      </w:r>
      <w:r w:rsidRPr="00FD5721">
        <w:rPr>
          <w:vertAlign w:val="subscript"/>
        </w:rPr>
        <w:t>1</w:t>
      </w:r>
      <w:r w:rsidRPr="00FD5721">
        <w:t xml:space="preserve"> = A(A</w:t>
      </w:r>
      <w:r w:rsidRPr="00FD5721">
        <w:sym w:font="Symbol" w:char="F0C8"/>
      </w:r>
      <w:r w:rsidRPr="00FD5721">
        <w:t>B)*B</w:t>
      </w:r>
    </w:p>
    <w:p w14:paraId="13BF97D0" w14:textId="5DB63248" w:rsidR="003B3355" w:rsidRPr="00FD5721" w:rsidRDefault="001D31EC" w:rsidP="003B3355">
      <w:r>
        <w:t>Start the derivation by choosing an arbitrary symbol from the alphabet. Suppose the first derivation is done for the symbol A:</w:t>
      </w:r>
    </w:p>
    <w:p w14:paraId="382FC86D" w14:textId="77777777" w:rsidR="003B3355" w:rsidRPr="00FD5721" w:rsidRDefault="003B3355" w:rsidP="00346FCB">
      <w:pPr>
        <w:jc w:val="center"/>
      </w:pPr>
      <w:r w:rsidRPr="00FD5721">
        <w:t>L</w:t>
      </w:r>
      <w:r w:rsidRPr="00FD5721">
        <w:rPr>
          <w:vertAlign w:val="subscript"/>
        </w:rPr>
        <w:t>1</w:t>
      </w:r>
      <w:r w:rsidRPr="00FD5721">
        <w:t xml:space="preserve">/A = </w:t>
      </w:r>
      <m:oMath>
        <m:r>
          <w:rPr>
            <w:rFonts w:ascii="Cambria Math" w:hAnsi="Cambria Math"/>
          </w:rPr>
          <m:t>(A</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p>
    <w:p w14:paraId="63EC6BBB" w14:textId="77777777" w:rsidR="003B3355" w:rsidRPr="00FD5721" w:rsidRDefault="003B3355" w:rsidP="00346FCB">
      <w:pPr>
        <w:jc w:val="center"/>
      </w:pPr>
      <w:r w:rsidRPr="00FD5721">
        <w:t xml:space="preserve">= </w:t>
      </w:r>
      <m:oMath>
        <m:r>
          <w:rPr>
            <w:rFonts w:ascii="Cambria Math" w:hAnsi="Cambria Math"/>
          </w:rPr>
          <m:t>(A)</m:t>
        </m:r>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p>
    <w:p w14:paraId="6206BDB5" w14:textId="29E4EBD2" w:rsidR="003B3355" w:rsidRPr="00FD5721" w:rsidRDefault="00346FCB" w:rsidP="003B3355">
      <w:r>
        <w:t>The above form is derivable b</w:t>
      </w:r>
      <w:r w:rsidR="003B3355" w:rsidRPr="00FD5721">
        <w:t>y P4</w:t>
      </w:r>
      <w:r>
        <w:t>, where</w:t>
      </w:r>
      <w:r w:rsidR="003B3355" w:rsidRPr="00FD5721">
        <w:t>:</w:t>
      </w:r>
    </w:p>
    <w:p w14:paraId="37A8B660" w14:textId="77777777" w:rsidR="003B3355" w:rsidRPr="00FD5721" w:rsidRDefault="003B3355" w:rsidP="00346FCB">
      <w:pPr>
        <w:jc w:val="center"/>
      </w:pPr>
      <w:r w:rsidRPr="00FD5721">
        <w:lastRenderedPageBreak/>
        <w:t>E</w:t>
      </w:r>
      <w:r w:rsidRPr="00FD5721">
        <w:rPr>
          <w:vertAlign w:val="subscript"/>
        </w:rPr>
        <w:t>1</w:t>
      </w:r>
      <w:r w:rsidRPr="00FD5721">
        <w:t xml:space="preserve"> = A</w:t>
      </w:r>
    </w:p>
    <w:p w14:paraId="5E6950BF" w14:textId="77777777" w:rsidR="003B3355" w:rsidRDefault="003B3355" w:rsidP="00346FCB">
      <w:pPr>
        <w:jc w:val="center"/>
      </w:pPr>
      <w:r w:rsidRPr="00FD5721">
        <w:t>E</w:t>
      </w:r>
      <w:r w:rsidRPr="00FD5721">
        <w:rPr>
          <w:vertAlign w:val="subscript"/>
        </w:rPr>
        <w:t>2</w:t>
      </w:r>
      <w:r w:rsidRPr="00FD5721">
        <w:t xml:space="preserve"> = ((A </w:t>
      </w:r>
      <w:r w:rsidRPr="00FD5721">
        <w:sym w:font="Symbol" w:char="F0C8"/>
      </w:r>
      <w:r w:rsidRPr="00FD5721">
        <w:t xml:space="preserve"> B)*B)</w:t>
      </w:r>
    </w:p>
    <w:p w14:paraId="4E37B2A0" w14:textId="7EF2278E" w:rsidR="00346FCB" w:rsidRPr="00FD5721" w:rsidRDefault="00346FCB" w:rsidP="003B3355">
      <w:r>
        <w:t>Applying P4 on L</w:t>
      </w:r>
      <w:r>
        <w:rPr>
          <w:vertAlign w:val="subscript"/>
        </w:rPr>
        <w:t>1</w:t>
      </w:r>
      <w:r>
        <w:t xml:space="preserve"> yields:</w:t>
      </w:r>
    </w:p>
    <w:p w14:paraId="094BA15B" w14:textId="199BE39E" w:rsidR="003B3355" w:rsidRDefault="003B3355" w:rsidP="00346FCB">
      <w:pPr>
        <w:jc w:val="center"/>
      </w:pPr>
      <w:r w:rsidRPr="00FD5721">
        <w:t>L</w:t>
      </w:r>
      <w:r w:rsidRPr="00FD5721">
        <w:rPr>
          <w:vertAlign w:val="subscript"/>
        </w:rPr>
        <w:t>1</w:t>
      </w:r>
      <w:r w:rsidRPr="00FD5721">
        <w:t xml:space="preserve">/A = </w:t>
      </w:r>
      <m:oMath>
        <m:d>
          <m:dPr>
            <m:ctrlPr>
              <w:rPr>
                <w:rFonts w:ascii="Cambria Math" w:hAnsi="Cambria Math"/>
                <w:i/>
              </w:rPr>
            </m:ctrlPr>
          </m:dPr>
          <m:e>
            <m:r>
              <w:rPr>
                <w:rFonts w:ascii="Cambria Math" w:hAnsi="Cambria Math"/>
              </w:rPr>
              <m:t>A</m:t>
            </m:r>
            <m:sSup>
              <m:sSupPr>
                <m:ctrlPr>
                  <w:rPr>
                    <w:rFonts w:ascii="Cambria Math" w:hAnsi="Cambria Math"/>
                    <w:i/>
                  </w:rPr>
                </m:ctrlPr>
              </m:sSupPr>
              <m:e>
                <m:r>
                  <w:rPr>
                    <w:rFonts w:ascii="Cambria Math" w:hAnsi="Cambria Math"/>
                  </w:rPr>
                  <m:t>/A)(</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e>
        </m:d>
        <m:r>
          <w:rPr>
            <w:rFonts w:ascii="Cambria Math" w:hAnsi="Cambria Math"/>
          </w:rPr>
          <m:t>∪e(A)</m:t>
        </m:r>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p>
    <w:p w14:paraId="47260BB4" w14:textId="67BC956C" w:rsidR="00E2554E" w:rsidRPr="00FD5721" w:rsidRDefault="00E2554E" w:rsidP="00E2554E">
      <w:r>
        <w:t xml:space="preserve">Applying P1 on </w:t>
      </w:r>
      <m:oMath>
        <m:r>
          <w:rPr>
            <w:rFonts w:ascii="Cambria Math" w:hAnsi="Cambria Math"/>
          </w:rPr>
          <m:t>A/A</m:t>
        </m:r>
      </m:oMath>
      <w:r>
        <w:t xml:space="preserve"> and P3 on </w:t>
      </w:r>
      <m:oMath>
        <m:r>
          <w:rPr>
            <w:rFonts w:ascii="Cambria Math" w:hAnsi="Cambria Math"/>
          </w:rPr>
          <m:t>e(A)</m:t>
        </m:r>
      </m:oMath>
      <w:r>
        <w:t>:</w:t>
      </w:r>
    </w:p>
    <w:p w14:paraId="3579DE1A" w14:textId="77777777" w:rsidR="003B3355" w:rsidRPr="00FD5721" w:rsidRDefault="003B3355" w:rsidP="00346FCB">
      <w:pPr>
        <w:jc w:val="center"/>
      </w:pPr>
      <w:r w:rsidRPr="00FD5721">
        <w:t xml:space="preserve">= </w:t>
      </w:r>
      <m:oMath>
        <m:r>
          <w:rPr>
            <w:rFonts w:ascii="Cambria Math" w:hAnsi="Cambria Math"/>
          </w:rPr>
          <m:t>ϵ</m:t>
        </m:r>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p>
    <w:p w14:paraId="1F4A4E35" w14:textId="77777777" w:rsidR="003B3355" w:rsidRPr="00FD5721" w:rsidRDefault="003B3355" w:rsidP="003B3355"/>
    <w:p w14:paraId="25C491DE" w14:textId="0A491727" w:rsidR="003B3355" w:rsidRPr="00FD5721" w:rsidRDefault="003B3355" w:rsidP="003B3355">
      <w:r w:rsidRPr="00FD5721">
        <w:t>And finally, by P9</w:t>
      </w:r>
      <w:r w:rsidR="00E2554E">
        <w:t xml:space="preserve"> on </w:t>
      </w:r>
      <m:oMath>
        <m:r>
          <w:rPr>
            <w:rFonts w:ascii="Cambria Math" w:hAnsi="Cambria Math"/>
          </w:rPr>
          <m:t>∅</m:t>
        </m:r>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e>
        </m:d>
      </m:oMath>
      <w:r w:rsidRPr="00FD5721">
        <w:t>:</w:t>
      </w:r>
      <w:r w:rsidR="00346FCB" w:rsidRPr="00FD5721">
        <w:t xml:space="preserve"> </w:t>
      </w:r>
    </w:p>
    <w:p w14:paraId="011CBF94" w14:textId="77777777" w:rsidR="003B3355" w:rsidRPr="00FD5721" w:rsidRDefault="003B3355" w:rsidP="00346FCB">
      <w:pPr>
        <w:jc w:val="center"/>
      </w:pPr>
      <w:r w:rsidRPr="00FD5721">
        <w:t>L</w:t>
      </w:r>
      <w:r w:rsidRPr="00FD5721">
        <w:rPr>
          <w:vertAlign w:val="subscript"/>
        </w:rPr>
        <w:t>1</w:t>
      </w:r>
      <w:r w:rsidRPr="00FD5721">
        <w:t xml:space="preserve">/A =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oMath>
      <w:r w:rsidRPr="00FD5721">
        <w:t xml:space="preserve"> = L</w:t>
      </w:r>
      <w:r w:rsidRPr="00FD5721">
        <w:rPr>
          <w:vertAlign w:val="subscript"/>
        </w:rPr>
        <w:t>2</w:t>
      </w:r>
    </w:p>
    <w:p w14:paraId="46EE4C25" w14:textId="7D4879CC" w:rsidR="003B3355" w:rsidRPr="00FD5721" w:rsidRDefault="00346FCB" w:rsidP="00346FCB">
      <w:pPr>
        <w:jc w:val="both"/>
      </w:pPr>
      <w:r>
        <w:t xml:space="preserve">In this first derivation, we arrive at the expression: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oMath>
      <w:r>
        <w:t xml:space="preserve">. We register the expression as </w:t>
      </w:r>
      <w:r>
        <w:softHyphen/>
        <w:t>L</w:t>
      </w:r>
      <w:r>
        <w:rPr>
          <w:vertAlign w:val="subscript"/>
        </w:rPr>
        <w:t>2</w:t>
      </w:r>
      <w:r>
        <w:t xml:space="preserve"> which will become one of the states in the automaton. Next, we have the option to continue deriving L</w:t>
      </w:r>
      <w:r>
        <w:rPr>
          <w:vertAlign w:val="subscript"/>
        </w:rPr>
        <w:t>2</w:t>
      </w:r>
      <w:r>
        <w:t xml:space="preserve"> or deriving L</w:t>
      </w:r>
      <w:r>
        <w:rPr>
          <w:vertAlign w:val="subscript"/>
        </w:rPr>
        <w:t>1</w:t>
      </w:r>
      <w:r>
        <w:t xml:space="preserve"> with the next symbol in the alphabet. Let’s do the latter for now:</w:t>
      </w:r>
    </w:p>
    <w:p w14:paraId="3EEC128E" w14:textId="77777777" w:rsidR="003B3355" w:rsidRPr="00FD5721" w:rsidRDefault="003B3355" w:rsidP="00346FCB">
      <w:pPr>
        <w:jc w:val="center"/>
      </w:pPr>
      <w:r w:rsidRPr="00FD5721">
        <w:t>L</w:t>
      </w:r>
      <w:r w:rsidRPr="00FD5721">
        <w:rPr>
          <w:vertAlign w:val="subscript"/>
        </w:rPr>
        <w:t>1</w:t>
      </w:r>
      <w:r w:rsidRPr="00FD5721">
        <w:t xml:space="preserve">/B = </w:t>
      </w:r>
      <m:oMath>
        <m:r>
          <w:rPr>
            <w:rFonts w:ascii="Cambria Math" w:hAnsi="Cambria Math"/>
          </w:rPr>
          <m:t>(A</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m:t>
        </m:r>
      </m:oMath>
    </w:p>
    <w:p w14:paraId="01909686" w14:textId="77777777" w:rsidR="003B3355" w:rsidRPr="00FD5721" w:rsidRDefault="003B3355" w:rsidP="00346FCB">
      <w:pPr>
        <w:jc w:val="center"/>
      </w:pPr>
      <w:r w:rsidRPr="00FD5721">
        <w:t xml:space="preserve">= </w:t>
      </w:r>
      <m:oMath>
        <m:d>
          <m:dPr>
            <m:ctrlPr>
              <w:rPr>
                <w:rFonts w:ascii="Cambria Math" w:hAnsi="Cambria Math"/>
                <w:i/>
              </w:rPr>
            </m:ctrlPr>
          </m:dPr>
          <m:e>
            <m:r>
              <w:rPr>
                <w:rFonts w:ascii="Cambria Math" w:hAnsi="Cambria Math"/>
              </w:rPr>
              <m:t>A</m:t>
            </m:r>
            <m:sSup>
              <m:sSupPr>
                <m:ctrlPr>
                  <w:rPr>
                    <w:rFonts w:ascii="Cambria Math" w:hAnsi="Cambria Math"/>
                    <w:i/>
                  </w:rPr>
                </m:ctrlPr>
              </m:sSupPr>
              <m:e>
                <m:r>
                  <w:rPr>
                    <w:rFonts w:ascii="Cambria Math" w:hAnsi="Cambria Math"/>
                  </w:rPr>
                  <m:t>/B)(</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e>
        </m:d>
        <m:r>
          <w:rPr>
            <w:rFonts w:ascii="Cambria Math" w:hAnsi="Cambria Math"/>
          </w:rPr>
          <m:t>∪e(A)</m:t>
        </m:r>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m:t>
        </m:r>
      </m:oMath>
    </w:p>
    <w:p w14:paraId="22EB4A5A" w14:textId="77777777" w:rsidR="003B3355" w:rsidRPr="00FD5721" w:rsidRDefault="003B3355" w:rsidP="00346FCB">
      <w:pPr>
        <w:jc w:val="center"/>
      </w:pPr>
      <w:r w:rsidRPr="00FD5721">
        <w:t xml:space="preserve">= </w:t>
      </w:r>
      <m:oMath>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m:t>
        </m:r>
      </m:oMath>
    </w:p>
    <w:p w14:paraId="379036F6" w14:textId="77777777" w:rsidR="003B3355" w:rsidRPr="00FD5721" w:rsidRDefault="003B3355" w:rsidP="00346FCB">
      <w:pPr>
        <w:jc w:val="center"/>
      </w:pPr>
      <w:r w:rsidRPr="00FD5721">
        <w:t xml:space="preserve">= </w:t>
      </w:r>
      <m:oMath>
        <m:r>
          <w:rPr>
            <w:rFonts w:ascii="Cambria Math" w:hAnsi="Cambria Math"/>
          </w:rPr>
          <m:t>∅</m:t>
        </m:r>
      </m:oMath>
      <w:r w:rsidRPr="00FD5721">
        <w:t xml:space="preserve"> = L</w:t>
      </w:r>
      <w:r w:rsidRPr="00FD5721">
        <w:rPr>
          <w:vertAlign w:val="subscript"/>
        </w:rPr>
        <w:t>3</w:t>
      </w:r>
    </w:p>
    <w:p w14:paraId="770BB82B" w14:textId="2085A002" w:rsidR="003B3355" w:rsidRPr="00FD5721" w:rsidRDefault="003B3355" w:rsidP="003B3355">
      <w:r w:rsidRPr="00FD5721">
        <w:t>We found two new states: L</w:t>
      </w:r>
      <w:r w:rsidRPr="00FD5721">
        <w:rPr>
          <w:vertAlign w:val="subscript"/>
        </w:rPr>
        <w:t>2</w:t>
      </w:r>
      <w:r w:rsidRPr="00FD5721">
        <w:t xml:space="preserve"> and L</w:t>
      </w:r>
      <w:r w:rsidRPr="00FD5721">
        <w:rPr>
          <w:vertAlign w:val="subscript"/>
        </w:rPr>
        <w:t>3</w:t>
      </w:r>
      <w:r w:rsidR="00346FCB">
        <w:t>. Next, let’s derive L</w:t>
      </w:r>
      <w:r w:rsidR="00346FCB">
        <w:rPr>
          <w:vertAlign w:val="subscript"/>
        </w:rPr>
        <w:t>2</w:t>
      </w:r>
      <w:r w:rsidR="00346FCB">
        <w:t xml:space="preserve"> by A:</w:t>
      </w:r>
    </w:p>
    <w:p w14:paraId="17A536DF" w14:textId="77777777" w:rsidR="003B3355" w:rsidRPr="00FD5721" w:rsidRDefault="003B3355" w:rsidP="00346FCB">
      <w:pPr>
        <w:jc w:val="center"/>
      </w:pPr>
      <w:r w:rsidRPr="00FD5721">
        <w:t>L</w:t>
      </w:r>
      <w:r w:rsidRPr="00FD5721">
        <w:rPr>
          <w:vertAlign w:val="subscript"/>
        </w:rPr>
        <w:t>2</w:t>
      </w:r>
      <w:r w:rsidRPr="00FD5721">
        <w:t xml:space="preserve">/A =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p>
    <w:p w14:paraId="3836B632" w14:textId="77777777" w:rsidR="003B3355" w:rsidRPr="00FD5721" w:rsidRDefault="003B3355" w:rsidP="00346FCB">
      <w:pPr>
        <w:jc w:val="center"/>
      </w:pPr>
      <w:r w:rsidRPr="00FD5721">
        <w:t>E</w:t>
      </w:r>
      <w:r w:rsidRPr="00FD5721">
        <w:rPr>
          <w:vertAlign w:val="subscript"/>
        </w:rPr>
        <w:t>1</w:t>
      </w:r>
      <w:r w:rsidRPr="00FD5721">
        <w:t xml:space="preserve"> = (A</w:t>
      </w:r>
      <w:r w:rsidRPr="00FD5721">
        <w:sym w:font="Symbol" w:char="F0C8"/>
      </w:r>
      <w:r w:rsidRPr="00FD5721">
        <w:t>B)*</w:t>
      </w:r>
    </w:p>
    <w:p w14:paraId="25F863F3" w14:textId="77777777" w:rsidR="003B3355" w:rsidRPr="00FD5721" w:rsidRDefault="003B3355" w:rsidP="00346FCB">
      <w:pPr>
        <w:jc w:val="center"/>
      </w:pPr>
      <w:r w:rsidRPr="00FD5721">
        <w:t>E</w:t>
      </w:r>
      <w:r w:rsidRPr="00FD5721">
        <w:rPr>
          <w:vertAlign w:val="subscript"/>
        </w:rPr>
        <w:t>2</w:t>
      </w:r>
      <w:r w:rsidRPr="00FD5721">
        <w:t xml:space="preserve"> = B</w:t>
      </w:r>
    </w:p>
    <w:p w14:paraId="451F1534" w14:textId="6857FA40" w:rsidR="003B3355" w:rsidRPr="00FD5721" w:rsidRDefault="003B3355" w:rsidP="00E2554E">
      <w:pPr>
        <w:jc w:val="center"/>
      </w:pPr>
      <w:r w:rsidRPr="00FD5721">
        <w:t xml:space="preserve">=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/A)B∪ e(</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p>
    <w:p w14:paraId="33E39BFA" w14:textId="03DB5DF3" w:rsidR="00FC106C" w:rsidRPr="00FC106C" w:rsidRDefault="003B3355" w:rsidP="00FC106C">
      <w:pPr>
        <w:jc w:val="center"/>
      </w:pPr>
      <w:r w:rsidRPr="00FD5721">
        <w:t xml:space="preserve">= </w:t>
      </w:r>
      <m:oMath>
        <m:sSup>
          <m:sSupPr>
            <m:ctrlPr>
              <w:rPr>
                <w:rFonts w:ascii="Cambria Math" w:hAnsi="Cambria Math"/>
                <w:i/>
              </w:rPr>
            </m:ctrlPr>
          </m:sSupPr>
          <m:e>
            <m:r>
              <w:rPr>
                <w:rFonts w:ascii="Cambria Math" w:hAnsi="Cambria Math"/>
              </w:rPr>
              <m:t>((A∪B)/A)(</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 e(</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r w:rsidR="00E2554E">
        <w:tab/>
      </w:r>
      <w:r w:rsidR="00FC106C" w:rsidRPr="00FC106C">
        <w:t>(By P4)</w:t>
      </w:r>
    </w:p>
    <w:p w14:paraId="40120467" w14:textId="77777777" w:rsidR="00FC106C" w:rsidRPr="00FC106C" w:rsidRDefault="003B3355" w:rsidP="00FC106C">
      <w:pPr>
        <w:jc w:val="center"/>
      </w:pPr>
      <w:r w:rsidRPr="00FD5721">
        <w:t xml:space="preserve">= </w:t>
      </w:r>
      <m:oMath>
        <m:sSup>
          <m:sSupPr>
            <m:ctrlPr>
              <w:rPr>
                <w:rFonts w:ascii="Cambria Math" w:hAnsi="Cambria Math"/>
                <w:i/>
              </w:rPr>
            </m:ctrlPr>
          </m:sSupPr>
          <m:e>
            <m:r>
              <w:rPr>
                <w:rFonts w:ascii="Cambria Math" w:hAnsi="Cambria Math"/>
              </w:rPr>
              <m:t>((A/A)∪(B/A))(</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m:t>
        </m:r>
      </m:oMath>
      <w:r w:rsidR="00FC106C">
        <w:tab/>
      </w:r>
      <w:r w:rsidR="00FC106C" w:rsidRPr="00FC106C">
        <w:t>(By P2 and P1)</w:t>
      </w:r>
    </w:p>
    <w:p w14:paraId="6433D0C0" w14:textId="77777777" w:rsidR="003B3355" w:rsidRPr="00FD5721" w:rsidRDefault="003B3355" w:rsidP="00346FCB">
      <w:pPr>
        <w:jc w:val="center"/>
      </w:pPr>
    </w:p>
    <w:p w14:paraId="32DC4C96" w14:textId="39148FDF" w:rsidR="003B3355" w:rsidRPr="00FD5721" w:rsidRDefault="003B3355" w:rsidP="00346FCB">
      <w:pPr>
        <w:jc w:val="center"/>
      </w:pPr>
      <w:r w:rsidRPr="00FD5721">
        <w:t xml:space="preserve">= </w:t>
      </w:r>
      <m:oMath>
        <m:sSup>
          <m:sSupPr>
            <m:ctrlPr>
              <w:rPr>
                <w:rFonts w:ascii="Cambria Math" w:hAnsi="Cambria Math"/>
                <w:i/>
              </w:rPr>
            </m:ctrlPr>
          </m:sSupPr>
          <m:e>
            <m:r>
              <w:rPr>
                <w:rFonts w:ascii="Cambria Math" w:hAnsi="Cambria Math"/>
              </w:rPr>
              <m:t>(ϵ∪∅)(</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m:t>
        </m:r>
      </m:oMath>
      <w:r w:rsidR="00FC106C">
        <w:tab/>
        <w:t>(By P1)</w:t>
      </w:r>
    </w:p>
    <w:p w14:paraId="4872F37A" w14:textId="049E482F" w:rsidR="003B3355" w:rsidRPr="00FD5721" w:rsidRDefault="003B3355" w:rsidP="00FC106C">
      <w:pPr>
        <w:jc w:val="center"/>
      </w:pPr>
      <w:r w:rsidRPr="00FD5721">
        <w:t xml:space="preserve">=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oMath>
      <w:r w:rsidRPr="00FD5721">
        <w:t xml:space="preserve"> = L</w:t>
      </w:r>
      <w:r w:rsidRPr="00FD5721">
        <w:rPr>
          <w:vertAlign w:val="subscript"/>
        </w:rPr>
        <w:t>2</w:t>
      </w:r>
      <w:r w:rsidR="00FC106C">
        <w:rPr>
          <w:vertAlign w:val="subscript"/>
        </w:rPr>
        <w:tab/>
      </w:r>
      <w:r w:rsidR="00FC106C">
        <w:t>(By P10)</w:t>
      </w:r>
    </w:p>
    <w:p w14:paraId="7CF3791E" w14:textId="4C7D2F59" w:rsidR="003B3355" w:rsidRPr="00FD5721" w:rsidRDefault="00FC106C" w:rsidP="00FC106C">
      <w:r>
        <w:t>To find the automaton, we proceed to perform the derivations until the there are no new expressions found.</w:t>
      </w:r>
    </w:p>
    <w:p w14:paraId="237A6006" w14:textId="77777777" w:rsidR="003B3355" w:rsidRPr="00FD5721" w:rsidRDefault="003B3355" w:rsidP="00FC106C">
      <w:pPr>
        <w:jc w:val="center"/>
      </w:pPr>
      <w:r w:rsidRPr="00FD5721">
        <w:t>L</w:t>
      </w:r>
      <w:r w:rsidRPr="00FD5721">
        <w:rPr>
          <w:vertAlign w:val="subscript"/>
        </w:rPr>
        <w:t>2</w:t>
      </w:r>
      <w:r w:rsidRPr="00FD5721">
        <w:t xml:space="preserve">/B =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m:t>
        </m:r>
      </m:oMath>
    </w:p>
    <w:p w14:paraId="28C27DDA" w14:textId="32261299" w:rsidR="003B3355" w:rsidRPr="00FD5721" w:rsidRDefault="003B3355" w:rsidP="00FC106C">
      <w:pPr>
        <w:jc w:val="center"/>
      </w:pPr>
      <w:r w:rsidRPr="00FD5721">
        <w:t xml:space="preserve">=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/B)B∪e(</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m:t>
        </m:r>
      </m:oMath>
    </w:p>
    <w:p w14:paraId="4862EC76" w14:textId="77777777" w:rsidR="003B3355" w:rsidRPr="00FD5721" w:rsidRDefault="003B3355" w:rsidP="00FC106C">
      <w:pPr>
        <w:jc w:val="center"/>
      </w:pPr>
      <w:r w:rsidRPr="00FD5721">
        <w:t xml:space="preserve">= </w:t>
      </w:r>
      <m:oMath>
        <m:sSup>
          <m:sSupPr>
            <m:ctrlPr>
              <w:rPr>
                <w:rFonts w:ascii="Cambria Math" w:hAnsi="Cambria Math"/>
                <w:i/>
              </w:rPr>
            </m:ctrlPr>
          </m:sSupPr>
          <m:e>
            <m:r>
              <w:rPr>
                <w:rFonts w:ascii="Cambria Math" w:hAnsi="Cambria Math"/>
              </w:rPr>
              <m:t>((A∪B)/B</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)B∪ϵϵ</m:t>
        </m:r>
      </m:oMath>
    </w:p>
    <w:p w14:paraId="161643A9" w14:textId="77777777" w:rsidR="003B3355" w:rsidRPr="00FD5721" w:rsidRDefault="003B3355" w:rsidP="00FC106C">
      <w:pPr>
        <w:jc w:val="center"/>
      </w:pPr>
      <w:r w:rsidRPr="00FD5721">
        <w:t xml:space="preserve">= </w:t>
      </w:r>
      <m:oMath>
        <m:sSup>
          <m:sSupPr>
            <m:ctrlPr>
              <w:rPr>
                <w:rFonts w:ascii="Cambria Math" w:hAnsi="Cambria Math"/>
                <w:i/>
              </w:rPr>
            </m:ctrlPr>
          </m:sSupPr>
          <m:e>
            <m:r>
              <w:rPr>
                <w:rFonts w:ascii="Cambria Math" w:hAnsi="Cambria Math"/>
              </w:rPr>
              <m:t>((A/B)∪(B/B))</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)B∪ϵϵ</m:t>
        </m:r>
      </m:oMath>
    </w:p>
    <w:p w14:paraId="6F2E673C" w14:textId="77777777" w:rsidR="003B3355" w:rsidRPr="00FD5721" w:rsidRDefault="003B3355" w:rsidP="00FC106C">
      <w:pPr>
        <w:jc w:val="center"/>
      </w:pPr>
      <w:r w:rsidRPr="00FD5721">
        <w:t xml:space="preserve">= </w:t>
      </w:r>
      <m:oMath>
        <m:sSup>
          <m:sSupPr>
            <m:ctrlPr>
              <w:rPr>
                <w:rFonts w:ascii="Cambria Math" w:hAnsi="Cambria Math"/>
                <w:i/>
              </w:rPr>
            </m:ctrlPr>
          </m:sSupPr>
          <m:e>
            <m:r>
              <w:rPr>
                <w:rFonts w:ascii="Cambria Math" w:hAnsi="Cambria Math"/>
              </w:rPr>
              <m:t>((∅∪ϵ)</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)B∪ϵϵ</m:t>
        </m:r>
      </m:oMath>
    </w:p>
    <w:p w14:paraId="623B5584" w14:textId="77777777" w:rsidR="003B3355" w:rsidRPr="00FD5721" w:rsidRDefault="003B3355" w:rsidP="00FC106C">
      <w:pPr>
        <w:jc w:val="center"/>
      </w:pPr>
      <w:r w:rsidRPr="00FD5721">
        <w:lastRenderedPageBreak/>
        <w:t xml:space="preserve">=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)B∪ϵϵ</m:t>
        </m:r>
      </m:oMath>
    </w:p>
    <w:p w14:paraId="194C9860" w14:textId="77777777" w:rsidR="003B3355" w:rsidRPr="00FD5721" w:rsidRDefault="003B3355" w:rsidP="00FC106C">
      <w:pPr>
        <w:jc w:val="center"/>
        <w:rPr>
          <w:vertAlign w:val="subscript"/>
        </w:rPr>
      </w:pPr>
      <w:r w:rsidRPr="00FD5721">
        <w:t xml:space="preserve">=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m:t>
        </m:r>
      </m:oMath>
      <w:r w:rsidRPr="00FD5721">
        <w:t xml:space="preserve"> = L</w:t>
      </w:r>
      <w:r w:rsidRPr="00FD5721">
        <w:rPr>
          <w:vertAlign w:val="subscript"/>
        </w:rPr>
        <w:t>4</w:t>
      </w:r>
    </w:p>
    <w:p w14:paraId="2A7E522C" w14:textId="77777777" w:rsidR="003B3355" w:rsidRPr="00FD5721" w:rsidRDefault="003B3355" w:rsidP="00FC106C">
      <w:pPr>
        <w:jc w:val="center"/>
        <w:rPr>
          <w:vertAlign w:val="subscript"/>
        </w:rPr>
      </w:pPr>
    </w:p>
    <w:p w14:paraId="4B233DC5" w14:textId="77777777" w:rsidR="003B3355" w:rsidRPr="00FD5721" w:rsidRDefault="003B3355" w:rsidP="00FC106C">
      <w:pPr>
        <w:jc w:val="center"/>
      </w:pPr>
      <w:r w:rsidRPr="00FD5721">
        <w:t>L</w:t>
      </w:r>
      <w:r w:rsidRPr="00FD5721">
        <w:rPr>
          <w:vertAlign w:val="subscript"/>
        </w:rPr>
        <w:t>3</w:t>
      </w:r>
      <w:r w:rsidRPr="00FD5721">
        <w:t>/A = L</w:t>
      </w:r>
      <w:r w:rsidRPr="00FD5721">
        <w:rPr>
          <w:vertAlign w:val="subscript"/>
        </w:rPr>
        <w:t>3</w:t>
      </w:r>
      <w:r w:rsidRPr="00FD5721">
        <w:t xml:space="preserve">/B = </w:t>
      </w:r>
      <m:oMath>
        <m:r>
          <w:rPr>
            <w:rFonts w:ascii="Cambria Math" w:hAnsi="Cambria Math"/>
          </w:rPr>
          <m:t>∅</m:t>
        </m:r>
      </m:oMath>
    </w:p>
    <w:p w14:paraId="22059BF7" w14:textId="77777777" w:rsidR="003B3355" w:rsidRPr="00FD5721" w:rsidRDefault="003B3355" w:rsidP="00FC106C">
      <w:pPr>
        <w:jc w:val="center"/>
      </w:pPr>
    </w:p>
    <w:p w14:paraId="4C3D0DB3" w14:textId="77777777" w:rsidR="003B3355" w:rsidRPr="00FD5721" w:rsidRDefault="003B3355" w:rsidP="00FC106C">
      <w:pPr>
        <w:jc w:val="center"/>
      </w:pPr>
      <w:r w:rsidRPr="00FD5721">
        <w:t>L</w:t>
      </w:r>
      <w:r w:rsidRPr="00FD5721">
        <w:rPr>
          <w:vertAlign w:val="subscript"/>
        </w:rPr>
        <w:t>4</w:t>
      </w:r>
      <w:r w:rsidRPr="00FD5721">
        <w:t xml:space="preserve">/A =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B∪ϵ)/A</m:t>
        </m:r>
      </m:oMath>
    </w:p>
    <w:p w14:paraId="5D4363FE" w14:textId="77777777" w:rsidR="003B3355" w:rsidRPr="00FD5721" w:rsidRDefault="003B3355" w:rsidP="00FC106C">
      <w:pPr>
        <w:jc w:val="center"/>
      </w:pPr>
      <w:r w:rsidRPr="00FD5721">
        <w:t xml:space="preserve">= </w:t>
      </w:r>
      <m:oMath>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B)/A∪(ϵ)/A</m:t>
        </m:r>
      </m:oMath>
    </w:p>
    <w:p w14:paraId="7D5FEA8D" w14:textId="77777777" w:rsidR="003B3355" w:rsidRPr="00FD5721" w:rsidRDefault="003B3355" w:rsidP="003B3355"/>
    <w:p w14:paraId="63B616E9" w14:textId="77777777" w:rsidR="003B3355" w:rsidRPr="00FD5721" w:rsidRDefault="003B3355" w:rsidP="003B3355">
      <w:r w:rsidRPr="00FD5721">
        <w:t>For brevity, since we already did the derivation for the left argument as L</w:t>
      </w:r>
      <w:r w:rsidRPr="00FD5721">
        <w:rPr>
          <w:vertAlign w:val="subscript"/>
        </w:rPr>
        <w:t>2</w:t>
      </w:r>
      <w:r w:rsidRPr="00FD5721">
        <w:t>/A:</w:t>
      </w:r>
    </w:p>
    <w:p w14:paraId="5B99D3DE" w14:textId="77777777" w:rsidR="003B3355" w:rsidRPr="00FD5721" w:rsidRDefault="003B3355" w:rsidP="00FC106C">
      <w:pPr>
        <w:jc w:val="center"/>
      </w:pPr>
      <w:r w:rsidRPr="00FD5721">
        <w:t xml:space="preserve">= </w:t>
      </w:r>
      <m:oMath>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oMath>
    </w:p>
    <w:p w14:paraId="3761C2B7" w14:textId="77777777" w:rsidR="003B3355" w:rsidRPr="00FD5721" w:rsidRDefault="003B3355" w:rsidP="00FC106C">
      <w:pPr>
        <w:jc w:val="center"/>
      </w:pPr>
      <w:r w:rsidRPr="00FD5721">
        <w:t xml:space="preserve">=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m:t>
        </m:r>
      </m:oMath>
      <w:r w:rsidRPr="00FD5721">
        <w:t xml:space="preserve"> = L</w:t>
      </w:r>
      <w:r w:rsidRPr="00FD5721">
        <w:rPr>
          <w:vertAlign w:val="subscript"/>
        </w:rPr>
        <w:t>2</w:t>
      </w:r>
    </w:p>
    <w:p w14:paraId="3C77C2DE" w14:textId="77777777" w:rsidR="003B3355" w:rsidRPr="00FD5721" w:rsidRDefault="003B3355" w:rsidP="00FC106C">
      <w:pPr>
        <w:jc w:val="center"/>
      </w:pPr>
    </w:p>
    <w:p w14:paraId="597B9710" w14:textId="77777777" w:rsidR="003B3355" w:rsidRPr="00FD5721" w:rsidRDefault="003B3355" w:rsidP="00FC106C">
      <w:pPr>
        <w:jc w:val="center"/>
      </w:pPr>
      <w:r w:rsidRPr="00FD5721">
        <w:t>L</w:t>
      </w:r>
      <w:r w:rsidRPr="00FD5721">
        <w:rPr>
          <w:vertAlign w:val="subscript"/>
        </w:rPr>
        <w:t>4</w:t>
      </w:r>
      <w:r w:rsidRPr="00FD5721">
        <w:t xml:space="preserve">/B =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B∪ϵ)/B</m:t>
        </m:r>
      </m:oMath>
    </w:p>
    <w:p w14:paraId="755F2789" w14:textId="77777777" w:rsidR="003B3355" w:rsidRPr="00FD5721" w:rsidRDefault="003B3355" w:rsidP="00FC106C">
      <w:pPr>
        <w:jc w:val="center"/>
      </w:pPr>
      <w:r w:rsidRPr="00FD5721">
        <w:t xml:space="preserve">= </w:t>
      </w:r>
      <m:oMath>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B)/B∪(ϵ)/B</m:t>
        </m:r>
      </m:oMath>
    </w:p>
    <w:p w14:paraId="5E7CB418" w14:textId="77777777" w:rsidR="003B3355" w:rsidRPr="00FD5721" w:rsidRDefault="003B3355" w:rsidP="003B3355"/>
    <w:p w14:paraId="7115EA56" w14:textId="77777777" w:rsidR="003B3355" w:rsidRPr="00FD5721" w:rsidRDefault="003B3355" w:rsidP="003B3355">
      <w:r w:rsidRPr="00FD5721">
        <w:t>Again, the derivation for the left argument was done as L</w:t>
      </w:r>
      <w:r w:rsidRPr="00FD5721">
        <w:rPr>
          <w:vertAlign w:val="subscript"/>
        </w:rPr>
        <w:t>2</w:t>
      </w:r>
      <w:r w:rsidRPr="00FD5721">
        <w:t>/B:</w:t>
      </w:r>
    </w:p>
    <w:p w14:paraId="70CBDB7A" w14:textId="77777777" w:rsidR="003B3355" w:rsidRPr="00FD5721" w:rsidRDefault="003B3355" w:rsidP="00FC106C">
      <w:pPr>
        <w:jc w:val="center"/>
      </w:pPr>
      <w:r w:rsidRPr="00FD5721">
        <w:t xml:space="preserve">=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m:t>
        </m:r>
      </m:oMath>
    </w:p>
    <w:p w14:paraId="57AFC96F" w14:textId="77777777" w:rsidR="003B3355" w:rsidRPr="00FD5721" w:rsidRDefault="003B3355" w:rsidP="00FC106C">
      <w:pPr>
        <w:jc w:val="center"/>
        <w:rPr>
          <w:vertAlign w:val="subscript"/>
        </w:rPr>
      </w:pPr>
      <w:r w:rsidRPr="00FD5721">
        <w:t xml:space="preserve">=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B∪ϵ</m:t>
        </m:r>
      </m:oMath>
      <w:r w:rsidRPr="00FD5721">
        <w:t xml:space="preserve"> = L</w:t>
      </w:r>
      <w:r w:rsidRPr="00FD5721">
        <w:rPr>
          <w:vertAlign w:val="subscript"/>
        </w:rPr>
        <w:t>4</w:t>
      </w:r>
    </w:p>
    <w:p w14:paraId="0DCF99BE" w14:textId="77777777" w:rsidR="003B3355" w:rsidRPr="00FD5721" w:rsidRDefault="003B3355" w:rsidP="003B3355"/>
    <w:p w14:paraId="7049CF82" w14:textId="48813BE7" w:rsidR="003B3355" w:rsidRPr="00FD5721" w:rsidRDefault="003B3355" w:rsidP="003B3355">
      <w:r w:rsidRPr="00FD5721">
        <w:t xml:space="preserve">There are no new states </w:t>
      </w:r>
      <w:r w:rsidR="00FC106C">
        <w:t xml:space="preserve">(i.e. expressions) </w:t>
      </w:r>
      <w:r w:rsidRPr="00FD5721">
        <w:t>being found, so the state machine is:</w:t>
      </w:r>
    </w:p>
    <w:p w14:paraId="5AAAA4FD" w14:textId="77777777" w:rsidR="003B3355" w:rsidRPr="00FD5721" w:rsidRDefault="003B3355" w:rsidP="003B3355"/>
    <w:p w14:paraId="5F885400" w14:textId="394F6031" w:rsidR="003B3355" w:rsidRDefault="003B3355" w:rsidP="001B545E">
      <w:pPr>
        <w:jc w:val="center"/>
      </w:pPr>
      <w:r w:rsidRPr="00FD5721">
        <w:rPr>
          <w:noProof/>
          <w:lang w:eastAsia="en-US"/>
        </w:rPr>
        <w:lastRenderedPageBreak/>
        <mc:AlternateContent>
          <mc:Choice Requires="wpc">
            <w:drawing>
              <wp:inline distT="0" distB="0" distL="0" distR="0" wp14:anchorId="6C0FBA7F" wp14:editId="00B3A411">
                <wp:extent cx="4876800" cy="2877820"/>
                <wp:effectExtent l="0" t="0" r="0" b="0"/>
                <wp:docPr id="2277" name="Canvas 22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42" name="Oval 2042"/>
                        <wps:cNvSpPr/>
                        <wps:spPr>
                          <a:xfrm>
                            <a:off x="477078" y="755374"/>
                            <a:ext cx="492981" cy="49298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FC10A9F" w14:textId="77777777" w:rsidR="00E556C5" w:rsidRPr="00E83A9D" w:rsidRDefault="00E556C5" w:rsidP="003B3355">
                              <w:r>
                                <w:t>L</w:t>
                              </w:r>
                              <w:r>
                                <w:rPr>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3" name="Oval 2043"/>
                        <wps:cNvSpPr/>
                        <wps:spPr>
                          <a:xfrm>
                            <a:off x="1786164" y="752494"/>
                            <a:ext cx="492760" cy="49276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BC14CD3"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4" name="Oval 2044"/>
                        <wps:cNvSpPr/>
                        <wps:spPr>
                          <a:xfrm>
                            <a:off x="1786164" y="1889531"/>
                            <a:ext cx="492760" cy="49276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1AD3D66"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5" name="Oval 2045"/>
                        <wps:cNvSpPr/>
                        <wps:spPr>
                          <a:xfrm>
                            <a:off x="3281008" y="752494"/>
                            <a:ext cx="492760" cy="49276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E1970E9"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46" name="Straight Arrow Connector 2046"/>
                        <wps:cNvCnPr>
                          <a:stCxn id="2042" idx="6"/>
                          <a:endCxn id="2043" idx="2"/>
                        </wps:cNvCnPr>
                        <wps:spPr>
                          <a:xfrm flipV="1">
                            <a:off x="970059" y="998874"/>
                            <a:ext cx="816105" cy="2991"/>
                          </a:xfrm>
                          <a:prstGeom prst="straightConnector1">
                            <a:avLst/>
                          </a:prstGeom>
                          <a:noFill/>
                          <a:ln w="6350" cap="flat" cmpd="sng" algn="ctr">
                            <a:solidFill>
                              <a:srgbClr val="5B9BD5"/>
                            </a:solidFill>
                            <a:prstDash val="solid"/>
                            <a:miter lim="800000"/>
                            <a:tailEnd type="triangle"/>
                          </a:ln>
                          <a:effectLst/>
                        </wps:spPr>
                        <wps:bodyPr/>
                      </wps:wsp>
                      <wps:wsp>
                        <wps:cNvPr id="2047" name="Straight Arrow Connector 2047"/>
                        <wps:cNvCnPr>
                          <a:stCxn id="2042" idx="6"/>
                          <a:endCxn id="2044" idx="1"/>
                        </wps:cNvCnPr>
                        <wps:spPr>
                          <a:xfrm>
                            <a:off x="970059" y="1001865"/>
                            <a:ext cx="888268" cy="959829"/>
                          </a:xfrm>
                          <a:prstGeom prst="straightConnector1">
                            <a:avLst/>
                          </a:prstGeom>
                          <a:noFill/>
                          <a:ln w="6350" cap="flat" cmpd="sng" algn="ctr">
                            <a:solidFill>
                              <a:srgbClr val="5B9BD5"/>
                            </a:solidFill>
                            <a:prstDash val="solid"/>
                            <a:miter lim="800000"/>
                            <a:tailEnd type="triangle"/>
                          </a:ln>
                          <a:effectLst/>
                        </wps:spPr>
                        <wps:bodyPr/>
                      </wps:wsp>
                      <wps:wsp>
                        <wps:cNvPr id="2048" name="Curved Connector 2048"/>
                        <wps:cNvCnPr>
                          <a:stCxn id="2044" idx="7"/>
                          <a:endCxn id="2044" idx="5"/>
                        </wps:cNvCnPr>
                        <wps:spPr>
                          <a:xfrm rot="16200000" flipH="1">
                            <a:off x="2032544" y="2135911"/>
                            <a:ext cx="348434" cy="12700"/>
                          </a:xfrm>
                          <a:prstGeom prst="curvedConnector5">
                            <a:avLst>
                              <a:gd name="adj1" fmla="val -65608"/>
                              <a:gd name="adj2" fmla="val 5111787"/>
                              <a:gd name="adj3" fmla="val 165608"/>
                            </a:avLst>
                          </a:prstGeom>
                          <a:noFill/>
                          <a:ln w="6350" cap="flat" cmpd="sng" algn="ctr">
                            <a:solidFill>
                              <a:srgbClr val="5B9BD5"/>
                            </a:solidFill>
                            <a:prstDash val="solid"/>
                            <a:miter lim="800000"/>
                            <a:tailEnd type="triangle"/>
                          </a:ln>
                          <a:effectLst/>
                        </wps:spPr>
                        <wps:bodyPr/>
                      </wps:wsp>
                      <wps:wsp>
                        <wps:cNvPr id="2049" name="Straight Arrow Connector 2049"/>
                        <wps:cNvCnPr>
                          <a:stCxn id="2043" idx="7"/>
                          <a:endCxn id="2045" idx="1"/>
                        </wps:cNvCnPr>
                        <wps:spPr>
                          <a:xfrm>
                            <a:off x="2206761" y="824657"/>
                            <a:ext cx="1146410" cy="0"/>
                          </a:xfrm>
                          <a:prstGeom prst="straightConnector1">
                            <a:avLst/>
                          </a:prstGeom>
                          <a:noFill/>
                          <a:ln w="6350" cap="flat" cmpd="sng" algn="ctr">
                            <a:solidFill>
                              <a:srgbClr val="5B9BD5"/>
                            </a:solidFill>
                            <a:prstDash val="solid"/>
                            <a:miter lim="800000"/>
                            <a:tailEnd type="triangle"/>
                          </a:ln>
                          <a:effectLst/>
                        </wps:spPr>
                        <wps:bodyPr/>
                      </wps:wsp>
                      <wps:wsp>
                        <wps:cNvPr id="2050" name="Straight Arrow Connector 2050"/>
                        <wps:cNvCnPr>
                          <a:stCxn id="2045" idx="3"/>
                          <a:endCxn id="2043" idx="5"/>
                        </wps:cNvCnPr>
                        <wps:spPr>
                          <a:xfrm flipH="1">
                            <a:off x="2206761" y="1173091"/>
                            <a:ext cx="1146410" cy="0"/>
                          </a:xfrm>
                          <a:prstGeom prst="straightConnector1">
                            <a:avLst/>
                          </a:prstGeom>
                          <a:noFill/>
                          <a:ln w="6350" cap="flat" cmpd="sng" algn="ctr">
                            <a:solidFill>
                              <a:srgbClr val="5B9BD5"/>
                            </a:solidFill>
                            <a:prstDash val="solid"/>
                            <a:miter lim="800000"/>
                            <a:tailEnd type="triangle"/>
                          </a:ln>
                          <a:effectLst/>
                        </wps:spPr>
                        <wps:bodyPr/>
                      </wps:wsp>
                      <wps:wsp>
                        <wps:cNvPr id="2051" name="Text Box 2051"/>
                        <wps:cNvSpPr txBox="1"/>
                        <wps:spPr>
                          <a:xfrm>
                            <a:off x="1192697" y="699715"/>
                            <a:ext cx="437322" cy="270344"/>
                          </a:xfrm>
                          <a:prstGeom prst="rect">
                            <a:avLst/>
                          </a:prstGeom>
                          <a:noFill/>
                          <a:ln w="6350">
                            <a:noFill/>
                          </a:ln>
                          <a:effectLst/>
                        </wps:spPr>
                        <wps:txbx>
                          <w:txbxContent>
                            <w:p w14:paraId="510D620D" w14:textId="77777777" w:rsidR="00E556C5" w:rsidRDefault="00E556C5" w:rsidP="003B335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2" name="Straight Arrow Connector 2052"/>
                        <wps:cNvCnPr>
                          <a:stCxn id="2042" idx="2"/>
                        </wps:cNvCnPr>
                        <wps:spPr>
                          <a:xfrm flipH="1">
                            <a:off x="127221" y="1001865"/>
                            <a:ext cx="349857" cy="0"/>
                          </a:xfrm>
                          <a:prstGeom prst="straightConnector1">
                            <a:avLst/>
                          </a:prstGeom>
                          <a:noFill/>
                          <a:ln w="6350" cap="flat" cmpd="sng" algn="ctr">
                            <a:solidFill>
                              <a:srgbClr val="5B9BD5"/>
                            </a:solidFill>
                            <a:prstDash val="solid"/>
                            <a:miter lim="800000"/>
                            <a:headEnd type="triangle" w="med" len="med"/>
                            <a:tailEnd type="none" w="med" len="med"/>
                          </a:ln>
                          <a:effectLst/>
                        </wps:spPr>
                        <wps:bodyPr/>
                      </wps:wsp>
                      <wps:wsp>
                        <wps:cNvPr id="2053" name="Curved Connector 2053"/>
                        <wps:cNvCnPr>
                          <a:stCxn id="2043" idx="7"/>
                          <a:endCxn id="2043" idx="1"/>
                        </wps:cNvCnPr>
                        <wps:spPr>
                          <a:xfrm rot="16200000" flipV="1">
                            <a:off x="2032544" y="650440"/>
                            <a:ext cx="12700" cy="348434"/>
                          </a:xfrm>
                          <a:prstGeom prst="curvedConnector3">
                            <a:avLst>
                              <a:gd name="adj1" fmla="val 3119512"/>
                            </a:avLst>
                          </a:prstGeom>
                          <a:noFill/>
                          <a:ln w="6350" cap="flat" cmpd="sng" algn="ctr">
                            <a:solidFill>
                              <a:srgbClr val="5B9BD5"/>
                            </a:solidFill>
                            <a:prstDash val="solid"/>
                            <a:miter lim="800000"/>
                            <a:tailEnd type="triangle"/>
                          </a:ln>
                          <a:effectLst/>
                        </wps:spPr>
                        <wps:bodyPr/>
                      </wps:wsp>
                      <wps:wsp>
                        <wps:cNvPr id="2054" name="Curved Connector 2054"/>
                        <wps:cNvCnPr>
                          <a:stCxn id="2045" idx="7"/>
                          <a:endCxn id="2045" idx="5"/>
                        </wps:cNvCnPr>
                        <wps:spPr>
                          <a:xfrm rot="16200000" flipH="1">
                            <a:off x="3527388" y="998874"/>
                            <a:ext cx="348434" cy="12700"/>
                          </a:xfrm>
                          <a:prstGeom prst="curvedConnector5">
                            <a:avLst>
                              <a:gd name="adj1" fmla="val -65608"/>
                              <a:gd name="adj2" fmla="val 5111787"/>
                              <a:gd name="adj3" fmla="val 165608"/>
                            </a:avLst>
                          </a:prstGeom>
                          <a:noFill/>
                          <a:ln w="6350" cap="flat" cmpd="sng" algn="ctr">
                            <a:solidFill>
                              <a:srgbClr val="5B9BD5"/>
                            </a:solidFill>
                            <a:prstDash val="solid"/>
                            <a:miter lim="800000"/>
                            <a:tailEnd type="triangle"/>
                          </a:ln>
                          <a:effectLst/>
                        </wps:spPr>
                        <wps:bodyPr/>
                      </wps:wsp>
                      <wps:wsp>
                        <wps:cNvPr id="2055" name="Text Box 90"/>
                        <wps:cNvSpPr txBox="1"/>
                        <wps:spPr>
                          <a:xfrm>
                            <a:off x="1356793" y="1332939"/>
                            <a:ext cx="436880" cy="269875"/>
                          </a:xfrm>
                          <a:prstGeom prst="rect">
                            <a:avLst/>
                          </a:prstGeom>
                          <a:noFill/>
                          <a:ln w="6350">
                            <a:noFill/>
                          </a:ln>
                          <a:effectLst/>
                        </wps:spPr>
                        <wps:txbx>
                          <w:txbxContent>
                            <w:p w14:paraId="09776A89"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6" name="Text Box 90"/>
                        <wps:cNvSpPr txBox="1"/>
                        <wps:spPr>
                          <a:xfrm>
                            <a:off x="1833871" y="211805"/>
                            <a:ext cx="436880" cy="269875"/>
                          </a:xfrm>
                          <a:prstGeom prst="rect">
                            <a:avLst/>
                          </a:prstGeom>
                          <a:noFill/>
                          <a:ln w="6350">
                            <a:noFill/>
                          </a:ln>
                          <a:effectLst/>
                        </wps:spPr>
                        <wps:txbx>
                          <w:txbxContent>
                            <w:p w14:paraId="453ECD21"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7" name="Text Box 90"/>
                        <wps:cNvSpPr txBox="1"/>
                        <wps:spPr>
                          <a:xfrm>
                            <a:off x="2549489" y="569614"/>
                            <a:ext cx="436880" cy="269875"/>
                          </a:xfrm>
                          <a:prstGeom prst="rect">
                            <a:avLst/>
                          </a:prstGeom>
                          <a:noFill/>
                          <a:ln w="6350">
                            <a:noFill/>
                          </a:ln>
                          <a:effectLst/>
                        </wps:spPr>
                        <wps:txbx>
                          <w:txbxContent>
                            <w:p w14:paraId="15505025"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8" name="Text Box 90"/>
                        <wps:cNvSpPr txBox="1"/>
                        <wps:spPr>
                          <a:xfrm>
                            <a:off x="4259020" y="839959"/>
                            <a:ext cx="436880" cy="269875"/>
                          </a:xfrm>
                          <a:prstGeom prst="rect">
                            <a:avLst/>
                          </a:prstGeom>
                          <a:noFill/>
                          <a:ln w="6350">
                            <a:noFill/>
                          </a:ln>
                          <a:effectLst/>
                        </wps:spPr>
                        <wps:txbx>
                          <w:txbxContent>
                            <w:p w14:paraId="451F5729" w14:textId="77777777" w:rsidR="00E556C5" w:rsidRDefault="00E556C5" w:rsidP="003B3355">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9" name="Text Box 90"/>
                        <wps:cNvSpPr txBox="1"/>
                        <wps:spPr>
                          <a:xfrm>
                            <a:off x="2557440" y="1197767"/>
                            <a:ext cx="436880" cy="269875"/>
                          </a:xfrm>
                          <a:prstGeom prst="rect">
                            <a:avLst/>
                          </a:prstGeom>
                          <a:noFill/>
                          <a:ln w="6350">
                            <a:noFill/>
                          </a:ln>
                          <a:effectLst/>
                        </wps:spPr>
                        <wps:txbx>
                          <w:txbxContent>
                            <w:p w14:paraId="5E5F90D1" w14:textId="77777777" w:rsidR="00E556C5" w:rsidRDefault="00E556C5" w:rsidP="003B3355">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0" name="Text Box 90"/>
                        <wps:cNvSpPr txBox="1"/>
                        <wps:spPr>
                          <a:xfrm>
                            <a:off x="2803931" y="1992897"/>
                            <a:ext cx="436880" cy="269875"/>
                          </a:xfrm>
                          <a:prstGeom prst="rect">
                            <a:avLst/>
                          </a:prstGeom>
                          <a:noFill/>
                          <a:ln w="6350">
                            <a:noFill/>
                          </a:ln>
                          <a:effectLst/>
                        </wps:spPr>
                        <wps:txbx>
                          <w:txbxContent>
                            <w:p w14:paraId="1343825D" w14:textId="77777777" w:rsidR="00E556C5" w:rsidRDefault="00E556C5" w:rsidP="003B3355">
                              <w:pPr>
                                <w:pStyle w:val="NormalWeb"/>
                                <w:spacing w:before="0" w:beforeAutospacing="0" w:after="0" w:afterAutospacing="0"/>
                                <w:jc w:val="center"/>
                              </w:pPr>
                              <w:r>
                                <w:rPr>
                                  <w:rFonts w:eastAsia="SimSun"/>
                                  <w:sz w:val="20"/>
                                  <w:szCs w:val="20"/>
                                </w:rPr>
                                <w:t>A, 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1" name="Oval 2061"/>
                        <wps:cNvSpPr/>
                        <wps:spPr>
                          <a:xfrm>
                            <a:off x="3333565" y="810876"/>
                            <a:ext cx="387646" cy="373869"/>
                          </a:xfrm>
                          <a:prstGeom prst="ellipse">
                            <a:avLst/>
                          </a:prstGeom>
                          <a:solidFill>
                            <a:srgbClr val="5B9BD5"/>
                          </a:solidFill>
                          <a:ln w="12700" cap="flat" cmpd="sng" algn="ctr">
                            <a:solidFill>
                              <a:sysClr val="window" lastClr="FFFFFF"/>
                            </a:solidFill>
                            <a:prstDash val="solid"/>
                            <a:miter lim="800000"/>
                          </a:ln>
                          <a:effectLst/>
                        </wps:spPr>
                        <wps:txbx>
                          <w:txbxContent>
                            <w:p w14:paraId="1FECD47F"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4</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C0FBA7F" id="Canvas 2277" o:spid="_x0000_s1661" editas="canvas" style="width:384pt;height:226.6pt;mso-position-horizontal-relative:char;mso-position-vertical-relative:line" coordsize="48768,28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">
                <v:shape id="_x0000_s1662" type="#_x0000_t75" style="position:absolute;width:48768;height:28778;visibility:visible;mso-wrap-style:square">
                  <v:fill o:detectmouseclick="t"/>
                  <v:path o:connecttype="none"/>
                </v:shape>
                <v:oval id="Oval 2042" o:spid="_x0000_s1663" style="position:absolute;left:4770;top:7553;width:4930;height:49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FzS8QA&#10;AADdAAAADwAAAGRycy9kb3ducmV2LnhtbESPQWvCQBSE7wX/w/IEb3VjsEVSN6EoYumpRvH8mn0m&#10;odm3S3ZN0n/fLRR6HGbmG2ZbTKYTA/W+taxgtUxAEFdWt1wruJwPjxsQPiBr7CyTgm/yUOSzhy1m&#10;2o58oqEMtYgQ9hkqaEJwmZS+asigX1pHHL2b7Q2GKPta6h7HCDedTJPkWRpsOS406GjXUPVV3o0C&#10;qYfb4ZOdO1N3PNH+Or7fnz6UWsyn1xcQgabwH/5rv2kFabJO4fdNf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xc0vEAAAA3QAAAA8AAAAAAAAAAAAAAAAAmAIAAGRycy9k&#10;b3ducmV2LnhtbFBLBQYAAAAABAAEAPUAAACJAwAAAAA=&#10;" fillcolor="#5b9bd5" strokecolor="#41719c" strokeweight="1pt">
                  <v:stroke joinstyle="miter"/>
                  <v:textbox>
                    <w:txbxContent>
                      <w:p w14:paraId="3FC10A9F" w14:textId="77777777" w:rsidR="00E556C5" w:rsidRPr="00E83A9D" w:rsidRDefault="00E556C5" w:rsidP="003B3355">
                        <w:r>
                          <w:t>L</w:t>
                        </w:r>
                        <w:r>
                          <w:rPr>
                            <w:vertAlign w:val="subscript"/>
                          </w:rPr>
                          <w:t>1</w:t>
                        </w:r>
                      </w:p>
                    </w:txbxContent>
                  </v:textbox>
                </v:oval>
                <v:oval id="Oval 2043" o:spid="_x0000_s1664" style="position:absolute;left:17861;top:7524;width:4928;height:4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3W0MQA&#10;AADdAAAADwAAAGRycy9kb3ducmV2LnhtbESPQWvCQBSE74X+h+UVequb2lokuglFkZaeNIrnZ/aZ&#10;BLNvl+yapP++Kwg9DjPzDbPMR9OKnjrfWFbwOklAEJdWN1wpOOw3L3MQPiBrbC2Tgl/ykGePD0tM&#10;tR14R30RKhEh7FNUUIfgUil9WZNBP7GOOHpn2xkMUXaV1B0OEW5aOU2SD2mw4bhQo6NVTeWluBoF&#10;UvfnzYmd21P7taP1cfi5zrZKPT+NnwsQgcbwH763v7WCafL+Brc38Qn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91tDEAAAA3QAAAA8AAAAAAAAAAAAAAAAAmAIAAGRycy9k&#10;b3ducmV2LnhtbFBLBQYAAAAABAAEAPUAAACJAwAAAAA=&#10;" fillcolor="#5b9bd5" strokecolor="#41719c" strokeweight="1pt">
                  <v:stroke joinstyle="miter"/>
                  <v:textbox>
                    <w:txbxContent>
                      <w:p w14:paraId="6BC14CD3"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2</w:t>
                        </w:r>
                      </w:p>
                    </w:txbxContent>
                  </v:textbox>
                </v:oval>
                <v:oval id="Oval 2044" o:spid="_x0000_s1665" style="position:absolute;left:17861;top:18895;width:4928;height:49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pMQA&#10;AADdAAAADwAAAGRycy9kb3ducmV2LnhtbESPQWvCQBSE7wX/w/KE3uqmIS0SXUNRpNJTo9Lza/aZ&#10;BLNvl+yaxH/fLRR6HGbmG2ZdTKYTA/W+tazgeZGAIK6sbrlWcD7tn5YgfEDW2FkmBXfyUGxmD2vM&#10;tR25pOEYahEh7HNU0ITgcil91ZBBv7COOHoX2xsMUfa11D2OEW46mSbJqzTYclxo0NG2oep6vBkF&#10;Ug+X/Tc7d6LuvaTd1/hxe/lU6nE+va1ABJrCf/ivfdAK0iTL4PdNf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UTqTEAAAA3QAAAA8AAAAAAAAAAAAAAAAAmAIAAGRycy9k&#10;b3ducmV2LnhtbFBLBQYAAAAABAAEAPUAAACJAwAAAAA=&#10;" fillcolor="#5b9bd5" strokecolor="#41719c" strokeweight="1pt">
                  <v:stroke joinstyle="miter"/>
                  <v:textbox>
                    <w:txbxContent>
                      <w:p w14:paraId="71AD3D66"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3</w:t>
                        </w:r>
                      </w:p>
                    </w:txbxContent>
                  </v:textbox>
                </v:oval>
                <v:oval id="Oval 2045" o:spid="_x0000_s1666" style="position:absolute;left:32810;top:7524;width:4927;height:4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rP8QA&#10;AADdAAAADwAAAGRycy9kb3ducmV2LnhtbESPQWvCQBSE7wX/w/IEb3VTMaVEVymKKD01Sen5NftM&#10;gtm3S3ZN0n/fLRR6HGbmG2a7n0wnBup9a1nB0zIBQVxZ3XKt4KM8Pb6A8AFZY2eZFHyTh/1u9rDF&#10;TNuRcxqKUIsIYZ+hgiYEl0npq4YM+qV1xNG72t5giLKvpe5xjHDTyVWSPEuDLceFBh0dGqpuxd0o&#10;kHq4nr7YuZK6c07Hz/Htnr4rtZhPrxsQgabwH/5rX7SCVbJO4fdNf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Y6z/EAAAA3QAAAA8AAAAAAAAAAAAAAAAAmAIAAGRycy9k&#10;b3ducmV2LnhtbFBLBQYAAAAABAAEAPUAAACJAwAAAAA=&#10;" fillcolor="#5b9bd5" strokecolor="#41719c" strokeweight="1pt">
                  <v:stroke joinstyle="miter"/>
                  <v:textbox>
                    <w:txbxContent>
                      <w:p w14:paraId="1E1970E9"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4</w:t>
                        </w:r>
                      </w:p>
                    </w:txbxContent>
                  </v:textbox>
                </v:oval>
                <v:shape id="Straight Arrow Connector 2046" o:spid="_x0000_s1667" type="#_x0000_t32" style="position:absolute;left:9700;top:9988;width:8161;height: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IqcMAAADdAAAADwAAAGRycy9kb3ducmV2LnhtbESPQYvCMBSE78L+h/AWvGmqiGg1ShEF&#10;L3vQVbw+mrdNsXnpJlHrv98Iwh6HmfmGWa4724g7+VA7VjAaZiCIS6drrhScvneDGYgQkTU2jknB&#10;kwKsVx+9JebaPfhA92OsRIJwyFGBibHNpQylIYth6Fri5P04bzEm6SupPT4S3DZynGVTabHmtGCw&#10;pY2h8nq8WQW0LUYe6Xc+M4fTleaXQn6dC6X6n12xABGpi//hd3uvFYyzyRReb9IT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fiKnDAAAA3QAAAA8AAAAAAAAAAAAA&#10;AAAAoQIAAGRycy9kb3ducmV2LnhtbFBLBQYAAAAABAAEAPkAAACRAwAAAAA=&#10;" strokecolor="#5b9bd5" strokeweight=".5pt">
                  <v:stroke endarrow="block" joinstyle="miter"/>
                </v:shape>
                <v:shape id="Straight Arrow Connector 2047" o:spid="_x0000_s1668" type="#_x0000_t32" style="position:absolute;left:9700;top:10018;width:8883;height:9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M2esYAAADdAAAADwAAAGRycy9kb3ducmV2LnhtbESPQWsCMRSE74X+h/AKvdVEkVZWo0ip&#10;YA+KtVI8PpPn7uLmZUnSdfvvG6HQ4zAz3zCzRe8a0VGItWcNw4ECQWy8rbnUcPhcPU1AxIRssfFM&#10;Gn4owmJ+fzfDwvorf1C3T6XIEI4FaqhSagspo6nIYRz4ljh7Zx8cpixDKW3Aa4a7Ro6UepYOa84L&#10;Fbb0WpG57L+dhs3W7HaT7rLu39XGfB0PwZ/egtaPD/1yCiJRn/7Df+211TBS4xe4vclP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TNnrGAAAA3QAAAA8AAAAAAAAA&#10;AAAAAAAAoQIAAGRycy9kb3ducmV2LnhtbFBLBQYAAAAABAAEAPkAAACUAwAAAAA=&#10;" strokecolor="#5b9bd5" strokeweight=".5pt">
                  <v:stroke endarrow="block" joinstyle="miter"/>
                </v:shape>
                <v:shape id="Curved Connector 2048" o:spid="_x0000_s1669" type="#_x0000_t40" style="position:absolute;left:20326;top:21358;width:3484;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QU9cIAAADdAAAADwAAAGRycy9kb3ducmV2LnhtbERPz2vCMBS+D/wfwhN2GTOdbDKqUdQh&#10;epxVPD+aZ1NtXkoSa/ffLwfB48f3e7bobSM68qF2rOBjlIEgLp2uuVJwPGzev0GEiKyxcUwK/ijA&#10;Yj54mWGu3Z331BWxEimEQ44KTIxtLmUoDVkMI9cSJ+7svMWYoK+k9nhP4baR4yybSIs1pwaDLa0N&#10;ldfiZhWcJt3uVqz2frveytJsLsuvt59fpV6H/XIKIlIfn+KHe6cVjLPPNDe9SU9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QU9cIAAADdAAAADwAAAAAAAAAAAAAA&#10;AAChAgAAZHJzL2Rvd25yZXYueG1sUEsFBgAAAAAEAAQA+QAAAJADAAAAAA==&#10;" adj="-14171,1104146,35771" strokecolor="#5b9bd5" strokeweight=".5pt">
                  <v:stroke endarrow="block" joinstyle="miter"/>
                </v:shape>
                <v:shape id="Straight Arrow Connector 2049" o:spid="_x0000_s1670" type="#_x0000_t32" style="position:absolute;left:22067;top:8246;width:114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AHk8YAAADdAAAADwAAAGRycy9kb3ducmV2LnhtbESPQWsCMRSE74X+h/AKvdVEkWJXo0ip&#10;YA+KtVI8PpPn7uLmZUnSdfvvG6HQ4zAz3zCzRe8a0VGItWcNw4ECQWy8rbnUcPhcPU1AxIRssfFM&#10;Gn4owmJ+fzfDwvorf1C3T6XIEI4FaqhSagspo6nIYRz4ljh7Zx8cpixDKW3Aa4a7Ro6UepYOa84L&#10;Fbb0WpG57L+dhs3W7HaT7rLu39XGfB0PwZ/egtaPD/1yCiJRn/7Df+211TBS4xe4vclP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AB5PGAAAA3QAAAA8AAAAAAAAA&#10;AAAAAAAAoQIAAGRycy9kb3ducmV2LnhtbFBLBQYAAAAABAAEAPkAAACUAwAAAAA=&#10;" strokecolor="#5b9bd5" strokeweight=".5pt">
                  <v:stroke endarrow="block" joinstyle="miter"/>
                </v:shape>
                <v:shape id="Straight Arrow Connector 2050" o:spid="_x0000_s1671" type="#_x0000_t32" style="position:absolute;left:22067;top:11730;width:1146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Mjm8AAAADdAAAADwAAAGRycy9kb3ducmV2LnhtbERPTYvCMBC9C/6HMII3TRVWtGuUIgp7&#10;2YNuZa9DMzbFZlKTqPXfbw7CHh/ve73tbSse5EPjWMFsmoEgrpxuuFZQ/hwmSxAhImtsHZOCFwXY&#10;boaDNebaPflIj1OsRQrhkKMCE2OXSxkqQxbD1HXEibs4bzEm6GupPT5TuG3lPMsW0mLDqcFgRztD&#10;1fV0twpoX8w80m21NMfySqvfQn6fC6XGo774BBGpj//it/tLK5hnH2l/epOegNz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xjI5vAAAAA3QAAAA8AAAAAAAAAAAAAAAAA&#10;oQIAAGRycy9kb3ducmV2LnhtbFBLBQYAAAAABAAEAPkAAACOAwAAAAA=&#10;" strokecolor="#5b9bd5" strokeweight=".5pt">
                  <v:stroke endarrow="block" joinstyle="miter"/>
                </v:shape>
                <v:shape id="Text Box 2051" o:spid="_x0000_s1672" type="#_x0000_t202" style="position:absolute;left:11926;top:6997;width:4374;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6hIccA&#10;AADdAAAADwAAAGRycy9kb3ducmV2LnhtbESPQWvCQBSE74X+h+UVvDUbAxZJs4YQkBaxBzWX3p7Z&#10;ZxLMvk2zW4399d1CweMwM98wWT6ZXlxodJ1lBfMoBkFcW91xo6A6rJ+XIJxH1thbJgU3cpCvHh8y&#10;TLW98o4ue9+IAGGXooLW+yGV0tUtGXSRHYiDd7KjQR/k2Eg94jXATS+TOH6RBjsOCy0OVLZUn/ff&#10;RsGmXH/g7piY5U9fvm1PxfBVfS6Umj1NxSsIT5O/h//b71pBEi/m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eoSHHAAAA3QAAAA8AAAAAAAAAAAAAAAAAmAIAAGRy&#10;cy9kb3ducmV2LnhtbFBLBQYAAAAABAAEAPUAAACMAwAAAAA=&#10;" filled="f" stroked="f" strokeweight=".5pt">
                  <v:textbox>
                    <w:txbxContent>
                      <w:p w14:paraId="510D620D" w14:textId="77777777" w:rsidR="00E556C5" w:rsidRDefault="00E556C5" w:rsidP="003B3355">
                        <w:r>
                          <w:t>A</w:t>
                        </w:r>
                      </w:p>
                    </w:txbxContent>
                  </v:textbox>
                </v:shape>
                <v:shape id="Straight Arrow Connector 2052" o:spid="_x0000_s1673" type="#_x0000_t32" style="position:absolute;left:1272;top:10018;width:349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kG9MYAAADdAAAADwAAAGRycy9kb3ducmV2LnhtbESPQWvCQBSE70L/w/IEL6IbF1pq6ipp&#10;oaAXaVP1/My+JsHs25hdNf33bqHQ4zAz3zCLVW8bcaXO1441zKYJCOLCmZpLDbuv98kzCB+QDTaO&#10;ScMPeVgtHwYLTI278Sdd81CKCGGfooYqhDaV0hcVWfRT1xJH79t1FkOUXSlNh7cIt41USfIkLdYc&#10;Fyps6a2i4pRfrIbz1u+lysrx7HBsz7XKPzav80zr0bDPXkAE6sN/+K+9NhpU8qjg9018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ZBvTGAAAA3QAAAA8AAAAAAAAA&#10;AAAAAAAAoQIAAGRycy9kb3ducmV2LnhtbFBLBQYAAAAABAAEAPkAAACUAwAAAAA=&#10;" strokecolor="#5b9bd5" strokeweight=".5pt">
                  <v:stroke startarrow="block" joinstyle="miter"/>
                </v:shape>
                <v:shape id="Curved Connector 2053" o:spid="_x0000_s1674" type="#_x0000_t38" style="position:absolute;left:20325;top:6504;width:127;height:3485;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O9jccAAADdAAAADwAAAGRycy9kb3ducmV2LnhtbESP3WoCMRSE7wu+QzhC72q2/qFbo5Ri&#10;sVBF1Hp/3JxmVzcnyybV3bdvCgUvh5n5hpktGluKK9W+cKzguZeAIM6cLtgo+Dq8P01A+ICssXRM&#10;ClrysJh3HmaYanfjHV33wYgIYZ+igjyEKpXSZzlZ9D1XEUfv29UWQ5S1kbrGW4TbUvaTZCwtFhwX&#10;cqzoLafssv+xCjbn9eSznW5PZrU8Uns8VaYcjpR67DavLyACNeEe/m9/aAX9ZDSAvzfxCc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872NxwAAAN0AAAAPAAAAAAAA&#10;AAAAAAAAAKECAABkcnMvZG93bnJldi54bWxQSwUGAAAAAAQABAD5AAAAlQMAAAAA&#10;" adj="673815" strokecolor="#5b9bd5" strokeweight=".5pt">
                  <v:stroke endarrow="block" joinstyle="miter"/>
                </v:shape>
                <v:shape id="Curved Connector 2054" o:spid="_x0000_s1675" type="#_x0000_t40" style="position:absolute;left:35274;top:9988;width:3484;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CILcUAAADdAAAADwAAAGRycy9kb3ducmV2LnhtbESPQWsCMRSE74X+h/AKvRTNVqqU1SjW&#10;InrUbfH82Dw3q5uXJYnr9t8bQehxmJlvmNmit43oyIfasYL3YQaCuHS65krB78968AkiRGSNjWNS&#10;8EcBFvPnpxnm2l15T10RK5EgHHJUYGJscylDachiGLqWOHlH5y3GJH0ltcdrgttGjrJsIi3WnBYM&#10;trQyVJ6Li1VwmHTbS/G195vVRpZmfVqO3753Sr2+9MspiEh9/A8/2lutYJSNP+D+Jj0B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CILcUAAADdAAAADwAAAAAAAAAA&#10;AAAAAAChAgAAZHJzL2Rvd25yZXYueG1sUEsFBgAAAAAEAAQA+QAAAJMDAAAAAA==&#10;" adj="-14171,1104146,35771" strokecolor="#5b9bd5" strokeweight=".5pt">
                  <v:stroke endarrow="block" joinstyle="miter"/>
                </v:shape>
                <v:shape id="Text Box 90" o:spid="_x0000_s1676" type="#_x0000_t202" style="position:absolute;left:13567;top:13329;width:436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14:paraId="09776A89"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Text Box 90" o:spid="_x0000_s1677" type="#_x0000_t202" style="position:absolute;left:18338;top:2118;width:4369;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5VccA&#10;AADdAAAADwAAAGRycy9kb3ducmV2LnhtbESPQWvCQBSE74X+h+UVems2DSiSZg0hIEqpBzWX3p7Z&#10;ZxLMvk2zW037691CweMwM98wWT6ZXlxodJ1lBa9RDIK4trrjRkF1WL0sQDiPrLG3TAp+yEG+fHzI&#10;MNX2yju67H0jAoRdigpa74dUSle3ZNBFdiAO3smOBn2QYyP1iNcAN71M4nguDXYcFlocqGypPu+/&#10;jYL3crXF3TExi9++XH+ciuGr+pwp9fw0FW8gPE3+Hv5vb7SCJJ7N4e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3OVXHAAAA3QAAAA8AAAAAAAAAAAAAAAAAmAIAAGRy&#10;cy9kb3ducmV2LnhtbFBLBQYAAAAABAAEAPUAAACMAwAAAAA=&#10;" filled="f" stroked="f" strokeweight=".5pt">
                  <v:textbox>
                    <w:txbxContent>
                      <w:p w14:paraId="453ECD21"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shape id="Text Box 90" o:spid="_x0000_s1678" type="#_x0000_t202" style="position:absolute;left:25494;top:5696;width:4369;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czsgA&#10;AADdAAAADwAAAGRycy9kb3ducmV2LnhtbESPzWrDMBCE74W+g9hCb41cg9PgRAnBYFJKcsjPpbet&#10;tbFNrJVrKbbbp68ChRyHmfmGWaxG04ieOldbVvA6iUAQF1bXXCo4HfOXGQjnkTU2lknBDzlYLR8f&#10;FphqO/Ce+oMvRYCwS1FB5X2bSumKigy6iW2Jg3e2nUEfZFdK3eEQ4KaRcRRNpcGaw0KFLWUVFZfD&#10;1Sj4yPId7r9iM/ttss32vG6/T5+JUs9P43oOwtPo7+H/9rtWEEfJG9zehCc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5zOyAAAAN0AAAAPAAAAAAAAAAAAAAAAAJgCAABk&#10;cnMvZG93bnJldi54bWxQSwUGAAAAAAQABAD1AAAAjQMAAAAA&#10;" filled="f" stroked="f" strokeweight=".5pt">
                  <v:textbox>
                    <w:txbxContent>
                      <w:p w14:paraId="15505025"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Text Box 90" o:spid="_x0000_s1679" type="#_x0000_t202" style="position:absolute;left:42590;top:8399;width:436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IvMQA&#10;AADdAAAADwAAAGRycy9kb3ducmV2LnhtbERPy2rCQBTdF/yH4Qru6sSARdKMIgGpiF3EuunuNnPz&#10;wMydNDOa2K/vLASXh/NON6NpxY1611hWsJhHIIgLqxuuFJy/dq8rEM4ja2wtk4I7OdisJy8pJtoO&#10;nNPt5CsRQtglqKD2vkukdEVNBt3cdsSBK21v0AfYV1L3OIRw08o4it6kwYZDQ40dZTUVl9PVKDhk&#10;u0/Mf2Kz+muzj2O57X7P30ulZtNx+w7C0+if4od7rxXE0TLMDW/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CLzEAAAA3QAAAA8AAAAAAAAAAAAAAAAAmAIAAGRycy9k&#10;b3ducmV2LnhtbFBLBQYAAAAABAAEAPUAAACJAwAAAAA=&#10;" filled="f" stroked="f" strokeweight=".5pt">
                  <v:textbox>
                    <w:txbxContent>
                      <w:p w14:paraId="451F5729" w14:textId="77777777" w:rsidR="00E556C5" w:rsidRDefault="00E556C5" w:rsidP="003B3355">
                        <w:pPr>
                          <w:pStyle w:val="NormalWeb"/>
                          <w:spacing w:before="0" w:beforeAutospacing="0" w:after="0" w:afterAutospacing="0"/>
                          <w:jc w:val="center"/>
                        </w:pPr>
                        <w:r>
                          <w:rPr>
                            <w:rFonts w:eastAsia="SimSun"/>
                            <w:sz w:val="20"/>
                            <w:szCs w:val="20"/>
                          </w:rPr>
                          <w:t>B</w:t>
                        </w:r>
                      </w:p>
                    </w:txbxContent>
                  </v:textbox>
                </v:shape>
                <v:shape id="Text Box 90" o:spid="_x0000_s1680" type="#_x0000_t202" style="position:absolute;left:25574;top:11977;width:436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tJ8cA&#10;AADdAAAADwAAAGRycy9kb3ducmV2LnhtbESPQWvCQBSE7wX/w/KE3uqmgYimriIBsRR7MPXi7TX7&#10;TEKzb2N2m0R/fbdQ6HGYmW+Y1WY0jeipc7VlBc+zCARxYXXNpYLTx+5pAcJ5ZI2NZVJwIweb9eRh&#10;ham2Ax+pz30pAoRdigoq79tUSldUZNDNbEscvIvtDPogu1LqDocAN42Mo2guDdYcFipsKauo+Mq/&#10;jYK3bPeOx8/YLO5Ntj9ctu31dE6UepyO2xcQnkb/H/5rv2oFcZQs4fdNe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orSfHAAAA3QAAAA8AAAAAAAAAAAAAAAAAmAIAAGRy&#10;cy9kb3ducmV2LnhtbFBLBQYAAAAABAAEAPUAAACMAwAAAAA=&#10;" filled="f" stroked="f" strokeweight=".5pt">
                  <v:textbox>
                    <w:txbxContent>
                      <w:p w14:paraId="5E5F90D1" w14:textId="77777777" w:rsidR="00E556C5" w:rsidRDefault="00E556C5" w:rsidP="003B3355">
                        <w:pPr>
                          <w:pStyle w:val="NormalWeb"/>
                          <w:spacing w:before="0" w:beforeAutospacing="0" w:after="0" w:afterAutospacing="0"/>
                          <w:jc w:val="center"/>
                        </w:pPr>
                        <w:r>
                          <w:rPr>
                            <w:rFonts w:eastAsia="SimSun"/>
                            <w:sz w:val="20"/>
                            <w:szCs w:val="20"/>
                          </w:rPr>
                          <w:t>A</w:t>
                        </w:r>
                      </w:p>
                    </w:txbxContent>
                  </v:textbox>
                </v:shape>
                <v:shape id="Text Box 90" o:spid="_x0000_s1681" type="#_x0000_t202" style="position:absolute;left:28039;top:19928;width:436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B8QA&#10;AADdAAAADwAAAGRycy9kb3ducmV2LnhtbERPTWuDQBC9F/Iflgn0VtcIDWKzShBCS2kPsV56m7oT&#10;lbiz1t0mJr++ewjk+Hjfm2I2gzjR5HrLClZRDIK4sbrnVkH9tXtKQTiPrHGwTAou5KDIFw8bzLQ9&#10;855OlW9FCGGXoYLO+zGT0jUdGXSRHYkDd7CTQR/g1Eo94TmEm0EmcbyWBnsODR2OVHbUHKs/o+C9&#10;3H3i/icx6XUoXz8O2/G3/n5W6nE5b19AeJr9XXxzv2kFSbwO+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gfEAAAA3QAAAA8AAAAAAAAAAAAAAAAAmAIAAGRycy9k&#10;b3ducmV2LnhtbFBLBQYAAAAABAAEAPUAAACJAwAAAAA=&#10;" filled="f" stroked="f" strokeweight=".5pt">
                  <v:textbox>
                    <w:txbxContent>
                      <w:p w14:paraId="1343825D" w14:textId="77777777" w:rsidR="00E556C5" w:rsidRDefault="00E556C5" w:rsidP="003B3355">
                        <w:pPr>
                          <w:pStyle w:val="NormalWeb"/>
                          <w:spacing w:before="0" w:beforeAutospacing="0" w:after="0" w:afterAutospacing="0"/>
                          <w:jc w:val="center"/>
                        </w:pPr>
                        <w:r>
                          <w:rPr>
                            <w:rFonts w:eastAsia="SimSun"/>
                            <w:sz w:val="20"/>
                            <w:szCs w:val="20"/>
                          </w:rPr>
                          <w:t>A, B</w:t>
                        </w:r>
                      </w:p>
                    </w:txbxContent>
                  </v:textbox>
                </v:shape>
                <v:oval id="Oval 2061" o:spid="_x0000_s1682" style="position:absolute;left:33335;top:8108;width:3877;height:37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QIZMcA&#10;AADdAAAADwAAAGRycy9kb3ducmV2LnhtbESPQUsDMRSE70L/Q3gFbzZphSJr01JbRT25bUXw9ti8&#10;7q7dvCxJuo3/3giCx2FmvmEWq2Q7MZAPrWMN04kCQVw503Kt4f3wdHMHIkRkg51j0vBNAVbL0dUC&#10;C+MuvKNhH2uRIRwK1NDE2BdShqohi2HieuLsHZ23GLP0tTQeLxluOzlTai4ttpwXGuxp01B12p+t&#10;hs/n8u38mB4+vtLpVd1uu7r0Q6n19Tit70FESvE//Nd+MRpmaj6F3zf5C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UCGTHAAAA3QAAAA8AAAAAAAAAAAAAAAAAmAIAAGRy&#10;cy9kb3ducmV2LnhtbFBLBQYAAAAABAAEAPUAAACMAwAAAAA=&#10;" fillcolor="#5b9bd5" strokecolor="window" strokeweight="1pt">
                  <v:stroke joinstyle="miter"/>
                  <v:textbox inset="0,0,0,0">
                    <w:txbxContent>
                      <w:p w14:paraId="1FECD47F" w14:textId="77777777" w:rsidR="00E556C5" w:rsidRDefault="00E556C5" w:rsidP="003B3355">
                        <w:pPr>
                          <w:pStyle w:val="NormalWeb"/>
                          <w:spacing w:before="0" w:beforeAutospacing="0" w:after="0" w:afterAutospacing="0"/>
                          <w:jc w:val="center"/>
                        </w:pPr>
                        <w:r>
                          <w:rPr>
                            <w:rFonts w:eastAsia="SimSun"/>
                            <w:sz w:val="20"/>
                            <w:szCs w:val="20"/>
                          </w:rPr>
                          <w:t>L</w:t>
                        </w:r>
                        <w:r>
                          <w:rPr>
                            <w:rFonts w:eastAsia="SimSun"/>
                            <w:position w:val="-5"/>
                            <w:sz w:val="20"/>
                            <w:szCs w:val="20"/>
                            <w:vertAlign w:val="subscript"/>
                          </w:rPr>
                          <w:t>4</w:t>
                        </w:r>
                      </w:p>
                    </w:txbxContent>
                  </v:textbox>
                </v:oval>
                <w10:anchorlock/>
              </v:group>
            </w:pict>
          </mc:Fallback>
        </mc:AlternateContent>
      </w:r>
    </w:p>
    <w:p w14:paraId="06A9C0A0" w14:textId="606CD995" w:rsidR="001B545E" w:rsidRPr="00FD5721" w:rsidRDefault="001B545E" w:rsidP="001B545E">
      <w:pPr>
        <w:jc w:val="center"/>
      </w:pPr>
      <w:r>
        <w:t xml:space="preserve">Figure 6.3. The deterministic finite automaton for the regular expression: </w:t>
      </w:r>
      <w:r w:rsidRPr="001B545E">
        <w:t>A(A + B)*B</w:t>
      </w:r>
      <w:r>
        <w:t xml:space="preserve"> using Brzozowski derivation method.</w:t>
      </w:r>
    </w:p>
    <w:p w14:paraId="0C0B78E4" w14:textId="59E05425" w:rsidR="003B3355" w:rsidRPr="00FD5721" w:rsidRDefault="001B545E" w:rsidP="003B3355">
      <w:r>
        <w:t>As shown, the Brzozowski’s derivation method directly produces the DFA from the regular expression without first producing a NFA.</w:t>
      </w:r>
      <w:r w:rsidR="003B3355" w:rsidRPr="00FD5721">
        <w:t xml:space="preserve"> </w:t>
      </w:r>
      <w:r>
        <w:t xml:space="preserve">The automaton also </w:t>
      </w:r>
      <w:r w:rsidR="003B3355" w:rsidRPr="00FD5721">
        <w:t>has one less state than the first state machine.</w:t>
      </w:r>
    </w:p>
    <w:p w14:paraId="60A1AB93" w14:textId="77777777" w:rsidR="00DA6F10" w:rsidRPr="00DA6F10" w:rsidRDefault="00DA6F10" w:rsidP="00DA6F10">
      <w:r w:rsidRPr="00DA6F10">
        <w:t>Consider a machine which defines a language:</w:t>
      </w:r>
    </w:p>
    <w:p w14:paraId="35400DE1" w14:textId="15AC6E08" w:rsidR="00DA6F10" w:rsidRPr="00DA6F10" w:rsidRDefault="00E556C5" w:rsidP="00DA6F10">
      <m:oMathPara>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oMath>
      </m:oMathPara>
    </w:p>
    <w:p w14:paraId="756144A8" w14:textId="6D16A9A3" w:rsidR="00DA6F10" w:rsidRPr="00DA6F10" w:rsidRDefault="00DA6F10" w:rsidP="00DA6F10">
      <w:r w:rsidRPr="00DA6F10">
        <w:t xml:space="preserve">Let us first find the different derivatives for language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DA6F10">
        <w:t xml:space="preserve"> over alphabet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oMath>
      <w:r w:rsidRPr="00DA6F10">
        <w:t>. For brevity, some obvious transformations of regular expressions are not shown.</w:t>
      </w:r>
    </w:p>
    <w:p w14:paraId="2F93CBA8" w14:textId="02DEEAB9" w:rsidR="00DA6F10" w:rsidRPr="00DA6F10" w:rsidRDefault="00E556C5" w:rsidP="00DA6F10">
      <m:oMathPara>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 xml:space="preserve"> / λ =</m:t>
          </m:r>
          <m:sSub>
            <m:sSubPr>
              <m:ctrlPr>
                <w:rPr>
                  <w:rFonts w:ascii="Cambria Math" w:hAnsi="Cambria Math"/>
                  <w:i/>
                </w:rPr>
              </m:ctrlPr>
            </m:sSubPr>
            <m:e>
              <m:r>
                <w:rPr>
                  <w:rFonts w:ascii="Cambria Math" w:hAnsi="Cambria Math"/>
                </w:rPr>
                <m:t>E</m:t>
              </m:r>
            </m:e>
            <m:sub>
              <m:r>
                <w:rPr>
                  <w:rFonts w:ascii="Cambria Math" w:hAnsi="Cambria Math"/>
                </w:rPr>
                <m:t>1</m:t>
              </m:r>
            </m:sub>
          </m:sSub>
        </m:oMath>
      </m:oMathPara>
    </w:p>
    <w:p w14:paraId="53F8B1CA" w14:textId="58DA5E90" w:rsidR="00DA6F10" w:rsidRPr="00DA6F10" w:rsidRDefault="00E556C5" w:rsidP="00DA6F10">
      <m:oMathPara>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oMath>
      </m:oMathPara>
    </w:p>
    <w:p w14:paraId="06C97059" w14:textId="290E35DD" w:rsidR="00DA6F10" w:rsidRPr="00DA6F10" w:rsidRDefault="00DA6F10" w:rsidP="00DA6F10">
      <m:oMathPara>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m:t>
          </m:r>
          <m:sSub>
            <m:sSubPr>
              <m:ctrlPr>
                <w:rPr>
                  <w:rFonts w:ascii="Cambria Math" w:hAnsi="Cambria Math"/>
                  <w:i/>
                </w:rPr>
              </m:ctrlPr>
            </m:sSubPr>
            <m:e>
              <m:r>
                <w:rPr>
                  <w:rFonts w:ascii="Cambria Math" w:hAnsi="Cambria Math"/>
                </w:rPr>
                <m:t>X</m:t>
              </m:r>
            </m:e>
            <m:sub>
              <m:r>
                <w:rPr>
                  <w:rFonts w:ascii="Cambria Math" w:hAnsi="Cambria Math"/>
                </w:rPr>
                <m:t>1</m:t>
              </m:r>
            </m:sub>
          </m:sSub>
        </m:oMath>
      </m:oMathPara>
    </w:p>
    <w:p w14:paraId="78E7B143" w14:textId="01A30A37" w:rsidR="00DA6F10" w:rsidRPr="00DA6F10" w:rsidRDefault="00DA6F10" w:rsidP="00DA6F10">
      <m:oMathPara>
        <m:oMath>
          <m:r>
            <w:rPr>
              <w:rFonts w:ascii="Cambria Math" w:hAnsi="Cambria Math"/>
            </w:rPr>
            <m:t>=</m:t>
          </m:r>
          <m:d>
            <m:dPr>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∪ϵ</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1</m:t>
                      </m:r>
                    </m:sub>
                  </m:sSub>
                </m:e>
              </m:d>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∪ϵ</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oMath>
      </m:oMathPara>
    </w:p>
    <w:p w14:paraId="6B885A9D" w14:textId="0FD96138" w:rsidR="00DA6F10" w:rsidRPr="00DA6F10" w:rsidRDefault="00DA6F10" w:rsidP="00DA6F10">
      <m:oMathPara>
        <m:oMath>
          <m:r>
            <w:rPr>
              <w:rFonts w:ascii="Cambria Math" w:hAnsi="Cambria Math"/>
            </w:rPr>
            <m:t>=</m:t>
          </m:r>
          <m:d>
            <m:dPr>
              <m:ctrlPr>
                <w:rPr>
                  <w:rFonts w:ascii="Cambria Math" w:hAnsi="Cambria Math"/>
                  <w:i/>
                </w:rPr>
              </m:ctrlPr>
            </m:dPr>
            <m:e>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e>
          </m:d>
          <m:r>
            <w:rPr>
              <w:rFonts w:ascii="Cambria Math" w:hAnsi="Cambria Math"/>
            </w:rPr>
            <m:t>∪</m:t>
          </m:r>
          <m:d>
            <m:dPr>
              <m:ctrlPr>
                <w:rPr>
                  <w:rFonts w:ascii="Cambria Math" w:hAnsi="Cambria Math"/>
                  <w:i/>
                </w:rPr>
              </m:ctrlPr>
            </m:dPr>
            <m:e>
              <m:r>
                <w:rPr>
                  <w:rFonts w:ascii="Cambria Math" w:hAnsi="Cambria Math"/>
                </w:rPr>
                <m:t>λ</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m:t>
              </m:r>
            </m:sub>
          </m:sSub>
        </m:oMath>
      </m:oMathPara>
    </w:p>
    <w:p w14:paraId="69091BDD" w14:textId="2A16DFF1"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2</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2</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=λ=</m:t>
          </m:r>
          <m:sSub>
            <m:sSubPr>
              <m:ctrlPr>
                <w:rPr>
                  <w:rFonts w:ascii="Cambria Math" w:hAnsi="Cambria Math"/>
                  <w:i/>
                </w:rPr>
              </m:ctrlPr>
            </m:sSubPr>
            <m:e>
              <m:r>
                <w:rPr>
                  <w:rFonts w:ascii="Cambria Math" w:hAnsi="Cambria Math"/>
                </w:rPr>
                <m:t>E</m:t>
              </m:r>
            </m:e>
            <m:sub>
              <m:r>
                <w:rPr>
                  <w:rFonts w:ascii="Cambria Math" w:hAnsi="Cambria Math"/>
                </w:rPr>
                <m:t>3</m:t>
              </m:r>
            </m:sub>
          </m:sSub>
        </m:oMath>
      </m:oMathPara>
    </w:p>
    <w:p w14:paraId="1D7EDD9B" w14:textId="06C75B58"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e>
              </m:d>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2</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2</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4</m:t>
              </m:r>
            </m:sub>
          </m:sSub>
        </m:oMath>
      </m:oMathPara>
    </w:p>
    <w:p w14:paraId="27084180" w14:textId="50675D96"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e>
              </m:d>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3</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r>
                <w:rPr>
                  <w:rFonts w:ascii="Cambria Math" w:hAnsi="Cambria Math"/>
                </w:rPr>
                <m:t>λ</m:t>
              </m:r>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4</m:t>
              </m:r>
            </m:sub>
          </m:sSub>
        </m:oMath>
      </m:oMathPara>
    </w:p>
    <w:p w14:paraId="02C59C34" w14:textId="2CBC68FB"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type m:val="lin"/>
              <m:ctrlPr>
                <w:rPr>
                  <w:rFonts w:ascii="Cambria Math" w:hAnsi="Cambria Math"/>
                  <w:i/>
                </w:rPr>
              </m:ctrlPr>
            </m:fPr>
            <m:num>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e>
              </m:d>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3</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type m:val="lin"/>
              <m:ctrlPr>
                <w:rPr>
                  <w:rFonts w:ascii="Cambria Math" w:hAnsi="Cambria Math"/>
                  <w:i/>
                </w:rPr>
              </m:ctrlPr>
            </m:fPr>
            <m:num>
              <m:r>
                <w:rPr>
                  <w:rFonts w:ascii="Cambria Math" w:hAnsi="Cambria Math"/>
                </w:rPr>
                <m:t>λ</m:t>
              </m:r>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4</m:t>
              </m:r>
            </m:sub>
          </m:sSub>
        </m:oMath>
      </m:oMathPara>
    </w:p>
    <w:p w14:paraId="72061C0D" w14:textId="77777777" w:rsidR="00DA6F10" w:rsidRPr="00DA6F10" w:rsidRDefault="00DA6F10" w:rsidP="00DA6F10"/>
    <w:p w14:paraId="6F6F2285" w14:textId="2ADCD590"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oMath>
      </m:oMathPara>
    </w:p>
    <w:p w14:paraId="158C4C91" w14:textId="7B616DF9" w:rsidR="00DA6F10" w:rsidRPr="00DA6F10" w:rsidRDefault="00DA6F10" w:rsidP="00DA6F10">
      <m:oMathPara>
        <m:oMath>
          <m:r>
            <w:rPr>
              <w:rFonts w:ascii="Cambria Math" w:hAnsi="Cambria Math"/>
            </w:rPr>
            <m: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e>
              </m:d>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oMath>
      </m:oMathPara>
    </w:p>
    <w:p w14:paraId="42622114" w14:textId="5832E613" w:rsidR="00DA6F10" w:rsidRPr="00DA6F10" w:rsidRDefault="00DA6F10" w:rsidP="00DA6F10">
      <m:oMathPara>
        <m:oMath>
          <m:r>
            <w:rPr>
              <w:rFonts w:ascii="Cambria Math" w:hAnsi="Cambria Math"/>
            </w:rPr>
            <m:t>=</m:t>
          </m:r>
          <m:d>
            <m:dPr>
              <m:ctrlPr>
                <w:rPr>
                  <w:rFonts w:ascii="Cambria Math" w:hAnsi="Cambria Math"/>
                  <w:i/>
                </w:rPr>
              </m:ctrlPr>
            </m:d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2</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∪ϵ(</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type m:val="lin"/>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e>
          </m:d>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e>
          </m:d>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∪ϵ(</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2</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oMath>
      </m:oMathPara>
    </w:p>
    <w:p w14:paraId="499BE444" w14:textId="03AD39BC" w:rsidR="00DA6F10" w:rsidRPr="00DA6F10" w:rsidRDefault="00DA6F10" w:rsidP="00DA6F10">
      <m:oMathPara>
        <m:oMath>
          <m:r>
            <w:rPr>
              <w:rFonts w:ascii="Cambria Math" w:hAnsi="Cambria Math"/>
            </w:rPr>
            <w:lastRenderedPageBreak/>
            <m:t>=</m:t>
          </m:r>
          <m:d>
            <m:dPr>
              <m:ctrlPr>
                <w:rPr>
                  <w:rFonts w:ascii="Cambria Math" w:hAnsi="Cambria Math"/>
                  <w:i/>
                </w:rPr>
              </m:ctrlPr>
            </m:dPr>
            <m:e>
              <m:r>
                <w:rPr>
                  <w:rFonts w:ascii="Cambria Math" w:hAnsi="Cambria Math"/>
                </w:rPr>
                <m:t>λ</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e>
          </m:d>
          <m:r>
            <w:rPr>
              <w:rFonts w:ascii="Cambria Math" w:hAnsi="Cambria Math"/>
            </w:rPr>
            <m:t>∪</m:t>
          </m:r>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oMath>
      </m:oMathPara>
    </w:p>
    <w:p w14:paraId="7C90E309" w14:textId="6C6B4731" w:rsidR="00DA6F10" w:rsidRPr="00DA6F10" w:rsidRDefault="00DA6F10" w:rsidP="00DA6F10">
      <m:oMathPara>
        <m:oMath>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5</m:t>
              </m:r>
            </m:sub>
          </m:sSub>
        </m:oMath>
      </m:oMathPara>
    </w:p>
    <w:p w14:paraId="5D62C468" w14:textId="0496A3FA"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5</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oMath>
      </m:oMathPara>
    </w:p>
    <w:p w14:paraId="3115B89A" w14:textId="60CEFC5C" w:rsidR="00DA6F10" w:rsidRPr="00DA6F10" w:rsidRDefault="00DA6F10" w:rsidP="00DA6F10">
      <m:oMathPara>
        <m:oMath>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oMath>
      </m:oMathPara>
    </w:p>
    <w:p w14:paraId="2957B839" w14:textId="70CF14D4" w:rsidR="00DA6F10" w:rsidRPr="00DA6F10" w:rsidRDefault="00DA6F10" w:rsidP="00DA6F10">
      <m:oMathPara>
        <m:oMath>
          <m:r>
            <w:rPr>
              <w:rFonts w:ascii="Cambria Math" w:hAnsi="Cambria Math"/>
            </w:rPr>
            <m:t>=λ</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5</m:t>
              </m:r>
            </m:sub>
          </m:sSub>
        </m:oMath>
      </m:oMathPara>
    </w:p>
    <w:p w14:paraId="2543391A" w14:textId="26464448"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type m:val="lin"/>
              <m:ctrlPr>
                <w:rPr>
                  <w:rFonts w:ascii="Cambria Math" w:hAnsi="Cambria Math"/>
                  <w:i/>
                </w:rPr>
              </m:ctrlPr>
            </m:fPr>
            <m:num>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e>
              </m:d>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5</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oMath>
      </m:oMathPara>
    </w:p>
    <w:p w14:paraId="1EF25E7C" w14:textId="6E82407E" w:rsidR="00DA6F10" w:rsidRPr="00DA6F10" w:rsidRDefault="00DA6F10" w:rsidP="00DA6F10">
      <m:oMathPara>
        <m:oMath>
          <m:r>
            <w:rPr>
              <w:rFonts w:ascii="Cambria Math" w:hAnsi="Cambria Math"/>
            </w:rPr>
            <m:t>=</m:t>
          </m:r>
          <m:f>
            <m:fPr>
              <m:type m:val="lin"/>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4</m:t>
              </m:r>
            </m:sub>
          </m:sSub>
        </m:oMath>
      </m:oMathPara>
    </w:p>
    <w:p w14:paraId="531F6BD3" w14:textId="77777777" w:rsidR="00DA6F10" w:rsidRPr="00DA6F10" w:rsidRDefault="00DA6F10" w:rsidP="00DA6F10"/>
    <w:p w14:paraId="77786101" w14:textId="4480D7D4" w:rsidR="00DA6F10" w:rsidRPr="00DA6F10" w:rsidRDefault="00E556C5" w:rsidP="00DA6F10">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e>
              </m:d>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5</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den>
          </m:f>
        </m:oMath>
      </m:oMathPara>
    </w:p>
    <w:p w14:paraId="602E5E05" w14:textId="7644224D" w:rsidR="00DA6F10" w:rsidRPr="00DA6F10" w:rsidRDefault="00DA6F10" w:rsidP="00DA6F10">
      <m:oMathPara>
        <m:oMath>
          <m:r>
            <w:rPr>
              <w:rFonts w:ascii="Cambria Math" w:hAnsi="Cambria Math"/>
            </w:rPr>
            <m:t>=</m:t>
          </m:r>
          <m:f>
            <m:fPr>
              <m:type m:val="lin"/>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5</m:t>
              </m:r>
            </m:sub>
          </m:sSub>
        </m:oMath>
      </m:oMathPara>
    </w:p>
    <w:p w14:paraId="6DD9CCFD" w14:textId="77777777" w:rsidR="00DA6F10" w:rsidRPr="00DA6F10" w:rsidRDefault="00DA6F10" w:rsidP="00DA6F10"/>
    <w:p w14:paraId="579A0AAF" w14:textId="481D60DC" w:rsidR="00DA6F10" w:rsidRPr="00DA6F10" w:rsidRDefault="00DA6F10" w:rsidP="00DA6F10">
      <w:r w:rsidRPr="00DA6F10">
        <w:t>The derivatives obtained above (E</w:t>
      </w:r>
      <w:r w:rsidRPr="00DA6F10">
        <w:softHyphen/>
      </w:r>
      <w:r w:rsidRPr="00DA6F10">
        <w:softHyphen/>
      </w:r>
      <w:r w:rsidRPr="00DA6F10">
        <w:rPr>
          <w:vertAlign w:val="subscript"/>
        </w:rPr>
        <w:t>1</w:t>
      </w:r>
      <w:r w:rsidRPr="00DA6F10">
        <w:t>, E</w:t>
      </w:r>
      <w:r w:rsidRPr="00DA6F10">
        <w:rPr>
          <w:vertAlign w:val="subscript"/>
        </w:rPr>
        <w:t>2</w:t>
      </w:r>
      <w:r w:rsidRPr="00DA6F10">
        <w:t>, E</w:t>
      </w:r>
      <w:r w:rsidRPr="00DA6F10">
        <w:rPr>
          <w:vertAlign w:val="subscript"/>
        </w:rPr>
        <w:t>3</w:t>
      </w:r>
      <w:r w:rsidRPr="00DA6F10">
        <w:t>, E</w:t>
      </w:r>
      <w:r w:rsidRPr="00DA6F10">
        <w:rPr>
          <w:vertAlign w:val="subscript"/>
        </w:rPr>
        <w:t>4</w:t>
      </w:r>
      <w:r w:rsidRPr="00DA6F10">
        <w:t>, E</w:t>
      </w:r>
      <w:r w:rsidRPr="00DA6F10">
        <w:rPr>
          <w:vertAlign w:val="subscript"/>
        </w:rPr>
        <w:t>5</w:t>
      </w:r>
      <w:r w:rsidRPr="00DA6F10">
        <w:t>) are all the derivatives that can be created from the language E</w:t>
      </w:r>
      <w:r w:rsidRPr="00DA6F10">
        <w:rPr>
          <w:vertAlign w:val="subscript"/>
        </w:rPr>
        <w:t>1</w:t>
      </w:r>
      <w:r w:rsidRPr="00DA6F10">
        <w:t xml:space="preserve"> with all words </w:t>
      </w:r>
      <m:oMath>
        <m:r>
          <w:rPr>
            <w:rFonts w:ascii="Cambria Math" w:hAnsi="Cambria Math"/>
          </w:rPr>
          <m:t>s∈</m:t>
        </m:r>
        <m:sSup>
          <m:sSupPr>
            <m:ctrlPr>
              <w:rPr>
                <w:rFonts w:ascii="Cambria Math" w:hAnsi="Cambria Math"/>
                <w:i/>
              </w:rPr>
            </m:ctrlPr>
          </m:sSupPr>
          <m:e>
            <m:r>
              <m:rPr>
                <m:sty m:val="p"/>
              </m:rPr>
              <w:rPr>
                <w:rFonts w:ascii="Cambria Math" w:hAnsi="Cambria Math"/>
              </w:rPr>
              <m:t>Σ</m:t>
            </m:r>
          </m:e>
          <m:sup>
            <m:r>
              <w:rPr>
                <w:rFonts w:ascii="Cambria Math" w:hAnsi="Cambria Math"/>
              </w:rPr>
              <m:t>*</m:t>
            </m:r>
          </m:sup>
        </m:sSup>
      </m:oMath>
      <w:r w:rsidRPr="00DA6F10">
        <w:t xml:space="preserve">, because if we will find derivatives of any of them with any letter of ∑ then only the derivatives that already exists will be created. </w:t>
      </w:r>
    </w:p>
    <w:p w14:paraId="4B98B051" w14:textId="74837950" w:rsidR="00DA6F10" w:rsidRPr="00DA6F10" w:rsidRDefault="00DA6F10" w:rsidP="00DA6F10">
      <w:r w:rsidRPr="00DA6F10">
        <w:t xml:space="preserve">The machine corresponding to this expression is shown in Figure </w:t>
      </w:r>
      <w:r w:rsidR="0008064C">
        <w:t>6.4</w:t>
      </w:r>
      <w:r w:rsidRPr="00DA6F10">
        <w:t xml:space="preserve"> below and created in the following way:</w:t>
      </w:r>
    </w:p>
    <w:p w14:paraId="100C1E8A" w14:textId="24F73BFE" w:rsidR="00DA6F10" w:rsidRPr="00DA6F10" w:rsidRDefault="00DA6F10" w:rsidP="00DA6F10">
      <w:r w:rsidRPr="00DA6F10">
        <w:t>Subordinate one node of the graph to each derivative,</w:t>
      </w:r>
      <w:r w:rsidR="0008064C">
        <w:t xml:space="preserve"> </w:t>
      </w:r>
      <w:r w:rsidRPr="00DA6F10">
        <w:t xml:space="preserve">The initial node is subordinated to expression </w:t>
      </w:r>
      <m:oMath>
        <m:sSub>
          <m:sSubPr>
            <m:ctrlPr>
              <w:rPr>
                <w:rFonts w:ascii="Cambria Math" w:hAnsi="Cambria Math"/>
                <w:i/>
              </w:rPr>
            </m:ctrlPr>
          </m:sSubPr>
          <m:e>
            <m:r>
              <w:rPr>
                <w:rFonts w:ascii="Cambria Math" w:hAnsi="Cambria Math"/>
              </w:rPr>
              <m:t>E</m:t>
            </m:r>
          </m:e>
          <m:sub>
            <m:r>
              <w:rPr>
                <w:rFonts w:ascii="Cambria Math" w:hAnsi="Cambria Math"/>
              </w:rPr>
              <m:t>1</m:t>
            </m:r>
          </m:sub>
        </m:sSub>
      </m:oMath>
    </w:p>
    <w:p w14:paraId="3BFC48E2" w14:textId="5BB22037" w:rsidR="00DA6F10" w:rsidRPr="00DA6F10" w:rsidRDefault="00DA6F10" w:rsidP="00DA6F10">
      <w:r w:rsidRPr="00DA6F10">
        <w:t xml:space="preserve">The arrow labeled with </w:t>
      </w:r>
      <m:oMath>
        <m:sSub>
          <m:sSubPr>
            <m:ctrlPr>
              <w:rPr>
                <w:rFonts w:ascii="Cambria Math" w:hAnsi="Cambria Math"/>
                <w:i/>
              </w:rPr>
            </m:ctrlPr>
          </m:sSubPr>
          <m:e>
            <m:r>
              <w:rPr>
                <w:rFonts w:ascii="Cambria Math" w:hAnsi="Cambria Math"/>
              </w:rPr>
              <m:t>X</m:t>
            </m:r>
          </m:e>
          <m:sub>
            <m:r>
              <w:rPr>
                <w:rFonts w:ascii="Cambria Math" w:hAnsi="Cambria Math"/>
              </w:rPr>
              <m:t>j</m:t>
            </m:r>
          </m:sub>
        </m:sSub>
      </m:oMath>
      <w:r w:rsidRPr="00DA6F10">
        <w:t xml:space="preserve"> leads from the node corresponding to derivative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rsidRPr="00DA6F10">
        <w:t xml:space="preserve">to the node corresponding to derivative </w:t>
      </w: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oMath>
    </w:p>
    <w:p w14:paraId="7BD7FA7F" w14:textId="3488EB55" w:rsidR="00DA6F10" w:rsidRDefault="00DA6F10" w:rsidP="00DA6F10">
      <w:r w:rsidRPr="00DA6F10">
        <w:rPr>
          <w:noProof/>
          <w:lang w:eastAsia="en-US"/>
        </w:rPr>
        <mc:AlternateContent>
          <mc:Choice Requires="wpc">
            <w:drawing>
              <wp:inline distT="0" distB="0" distL="0" distR="0" wp14:anchorId="128FE4B5" wp14:editId="35723E04">
                <wp:extent cx="5486400" cy="3005509"/>
                <wp:effectExtent l="0" t="0" r="0" b="0"/>
                <wp:docPr id="725" name="Canvas 7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26" name="Oval 726"/>
                        <wps:cNvSpPr/>
                        <wps:spPr>
                          <a:xfrm>
                            <a:off x="1361661" y="229869"/>
                            <a:ext cx="2335696" cy="47707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84CEF60"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1</m:t>
                                      </m:r>
                                    </m:sub>
                                  </m:sSub>
                                  <m:r>
                                    <w:rPr>
                                      <w:rFonts w:ascii="Cambria Math" w:hAnsi="Cambria Math" w:hint="eastAsia"/>
                                      <w:color w:val="FFFFFF" w:themeColor="background1"/>
                                    </w:rPr>
                                    <m:t>=</m:t>
                                  </m:r>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2</m:t>
                                      </m:r>
                                    </m:sub>
                                  </m:sSub>
                                  <m:sSubSup>
                                    <m:sSubSupPr>
                                      <m:ctrlPr>
                                        <w:rPr>
                                          <w:rFonts w:ascii="Cambria Math" w:hAnsi="Cambria Math"/>
                                          <w:i/>
                                          <w:color w:val="FFFFFF" w:themeColor="background1"/>
                                        </w:rPr>
                                      </m:ctrlPr>
                                    </m:sSubSupPr>
                                    <m:e>
                                      <m:r>
                                        <w:rPr>
                                          <w:rFonts w:ascii="Cambria Math" w:hAnsi="Cambria Math"/>
                                          <w:color w:val="FFFFFF" w:themeColor="background1"/>
                                        </w:rPr>
                                        <m:t>X</m:t>
                                      </m:r>
                                    </m:e>
                                    <m:sub>
                                      <m:r>
                                        <w:rPr>
                                          <w:rFonts w:ascii="Cambria Math" w:hAnsi="Cambria Math" w:hint="eastAsia"/>
                                          <w:color w:val="FFFFFF" w:themeColor="background1"/>
                                        </w:rPr>
                                        <m:t>1</m:t>
                                      </m:r>
                                    </m:sub>
                                    <m:sup>
                                      <m:r>
                                        <w:rPr>
                                          <w:rFonts w:ascii="Cambria Math" w:hAnsi="Cambria Math"/>
                                          <w:color w:val="FFFFFF" w:themeColor="background1"/>
                                        </w:rPr>
                                        <m:t>*</m:t>
                                      </m:r>
                                    </m:sup>
                                  </m:sSubSup>
                                  <m:r>
                                    <w:rPr>
                                      <w:rFonts w:ascii="Cambria Math" w:hAnsi="Cambria Math" w:hint="eastAsia"/>
                                      <w:color w:val="FFFFFF" w:themeColor="background1"/>
                                    </w:rPr>
                                    <m:t>∪</m:t>
                                  </m:r>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1</m:t>
                                      </m:r>
                                    </m:sub>
                                  </m:sSub>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2</m:t>
                                      </m:r>
                                    </m:sub>
                                  </m:sSub>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Oval 768"/>
                        <wps:cNvSpPr/>
                        <wps:spPr>
                          <a:xfrm>
                            <a:off x="418539" y="1155303"/>
                            <a:ext cx="1282065" cy="38735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A87E467"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2</m:t>
                                      </m:r>
                                    </m:sub>
                                  </m:sSub>
                                  <m:r>
                                    <w:rPr>
                                      <w:rFonts w:ascii="Cambria Math" w:hAnsi="Cambria Math" w:hint="eastAsia"/>
                                      <w:color w:val="FFFFFF" w:themeColor="background1"/>
                                    </w:rPr>
                                    <m:t>=</m:t>
                                  </m:r>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2</m:t>
                                      </m:r>
                                    </m:sub>
                                  </m:sSub>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9" name="Oval 769"/>
                        <wps:cNvSpPr/>
                        <wps:spPr>
                          <a:xfrm>
                            <a:off x="3281423" y="1135426"/>
                            <a:ext cx="1282065" cy="38735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A523BE8"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5</m:t>
                                      </m:r>
                                    </m:sub>
                                  </m:sSub>
                                  <m:r>
                                    <w:rPr>
                                      <w:rFonts w:ascii="Cambria Math" w:hAnsi="Cambria Math" w:hint="eastAsia"/>
                                      <w:color w:val="FFFFFF" w:themeColor="background1"/>
                                    </w:rPr>
                                    <m:t>=</m:t>
                                  </m:r>
                                  <m:sSubSup>
                                    <m:sSubSupPr>
                                      <m:ctrlPr>
                                        <w:rPr>
                                          <w:rFonts w:ascii="Cambria Math" w:hAnsi="Cambria Math"/>
                                          <w:i/>
                                          <w:color w:val="FFFFFF" w:themeColor="background1"/>
                                        </w:rPr>
                                      </m:ctrlPr>
                                    </m:sSubSupPr>
                                    <m:e>
                                      <m:r>
                                        <w:rPr>
                                          <w:rFonts w:ascii="Cambria Math" w:hAnsi="Cambria Math"/>
                                          <w:color w:val="FFFFFF" w:themeColor="background1"/>
                                        </w:rPr>
                                        <m:t>X</m:t>
                                      </m:r>
                                    </m:e>
                                    <m:sub>
                                      <m:r>
                                        <w:rPr>
                                          <w:rFonts w:ascii="Cambria Math" w:hAnsi="Cambria Math" w:hint="eastAsia"/>
                                          <w:color w:val="FFFFFF" w:themeColor="background1"/>
                                        </w:rPr>
                                        <m:t>1</m:t>
                                      </m:r>
                                    </m:sub>
                                    <m:sup>
                                      <m:r>
                                        <w:rPr>
                                          <w:rFonts w:ascii="Cambria Math" w:hAnsi="Cambria Math"/>
                                          <w:color w:val="FFFFFF" w:themeColor="background1"/>
                                        </w:rPr>
                                        <m:t>*</m:t>
                                      </m:r>
                                    </m:sup>
                                  </m:sSubSup>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0" name="Oval 770"/>
                        <wps:cNvSpPr/>
                        <wps:spPr>
                          <a:xfrm>
                            <a:off x="418539" y="2268486"/>
                            <a:ext cx="1282065" cy="38735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FD0E9C1"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3</m:t>
                                      </m:r>
                                    </m:sub>
                                  </m:sSub>
                                  <m:r>
                                    <w:rPr>
                                      <w:rFonts w:ascii="Cambria Math" w:hAnsi="Cambria Math"/>
                                      <w:color w:val="FFFFFF" w:themeColor="background1"/>
                                    </w:rPr>
                                    <m:t>=λ</m:t>
                                  </m:r>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1" name="Oval 771"/>
                        <wps:cNvSpPr/>
                        <wps:spPr>
                          <a:xfrm>
                            <a:off x="3280595" y="2268486"/>
                            <a:ext cx="1282065" cy="38735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CA46CF9"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4</m:t>
                                      </m:r>
                                    </m:sub>
                                  </m:sSub>
                                  <m:r>
                                    <w:rPr>
                                      <w:rFonts w:ascii="Cambria Math" w:hAnsi="Cambria Math"/>
                                      <w:color w:val="FFFFFF" w:themeColor="background1"/>
                                    </w:rPr>
                                    <m:t>=∅</m:t>
                                  </m:r>
                                </m:oMath>
                              </m:oMathPara>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7" name="Straight Arrow Connector 727"/>
                        <wps:cNvCnPr>
                          <a:stCxn id="726" idx="4"/>
                          <a:endCxn id="768" idx="0"/>
                        </wps:cNvCnPr>
                        <wps:spPr>
                          <a:xfrm flipH="1">
                            <a:off x="1059572" y="706947"/>
                            <a:ext cx="1469937" cy="448356"/>
                          </a:xfrm>
                          <a:prstGeom prst="straightConnector1">
                            <a:avLst/>
                          </a:prstGeom>
                          <a:noFill/>
                          <a:ln w="6350" cap="flat" cmpd="sng" algn="ctr">
                            <a:solidFill>
                              <a:srgbClr val="5B9BD5"/>
                            </a:solidFill>
                            <a:prstDash val="solid"/>
                            <a:miter lim="800000"/>
                            <a:tailEnd type="triangle"/>
                          </a:ln>
                          <a:effectLst/>
                        </wps:spPr>
                        <wps:bodyPr/>
                      </wps:wsp>
                      <wps:wsp>
                        <wps:cNvPr id="728" name="Straight Arrow Connector 728"/>
                        <wps:cNvCnPr>
                          <a:stCxn id="768" idx="4"/>
                          <a:endCxn id="770" idx="0"/>
                        </wps:cNvCnPr>
                        <wps:spPr>
                          <a:xfrm>
                            <a:off x="1059572" y="1542653"/>
                            <a:ext cx="0" cy="725833"/>
                          </a:xfrm>
                          <a:prstGeom prst="straightConnector1">
                            <a:avLst/>
                          </a:prstGeom>
                          <a:noFill/>
                          <a:ln w="6350" cap="flat" cmpd="sng" algn="ctr">
                            <a:solidFill>
                              <a:srgbClr val="5B9BD5"/>
                            </a:solidFill>
                            <a:prstDash val="solid"/>
                            <a:miter lim="800000"/>
                            <a:tailEnd type="triangle"/>
                          </a:ln>
                          <a:effectLst/>
                        </wps:spPr>
                        <wps:bodyPr/>
                      </wps:wsp>
                      <wps:wsp>
                        <wps:cNvPr id="729" name="Straight Arrow Connector 729"/>
                        <wps:cNvCnPr>
                          <a:stCxn id="726" idx="4"/>
                          <a:endCxn id="769" idx="0"/>
                        </wps:cNvCnPr>
                        <wps:spPr>
                          <a:xfrm>
                            <a:off x="2529509" y="706947"/>
                            <a:ext cx="1392947" cy="428479"/>
                          </a:xfrm>
                          <a:prstGeom prst="straightConnector1">
                            <a:avLst/>
                          </a:prstGeom>
                          <a:noFill/>
                          <a:ln w="6350" cap="flat" cmpd="sng" algn="ctr">
                            <a:solidFill>
                              <a:srgbClr val="5B9BD5"/>
                            </a:solidFill>
                            <a:prstDash val="solid"/>
                            <a:miter lim="800000"/>
                            <a:tailEnd type="triangle"/>
                          </a:ln>
                          <a:effectLst/>
                        </wps:spPr>
                        <wps:bodyPr/>
                      </wps:wsp>
                      <wps:wsp>
                        <wps:cNvPr id="733" name="Straight Arrow Connector 733"/>
                        <wps:cNvCnPr/>
                        <wps:spPr>
                          <a:xfrm flipH="1">
                            <a:off x="3921628" y="1522776"/>
                            <a:ext cx="828" cy="745710"/>
                          </a:xfrm>
                          <a:prstGeom prst="straightConnector1">
                            <a:avLst/>
                          </a:prstGeom>
                          <a:noFill/>
                          <a:ln w="6350" cap="flat" cmpd="sng" algn="ctr">
                            <a:solidFill>
                              <a:srgbClr val="5B9BD5"/>
                            </a:solidFill>
                            <a:prstDash val="solid"/>
                            <a:miter lim="800000"/>
                            <a:tailEnd type="triangle"/>
                          </a:ln>
                          <a:effectLst/>
                        </wps:spPr>
                        <wps:bodyPr/>
                      </wps:wsp>
                      <wps:wsp>
                        <wps:cNvPr id="735" name="Straight Arrow Connector 735"/>
                        <wps:cNvCnPr>
                          <a:stCxn id="768" idx="5"/>
                          <a:endCxn id="771" idx="1"/>
                        </wps:cNvCnPr>
                        <wps:spPr>
                          <a:xfrm>
                            <a:off x="1512850" y="1485927"/>
                            <a:ext cx="1955499" cy="839285"/>
                          </a:xfrm>
                          <a:prstGeom prst="straightConnector1">
                            <a:avLst/>
                          </a:prstGeom>
                          <a:noFill/>
                          <a:ln w="6350" cap="flat" cmpd="sng" algn="ctr">
                            <a:solidFill>
                              <a:srgbClr val="5B9BD5"/>
                            </a:solidFill>
                            <a:prstDash val="solid"/>
                            <a:miter lim="800000"/>
                            <a:tailEnd type="triangle"/>
                          </a:ln>
                          <a:effectLst/>
                        </wps:spPr>
                        <wps:bodyPr/>
                      </wps:wsp>
                      <wps:wsp>
                        <wps:cNvPr id="736" name="Straight Arrow Connector 736"/>
                        <wps:cNvCnPr>
                          <a:stCxn id="770" idx="6"/>
                          <a:endCxn id="771" idx="2"/>
                        </wps:cNvCnPr>
                        <wps:spPr>
                          <a:xfrm>
                            <a:off x="1700604" y="2462161"/>
                            <a:ext cx="1579991" cy="0"/>
                          </a:xfrm>
                          <a:prstGeom prst="straightConnector1">
                            <a:avLst/>
                          </a:prstGeom>
                          <a:noFill/>
                          <a:ln w="6350" cap="flat" cmpd="sng" algn="ctr">
                            <a:solidFill>
                              <a:srgbClr val="5B9BD5"/>
                            </a:solidFill>
                            <a:prstDash val="solid"/>
                            <a:miter lim="800000"/>
                            <a:tailEnd type="triangle"/>
                          </a:ln>
                          <a:effectLst/>
                        </wps:spPr>
                        <wps:bodyPr/>
                      </wps:wsp>
                      <wps:wsp>
                        <wps:cNvPr id="737" name="Text Box 737"/>
                        <wps:cNvSpPr txBox="1"/>
                        <wps:spPr>
                          <a:xfrm>
                            <a:off x="1421296" y="776521"/>
                            <a:ext cx="318770" cy="357505"/>
                          </a:xfrm>
                          <a:prstGeom prst="rect">
                            <a:avLst/>
                          </a:prstGeom>
                          <a:noFill/>
                          <a:ln w="6350">
                            <a:noFill/>
                          </a:ln>
                          <a:effectLst/>
                        </wps:spPr>
                        <wps:txbx>
                          <w:txbxContent>
                            <w:p w14:paraId="4AF580D2" w14:textId="77777777" w:rsidR="00E556C5" w:rsidRDefault="00E556C5" w:rsidP="00DA6F10">
                              <m:oMathPara>
                                <m:oMath>
                                  <m:sSub>
                                    <m:sSubPr>
                                      <m:ctrlPr>
                                        <w:rPr>
                                          <w:rFonts w:ascii="Cambria Math" w:hAnsi="Cambria Math"/>
                                          <w:i/>
                                        </w:rPr>
                                      </m:ctrlPr>
                                    </m:sSubPr>
                                    <m:e>
                                      <m:r>
                                        <w:rPr>
                                          <w:rFonts w:ascii="Cambria Math" w:hAnsi="Cambria Math"/>
                                        </w:rPr>
                                        <m:t>X</m:t>
                                      </m:r>
                                    </m:e>
                                    <m:sub>
                                      <m:r>
                                        <w:rPr>
                                          <w:rFonts w:ascii="Cambria Math" w:hAnsi="Cambria Math"/>
                                        </w:rPr>
                                        <m:t>1</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72" name="Text Box 737"/>
                        <wps:cNvSpPr txBox="1"/>
                        <wps:spPr>
                          <a:xfrm>
                            <a:off x="3261131" y="757739"/>
                            <a:ext cx="318770" cy="357505"/>
                          </a:xfrm>
                          <a:prstGeom prst="rect">
                            <a:avLst/>
                          </a:prstGeom>
                          <a:noFill/>
                          <a:ln w="6350">
                            <a:noFill/>
                          </a:ln>
                          <a:effectLst/>
                        </wps:spPr>
                        <wps:txbx>
                          <w:txbxContent>
                            <w:p w14:paraId="475BD593"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73" name="Text Box 737"/>
                        <wps:cNvSpPr txBox="1"/>
                        <wps:spPr>
                          <a:xfrm>
                            <a:off x="766409" y="1701956"/>
                            <a:ext cx="318770" cy="357505"/>
                          </a:xfrm>
                          <a:prstGeom prst="rect">
                            <a:avLst/>
                          </a:prstGeom>
                          <a:noFill/>
                          <a:ln w="6350">
                            <a:noFill/>
                          </a:ln>
                          <a:effectLst/>
                        </wps:spPr>
                        <wps:txbx>
                          <w:txbxContent>
                            <w:p w14:paraId="291D47B6"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74" name="Text Box 737"/>
                        <wps:cNvSpPr txBox="1"/>
                        <wps:spPr>
                          <a:xfrm>
                            <a:off x="3877356" y="1682078"/>
                            <a:ext cx="318770" cy="357505"/>
                          </a:xfrm>
                          <a:prstGeom prst="rect">
                            <a:avLst/>
                          </a:prstGeom>
                          <a:noFill/>
                          <a:ln w="6350">
                            <a:noFill/>
                          </a:ln>
                          <a:effectLst/>
                        </wps:spPr>
                        <wps:txbx>
                          <w:txbxContent>
                            <w:p w14:paraId="6354ECC1"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39" name="Curved Connector 739"/>
                        <wps:cNvCnPr>
                          <a:stCxn id="769" idx="7"/>
                          <a:endCxn id="769" idx="5"/>
                        </wps:cNvCnPr>
                        <wps:spPr>
                          <a:xfrm rot="16200000" flipH="1">
                            <a:off x="4238785" y="1329100"/>
                            <a:ext cx="273898" cy="12700"/>
                          </a:xfrm>
                          <a:prstGeom prst="curvedConnector5">
                            <a:avLst>
                              <a:gd name="adj1" fmla="val -83462"/>
                              <a:gd name="adj2" fmla="val 4547055"/>
                              <a:gd name="adj3" fmla="val 183462"/>
                            </a:avLst>
                          </a:prstGeom>
                          <a:noFill/>
                          <a:ln w="6350" cap="flat" cmpd="sng" algn="ctr">
                            <a:solidFill>
                              <a:srgbClr val="5B9BD5"/>
                            </a:solidFill>
                            <a:prstDash val="solid"/>
                            <a:miter lim="800000"/>
                            <a:tailEnd type="triangle"/>
                          </a:ln>
                          <a:effectLst/>
                        </wps:spPr>
                        <wps:bodyPr/>
                      </wps:wsp>
                      <wps:wsp>
                        <wps:cNvPr id="791" name="Text Box 737"/>
                        <wps:cNvSpPr txBox="1"/>
                        <wps:spPr>
                          <a:xfrm>
                            <a:off x="4911026" y="1171988"/>
                            <a:ext cx="318770" cy="357505"/>
                          </a:xfrm>
                          <a:prstGeom prst="rect">
                            <a:avLst/>
                          </a:prstGeom>
                          <a:noFill/>
                          <a:ln w="6350">
                            <a:noFill/>
                          </a:ln>
                          <a:effectLst/>
                        </wps:spPr>
                        <wps:txbx>
                          <w:txbxContent>
                            <w:p w14:paraId="4C0B8792"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92" name="Text Box 737"/>
                        <wps:cNvSpPr txBox="1"/>
                        <wps:spPr>
                          <a:xfrm>
                            <a:off x="2306974" y="1632382"/>
                            <a:ext cx="318770" cy="357505"/>
                          </a:xfrm>
                          <a:prstGeom prst="rect">
                            <a:avLst/>
                          </a:prstGeom>
                          <a:noFill/>
                          <a:ln w="6350">
                            <a:noFill/>
                          </a:ln>
                          <a:effectLst/>
                        </wps:spPr>
                        <wps:txbx>
                          <w:txbxContent>
                            <w:p w14:paraId="715CD59C"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93" name="Text Box 737"/>
                        <wps:cNvSpPr txBox="1"/>
                        <wps:spPr>
                          <a:xfrm>
                            <a:off x="2038618" y="2228730"/>
                            <a:ext cx="587375" cy="357505"/>
                          </a:xfrm>
                          <a:prstGeom prst="rect">
                            <a:avLst/>
                          </a:prstGeom>
                          <a:noFill/>
                          <a:ln w="6350">
                            <a:noFill/>
                          </a:ln>
                          <a:effectLst/>
                        </wps:spPr>
                        <wps:txbx>
                          <w:txbxContent>
                            <w:p w14:paraId="117BBF41"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94" name="Text Box 737"/>
                        <wps:cNvSpPr txBox="1"/>
                        <wps:spPr>
                          <a:xfrm>
                            <a:off x="4831513" y="2288365"/>
                            <a:ext cx="586740" cy="370840"/>
                          </a:xfrm>
                          <a:prstGeom prst="rect">
                            <a:avLst/>
                          </a:prstGeom>
                          <a:noFill/>
                          <a:ln w="6350">
                            <a:noFill/>
                          </a:ln>
                          <a:effectLst/>
                        </wps:spPr>
                        <wps:txbx>
                          <w:txbxContent>
                            <w:p w14:paraId="5364E493"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 </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95" name="Curved Connector 795"/>
                        <wps:cNvCnPr>
                          <a:stCxn id="771" idx="7"/>
                          <a:endCxn id="771" idx="5"/>
                        </wps:cNvCnPr>
                        <wps:spPr>
                          <a:xfrm rot="16200000" flipH="1">
                            <a:off x="4237957" y="2462160"/>
                            <a:ext cx="273898" cy="12700"/>
                          </a:xfrm>
                          <a:prstGeom prst="curvedConnector5">
                            <a:avLst>
                              <a:gd name="adj1" fmla="val -83462"/>
                              <a:gd name="adj2" fmla="val 3216622"/>
                              <a:gd name="adj3" fmla="val 183462"/>
                            </a:avLst>
                          </a:prstGeom>
                          <a:noFill/>
                          <a:ln w="6350" cap="flat" cmpd="sng" algn="ctr">
                            <a:solidFill>
                              <a:srgbClr val="5B9BD5"/>
                            </a:solidFill>
                            <a:prstDash val="solid"/>
                            <a:miter lim="800000"/>
                            <a:tailEnd type="triangle"/>
                          </a:ln>
                          <a:effectLst/>
                        </wps:spPr>
                        <wps:bodyPr/>
                      </wps:wsp>
                    </wpc:wpc>
                  </a:graphicData>
                </a:graphic>
              </wp:inline>
            </w:drawing>
          </mc:Choice>
          <mc:Fallback>
            <w:pict>
              <v:group w14:anchorId="128FE4B5" id="Canvas 725" o:spid="_x0000_s1683" editas="canvas" style="width:6in;height:236.65pt;mso-position-horizontal-relative:char;mso-position-vertical-relative:line" coordsize="54864,30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">
                <v:shape id="_x0000_s1684" type="#_x0000_t75" style="position:absolute;width:54864;height:30054;visibility:visible;mso-wrap-style:square">
                  <v:fill o:detectmouseclick="t"/>
                  <v:path o:connecttype="none"/>
                </v:shape>
                <v:oval id="Oval 726" o:spid="_x0000_s1685" style="position:absolute;left:13616;top:2298;width:23357;height:4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RhFMIA&#10;AADcAAAADwAAAGRycy9kb3ducmV2LnhtbESPT4vCMBTE78J+h/AW9qapwqpUo8gusosn/+H52Tzb&#10;YvMSmtjWb28EweMwM79h5svOVKKh2peWFQwHCQjizOqScwXHw7o/BeEDssbKMim4k4fl4qM3x1Tb&#10;lnfU7EMuIoR9igqKEFwqpc8KMugH1hFH72JrgyHKOpe6xjbCTSVHSTKWBkuOCwU6+ikou+5vRoHU&#10;zWV9ZucOVP3t6PfUbm7fW6W+PrvVDESgLrzDr/a/VjAZjeF5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1GEUwgAAANwAAAAPAAAAAAAAAAAAAAAAAJgCAABkcnMvZG93&#10;bnJldi54bWxQSwUGAAAAAAQABAD1AAAAhwMAAAAA&#10;" fillcolor="#5b9bd5" strokecolor="#41719c" strokeweight="1pt">
                  <v:stroke joinstyle="miter"/>
                  <v:textbox>
                    <w:txbxContent>
                      <w:p w14:paraId="184CEF60"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1</m:t>
                                </m:r>
                              </m:sub>
                            </m:sSub>
                            <m:r>
                              <w:rPr>
                                <w:rFonts w:ascii="Cambria Math" w:hAnsi="Cambria Math" w:hint="eastAsia"/>
                                <w:color w:val="FFFFFF" w:themeColor="background1"/>
                              </w:rPr>
                              <m:t>=</m:t>
                            </m:r>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2</m:t>
                                </m:r>
                              </m:sub>
                            </m:sSub>
                            <m:sSubSup>
                              <m:sSubSupPr>
                                <m:ctrlPr>
                                  <w:rPr>
                                    <w:rFonts w:ascii="Cambria Math" w:hAnsi="Cambria Math"/>
                                    <w:i/>
                                    <w:color w:val="FFFFFF" w:themeColor="background1"/>
                                  </w:rPr>
                                </m:ctrlPr>
                              </m:sSubSupPr>
                              <m:e>
                                <m:r>
                                  <w:rPr>
                                    <w:rFonts w:ascii="Cambria Math" w:hAnsi="Cambria Math"/>
                                    <w:color w:val="FFFFFF" w:themeColor="background1"/>
                                  </w:rPr>
                                  <m:t>X</m:t>
                                </m:r>
                              </m:e>
                              <m:sub>
                                <m:r>
                                  <w:rPr>
                                    <w:rFonts w:ascii="Cambria Math" w:hAnsi="Cambria Math" w:hint="eastAsia"/>
                                    <w:color w:val="FFFFFF" w:themeColor="background1"/>
                                  </w:rPr>
                                  <m:t>1</m:t>
                                </m:r>
                              </m:sub>
                              <m:sup>
                                <m:r>
                                  <w:rPr>
                                    <w:rFonts w:ascii="Cambria Math" w:hAnsi="Cambria Math"/>
                                    <w:color w:val="FFFFFF" w:themeColor="background1"/>
                                  </w:rPr>
                                  <m:t>*</m:t>
                                </m:r>
                              </m:sup>
                            </m:sSubSup>
                            <m:r>
                              <w:rPr>
                                <w:rFonts w:ascii="Cambria Math" w:hAnsi="Cambria Math" w:hint="eastAsia"/>
                                <w:color w:val="FFFFFF" w:themeColor="background1"/>
                              </w:rPr>
                              <m:t>∪</m:t>
                            </m:r>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1</m:t>
                                </m:r>
                              </m:sub>
                            </m:sSub>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2</m:t>
                                </m:r>
                              </m:sub>
                            </m:sSub>
                          </m:oMath>
                        </m:oMathPara>
                      </w:p>
                    </w:txbxContent>
                  </v:textbox>
                </v:oval>
                <v:oval id="Oval 768" o:spid="_x0000_s1686" style="position:absolute;left:4185;top:11553;width:12821;height:3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3pPb8A&#10;AADcAAAADwAAAGRycy9kb3ducmV2LnhtbERPy4rCMBTdD/gP4QruxtQBH1SjiCIzzEqruL4217bY&#10;3IQmtp2/nywEl4fzXm16U4uWGl9ZVjAZJyCIc6srLhRczofPBQgfkDXWlknBH3nYrAcfK0y17fhE&#10;bRYKEUPYp6igDMGlUvq8JIN+bB1x5O62MRgibAqpG+xiuKnlV5LMpMGKY0OJjnYl5Y/saRRI3d4P&#10;N3buTPX3ifbX7vc5PSo1GvbbJYhAfXiLX+4frWA+i2vjmXg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bek9vwAAANwAAAAPAAAAAAAAAAAAAAAAAJgCAABkcnMvZG93bnJl&#10;di54bWxQSwUGAAAAAAQABAD1AAAAhAMAAAAA&#10;" fillcolor="#5b9bd5" strokecolor="#41719c" strokeweight="1pt">
                  <v:stroke joinstyle="miter"/>
                  <v:textbox>
                    <w:txbxContent>
                      <w:p w14:paraId="5A87E467"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2</m:t>
                                </m:r>
                              </m:sub>
                            </m:sSub>
                            <m:r>
                              <w:rPr>
                                <w:rFonts w:ascii="Cambria Math" w:hAnsi="Cambria Math" w:hint="eastAsia"/>
                                <w:color w:val="FFFFFF" w:themeColor="background1"/>
                              </w:rPr>
                              <m:t>=</m:t>
                            </m:r>
                            <m:sSub>
                              <m:sSubPr>
                                <m:ctrlPr>
                                  <w:rPr>
                                    <w:rFonts w:ascii="Cambria Math" w:hAnsi="Cambria Math"/>
                                    <w:i/>
                                    <w:color w:val="FFFFFF" w:themeColor="background1"/>
                                  </w:rPr>
                                </m:ctrlPr>
                              </m:sSubPr>
                              <m:e>
                                <m:r>
                                  <w:rPr>
                                    <w:rFonts w:ascii="Cambria Math" w:hAnsi="Cambria Math"/>
                                    <w:color w:val="FFFFFF" w:themeColor="background1"/>
                                  </w:rPr>
                                  <m:t>X</m:t>
                                </m:r>
                              </m:e>
                              <m:sub>
                                <m:r>
                                  <w:rPr>
                                    <w:rFonts w:ascii="Cambria Math" w:hAnsi="Cambria Math" w:hint="eastAsia"/>
                                    <w:color w:val="FFFFFF" w:themeColor="background1"/>
                                  </w:rPr>
                                  <m:t>2</m:t>
                                </m:r>
                              </m:sub>
                            </m:sSub>
                          </m:oMath>
                        </m:oMathPara>
                      </w:p>
                    </w:txbxContent>
                  </v:textbox>
                </v:oval>
                <v:oval id="Oval 769" o:spid="_x0000_s1687" style="position:absolute;left:32814;top:11354;width:12820;height:3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FMpsQA&#10;AADcAAAADwAAAGRycy9kb3ducmV2LnhtbESPQWvCQBSE7wX/w/IEb3VjQWtTN0EqYumpxuL5mX0m&#10;odm3S3ZN0n/fLRQ8DjPzDbPJR9OKnjrfWFawmCcgiEurG64UfJ32j2sQPiBrbC2Tgh/ykGeThw2m&#10;2g58pL4IlYgQ9ikqqENwqZS+rMmgn1tHHL2r7QyGKLtK6g6HCDetfEqSlTTYcFyo0dFbTeV3cTMK&#10;pO6v+ws7d6L2cKTdefi4LT+Vmk3H7SuIQGO4h//b71rB8+oF/s7EI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hTKbEAAAA3AAAAA8AAAAAAAAAAAAAAAAAmAIAAGRycy9k&#10;b3ducmV2LnhtbFBLBQYAAAAABAAEAPUAAACJAwAAAAA=&#10;" fillcolor="#5b9bd5" strokecolor="#41719c" strokeweight="1pt">
                  <v:stroke joinstyle="miter"/>
                  <v:textbox>
                    <w:txbxContent>
                      <w:p w14:paraId="2A523BE8"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5</m:t>
                                </m:r>
                              </m:sub>
                            </m:sSub>
                            <m:r>
                              <w:rPr>
                                <w:rFonts w:ascii="Cambria Math" w:hAnsi="Cambria Math" w:hint="eastAsia"/>
                                <w:color w:val="FFFFFF" w:themeColor="background1"/>
                              </w:rPr>
                              <m:t>=</m:t>
                            </m:r>
                            <m:sSubSup>
                              <m:sSubSupPr>
                                <m:ctrlPr>
                                  <w:rPr>
                                    <w:rFonts w:ascii="Cambria Math" w:hAnsi="Cambria Math"/>
                                    <w:i/>
                                    <w:color w:val="FFFFFF" w:themeColor="background1"/>
                                  </w:rPr>
                                </m:ctrlPr>
                              </m:sSubSupPr>
                              <m:e>
                                <m:r>
                                  <w:rPr>
                                    <w:rFonts w:ascii="Cambria Math" w:hAnsi="Cambria Math"/>
                                    <w:color w:val="FFFFFF" w:themeColor="background1"/>
                                  </w:rPr>
                                  <m:t>X</m:t>
                                </m:r>
                              </m:e>
                              <m:sub>
                                <m:r>
                                  <w:rPr>
                                    <w:rFonts w:ascii="Cambria Math" w:hAnsi="Cambria Math" w:hint="eastAsia"/>
                                    <w:color w:val="FFFFFF" w:themeColor="background1"/>
                                  </w:rPr>
                                  <m:t>1</m:t>
                                </m:r>
                              </m:sub>
                              <m:sup>
                                <m:r>
                                  <w:rPr>
                                    <w:rFonts w:ascii="Cambria Math" w:hAnsi="Cambria Math"/>
                                    <w:color w:val="FFFFFF" w:themeColor="background1"/>
                                  </w:rPr>
                                  <m:t>*</m:t>
                                </m:r>
                              </m:sup>
                            </m:sSubSup>
                          </m:oMath>
                        </m:oMathPara>
                      </w:p>
                    </w:txbxContent>
                  </v:textbox>
                </v:oval>
                <v:oval id="Oval 770" o:spid="_x0000_s1688" style="position:absolute;left:4185;top:22684;width:12821;height:3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z5sEA&#10;AADcAAAADwAAAGRycy9kb3ducmV2LnhtbERPy2oCMRTdF/oP4Rbc1YwFq4xGEWVo6aqO0vXt5Doz&#10;OLkJSebRv28WhS4P573dT6YTA/nQWlawmGcgiCurW64VXC/F8xpEiMgaO8uk4IcC7HePD1vMtR35&#10;TEMZa5FCOOSooInR5VKGqiGDYW4dceJu1huMCfpaao9jCjedfMmyV2mw5dTQoKNjQ9W97I0CqYdb&#10;8c3OXah7O9Ppa/zol59KzZ6mwwZEpCn+i//c71rBapXmpzPp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Cc+bBAAAA3AAAAA8AAAAAAAAAAAAAAAAAmAIAAGRycy9kb3du&#10;cmV2LnhtbFBLBQYAAAAABAAEAPUAAACGAwAAAAA=&#10;" fillcolor="#5b9bd5" strokecolor="#41719c" strokeweight="1pt">
                  <v:stroke joinstyle="miter"/>
                  <v:textbox>
                    <w:txbxContent>
                      <w:p w14:paraId="2FD0E9C1"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3</m:t>
                                </m:r>
                              </m:sub>
                            </m:sSub>
                            <m:r>
                              <w:rPr>
                                <w:rFonts w:ascii="Cambria Math" w:hAnsi="Cambria Math"/>
                                <w:color w:val="FFFFFF" w:themeColor="background1"/>
                              </w:rPr>
                              <m:t>=λ</m:t>
                            </m:r>
                          </m:oMath>
                        </m:oMathPara>
                      </w:p>
                    </w:txbxContent>
                  </v:textbox>
                </v:oval>
                <v:oval id="Oval 771" o:spid="_x0000_s1689" style="position:absolute;left:32805;top:22684;width:12821;height:3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7WfcIA&#10;AADcAAAADwAAAGRycy9kb3ducmV2LnhtbESPT4vCMBTE74LfITzBm6YurC7VKOIiK578s3h+Ns+2&#10;2LyEJrbdb78RBI/DzPyGWaw6U4mGal9aVjAZJyCIM6tLzhX8nrejLxA+IGusLJOCP/KwWvZ7C0y1&#10;bflIzSnkIkLYp6igCMGlUvqsIIN+bB1x9G62NhiirHOpa2wj3FTyI0mm0mDJcaFAR5uCsvvpYRRI&#10;3dy2V3buTNXPkb4v7f7xeVBqOOjWcxCBuvAOv9o7rWA2m8DzTDwC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jtZ9wgAAANwAAAAPAAAAAAAAAAAAAAAAAJgCAABkcnMvZG93&#10;bnJldi54bWxQSwUGAAAAAAQABAD1AAAAhwMAAAAA&#10;" fillcolor="#5b9bd5" strokecolor="#41719c" strokeweight="1pt">
                  <v:stroke joinstyle="miter"/>
                  <v:textbox>
                    <w:txbxContent>
                      <w:p w14:paraId="7CA46CF9" w14:textId="77777777" w:rsidR="00E556C5" w:rsidRPr="00D54EB0" w:rsidRDefault="00E556C5" w:rsidP="00DA6F10">
                        <w:pPr>
                          <w:rPr>
                            <w:color w:val="FFFFFF" w:themeColor="background1"/>
                          </w:rPr>
                        </w:pPr>
                        <m:oMathPara>
                          <m:oMath>
                            <m:sSub>
                              <m:sSubPr>
                                <m:ctrlPr>
                                  <w:rPr>
                                    <w:rFonts w:ascii="Cambria Math" w:hAnsi="Cambria Math"/>
                                    <w:i/>
                                    <w:color w:val="FFFFFF" w:themeColor="background1"/>
                                  </w:rPr>
                                </m:ctrlPr>
                              </m:sSubPr>
                              <m:e>
                                <m:r>
                                  <w:rPr>
                                    <w:rFonts w:ascii="Cambria Math" w:hAnsi="Cambria Math"/>
                                    <w:color w:val="FFFFFF" w:themeColor="background1"/>
                                  </w:rPr>
                                  <m:t>E</m:t>
                                </m:r>
                              </m:e>
                              <m:sub>
                                <m:r>
                                  <w:rPr>
                                    <w:rFonts w:ascii="Cambria Math" w:hAnsi="Cambria Math" w:hint="eastAsia"/>
                                    <w:color w:val="FFFFFF" w:themeColor="background1"/>
                                  </w:rPr>
                                  <m:t>4</m:t>
                                </m:r>
                              </m:sub>
                            </m:sSub>
                            <m:r>
                              <w:rPr>
                                <w:rFonts w:ascii="Cambria Math" w:hAnsi="Cambria Math"/>
                                <w:color w:val="FFFFFF" w:themeColor="background1"/>
                              </w:rPr>
                              <m:t>=∅</m:t>
                            </m:r>
                          </m:oMath>
                        </m:oMathPara>
                      </w:p>
                    </w:txbxContent>
                  </v:textbox>
                </v:oval>
                <v:shape id="Straight Arrow Connector 727" o:spid="_x0000_s1690" type="#_x0000_t32" style="position:absolute;left:10595;top:7069;width:14700;height:44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sJfMMAAADcAAAADwAAAGRycy9kb3ducmV2LnhtbESPS4sCMRCE7wv+h9DC3taMHnyMRhmW&#10;XfDiwRdem0k7GZx0xiSrs//eCILHoqq+oharzjbiRj7UjhUMBxkI4tLpmisFh/3v1xREiMgaG8ek&#10;4J8CrJa9jwXm2t15S7ddrESCcMhRgYmxzaUMpSGLYeBa4uSdnbcYk/SV1B7vCW4bOcqysbRYc1ow&#10;2NK3ofKy+7MK6KcYeqTrbGq2hwvNToXcHAulPvtdMQcRqYvv8Ku91gomowk8z6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CXzDAAAA3AAAAA8AAAAAAAAAAAAA&#10;AAAAoQIAAGRycy9kb3ducmV2LnhtbFBLBQYAAAAABAAEAPkAAACRAwAAAAA=&#10;" strokecolor="#5b9bd5" strokeweight=".5pt">
                  <v:stroke endarrow="block" joinstyle="miter"/>
                </v:shape>
                <v:shape id="Straight Arrow Connector 728" o:spid="_x0000_s1691" type="#_x0000_t32" style="position:absolute;left:10595;top:15426;width:0;height:72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rp8IAAADcAAAADwAAAGRycy9kb3ducmV2LnhtbERPz2vCMBS+C/4P4Qm7aaoHJ9UoYyjo&#10;waGdDI9vyVtbbF5KEmv33y+HgceP7/dq09tGdORD7VjBdJKBINbO1FwquHzuxgsQISIbbByTgl8K&#10;sFkPByvMjXvwmboiliKFcMhRQRVjm0sZdEUWw8S1xIn7cd5iTNCX0nh8pHDbyFmWzaXFmlNDhS29&#10;V6Rvxd0qOH7o02nR3fb9ITvqr+vFu++tV+pl1L8tQUTq41P8794bBa+ztDadSUdAr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krp8IAAADcAAAADwAAAAAAAAAAAAAA&#10;AAChAgAAZHJzL2Rvd25yZXYueG1sUEsFBgAAAAAEAAQA+QAAAJADAAAAAA==&#10;" strokecolor="#5b9bd5" strokeweight=".5pt">
                  <v:stroke endarrow="block" joinstyle="miter"/>
                </v:shape>
                <v:shape id="Straight Arrow Connector 729" o:spid="_x0000_s1692" type="#_x0000_t32" style="position:absolute;left:25295;top:7069;width:13929;height:4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WOPMUAAADcAAAADwAAAGRycy9kb3ducmV2LnhtbESPQWsCMRSE74L/ITyht5qtB7WrUUqp&#10;oAfFqojH1+R1d3HzsiTpuv33jVDwOMzMN8x82dlatORD5VjByzADQaydqbhQcDqunqcgQkQ2WDsm&#10;Bb8UYLno9+aYG3fjT2oPsRAJwiFHBWWMTS5l0CVZDEPXECfv23mLMUlfSOPxluC2lqMsG0uLFaeF&#10;Eht6L0lfDz9WwXan9/tpe113m2yrz5eTd18fXqmnQfc2AxGpi4/wf3ttFExGr3A/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pWOPMUAAADcAAAADwAAAAAAAAAA&#10;AAAAAAChAgAAZHJzL2Rvd25yZXYueG1sUEsFBgAAAAAEAAQA+QAAAJMDAAAAAA==&#10;" strokecolor="#5b9bd5" strokeweight=".5pt">
                  <v:stroke endarrow="block" joinstyle="miter"/>
                </v:shape>
                <v:shape id="Straight Arrow Connector 733" o:spid="_x0000_s1693" type="#_x0000_t32" style="position:absolute;left:39216;top:15227;width:8;height:7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mZosMAAADcAAAADwAAAGRycy9kb3ducmV2LnhtbESPT2sCMRTE74LfITzBm2at0OpqlEUq&#10;eOnBf3h9bJ6bxc3LmkTdfvumUOhxmJnfMMt1ZxvxJB9qxwom4wwEcel0zZWC03E7moEIEVlj45gU&#10;fFOA9arfW2Ku3Yv39DzESiQIhxwVmBjbXMpQGrIYxq4lTt7VeYsxSV9J7fGV4LaRb1n2Li3WnBYM&#10;trQxVN4OD6uAPouJR7rPZ2Z/utH8Usivc6HUcNAVCxCRuvgf/mvvtIKP6RR+z6Qj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pmaLDAAAA3AAAAA8AAAAAAAAAAAAA&#10;AAAAoQIAAGRycy9kb3ducmV2LnhtbFBLBQYAAAAABAAEAPkAAACRAwAAAAA=&#10;" strokecolor="#5b9bd5" strokeweight=".5pt">
                  <v:stroke endarrow="block" joinstyle="miter"/>
                </v:shape>
                <v:shape id="Straight Arrow Connector 735" o:spid="_x0000_s1694" type="#_x0000_t32" style="position:absolute;left:15128;top:14859;width:19555;height:83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ES5MUAAADcAAAADwAAAGRycy9kb3ducmV2LnhtbESPQWsCMRSE7wX/Q3hCbzXbSltZjSJS&#10;wR4sakU8PpPX3cXNy5Kk6/rvTUHocZiZb5jJrLO1aMmHyrGC50EGglg7U3GhYP+9fBqBCBHZYO2Y&#10;FFwpwGzae5hgbtyFt9TuYiEShEOOCsoYm1zKoEuyGAauIU7ej/MWY5K+kMbjJcFtLV+y7E1arDgt&#10;lNjQoiR93v1aBesvvdmM2vOq+8zW+nDce3f68Eo99rv5GESkLv6H7+2VUfA+fIW/M+kIyO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ES5MUAAADcAAAADwAAAAAAAAAA&#10;AAAAAAChAgAAZHJzL2Rvd25yZXYueG1sUEsFBgAAAAAEAAQA+QAAAJMDAAAAAA==&#10;" strokecolor="#5b9bd5" strokeweight=".5pt">
                  <v:stroke endarrow="block" joinstyle="miter"/>
                </v:shape>
                <v:shape id="Straight Arrow Connector 736" o:spid="_x0000_s1695" type="#_x0000_t32" style="position:absolute;left:17006;top:24621;width:157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OMk8UAAADcAAAADwAAAGRycy9kb3ducmV2LnhtbESPT2sCMRTE7wW/Q3hCbzWrBSurUaRU&#10;sAeL/xCPz+S5u7h5WZJ03X77plDwOMzMb5jZorO1aMmHyrGC4SADQaydqbhQcDysXiYgQkQ2WDsm&#10;BT8UYDHvPc0wN+7OO2r3sRAJwiFHBWWMTS5l0CVZDAPXECfv6rzFmKQvpPF4T3Bby1GWjaXFitNC&#10;iQ29l6Rv+2+rYPOlt9tJe1t3n9lGn85H7y4fXqnnfrecgojUxUf4v702Ct5ex/B3Jh0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OMk8UAAADcAAAADwAAAAAAAAAA&#10;AAAAAAChAgAAZHJzL2Rvd25yZXYueG1sUEsFBgAAAAAEAAQA+QAAAJMDAAAAAA==&#10;" strokecolor="#5b9bd5" strokeweight=".5pt">
                  <v:stroke endarrow="block" joinstyle="miter"/>
                </v:shape>
                <v:shape id="Text Box 737" o:spid="_x0000_s1696" type="#_x0000_t202" style="position:absolute;left:14212;top:7765;width:3188;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g+PL8A&#10;AADcAAAADwAAAGRycy9kb3ducmV2LnhtbESPwQrCMBBE74L/EFbwIpqqoFKNIkLBm1j9gKVZ22qz&#10;KU209e+NIHgcZuYNs9l1phIvalxpWcF0EoEgzqwuOVdwvSTjFQjnkTVWlknBmxzstv3eBmNtWz7T&#10;K/W5CBB2MSoovK9jKV1WkEE3sTVx8G62MeiDbHKpG2wD3FRyFkULabDksFBgTYeCskf6NArsrB1V&#10;53SaHE7tPYlOT7qkjpQaDrr9GoSnzv/Dv/ZRK1jOl/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aD48vwAAANwAAAAPAAAAAAAAAAAAAAAAAJgCAABkcnMvZG93bnJl&#10;di54bWxQSwUGAAAAAAQABAD1AAAAhAMAAAAA&#10;" filled="f" stroked="f" strokeweight=".5pt">
                  <v:textbox style="mso-fit-shape-to-text:t">
                    <w:txbxContent>
                      <w:p w14:paraId="4AF580D2" w14:textId="77777777" w:rsidR="00E556C5" w:rsidRDefault="00E556C5" w:rsidP="00DA6F10">
                        <m:oMathPara>
                          <m:oMath>
                            <m:sSub>
                              <m:sSubPr>
                                <m:ctrlPr>
                                  <w:rPr>
                                    <w:rFonts w:ascii="Cambria Math" w:hAnsi="Cambria Math"/>
                                    <w:i/>
                                  </w:rPr>
                                </m:ctrlPr>
                              </m:sSubPr>
                              <m:e>
                                <m:r>
                                  <w:rPr>
                                    <w:rFonts w:ascii="Cambria Math" w:hAnsi="Cambria Math"/>
                                  </w:rPr>
                                  <m:t>X</m:t>
                                </m:r>
                              </m:e>
                              <m:sub>
                                <m:r>
                                  <w:rPr>
                                    <w:rFonts w:ascii="Cambria Math" w:hAnsi="Cambria Math"/>
                                  </w:rPr>
                                  <m:t>1</m:t>
                                </m:r>
                              </m:sub>
                            </m:sSub>
                          </m:oMath>
                        </m:oMathPara>
                      </w:p>
                    </w:txbxContent>
                  </v:textbox>
                </v:shape>
                <v:shape id="Text Box 737" o:spid="_x0000_s1697" type="#_x0000_t202" style="position:absolute;left:32611;top:7577;width:3188;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UkZL8A&#10;AADcAAAADwAAAGRycy9kb3ducmV2LnhtbESPwQrCMBBE74L/EFbwIprag0o1iggFb2L1A5ZmbavN&#10;pjTR1r83guBxmJk3zGbXm1q8qHWVZQXzWQSCOLe64kLB9ZJOVyCcR9ZYWyYFb3Kw2w4HG0y07fhM&#10;r8wXIkDYJaig9L5JpHR5SQbdzDbEwbvZ1qAPsi2kbrELcFPLOIoW0mDFYaHEhg4l5Y/saRTYuJvU&#10;52yeHk7dPY1OT7pkjpQaj/r9GoSn3v/Dv/ZRK1guY/ieCUdAb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dSRkvwAAANwAAAAPAAAAAAAAAAAAAAAAAJgCAABkcnMvZG93bnJl&#10;di54bWxQSwUGAAAAAAQABAD1AAAAhAMAAAAA&#10;" filled="f" stroked="f" strokeweight=".5pt">
                  <v:textbox style="mso-fit-shape-to-text:t">
                    <w:txbxContent>
                      <w:p w14:paraId="475BD593"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v:textbox>
                </v:shape>
                <v:shape id="Text Box 737" o:spid="_x0000_s1698" type="#_x0000_t202" style="position:absolute;left:7664;top:17019;width:3187;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B/78A&#10;AADcAAAADwAAAGRycy9kb3ducmV2LnhtbESPwQrCMBBE74L/EFbwIpqqoFKNIkLBm1j9gKVZ22qz&#10;KU209e+NIHgcZuYNs9l1phIvalxpWcF0EoEgzqwuOVdwvSTjFQjnkTVWlknBmxzstv3eBmNtWz7T&#10;K/W5CBB2MSoovK9jKV1WkEE3sTVx8G62MeiDbHKpG2wD3FRyFkULabDksFBgTYeCskf6NArsrB1V&#10;53SaHE7tPYlOT7qkjpQaDrr9GoSnzv/Dv/ZRK1gu5/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OYH/vwAAANwAAAAPAAAAAAAAAAAAAAAAAJgCAABkcnMvZG93bnJl&#10;di54bWxQSwUGAAAAAAQABAD1AAAAhAMAAAAA&#10;" filled="f" stroked="f" strokeweight=".5pt">
                  <v:textbox style="mso-fit-shape-to-text:t">
                    <w:txbxContent>
                      <w:p w14:paraId="291D47B6"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v:textbox>
                </v:shape>
                <v:shape id="Text Box 737" o:spid="_x0000_s1699" type="#_x0000_t202" style="position:absolute;left:38773;top:16820;width:3188;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Zi78A&#10;AADcAAAADwAAAGRycy9kb3ducmV2LnhtbESPwQrCMBBE74L/EFbwIpoqolKNIkLBm1j9gKVZ22qz&#10;KU209e+NIHgcZuYNs9l1phIvalxpWcF0EoEgzqwuOVdwvSTjFQjnkTVWlknBmxzstv3eBmNtWz7T&#10;K/W5CBB2MSoovK9jKV1WkEE3sTVx8G62MeiDbHKpG2wD3FRyFkULabDksFBgTYeCskf6NArsrB1V&#10;53SaHE7tPYlOT7qkjpQaDrr9GoSnzv/Dv/ZRK1gu5/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0BmLvwAAANwAAAAPAAAAAAAAAAAAAAAAAJgCAABkcnMvZG93bnJl&#10;di54bWxQSwUGAAAAAAQABAD1AAAAhAMAAAAA&#10;" filled="f" stroked="f" strokeweight=".5pt">
                  <v:textbox style="mso-fit-shape-to-text:t">
                    <w:txbxContent>
                      <w:p w14:paraId="6354ECC1"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v:textbox>
                </v:shape>
                <v:shape id="Curved Connector 739" o:spid="_x0000_s1700" type="#_x0000_t40" style="position:absolute;left:42388;top:13290;width:2738;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g3sQAAADcAAAADwAAAGRycy9kb3ducmV2LnhtbESP3YrCMBSE74V9h3AE7zT1B9dWoyyC&#10;sOAq6PoAh+a0KTYnpYnafXuzIHg5zMw3zGrT2VrcqfWVYwXjUQKCOHe64lLB5Xc3XIDwAVlj7ZgU&#10;/JGHzfqjt8JMuwef6H4OpYgQ9hkqMCE0mZQ+N2TRj1xDHL3CtRZDlG0pdYuPCLe1nCTJXFqsOC4Y&#10;bGhrKL+eb1bB/rD/OZri5uYT3Z1249nhIqepUoN+97UEEagL7/Cr/a0VfE5T+D8Tj4BcP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hmDexAAAANwAAAAPAAAAAAAAAAAA&#10;AAAAAKECAABkcnMvZG93bnJldi54bWxQSwUGAAAAAAQABAD5AAAAkgMAAAAA&#10;" adj="-18028,982164,39628" strokecolor="#5b9bd5" strokeweight=".5pt">
                  <v:stroke endarrow="block" joinstyle="miter"/>
                </v:shape>
                <v:shape id="Text Box 737" o:spid="_x0000_s1701" type="#_x0000_t202" style="position:absolute;left:49110;top:11719;width:3187;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c6cAA&#10;AADcAAAADwAAAGRycy9kb3ducmV2LnhtbESPwcrCMBCE74LvEFbwIprWw69Wo4hQ8CZWH2Bp1rba&#10;bEoTbX17I/zgcZiZb5jNrje1eFHrKssK4lkEgji3uuJCwfWSTpcgnEfWWFsmBW9ysNsOBxtMtO34&#10;TK/MFyJA2CWooPS+SaR0eUkG3cw2xMG72dagD7ItpG6xC3BTy3kU/UmDFYeFEhs6lJQ/sqdRYOfd&#10;pD5ncXo4dfc0Oj3pkjlSajzq92sQnnr/C/+3j1rBYhXD90w4An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Ktc6cAAAADcAAAADwAAAAAAAAAAAAAAAACYAgAAZHJzL2Rvd25y&#10;ZXYueG1sUEsFBgAAAAAEAAQA9QAAAIUDAAAAAA==&#10;" filled="f" stroked="f" strokeweight=".5pt">
                  <v:textbox style="mso-fit-shape-to-text:t">
                    <w:txbxContent>
                      <w:p w14:paraId="4C0B8792"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oMath>
                        </m:oMathPara>
                      </w:p>
                    </w:txbxContent>
                  </v:textbox>
                </v:shape>
                <v:shape id="Text Box 737" o:spid="_x0000_s1702" type="#_x0000_t202" style="position:absolute;left:23069;top:16323;width:3188;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CnsMA&#10;AADcAAAADwAAAGRycy9kb3ducmV2LnhtbESPQWuDQBSE74X8h+UFeil11UPaWlcJAaE3iekPeLiv&#10;auu+FXej5t93C4Eeh5n5hsnLzYxiodkNlhUkUQyCuLV64E7B56V6fgXhPLLG0TIpuJGDstg95Jhp&#10;u/KZlsZ3IkDYZaig937KpHRtTwZdZCfi4H3Z2aAPcu6knnENcDPKNI4P0uDAYaHHiU49tT/N1Siw&#10;6fo0npukOtXrdxXXV7o0jpR63G/HdxCeNv8fvrc/tIKXtxT+zoQj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nCnsMAAADcAAAADwAAAAAAAAAAAAAAAACYAgAAZHJzL2Rv&#10;d25yZXYueG1sUEsFBgAAAAAEAAQA9QAAAIgDAAAAAA==&#10;" filled="f" stroked="f" strokeweight=".5pt">
                  <v:textbox style="mso-fit-shape-to-text:t">
                    <w:txbxContent>
                      <w:p w14:paraId="715CD59C"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oMath>
                        </m:oMathPara>
                      </w:p>
                    </w:txbxContent>
                  </v:textbox>
                </v:shape>
                <v:shape id="Text Box 737" o:spid="_x0000_s1703" type="#_x0000_t202" style="position:absolute;left:20386;top:22287;width:5873;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nBcMA&#10;AADcAAAADwAAAGRycy9kb3ducmV2LnhtbESPzWrDMBCE74W8g9hALqWWk0J/XMshGAy5hdh5gMXa&#10;2m6tlbHkn759FSj0OMzMN0x6XE0vZhpdZ1nBPopBENdWd9wouFXF0xsI55E19pZJwQ85OGabhxQT&#10;bRe+0lz6RgQIuwQVtN4PiZSubsmgi+xAHLxPOxr0QY6N1CMuAW56eYjjF2mw47DQ4kB5S/V3ORkF&#10;9rA89tdyX+SX5auILxNVpSOldtv19AHC0+r/w3/ts1bw+v4M9zPh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VnBcMAAADcAAAADwAAAAAAAAAAAAAAAACYAgAAZHJzL2Rv&#10;d25yZXYueG1sUEsFBgAAAAAEAAQA9QAAAIgDAAAAAA==&#10;" filled="f" stroked="f" strokeweight=".5pt">
                  <v:textbox style="mso-fit-shape-to-text:t">
                    <w:txbxContent>
                      <w:p w14:paraId="117BBF41"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oMath>
                        </m:oMathPara>
                      </w:p>
                    </w:txbxContent>
                  </v:textbox>
                </v:shape>
                <v:shape id="Text Box 737" o:spid="_x0000_s1704" type="#_x0000_t202" style="position:absolute;left:48315;top:22883;width:5867;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z/ccMA&#10;AADcAAAADwAAAGRycy9kb3ducmV2LnhtbESPzWrDMBCE74W8g9hALqWWE0p/XMshGAy5hdh5gMXa&#10;2m6tlbHkn759FSj0OMzMN0x6XE0vZhpdZ1nBPopBENdWd9wouFXF0xsI55E19pZJwQ85OGabhxQT&#10;bRe+0lz6RgQIuwQVtN4PiZSubsmgi+xAHLxPOxr0QY6N1CMuAW56eYjjF2mw47DQ4kB5S/V3ORkF&#10;9rA89tdyX+SX5auILxNVpSOldtv19AHC0+r/w3/ts1bw+v4M9zPh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z/ccMAAADcAAAADwAAAAAAAAAAAAAAAACYAgAAZHJzL2Rv&#10;d25yZXYueG1sUEsFBgAAAAAEAAQA9QAAAIgDAAAAAA==&#10;" filled="f" stroked="f" strokeweight=".5pt">
                  <v:textbox style="mso-fit-shape-to-text:t">
                    <w:txbxContent>
                      <w:p w14:paraId="5364E493" w14:textId="77777777" w:rsidR="00E556C5" w:rsidRPr="00E57843" w:rsidRDefault="00E556C5" w:rsidP="00DA6F10">
                        <m:oMathPara>
                          <m:oMathParaPr>
                            <m:jc m:val="centerGroup"/>
                          </m:oMathPara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 </m:t>
                            </m:r>
                            <m:sSub>
                              <m:sSubPr>
                                <m:ctrlPr>
                                  <w:rPr>
                                    <w:rFonts w:ascii="Cambria Math" w:hAnsi="Cambria Math"/>
                                  </w:rPr>
                                </m:ctrlPr>
                              </m:sSubPr>
                              <m:e>
                                <m:r>
                                  <w:rPr>
                                    <w:rFonts w:ascii="Cambria Math" w:hAnsi="Cambria Math"/>
                                  </w:rPr>
                                  <m:t>X</m:t>
                                </m:r>
                              </m:e>
                              <m:sub>
                                <m:r>
                                  <m:rPr>
                                    <m:sty m:val="p"/>
                                  </m:rPr>
                                  <w:rPr>
                                    <w:rFonts w:ascii="Cambria Math" w:hAnsi="Cambria Math"/>
                                  </w:rPr>
                                  <m:t>2</m:t>
                                </m:r>
                              </m:sub>
                            </m:sSub>
                          </m:oMath>
                        </m:oMathPara>
                      </w:p>
                    </w:txbxContent>
                  </v:textbox>
                </v:shape>
                <v:shape id="Curved Connector 795" o:spid="_x0000_s1705" type="#_x0000_t40" style="position:absolute;left:42379;top:24621;width:2739;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yu8UAAADcAAAADwAAAGRycy9kb3ducmV2LnhtbESPQWvCQBSE7wX/w/IEb3XXgK1GV5GC&#10;RcFLtbT19sg+k2j2bciuJv33bkHocZiZb5j5srOVuFHjS8caRkMFgjhzpuRcw+dh/TwB4QOywcox&#10;afglD8tF72mOqXEtf9BtH3IRIexT1FCEUKdS+qwgi37oauLonVxjMUTZ5NI02Ea4rWSi1Iu0WHJc&#10;KLCmt4Kyy/5qNVydmr5vzzu1+gnJWn4d2+S7zLUe9LvVDESgLvyHH+2N0fA6HcPfmXg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3yu8UAAADcAAAADwAAAAAAAAAA&#10;AAAAAAChAgAAZHJzL2Rvd25yZXYueG1sUEsFBgAAAAAEAAQA+QAAAJMDAAAAAA==&#10;" adj="-18028,694790,39628" strokecolor="#5b9bd5" strokeweight=".5pt">
                  <v:stroke endarrow="block" joinstyle="miter"/>
                </v:shape>
                <w10:anchorlock/>
              </v:group>
            </w:pict>
          </mc:Fallback>
        </mc:AlternateContent>
      </w:r>
    </w:p>
    <w:p w14:paraId="060CCFB4" w14:textId="60C708D4" w:rsidR="0008064C" w:rsidRPr="00DA6F10" w:rsidRDefault="0008064C" w:rsidP="0008064C">
      <w:pPr>
        <w:jc w:val="center"/>
      </w:pPr>
      <w:r>
        <w:t>Figure 6.4 The DFA produced using Brzozowski’s derivation method</w:t>
      </w:r>
    </w:p>
    <w:p w14:paraId="27B1D519" w14:textId="0F1DDE49" w:rsidR="00DA6F10" w:rsidRPr="00DA6F10" w:rsidRDefault="00DA6F10" w:rsidP="00DA6F10">
      <w:r w:rsidRPr="00DA6F10">
        <w:t xml:space="preserve">Derivatives </w:t>
      </w: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 xml:space="preserve"> </m:t>
        </m:r>
      </m:oMath>
      <w:r w:rsidRPr="00DA6F10">
        <w:t xml:space="preserve">correspond to the respective states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Pr="00DA6F10">
        <w:t xml:space="preserve">. The regular expression corresponding to derivative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rsidRPr="00DA6F10">
        <w:t xml:space="preserve">describes a regular event which consists in transition of the machine from state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Pr="00DA6F10">
        <w:t xml:space="preserve"> to one or more of the final </w:t>
      </w:r>
      <w:r w:rsidRPr="00DA6F10">
        <w:lastRenderedPageBreak/>
        <w:t xml:space="preserve">states of the machine. For instance,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5</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oMath>
      <w:r w:rsidRPr="00DA6F10">
        <w:t xml:space="preserve">. We can observe, that such sets of words describe transitions from state </w:t>
      </w:r>
      <m:oMath>
        <m:sSub>
          <m:sSubPr>
            <m:ctrlPr>
              <w:rPr>
                <w:rFonts w:ascii="Cambria Math" w:hAnsi="Cambria Math"/>
                <w:i/>
              </w:rPr>
            </m:ctrlPr>
          </m:sSubPr>
          <m:e>
            <m:r>
              <w:rPr>
                <w:rFonts w:ascii="Cambria Math" w:hAnsi="Cambria Math"/>
              </w:rPr>
              <m:t>A</m:t>
            </m:r>
          </m:e>
          <m:sub>
            <m:r>
              <w:rPr>
                <w:rFonts w:ascii="Cambria Math" w:hAnsi="Cambria Math"/>
              </w:rPr>
              <m:t>2</m:t>
            </m:r>
          </m:sub>
        </m:sSub>
      </m:oMath>
      <w:r w:rsidRPr="00DA6F10">
        <w:t xml:space="preserve"> to final state </w:t>
      </w:r>
      <m:oMath>
        <m:sSub>
          <m:sSubPr>
            <m:ctrlPr>
              <w:rPr>
                <w:rFonts w:ascii="Cambria Math" w:hAnsi="Cambria Math"/>
                <w:i/>
              </w:rPr>
            </m:ctrlPr>
          </m:sSubPr>
          <m:e>
            <m:r>
              <w:rPr>
                <w:rFonts w:ascii="Cambria Math" w:hAnsi="Cambria Math"/>
              </w:rPr>
              <m:t>A</m:t>
            </m:r>
          </m:e>
          <m:sub>
            <m:r>
              <w:rPr>
                <w:rFonts w:ascii="Cambria Math" w:hAnsi="Cambria Math"/>
              </w:rPr>
              <m:t>5</m:t>
            </m:r>
          </m:sub>
        </m:sSub>
      </m:oMath>
      <w:r w:rsidRPr="00DA6F10">
        <w:t xml:space="preserve"> and from state A</w:t>
      </w:r>
      <w:r w:rsidRPr="00DA6F10">
        <w:rPr>
          <w:vertAlign w:val="subscript"/>
        </w:rPr>
        <w:t>5</w:t>
      </w:r>
      <w:r w:rsidRPr="00DA6F10">
        <w:t xml:space="preserve"> to final state A</w:t>
      </w:r>
      <w:r w:rsidRPr="00DA6F10">
        <w:rPr>
          <w:vertAlign w:val="subscript"/>
        </w:rPr>
        <w:t>5</w:t>
      </w:r>
      <w:r w:rsidRPr="00DA6F10">
        <w:t xml:space="preserve"> (figure x). Let us also observe </w:t>
      </w:r>
      <m:oMath>
        <m:r>
          <w:rPr>
            <w:rFonts w:ascii="Cambria Math" w:hAnsi="Cambria Math"/>
          </w:rPr>
          <m:t>ϵ</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i</m:t>
                </m:r>
              </m:sub>
            </m:sSub>
          </m:e>
        </m:d>
        <m:r>
          <w:rPr>
            <w:rFonts w:ascii="Cambria Math" w:hAnsi="Cambria Math"/>
          </w:rPr>
          <m:t>=λ</m:t>
        </m:r>
      </m:oMath>
      <w:r w:rsidRPr="00DA6F10">
        <w:t xml:space="preserve"> for </w:t>
      </w:r>
      <m:oMath>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∈F</m:t>
        </m:r>
      </m:oMath>
      <w:r w:rsidRPr="00DA6F10">
        <w:t xml:space="preserve"> and </w:t>
      </w:r>
      <m:oMath>
        <m:r>
          <w:rPr>
            <w:rFonts w:ascii="Cambria Math" w:hAnsi="Cambria Math"/>
          </w:rPr>
          <m:t>ϵ</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i</m:t>
                </m:r>
              </m:sub>
            </m:sSub>
          </m:e>
        </m:d>
        <m:r>
          <w:rPr>
            <w:rFonts w:ascii="Cambria Math" w:hAnsi="Cambria Math"/>
          </w:rPr>
          <m:t>=∅</m:t>
        </m:r>
      </m:oMath>
      <w:r w:rsidRPr="00DA6F10">
        <w:t xml:space="preserve"> for </w:t>
      </w:r>
      <m:oMath>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∈F</m:t>
        </m:r>
      </m:oMath>
      <w:r w:rsidRPr="00DA6F10">
        <w:t xml:space="preserve"> where F is a set of final (accepting) states of the machine. For example: </w:t>
      </w:r>
      <m:oMath>
        <m:r>
          <w:rPr>
            <w:rFonts w:ascii="Cambria Math" w:hAnsi="Cambria Math"/>
          </w:rPr>
          <m:t>ϵ(</m:t>
        </m:r>
        <m:sSub>
          <m:sSubPr>
            <m:ctrlPr>
              <w:rPr>
                <w:rFonts w:ascii="Cambria Math" w:hAnsi="Cambria Math"/>
                <w:i/>
              </w:rPr>
            </m:ctrlPr>
          </m:sSubPr>
          <m:e>
            <m:r>
              <w:rPr>
                <w:rFonts w:ascii="Cambria Math" w:hAnsi="Cambria Math"/>
              </w:rPr>
              <m:t>E</m:t>
            </m:r>
          </m:e>
          <m:sub>
            <m:r>
              <w:rPr>
                <w:rFonts w:ascii="Cambria Math" w:hAnsi="Cambria Math"/>
              </w:rPr>
              <m:t>4</m:t>
            </m:r>
          </m:sub>
        </m:sSub>
        <m:r>
          <w:rPr>
            <w:rFonts w:ascii="Cambria Math" w:hAnsi="Cambria Math"/>
          </w:rPr>
          <m:t>)=ϵ</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e>
        </m:d>
        <m:r>
          <w:rPr>
            <w:rFonts w:ascii="Cambria Math" w:hAnsi="Cambria Math"/>
          </w:rPr>
          <m:t>=λ</m:t>
        </m:r>
      </m:oMath>
      <w:r w:rsidRPr="00DA6F10">
        <w:t xml:space="preserve">, </w:t>
      </w:r>
      <m:oMath>
        <m:sSub>
          <m:sSubPr>
            <m:ctrlPr>
              <w:rPr>
                <w:rFonts w:ascii="Cambria Math" w:hAnsi="Cambria Math"/>
                <w:i/>
              </w:rPr>
            </m:ctrlPr>
          </m:sSubPr>
          <m:e>
            <m:r>
              <w:rPr>
                <w:rFonts w:ascii="Cambria Math" w:hAnsi="Cambria Math"/>
              </w:rPr>
              <m:t>A</m:t>
            </m:r>
          </m:e>
          <m:sub>
            <m:r>
              <w:rPr>
                <w:rFonts w:ascii="Cambria Math" w:hAnsi="Cambria Math"/>
              </w:rPr>
              <m:t>4</m:t>
            </m:r>
          </m:sub>
        </m:sSub>
        <m:r>
          <w:rPr>
            <w:rFonts w:ascii="Cambria Math" w:hAnsi="Cambria Math"/>
          </w:rPr>
          <m:t>∈F</m:t>
        </m:r>
      </m:oMath>
      <w:r w:rsidRPr="00DA6F10">
        <w:t xml:space="preserve">, </w:t>
      </w:r>
      <m:oMath>
        <m:r>
          <w:rPr>
            <w:rFonts w:ascii="Cambria Math" w:hAnsi="Cambria Math"/>
          </w:rPr>
          <m:t>ϵ</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2</m:t>
                </m:r>
              </m:sub>
            </m:sSub>
          </m:e>
        </m:d>
        <m:r>
          <w:rPr>
            <w:rFonts w:ascii="Cambria Math" w:hAnsi="Cambria Math"/>
          </w:rPr>
          <m:t xml:space="preserve">=ϵ </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oMath>
      <w:r w:rsidRPr="00DA6F10">
        <w:t xml:space="preserve">, </w:t>
      </w:r>
      <m:oMath>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∈F</m:t>
        </m:r>
      </m:oMath>
      <w:r w:rsidRPr="00DA6F10">
        <w:t>.</w:t>
      </w:r>
    </w:p>
    <w:p w14:paraId="6C48D667" w14:textId="1275197B" w:rsidR="00DA6F10" w:rsidRPr="00DA6F10" w:rsidRDefault="00DA6F10" w:rsidP="00DA6F10">
      <w:r w:rsidRPr="00DA6F10">
        <w:t xml:space="preserve">Let </w:t>
      </w:r>
      <m:oMath>
        <m:r>
          <w:rPr>
            <w:rFonts w:ascii="Cambria Math" w:hAnsi="Cambria Math"/>
          </w:rPr>
          <m:t>P=</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E</m:t>
                </m:r>
              </m:e>
              <m:sub>
                <m:r>
                  <w:rPr>
                    <w:rFonts w:ascii="Cambria Math" w:hAnsi="Cambria Math"/>
                  </w:rPr>
                  <m:t>n</m:t>
                </m:r>
              </m:sub>
            </m:sSub>
          </m:e>
        </m:d>
      </m:oMath>
      <w:r w:rsidRPr="00DA6F10">
        <w:t xml:space="preserve"> be a vector of languages, where coordinates </w:t>
      </w: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  i=1, …, n</m:t>
        </m:r>
      </m:oMath>
      <w:r w:rsidRPr="00DA6F10">
        <w:t xml:space="preserve"> are regular languages over alphabet ∑.</w:t>
      </w:r>
    </w:p>
    <w:p w14:paraId="415621B5" w14:textId="77777777" w:rsidR="00DA6F10" w:rsidRPr="00DA6F10" w:rsidRDefault="00DA6F10" w:rsidP="00DA6F10">
      <w:r w:rsidRPr="00DA6F10">
        <w:t>The derivative P/X</w:t>
      </w:r>
      <w:r w:rsidRPr="00DA6F10">
        <w:rPr>
          <w:vertAlign w:val="subscript"/>
        </w:rPr>
        <w:t>j</w:t>
      </w:r>
      <w:r w:rsidRPr="00DA6F10">
        <w:t xml:space="preserve"> is defined as a vector of languages:</w:t>
      </w:r>
    </w:p>
    <w:p w14:paraId="2057F300" w14:textId="35801DF5" w:rsidR="00DA6F10" w:rsidRPr="00DA6F10" w:rsidRDefault="00E556C5" w:rsidP="00DA6F10">
      <m:oMathPara>
        <m:oMath>
          <m:f>
            <m:fPr>
              <m:type m:val="lin"/>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d>
            <m:dPr>
              <m:begChr m:val="["/>
              <m:endChr m:val="]"/>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xml:space="preserve">, ⋯, </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n</m:t>
                      </m:r>
                    </m:sub>
                  </m:sSub>
                </m:num>
                <m:den>
                  <m:sSub>
                    <m:sSubPr>
                      <m:ctrlPr>
                        <w:rPr>
                          <w:rFonts w:ascii="Cambria Math" w:hAnsi="Cambria Math"/>
                          <w:i/>
                        </w:rPr>
                      </m:ctrlPr>
                    </m:sSubPr>
                    <m:e>
                      <m:r>
                        <w:rPr>
                          <w:rFonts w:ascii="Cambria Math" w:hAnsi="Cambria Math"/>
                        </w:rPr>
                        <m:t>X</m:t>
                      </m:r>
                    </m:e>
                    <m:sub>
                      <m:r>
                        <w:rPr>
                          <w:rFonts w:ascii="Cambria Math" w:hAnsi="Cambria Math"/>
                        </w:rPr>
                        <m:t>j</m:t>
                      </m:r>
                    </m:sub>
                  </m:sSub>
                </m:den>
              </m:f>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m:t>
              </m:r>
            </m:sub>
          </m:sSub>
        </m:oMath>
      </m:oMathPara>
    </w:p>
    <w:p w14:paraId="6911FD19" w14:textId="1EB09BD4" w:rsidR="00DA6F10" w:rsidRPr="00DA6F10" w:rsidRDefault="00DA6F10" w:rsidP="00DA6F10">
      <w:r w:rsidRPr="00DA6F10">
        <w:t>Two derivatives P</w:t>
      </w:r>
      <w:r w:rsidRPr="00DA6F10">
        <w:rPr>
          <w:vertAlign w:val="subscript"/>
        </w:rPr>
        <w:t>i</w:t>
      </w:r>
      <w:r w:rsidRPr="00DA6F10">
        <w:t xml:space="preserve"> and P</w:t>
      </w:r>
      <w:r w:rsidRPr="00DA6F10">
        <w:rPr>
          <w:vertAlign w:val="subscript"/>
        </w:rPr>
        <w:t>j</w:t>
      </w:r>
      <w:r w:rsidRPr="00DA6F10">
        <w:t xml:space="preserve"> are equivalent when for each </w:t>
      </w:r>
      <m:oMath>
        <m:r>
          <w:rPr>
            <w:rFonts w:ascii="Cambria Math" w:hAnsi="Cambria Math"/>
          </w:rPr>
          <m:t>i = 1, 2, ⋯, n</m:t>
        </m:r>
      </m:oMath>
      <w:r w:rsidRPr="00DA6F10">
        <w:t xml:space="preserve"> languages E</w:t>
      </w:r>
      <w:r w:rsidRPr="00DA6F10">
        <w:rPr>
          <w:vertAlign w:val="subscript"/>
        </w:rPr>
        <w:t>i</w:t>
      </w:r>
      <w:r w:rsidRPr="00DA6F10">
        <w:t xml:space="preserve"> are equivalent. However, this must not necessarily mean that the regular expressions are identical. For example, the derivatives P</w:t>
      </w:r>
      <w:r w:rsidRPr="00DA6F10">
        <w:rPr>
          <w:vertAlign w:val="subscript"/>
        </w:rPr>
        <w:t>1</w:t>
      </w:r>
      <w:r w:rsidRPr="00DA6F10">
        <w:t>, P</w:t>
      </w:r>
      <w:r w:rsidRPr="00DA6F10">
        <w:rPr>
          <w:vertAlign w:val="subscript"/>
        </w:rPr>
        <w:t>2</w:t>
      </w:r>
      <w:r w:rsidRPr="00DA6F10">
        <w:t>, P</w:t>
      </w:r>
      <w:r w:rsidRPr="00DA6F10">
        <w:rPr>
          <w:vertAlign w:val="subscript"/>
        </w:rPr>
        <w:t>3</w:t>
      </w:r>
      <w:r w:rsidRPr="00DA6F10">
        <w:t xml:space="preserve"> are equal: </w:t>
      </w:r>
    </w:p>
    <w:p w14:paraId="72278777" w14:textId="505BFECE" w:rsidR="00DA6F10" w:rsidRPr="00DA6F10" w:rsidRDefault="00E556C5" w:rsidP="00DA6F10">
      <m:oMathPara>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 xml:space="preserve">∪λ, </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m:t>
              </m:r>
            </m:sup>
          </m:sSup>
          <m:r>
            <w:rPr>
              <w:rFonts w:ascii="Cambria Math" w:hAnsi="Cambria Math"/>
            </w:rPr>
            <m:t>]</m:t>
          </m:r>
        </m:oMath>
      </m:oMathPara>
    </w:p>
    <w:p w14:paraId="7184C2D5" w14:textId="1B710F58" w:rsidR="00DA6F10" w:rsidRPr="00DA6F10" w:rsidRDefault="00E556C5" w:rsidP="00DA6F10">
      <m:oMathPara>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e>
              </m:d>
            </m:e>
            <m:sup>
              <m:r>
                <w:rPr>
                  <w:rFonts w:ascii="Cambria Math" w:hAnsi="Cambria Math"/>
                </w:rPr>
                <m:t>*</m:t>
              </m:r>
            </m:sup>
          </m:sSup>
          <m:r>
            <w:rPr>
              <w:rFonts w:ascii="Cambria Math" w:hAnsi="Cambria Math"/>
            </w:rPr>
            <m:t xml:space="preserve">, </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m:t>
                      </m:r>
                    </m:sup>
                  </m:sSubSup>
                </m:e>
              </m:d>
            </m:e>
            <m:sup>
              <m:r>
                <w:rPr>
                  <w:rFonts w:ascii="Cambria Math" w:hAnsi="Cambria Math"/>
                </w:rPr>
                <m:t>*</m:t>
              </m:r>
            </m:sup>
          </m:sSup>
          <m:r>
            <w:rPr>
              <w:rFonts w:ascii="Cambria Math" w:hAnsi="Cambria Math"/>
            </w:rPr>
            <m:t>]</m:t>
          </m:r>
        </m:oMath>
      </m:oMathPara>
    </w:p>
    <w:p w14:paraId="0D336715" w14:textId="30080A20" w:rsidR="00DA6F10" w:rsidRPr="00DA6F10" w:rsidRDefault="00E556C5" w:rsidP="00DA6F10">
      <m:oMathPara>
        <m:oMath>
          <m:sSub>
            <m:sSubPr>
              <m:ctrlPr>
                <w:rPr>
                  <w:rFonts w:ascii="Cambria Math" w:hAnsi="Cambria Math"/>
                  <w:i/>
                </w:rPr>
              </m:ctrlPr>
            </m:sSubPr>
            <m:e>
              <m:r>
                <w:rPr>
                  <w:rFonts w:ascii="Cambria Math" w:hAnsi="Cambria Math"/>
                </w:rPr>
                <m:t>P</m:t>
              </m:r>
            </m:e>
            <m:sub>
              <m:r>
                <w:rPr>
                  <w:rFonts w:ascii="Cambria Math" w:hAnsi="Cambria Math"/>
                </w:rPr>
                <m:t>3</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r>
            <w:rPr>
              <w:rFonts w:ascii="Cambria Math" w:hAnsi="Cambria Math"/>
            </w:rPr>
            <m:t xml:space="preserve">, </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m:t>
                      </m:r>
                    </m:sup>
                  </m:sSubSup>
                </m:e>
              </m:d>
            </m:e>
            <m:sup>
              <m:r>
                <w:rPr>
                  <w:rFonts w:ascii="Cambria Math" w:hAnsi="Cambria Math"/>
                </w:rPr>
                <m:t>*</m:t>
              </m:r>
            </m:sup>
          </m:sSup>
          <m:r>
            <w:rPr>
              <w:rFonts w:ascii="Cambria Math" w:hAnsi="Cambria Math"/>
            </w:rPr>
            <m:t>]</m:t>
          </m:r>
        </m:oMath>
      </m:oMathPara>
    </w:p>
    <w:p w14:paraId="0806544B" w14:textId="7E41E895" w:rsidR="00DA6F10" w:rsidRPr="00DA6F10" w:rsidRDefault="00DA6F10" w:rsidP="00DA6F10">
      <w:r w:rsidRPr="00DA6F10">
        <w:t xml:space="preserve">It was proven, that when </w:t>
      </w: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 xml:space="preserve">,  i=1, …,  n </m:t>
        </m:r>
      </m:oMath>
      <w:r w:rsidRPr="00DA6F10">
        <w:t xml:space="preserve">are regular, then the number of different derivatives </w:t>
      </w:r>
      <m:oMath>
        <m:sSub>
          <m:sSubPr>
            <m:ctrlPr>
              <w:rPr>
                <w:rFonts w:ascii="Cambria Math" w:hAnsi="Cambria Math"/>
                <w:i/>
              </w:rPr>
            </m:ctrlPr>
          </m:sSubPr>
          <m:e>
            <m:r>
              <w:rPr>
                <w:rFonts w:ascii="Cambria Math" w:hAnsi="Cambria Math"/>
              </w:rPr>
              <m:t>P</m:t>
            </m:r>
          </m:e>
          <m:sub>
            <m:r>
              <w:rPr>
                <w:rFonts w:ascii="Cambria Math" w:hAnsi="Cambria Math"/>
              </w:rPr>
              <m:t>j</m:t>
            </m:r>
          </m:sub>
        </m:sSub>
        <m:r>
          <w:rPr>
            <w:rFonts w:ascii="Cambria Math" w:hAnsi="Cambria Math"/>
          </w:rPr>
          <m:t>=P∕s</m:t>
        </m:r>
      </m:oMath>
      <w:r w:rsidRPr="00DA6F10">
        <w:t xml:space="preserve">, where s is an arbitrary word from </w:t>
      </w:r>
      <m:oMath>
        <m:sSup>
          <m:sSupPr>
            <m:ctrlPr>
              <w:rPr>
                <w:rFonts w:ascii="Cambria Math" w:hAnsi="Cambria Math"/>
                <w:i/>
              </w:rPr>
            </m:ctrlPr>
          </m:sSupPr>
          <m:e>
            <m:r>
              <m:rPr>
                <m:sty m:val="p"/>
              </m:rPr>
              <w:rPr>
                <w:rFonts w:ascii="Cambria Math" w:hAnsi="Cambria Math" w:hint="eastAsia"/>
              </w:rPr>
              <m:t>Σ</m:t>
            </m:r>
            <m:ctrlPr>
              <w:rPr>
                <w:rFonts w:ascii="Cambria Math" w:hAnsi="Cambria Math"/>
              </w:rPr>
            </m:ctrlPr>
          </m:e>
          <m:sup>
            <m:r>
              <w:rPr>
                <w:rFonts w:ascii="Cambria Math" w:hAnsi="Cambria Math"/>
              </w:rPr>
              <m:t>*</m:t>
            </m:r>
          </m:sup>
        </m:sSup>
      </m:oMath>
      <w:r w:rsidRPr="00DA6F10">
        <w:t xml:space="preserve">is finite and equal to the minimum number of states of the machine, which recognizes the words over alphabet ∑, that belong to languages </w:t>
      </w:r>
      <m:oMath>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  i=1, ⋯,  n</m:t>
        </m:r>
      </m:oMath>
      <w:r w:rsidRPr="00DA6F10">
        <w:t>.</w:t>
      </w:r>
    </w:p>
    <w:p w14:paraId="75DC758B" w14:textId="77777777" w:rsidR="00DA6F10" w:rsidRPr="00DA6F10" w:rsidRDefault="00DA6F10" w:rsidP="00DA6F10">
      <w:r w:rsidRPr="00DA6F10">
        <w:t>We will discuss only the case of synthesis of the Moore machine. The method for Mealy machines is somewhat more complex albeit using very similar methods.</w:t>
      </w:r>
    </w:p>
    <w:p w14:paraId="25964D75" w14:textId="151DBD1B" w:rsidR="00DA6F10" w:rsidRPr="00DA6F10" w:rsidRDefault="00DA6F10" w:rsidP="00DA6F10">
      <w:r w:rsidRPr="00DA6F10">
        <w:t xml:space="preserve">Dividing the vector P by all words from </w:t>
      </w:r>
      <m:oMath>
        <m:sSup>
          <m:sSupPr>
            <m:ctrlPr>
              <w:rPr>
                <w:rFonts w:ascii="Cambria Math" w:hAnsi="Cambria Math"/>
                <w:i/>
              </w:rPr>
            </m:ctrlPr>
          </m:sSupPr>
          <m:e>
            <m:r>
              <m:rPr>
                <m:sty m:val="p"/>
              </m:rPr>
              <w:rPr>
                <w:rFonts w:ascii="Cambria Math" w:hAnsi="Cambria Math" w:hint="eastAsia"/>
              </w:rPr>
              <m:t>Σ</m:t>
            </m:r>
            <m:ctrlPr>
              <w:rPr>
                <w:rFonts w:ascii="Cambria Math" w:hAnsi="Cambria Math"/>
              </w:rPr>
            </m:ctrlPr>
          </m:e>
          <m:sup>
            <m:r>
              <w:rPr>
                <w:rFonts w:ascii="Cambria Math" w:hAnsi="Cambria Math"/>
              </w:rPr>
              <m:t>*</m:t>
            </m:r>
          </m:sup>
        </m:sSup>
      </m:oMath>
      <w:r w:rsidRPr="00DA6F10">
        <w:t xml:space="preserve">we construct a machine </w:t>
      </w:r>
      <m:oMath>
        <m:r>
          <w:rPr>
            <w:rFonts w:ascii="Cambria Math" w:hAnsi="Cambria Math"/>
          </w:rPr>
          <m:t>M=[A, X, Y, δ, λ</m:t>
        </m:r>
      </m:oMath>
      <w:r w:rsidRPr="00DA6F10">
        <w:t>] with initial state A</w:t>
      </w:r>
      <w:r w:rsidRPr="00DA6F10">
        <w:rPr>
          <w:vertAlign w:val="subscript"/>
        </w:rPr>
        <w:t>1</w:t>
      </w:r>
      <w:r w:rsidRPr="00DA6F10">
        <w:t xml:space="preserve"> where:</w:t>
      </w:r>
    </w:p>
    <w:p w14:paraId="12265401" w14:textId="5C8E2084" w:rsidR="00DA6F10" w:rsidRPr="00DA6F10" w:rsidRDefault="00E556C5" w:rsidP="00DA6F10">
      <m:oMathPara>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=P</m:t>
          </m:r>
        </m:oMath>
      </m:oMathPara>
    </w:p>
    <w:p w14:paraId="63715D50" w14:textId="64DD8F9E" w:rsidR="00DA6F10" w:rsidRPr="00DA6F10" w:rsidRDefault="00E556C5" w:rsidP="00DA6F10">
      <m:oMath>
        <m:sSub>
          <m:sSubPr>
            <m:ctrlPr>
              <w:rPr>
                <w:rFonts w:ascii="Cambria Math" w:hAnsi="Cambria Math"/>
                <w:i/>
              </w:rPr>
            </m:ctrlPr>
          </m:sSubPr>
          <m:e>
            <m:r>
              <w:rPr>
                <w:rFonts w:ascii="Cambria Math" w:hAnsi="Cambria Math"/>
              </w:rPr>
              <m:t>A</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j</m:t>
            </m:r>
          </m:sub>
        </m:sSub>
      </m:oMath>
      <w:r w:rsidR="00DA6F10" w:rsidRPr="00DA6F10">
        <w:t>, where P</w:t>
      </w:r>
      <w:r w:rsidR="00DA6F10" w:rsidRPr="00DA6F10">
        <w:rPr>
          <w:vertAlign w:val="subscript"/>
        </w:rPr>
        <w:t>j</w:t>
      </w:r>
      <w:r w:rsidR="00DA6F10" w:rsidRPr="00DA6F10">
        <w:t xml:space="preserve"> are all different derivatives P/s, where </w:t>
      </w:r>
      <m:oMath>
        <m:r>
          <w:rPr>
            <w:rFonts w:ascii="Cambria Math" w:hAnsi="Cambria Math"/>
          </w:rPr>
          <m:t>s∈</m:t>
        </m:r>
        <m:sSup>
          <m:sSupPr>
            <m:ctrlPr>
              <w:rPr>
                <w:rFonts w:ascii="Cambria Math" w:hAnsi="Cambria Math"/>
                <w:i/>
              </w:rPr>
            </m:ctrlPr>
          </m:sSupPr>
          <m:e>
            <m:r>
              <m:rPr>
                <m:sty m:val="p"/>
              </m:rPr>
              <w:rPr>
                <w:rFonts w:ascii="Cambria Math" w:hAnsi="Cambria Math" w:hint="eastAsia"/>
              </w:rPr>
              <m:t>Σ</m:t>
            </m:r>
          </m:e>
          <m:sup>
            <m:r>
              <w:rPr>
                <w:rFonts w:ascii="Cambria Math" w:hAnsi="Cambria Math"/>
              </w:rPr>
              <m:t>*</m:t>
            </m:r>
          </m:sup>
        </m:sSup>
      </m:oMath>
    </w:p>
    <w:p w14:paraId="0F15B3B0" w14:textId="291816B4" w:rsidR="00DA6F10" w:rsidRPr="00DA6F10" w:rsidRDefault="00DA6F10" w:rsidP="00DA6F10">
      <m:oMath>
        <m:r>
          <w:rPr>
            <w:rFonts w:ascii="Cambria Math" w:hAnsi="Cambria Math"/>
          </w:rPr>
          <m:t>δ</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j</m:t>
                </m:r>
              </m:sub>
            </m:sSub>
          </m:e>
        </m:d>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i</m:t>
                </m:r>
              </m:sub>
            </m:sSub>
          </m:num>
          <m:den>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i1</m:t>
                </m:r>
              </m:sub>
            </m:sSub>
          </m:num>
          <m:den>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i2</m:t>
                </m:r>
              </m:sub>
            </m:sSub>
          </m:num>
          <m:den>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in</m:t>
                </m:r>
              </m:sub>
            </m:sSub>
          </m:num>
          <m:den>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oMath>
      <w:r w:rsidRPr="00DA6F10">
        <w:t xml:space="preserve"> </w:t>
      </w:r>
    </w:p>
    <w:p w14:paraId="4E9B1072" w14:textId="08ADE11A" w:rsidR="00DA6F10" w:rsidRPr="00DA6F10" w:rsidRDefault="00DA6F10" w:rsidP="00DA6F10">
      <m:oMath>
        <m:r>
          <w:rPr>
            <w:rFonts w:ascii="Cambria Math" w:hAnsi="Cambria Math"/>
          </w:rPr>
          <m:t>Y</m:t>
        </m:r>
      </m:oMath>
      <w:r w:rsidRPr="00DA6F10">
        <w:t xml:space="preserve"> is the set of all values:” </w:t>
      </w:r>
      <m:oMath>
        <m:r>
          <w:rPr>
            <w:rFonts w:ascii="Cambria Math" w:hAnsi="Cambria Math"/>
          </w:rPr>
          <m:t>ϵ</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j</m:t>
                </m:r>
              </m:sub>
            </m:sSub>
          </m:e>
        </m:d>
        <m:r>
          <w:rPr>
            <w:rFonts w:ascii="Cambria Math" w:hAnsi="Cambria Math"/>
          </w:rPr>
          <m:t>=ϵ</m:t>
        </m:r>
        <m:d>
          <m:dPr>
            <m:ctrlPr>
              <w:rPr>
                <w:rFonts w:ascii="Cambria Math" w:hAnsi="Cambria Math"/>
                <w:i/>
              </w:rPr>
            </m:ctrlPr>
          </m:dPr>
          <m:e>
            <m:f>
              <m:fPr>
                <m:type m:val="lin"/>
                <m:ctrlPr>
                  <w:rPr>
                    <w:rFonts w:ascii="Cambria Math" w:hAnsi="Cambria Math"/>
                    <w:i/>
                  </w:rPr>
                </m:ctrlPr>
              </m:fPr>
              <m:num>
                <m:r>
                  <w:rPr>
                    <w:rFonts w:ascii="Cambria Math" w:hAnsi="Cambria Math"/>
                  </w:rPr>
                  <m:t>P</m:t>
                </m:r>
              </m:num>
              <m:den>
                <m:r>
                  <w:rPr>
                    <w:rFonts w:ascii="Cambria Math" w:hAnsi="Cambria Math"/>
                  </w:rPr>
                  <m:t>s</m:t>
                </m:r>
              </m:den>
            </m:f>
          </m:e>
        </m:d>
        <m:r>
          <w:rPr>
            <w:rFonts w:ascii="Cambria Math" w:hAnsi="Cambria Math"/>
          </w:rPr>
          <m:t>=[ ϵ</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1</m:t>
                    </m:r>
                  </m:sub>
                </m:sSub>
              </m:num>
              <m:den>
                <m:r>
                  <w:rPr>
                    <w:rFonts w:ascii="Cambria Math" w:hAnsi="Cambria Math"/>
                  </w:rPr>
                  <m:t>s</m:t>
                </m:r>
              </m:den>
            </m:f>
          </m:e>
        </m:d>
        <m:r>
          <w:rPr>
            <w:rFonts w:ascii="Cambria Math" w:hAnsi="Cambria Math"/>
          </w:rPr>
          <m:t>, ⋯, ϵ(</m:t>
        </m:r>
        <m:f>
          <m:fPr>
            <m:type m:val="lin"/>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n</m:t>
                </m:r>
              </m:sub>
            </m:sSub>
          </m:num>
          <m:den>
            <m:r>
              <w:rPr>
                <w:rFonts w:ascii="Cambria Math" w:hAnsi="Cambria Math"/>
              </w:rPr>
              <m:t>s</m:t>
            </m:r>
          </m:den>
        </m:f>
        <m:r>
          <w:rPr>
            <w:rFonts w:ascii="Cambria Math" w:hAnsi="Cambria Math"/>
          </w:rPr>
          <m:t>)]</m:t>
        </m:r>
      </m:oMath>
      <w:r w:rsidRPr="00DA6F10">
        <w:t xml:space="preserve"> for each derivative </w:t>
      </w:r>
      <m:oMath>
        <m:f>
          <m:fPr>
            <m:type m:val="lin"/>
            <m:ctrlPr>
              <w:rPr>
                <w:rFonts w:ascii="Cambria Math" w:hAnsi="Cambria Math"/>
                <w:i/>
              </w:rPr>
            </m:ctrlPr>
          </m:fPr>
          <m:num>
            <m:r>
              <w:rPr>
                <w:rFonts w:ascii="Cambria Math" w:hAnsi="Cambria Math"/>
              </w:rPr>
              <m:t>P</m:t>
            </m:r>
          </m:num>
          <m:den>
            <m:r>
              <w:rPr>
                <w:rFonts w:ascii="Cambria Math" w:hAnsi="Cambria Math"/>
              </w:rPr>
              <m:t>s</m:t>
            </m:r>
          </m:den>
        </m:f>
        <m:r>
          <w:rPr>
            <w:rFonts w:ascii="Cambria Math" w:hAnsi="Cambria Math"/>
          </w:rPr>
          <m:t>, s∈</m:t>
        </m:r>
        <m:sSup>
          <m:sSupPr>
            <m:ctrlPr>
              <w:rPr>
                <w:rFonts w:ascii="Cambria Math" w:hAnsi="Cambria Math"/>
                <w:i/>
              </w:rPr>
            </m:ctrlPr>
          </m:sSupPr>
          <m:e>
            <m:r>
              <m:rPr>
                <m:sty m:val="p"/>
              </m:rPr>
              <w:rPr>
                <w:rFonts w:ascii="Cambria Math" w:hAnsi="Cambria Math" w:hint="eastAsia"/>
              </w:rPr>
              <m:t>Σ</m:t>
            </m:r>
          </m:e>
          <m:sup>
            <m:r>
              <w:rPr>
                <w:rFonts w:ascii="Cambria Math" w:hAnsi="Cambria Math"/>
              </w:rPr>
              <m:t>*</m:t>
            </m:r>
          </m:sup>
        </m:sSup>
      </m:oMath>
      <w:r w:rsidRPr="00DA6F10">
        <w:t>.</w:t>
      </w:r>
    </w:p>
    <w:p w14:paraId="2DD2D762" w14:textId="0FA29A0E" w:rsidR="00DA6F10" w:rsidRPr="00DA6F10" w:rsidRDefault="00DA6F10" w:rsidP="00DA6F10">
      <m:oMathPara>
        <m:oMath>
          <m:r>
            <w:rPr>
              <w:rFonts w:ascii="Cambria Math" w:hAnsi="Cambria Math"/>
            </w:rPr>
            <m:t>λ</m:t>
          </m:r>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j</m:t>
                  </m:r>
                </m:sub>
              </m:sSub>
            </m:e>
          </m:d>
          <m:r>
            <w:rPr>
              <w:rFonts w:ascii="Cambria Math" w:hAnsi="Cambria Math"/>
            </w:rPr>
            <m:t>=ϵ(</m:t>
          </m:r>
          <m:sSub>
            <m:sSubPr>
              <m:ctrlPr>
                <w:rPr>
                  <w:rFonts w:ascii="Cambria Math" w:hAnsi="Cambria Math"/>
                  <w:i/>
                </w:rPr>
              </m:ctrlPr>
            </m:sSubPr>
            <m:e>
              <m:r>
                <w:rPr>
                  <w:rFonts w:ascii="Cambria Math" w:hAnsi="Cambria Math"/>
                </w:rPr>
                <m:t>P</m:t>
              </m:r>
            </m:e>
            <m:sub>
              <m:r>
                <w:rPr>
                  <w:rFonts w:ascii="Cambria Math" w:hAnsi="Cambria Math"/>
                </w:rPr>
                <m:t>j</m:t>
              </m:r>
            </m:sub>
          </m:sSub>
          <m:r>
            <w:rPr>
              <w:rFonts w:ascii="Cambria Math" w:hAnsi="Cambria Math"/>
            </w:rPr>
            <m:t>)</m:t>
          </m:r>
        </m:oMath>
      </m:oMathPara>
    </w:p>
    <w:p w14:paraId="2F298418" w14:textId="57F78997" w:rsidR="003B3355" w:rsidRPr="00FD5721" w:rsidRDefault="00DA6F10" w:rsidP="003B3355">
      <w:r w:rsidRPr="00DA6F10">
        <w:t xml:space="preserve">Machine M is minimal in the class of Moore machines equivalent to it. However, if we cannot determine if the two derivatives are equal, we shall assign two different states to them. The machine obtained in this way must not necessarily be a minimal one. It is often convenient to minimize this machine concurrently with generation of new derivatives. </w:t>
      </w:r>
    </w:p>
    <w:p w14:paraId="67DF010C" w14:textId="77777777" w:rsidR="001B545E" w:rsidRPr="00FD5721" w:rsidRDefault="001B545E" w:rsidP="001B545E"/>
    <w:p w14:paraId="06882200" w14:textId="020E80C3" w:rsidR="003B3355" w:rsidRPr="00FD5721" w:rsidRDefault="003B3355" w:rsidP="001B545E">
      <w:pPr>
        <w:pStyle w:val="Heading2"/>
      </w:pPr>
      <w:bookmarkStart w:id="68" w:name="_Toc407389430"/>
      <w:r>
        <w:t>E</w:t>
      </w:r>
      <w:r w:rsidR="001B545E">
        <w:t>xample</w:t>
      </w:r>
      <w:r>
        <w:t xml:space="preserve">: </w:t>
      </w:r>
      <w:r w:rsidRPr="00FD5721">
        <w:t>The Aggressive Braitenberg Vehicle</w:t>
      </w:r>
      <w:bookmarkEnd w:id="68"/>
    </w:p>
    <w:p w14:paraId="4AEFCB17" w14:textId="24BA91D5" w:rsidR="003B3355" w:rsidRPr="00DA6F10" w:rsidRDefault="003B3355" w:rsidP="00DA6F10">
      <w:r w:rsidRPr="00DA6F10">
        <w:t xml:space="preserve">To illustrate the relationship between automaton, regular grammar, and regular expressions, </w:t>
      </w:r>
      <w:r w:rsidR="00DA6F10">
        <w:t>let’s see</w:t>
      </w:r>
      <w:r w:rsidRPr="00DA6F10">
        <w:t xml:space="preserve"> an example using Braitenberg Vehicle model.</w:t>
      </w:r>
    </w:p>
    <w:p w14:paraId="2F8D206F" w14:textId="77777777" w:rsidR="003B3355" w:rsidRPr="00FD5721" w:rsidRDefault="003B3355" w:rsidP="001B545E">
      <w:r w:rsidRPr="00FD5721">
        <w:t xml:space="preserve">The Aggressive Braitenberg vehicle is a mobile automaton that was hard-wired to approach a light source. The vehicle has two rear wheels which are individually motorized, and a flywheel on the front. It is also equipped with </w:t>
      </w:r>
      <w:r w:rsidRPr="00FD5721">
        <w:lastRenderedPageBreak/>
        <w:t xml:space="preserve">two light-detecting sensors; one on the front-left side and one on the front-right side. The left light sensor is connected to the right motor, and the right sensor to the left motor. When the sensor detects light, a signal will be sent to activate the motor that is attached to the sensor.  With this configuration, when a light source is detected on the left side, the robot will turn to the left, and turn right when the light is on the right side. Thus, this configuration makes the vehicle appear to have the “aggressive towards light” behavior. For this example, we will keep the automaton deterministic. </w:t>
      </w:r>
    </w:p>
    <w:p w14:paraId="54221246" w14:textId="29BD0113" w:rsidR="003B3355" w:rsidRDefault="003B3355" w:rsidP="001B545E">
      <w:r w:rsidRPr="00FD5721">
        <w:t>Once the behavior of the deterministic automaton is understood, one can start describing the automaton with either the finite-state machine model, regular expression, or regular grammar. Suppose we start</w:t>
      </w:r>
      <w:r w:rsidR="0008064C">
        <w:t xml:space="preserve"> with a FSM as shown in figure 6.5</w:t>
      </w:r>
      <w:r w:rsidRPr="00FD5721">
        <w:t xml:space="preserve"> below. The automaton has four modes of operation: Stop, Forward, Turn left, and Turn right. We may define the system such that the next states from any state are determined solely by the input values from the sensors as shown in the table T below. For example: when the input values from the sensors are 00, the automaton always go to state Stop regardless of the current state.</w:t>
      </w:r>
    </w:p>
    <w:tbl>
      <w:tblPr>
        <w:tblStyle w:val="GridTable1Light-Accent51"/>
        <w:tblW w:w="0" w:type="auto"/>
        <w:jc w:val="center"/>
        <w:tblLook w:val="04A0" w:firstRow="1" w:lastRow="0" w:firstColumn="1" w:lastColumn="0" w:noHBand="0" w:noVBand="1"/>
      </w:tblPr>
      <w:tblGrid>
        <w:gridCol w:w="1596"/>
        <w:gridCol w:w="1596"/>
        <w:gridCol w:w="1542"/>
      </w:tblGrid>
      <w:tr w:rsidR="003B3355" w:rsidRPr="001B545E" w14:paraId="28D32648" w14:textId="77777777" w:rsidTr="00F0791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6" w:type="dxa"/>
            <w:vAlign w:val="center"/>
          </w:tcPr>
          <w:p w14:paraId="3A23DA00" w14:textId="77777777" w:rsidR="003B3355" w:rsidRPr="001B545E" w:rsidRDefault="003B3355" w:rsidP="001B545E">
            <w:pPr>
              <w:rPr>
                <w:sz w:val="18"/>
                <w:szCs w:val="18"/>
              </w:rPr>
            </w:pPr>
            <w:r w:rsidRPr="001B545E">
              <w:rPr>
                <w:sz w:val="18"/>
                <w:szCs w:val="18"/>
              </w:rPr>
              <w:t xml:space="preserve">Left Sensor </w:t>
            </w:r>
            <w:r w:rsidRPr="001B545E">
              <w:rPr>
                <w:sz w:val="18"/>
                <w:szCs w:val="18"/>
              </w:rPr>
              <w:br/>
              <w:t xml:space="preserve">(0 = no light, </w:t>
            </w:r>
            <w:r w:rsidRPr="001B545E">
              <w:rPr>
                <w:sz w:val="18"/>
                <w:szCs w:val="18"/>
              </w:rPr>
              <w:br/>
              <w:t>1 = light)</w:t>
            </w:r>
          </w:p>
        </w:tc>
        <w:tc>
          <w:tcPr>
            <w:tcW w:w="1596" w:type="dxa"/>
            <w:vAlign w:val="center"/>
          </w:tcPr>
          <w:p w14:paraId="0C6F1249" w14:textId="77777777" w:rsidR="003B3355" w:rsidRPr="001B545E" w:rsidRDefault="003B3355" w:rsidP="001B545E">
            <w:pPr>
              <w:cnfStyle w:val="100000000000" w:firstRow="1" w:lastRow="0" w:firstColumn="0" w:lastColumn="0" w:oddVBand="0" w:evenVBand="0" w:oddHBand="0" w:evenHBand="0" w:firstRowFirstColumn="0" w:firstRowLastColumn="0" w:lastRowFirstColumn="0" w:lastRowLastColumn="0"/>
              <w:rPr>
                <w:sz w:val="18"/>
                <w:szCs w:val="18"/>
              </w:rPr>
            </w:pPr>
            <w:r w:rsidRPr="001B545E">
              <w:rPr>
                <w:sz w:val="18"/>
                <w:szCs w:val="18"/>
              </w:rPr>
              <w:t>Right Sensor</w:t>
            </w:r>
            <w:r w:rsidRPr="001B545E">
              <w:rPr>
                <w:sz w:val="18"/>
                <w:szCs w:val="18"/>
              </w:rPr>
              <w:br/>
              <w:t xml:space="preserve">(0 = no light, </w:t>
            </w:r>
            <w:r w:rsidRPr="001B545E">
              <w:rPr>
                <w:sz w:val="18"/>
                <w:szCs w:val="18"/>
              </w:rPr>
              <w:br/>
              <w:t>1 = light)</w:t>
            </w:r>
          </w:p>
        </w:tc>
        <w:tc>
          <w:tcPr>
            <w:tcW w:w="1542" w:type="dxa"/>
            <w:vAlign w:val="center"/>
          </w:tcPr>
          <w:p w14:paraId="1C1D3DA8" w14:textId="77777777" w:rsidR="003B3355" w:rsidRPr="001B545E" w:rsidRDefault="003B3355" w:rsidP="001B545E">
            <w:pPr>
              <w:cnfStyle w:val="100000000000" w:firstRow="1" w:lastRow="0" w:firstColumn="0" w:lastColumn="0" w:oddVBand="0" w:evenVBand="0" w:oddHBand="0" w:evenHBand="0" w:firstRowFirstColumn="0" w:firstRowLastColumn="0" w:lastRowFirstColumn="0" w:lastRowLastColumn="0"/>
              <w:rPr>
                <w:sz w:val="18"/>
                <w:szCs w:val="18"/>
              </w:rPr>
            </w:pPr>
            <w:r w:rsidRPr="001B545E">
              <w:rPr>
                <w:sz w:val="18"/>
                <w:szCs w:val="18"/>
              </w:rPr>
              <w:t>State</w:t>
            </w:r>
          </w:p>
        </w:tc>
      </w:tr>
      <w:tr w:rsidR="003B3355" w:rsidRPr="001B545E" w14:paraId="6FF56D86" w14:textId="77777777" w:rsidTr="00F07913">
        <w:trPr>
          <w:jc w:val="center"/>
        </w:trPr>
        <w:tc>
          <w:tcPr>
            <w:cnfStyle w:val="001000000000" w:firstRow="0" w:lastRow="0" w:firstColumn="1" w:lastColumn="0" w:oddVBand="0" w:evenVBand="0" w:oddHBand="0" w:evenHBand="0" w:firstRowFirstColumn="0" w:firstRowLastColumn="0" w:lastRowFirstColumn="0" w:lastRowLastColumn="0"/>
            <w:tcW w:w="1596" w:type="dxa"/>
            <w:vAlign w:val="center"/>
          </w:tcPr>
          <w:p w14:paraId="4770603D" w14:textId="77777777" w:rsidR="003B3355" w:rsidRPr="001B545E" w:rsidRDefault="003B3355" w:rsidP="001B545E">
            <w:pPr>
              <w:rPr>
                <w:sz w:val="18"/>
                <w:szCs w:val="18"/>
              </w:rPr>
            </w:pPr>
            <w:r w:rsidRPr="001B545E">
              <w:rPr>
                <w:sz w:val="18"/>
                <w:szCs w:val="18"/>
              </w:rPr>
              <w:t>0</w:t>
            </w:r>
          </w:p>
        </w:tc>
        <w:tc>
          <w:tcPr>
            <w:tcW w:w="1596" w:type="dxa"/>
            <w:vAlign w:val="center"/>
          </w:tcPr>
          <w:p w14:paraId="3D28D3F6"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0</w:t>
            </w:r>
          </w:p>
        </w:tc>
        <w:tc>
          <w:tcPr>
            <w:tcW w:w="1542" w:type="dxa"/>
            <w:vAlign w:val="center"/>
          </w:tcPr>
          <w:p w14:paraId="62584900"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Stop</w:t>
            </w:r>
          </w:p>
        </w:tc>
      </w:tr>
      <w:tr w:rsidR="003B3355" w:rsidRPr="001B545E" w14:paraId="1EE0F555" w14:textId="77777777" w:rsidTr="00F07913">
        <w:trPr>
          <w:jc w:val="center"/>
        </w:trPr>
        <w:tc>
          <w:tcPr>
            <w:cnfStyle w:val="001000000000" w:firstRow="0" w:lastRow="0" w:firstColumn="1" w:lastColumn="0" w:oddVBand="0" w:evenVBand="0" w:oddHBand="0" w:evenHBand="0" w:firstRowFirstColumn="0" w:firstRowLastColumn="0" w:lastRowFirstColumn="0" w:lastRowLastColumn="0"/>
            <w:tcW w:w="1596" w:type="dxa"/>
            <w:vAlign w:val="center"/>
          </w:tcPr>
          <w:p w14:paraId="3577966E" w14:textId="77777777" w:rsidR="003B3355" w:rsidRPr="001B545E" w:rsidRDefault="003B3355" w:rsidP="001B545E">
            <w:pPr>
              <w:rPr>
                <w:sz w:val="18"/>
                <w:szCs w:val="18"/>
              </w:rPr>
            </w:pPr>
            <w:r w:rsidRPr="001B545E">
              <w:rPr>
                <w:sz w:val="18"/>
                <w:szCs w:val="18"/>
              </w:rPr>
              <w:t>0</w:t>
            </w:r>
          </w:p>
        </w:tc>
        <w:tc>
          <w:tcPr>
            <w:tcW w:w="1596" w:type="dxa"/>
            <w:vAlign w:val="center"/>
          </w:tcPr>
          <w:p w14:paraId="47D2D167"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1</w:t>
            </w:r>
          </w:p>
        </w:tc>
        <w:tc>
          <w:tcPr>
            <w:tcW w:w="1542" w:type="dxa"/>
            <w:vAlign w:val="center"/>
          </w:tcPr>
          <w:p w14:paraId="7DB83548"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Right</w:t>
            </w:r>
          </w:p>
        </w:tc>
      </w:tr>
      <w:tr w:rsidR="003B3355" w:rsidRPr="001B545E" w14:paraId="01B59288" w14:textId="77777777" w:rsidTr="00F07913">
        <w:trPr>
          <w:jc w:val="center"/>
        </w:trPr>
        <w:tc>
          <w:tcPr>
            <w:cnfStyle w:val="001000000000" w:firstRow="0" w:lastRow="0" w:firstColumn="1" w:lastColumn="0" w:oddVBand="0" w:evenVBand="0" w:oddHBand="0" w:evenHBand="0" w:firstRowFirstColumn="0" w:firstRowLastColumn="0" w:lastRowFirstColumn="0" w:lastRowLastColumn="0"/>
            <w:tcW w:w="1596" w:type="dxa"/>
            <w:vAlign w:val="center"/>
          </w:tcPr>
          <w:p w14:paraId="37308031" w14:textId="77777777" w:rsidR="003B3355" w:rsidRPr="001B545E" w:rsidRDefault="003B3355" w:rsidP="001B545E">
            <w:pPr>
              <w:rPr>
                <w:sz w:val="18"/>
                <w:szCs w:val="18"/>
              </w:rPr>
            </w:pPr>
            <w:r w:rsidRPr="001B545E">
              <w:rPr>
                <w:sz w:val="18"/>
                <w:szCs w:val="18"/>
              </w:rPr>
              <w:t>1</w:t>
            </w:r>
          </w:p>
        </w:tc>
        <w:tc>
          <w:tcPr>
            <w:tcW w:w="1596" w:type="dxa"/>
            <w:vAlign w:val="center"/>
          </w:tcPr>
          <w:p w14:paraId="5AB2A81F"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0</w:t>
            </w:r>
          </w:p>
        </w:tc>
        <w:tc>
          <w:tcPr>
            <w:tcW w:w="1542" w:type="dxa"/>
            <w:vAlign w:val="center"/>
          </w:tcPr>
          <w:p w14:paraId="12E8A2AD"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Left</w:t>
            </w:r>
          </w:p>
        </w:tc>
      </w:tr>
      <w:tr w:rsidR="003B3355" w:rsidRPr="001B545E" w14:paraId="25F6C5F2" w14:textId="77777777" w:rsidTr="00F07913">
        <w:trPr>
          <w:jc w:val="center"/>
        </w:trPr>
        <w:tc>
          <w:tcPr>
            <w:cnfStyle w:val="001000000000" w:firstRow="0" w:lastRow="0" w:firstColumn="1" w:lastColumn="0" w:oddVBand="0" w:evenVBand="0" w:oddHBand="0" w:evenHBand="0" w:firstRowFirstColumn="0" w:firstRowLastColumn="0" w:lastRowFirstColumn="0" w:lastRowLastColumn="0"/>
            <w:tcW w:w="1596" w:type="dxa"/>
            <w:vAlign w:val="center"/>
          </w:tcPr>
          <w:p w14:paraId="2DC30A0E" w14:textId="77777777" w:rsidR="003B3355" w:rsidRPr="001B545E" w:rsidRDefault="003B3355" w:rsidP="001B545E">
            <w:pPr>
              <w:rPr>
                <w:sz w:val="18"/>
                <w:szCs w:val="18"/>
              </w:rPr>
            </w:pPr>
            <w:r w:rsidRPr="001B545E">
              <w:rPr>
                <w:sz w:val="18"/>
                <w:szCs w:val="18"/>
              </w:rPr>
              <w:t>1</w:t>
            </w:r>
          </w:p>
        </w:tc>
        <w:tc>
          <w:tcPr>
            <w:tcW w:w="1596" w:type="dxa"/>
            <w:vAlign w:val="center"/>
          </w:tcPr>
          <w:p w14:paraId="2E6579BB"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1</w:t>
            </w:r>
          </w:p>
        </w:tc>
        <w:tc>
          <w:tcPr>
            <w:tcW w:w="1542" w:type="dxa"/>
            <w:vAlign w:val="center"/>
          </w:tcPr>
          <w:p w14:paraId="05FBBFB9" w14:textId="77777777" w:rsidR="003B3355" w:rsidRPr="001B545E" w:rsidRDefault="003B3355" w:rsidP="001B545E">
            <w:pPr>
              <w:cnfStyle w:val="000000000000" w:firstRow="0" w:lastRow="0" w:firstColumn="0" w:lastColumn="0" w:oddVBand="0" w:evenVBand="0" w:oddHBand="0" w:evenHBand="0" w:firstRowFirstColumn="0" w:firstRowLastColumn="0" w:lastRowFirstColumn="0" w:lastRowLastColumn="0"/>
              <w:rPr>
                <w:sz w:val="18"/>
                <w:szCs w:val="18"/>
              </w:rPr>
            </w:pPr>
            <w:r w:rsidRPr="001B545E">
              <w:rPr>
                <w:sz w:val="18"/>
                <w:szCs w:val="18"/>
              </w:rPr>
              <w:t>Forward</w:t>
            </w:r>
          </w:p>
        </w:tc>
      </w:tr>
    </w:tbl>
    <w:p w14:paraId="07148F10" w14:textId="77777777" w:rsidR="003B3355" w:rsidRPr="00FD5721" w:rsidRDefault="003B3355" w:rsidP="003B3355">
      <w:pPr>
        <w:rPr>
          <w:color w:val="830F0E" w:themeColor="accent1" w:themeShade="BF"/>
          <w:spacing w:val="-1"/>
        </w:rPr>
      </w:pPr>
    </w:p>
    <w:p w14:paraId="1ABC47A9" w14:textId="77777777" w:rsidR="003B3355" w:rsidRDefault="003B3355" w:rsidP="003B3355">
      <w:pPr>
        <w:rPr>
          <w:color w:val="830F0E" w:themeColor="accent1" w:themeShade="BF"/>
          <w:spacing w:val="-1"/>
        </w:rPr>
      </w:pPr>
      <w:r w:rsidRPr="00FD5721">
        <w:rPr>
          <w:noProof/>
          <w:color w:val="830F0E" w:themeColor="accent1" w:themeShade="BF"/>
          <w:spacing w:val="-1"/>
          <w:lang w:eastAsia="en-US"/>
        </w:rPr>
        <mc:AlternateContent>
          <mc:Choice Requires="wpc">
            <w:drawing>
              <wp:inline distT="0" distB="0" distL="0" distR="0" wp14:anchorId="70F3F4CC" wp14:editId="6BD27CB7">
                <wp:extent cx="5486922" cy="3409347"/>
                <wp:effectExtent l="0" t="0" r="0" b="635"/>
                <wp:docPr id="2278" name="Canvas 22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62" name="Oval 2062"/>
                        <wps:cNvSpPr/>
                        <wps:spPr>
                          <a:xfrm>
                            <a:off x="1208134" y="1344204"/>
                            <a:ext cx="690998" cy="668972"/>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BA0D424" w14:textId="77777777" w:rsidR="00E556C5" w:rsidRDefault="00E556C5" w:rsidP="003B3355">
                              <w:r>
                                <w:t>Stop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3" name="Oval 2063"/>
                        <wps:cNvSpPr/>
                        <wps:spPr>
                          <a:xfrm>
                            <a:off x="2449704" y="261937"/>
                            <a:ext cx="690312" cy="668306"/>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3F75846" w14:textId="77777777" w:rsidR="00E556C5" w:rsidRDefault="00E556C5" w:rsidP="003B3355">
                              <w:r>
                                <w:t>Left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4" name="Oval 2064"/>
                        <wps:cNvSpPr/>
                        <wps:spPr>
                          <a:xfrm>
                            <a:off x="3700054" y="1344837"/>
                            <a:ext cx="690312" cy="668306"/>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3023E30" w14:textId="77777777" w:rsidR="00E556C5" w:rsidRPr="00E57843" w:rsidRDefault="00E556C5" w:rsidP="003B3355">
                              <w:pPr>
                                <w:rPr>
                                  <w:sz w:val="18"/>
                                  <w:szCs w:val="18"/>
                                </w:rPr>
                              </w:pPr>
                              <w:r w:rsidRPr="00E57843">
                                <w:rPr>
                                  <w:sz w:val="18"/>
                                  <w:szCs w:val="18"/>
                                </w:rPr>
                                <w:t>Forward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5" name="Oval 2065"/>
                        <wps:cNvSpPr/>
                        <wps:spPr>
                          <a:xfrm>
                            <a:off x="2449704" y="2383834"/>
                            <a:ext cx="690312" cy="668306"/>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818793A" w14:textId="77777777" w:rsidR="00E556C5" w:rsidRPr="00E57843" w:rsidRDefault="00E556C5" w:rsidP="003B3355">
                              <w:pPr>
                                <w:rPr>
                                  <w:sz w:val="18"/>
                                  <w:szCs w:val="18"/>
                                </w:rPr>
                              </w:pPr>
                              <w:r w:rsidRPr="00E57843">
                                <w:rPr>
                                  <w:sz w:val="18"/>
                                  <w:szCs w:val="18"/>
                                </w:rPr>
                                <w:t>Right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6" name="Straight Arrow Connector 2066"/>
                        <wps:cNvCnPr>
                          <a:stCxn id="2062" idx="7"/>
                          <a:endCxn id="2063" idx="3"/>
                        </wps:cNvCnPr>
                        <wps:spPr>
                          <a:xfrm flipV="1">
                            <a:off x="1797938" y="832372"/>
                            <a:ext cx="752860" cy="609801"/>
                          </a:xfrm>
                          <a:prstGeom prst="straightConnector1">
                            <a:avLst/>
                          </a:prstGeom>
                          <a:noFill/>
                          <a:ln w="6350" cap="flat" cmpd="sng" algn="ctr">
                            <a:solidFill>
                              <a:srgbClr val="5B9BD5"/>
                            </a:solidFill>
                            <a:prstDash val="solid"/>
                            <a:miter lim="800000"/>
                            <a:tailEnd type="triangle"/>
                          </a:ln>
                          <a:effectLst/>
                        </wps:spPr>
                        <wps:bodyPr/>
                      </wps:wsp>
                      <wps:wsp>
                        <wps:cNvPr id="2067" name="Straight Arrow Connector 2067"/>
                        <wps:cNvCnPr>
                          <a:stCxn id="2063" idx="2"/>
                          <a:endCxn id="2062" idx="0"/>
                        </wps:cNvCnPr>
                        <wps:spPr>
                          <a:xfrm flipH="1">
                            <a:off x="1553633" y="596090"/>
                            <a:ext cx="896071" cy="748114"/>
                          </a:xfrm>
                          <a:prstGeom prst="straightConnector1">
                            <a:avLst/>
                          </a:prstGeom>
                          <a:noFill/>
                          <a:ln w="6350" cap="flat" cmpd="sng" algn="ctr">
                            <a:solidFill>
                              <a:srgbClr val="5B9BD5"/>
                            </a:solidFill>
                            <a:prstDash val="solid"/>
                            <a:miter lim="800000"/>
                            <a:tailEnd type="triangle"/>
                          </a:ln>
                          <a:effectLst/>
                        </wps:spPr>
                        <wps:bodyPr/>
                      </wps:wsp>
                      <wps:wsp>
                        <wps:cNvPr id="2068" name="Straight Arrow Connector 2068"/>
                        <wps:cNvCnPr>
                          <a:stCxn id="2063" idx="5"/>
                          <a:endCxn id="2064" idx="1"/>
                        </wps:cNvCnPr>
                        <wps:spPr>
                          <a:xfrm>
                            <a:off x="3038922" y="832372"/>
                            <a:ext cx="762226" cy="610336"/>
                          </a:xfrm>
                          <a:prstGeom prst="straightConnector1">
                            <a:avLst/>
                          </a:prstGeom>
                          <a:noFill/>
                          <a:ln w="6350" cap="flat" cmpd="sng" algn="ctr">
                            <a:solidFill>
                              <a:srgbClr val="5B9BD5"/>
                            </a:solidFill>
                            <a:prstDash val="solid"/>
                            <a:miter lim="800000"/>
                            <a:tailEnd type="triangle"/>
                          </a:ln>
                          <a:effectLst/>
                        </wps:spPr>
                        <wps:bodyPr/>
                      </wps:wsp>
                      <wps:wsp>
                        <wps:cNvPr id="2069" name="Straight Arrow Connector 2069"/>
                        <wps:cNvCnPr>
                          <a:stCxn id="2064" idx="0"/>
                          <a:endCxn id="2063" idx="6"/>
                        </wps:cNvCnPr>
                        <wps:spPr>
                          <a:xfrm flipH="1" flipV="1">
                            <a:off x="3140016" y="596090"/>
                            <a:ext cx="905194" cy="748747"/>
                          </a:xfrm>
                          <a:prstGeom prst="straightConnector1">
                            <a:avLst/>
                          </a:prstGeom>
                          <a:noFill/>
                          <a:ln w="6350" cap="flat" cmpd="sng" algn="ctr">
                            <a:solidFill>
                              <a:srgbClr val="5B9BD5"/>
                            </a:solidFill>
                            <a:prstDash val="solid"/>
                            <a:miter lim="800000"/>
                            <a:tailEnd type="triangle"/>
                          </a:ln>
                          <a:effectLst/>
                        </wps:spPr>
                        <wps:bodyPr/>
                      </wps:wsp>
                      <wps:wsp>
                        <wps:cNvPr id="2070" name="Straight Arrow Connector 2070"/>
                        <wps:cNvCnPr>
                          <a:stCxn id="2062" idx="4"/>
                          <a:endCxn id="2065" idx="2"/>
                        </wps:cNvCnPr>
                        <wps:spPr>
                          <a:xfrm>
                            <a:off x="1553633" y="2013176"/>
                            <a:ext cx="896071" cy="704811"/>
                          </a:xfrm>
                          <a:prstGeom prst="straightConnector1">
                            <a:avLst/>
                          </a:prstGeom>
                          <a:noFill/>
                          <a:ln w="6350" cap="flat" cmpd="sng" algn="ctr">
                            <a:solidFill>
                              <a:srgbClr val="5B9BD5"/>
                            </a:solidFill>
                            <a:prstDash val="solid"/>
                            <a:miter lim="800000"/>
                            <a:tailEnd type="triangle"/>
                          </a:ln>
                          <a:effectLst/>
                        </wps:spPr>
                        <wps:bodyPr/>
                      </wps:wsp>
                      <wps:wsp>
                        <wps:cNvPr id="2071" name="Straight Arrow Connector 2071"/>
                        <wps:cNvCnPr>
                          <a:stCxn id="2065" idx="1"/>
                          <a:endCxn id="2062" idx="5"/>
                        </wps:cNvCnPr>
                        <wps:spPr>
                          <a:xfrm flipH="1" flipV="1">
                            <a:off x="1797938" y="1915207"/>
                            <a:ext cx="752860" cy="566498"/>
                          </a:xfrm>
                          <a:prstGeom prst="straightConnector1">
                            <a:avLst/>
                          </a:prstGeom>
                          <a:noFill/>
                          <a:ln w="6350" cap="flat" cmpd="sng" algn="ctr">
                            <a:solidFill>
                              <a:srgbClr val="5B9BD5"/>
                            </a:solidFill>
                            <a:prstDash val="solid"/>
                            <a:miter lim="800000"/>
                            <a:tailEnd type="triangle"/>
                          </a:ln>
                          <a:effectLst/>
                        </wps:spPr>
                        <wps:bodyPr/>
                      </wps:wsp>
                      <wps:wsp>
                        <wps:cNvPr id="2072" name="Straight Arrow Connector 2072"/>
                        <wps:cNvCnPr>
                          <a:stCxn id="2065" idx="6"/>
                          <a:endCxn id="2064" idx="4"/>
                        </wps:cNvCnPr>
                        <wps:spPr>
                          <a:xfrm flipV="1">
                            <a:off x="3140016" y="2013143"/>
                            <a:ext cx="905194" cy="704844"/>
                          </a:xfrm>
                          <a:prstGeom prst="straightConnector1">
                            <a:avLst/>
                          </a:prstGeom>
                          <a:noFill/>
                          <a:ln w="6350" cap="flat" cmpd="sng" algn="ctr">
                            <a:solidFill>
                              <a:srgbClr val="5B9BD5"/>
                            </a:solidFill>
                            <a:prstDash val="solid"/>
                            <a:miter lim="800000"/>
                            <a:tailEnd type="triangle"/>
                          </a:ln>
                          <a:effectLst/>
                        </wps:spPr>
                        <wps:bodyPr/>
                      </wps:wsp>
                      <wps:wsp>
                        <wps:cNvPr id="2073" name="Straight Arrow Connector 2073"/>
                        <wps:cNvCnPr>
                          <a:stCxn id="2064" idx="3"/>
                          <a:endCxn id="2065" idx="7"/>
                        </wps:cNvCnPr>
                        <wps:spPr>
                          <a:xfrm flipH="1">
                            <a:off x="3038922" y="1915272"/>
                            <a:ext cx="762226" cy="566433"/>
                          </a:xfrm>
                          <a:prstGeom prst="straightConnector1">
                            <a:avLst/>
                          </a:prstGeom>
                          <a:noFill/>
                          <a:ln w="6350" cap="flat" cmpd="sng" algn="ctr">
                            <a:solidFill>
                              <a:srgbClr val="5B9BD5"/>
                            </a:solidFill>
                            <a:prstDash val="solid"/>
                            <a:miter lim="800000"/>
                            <a:tailEnd type="triangle"/>
                          </a:ln>
                          <a:effectLst/>
                        </wps:spPr>
                        <wps:bodyPr/>
                      </wps:wsp>
                      <wps:wsp>
                        <wps:cNvPr id="2074" name="Straight Arrow Connector 2074"/>
                        <wps:cNvCnPr>
                          <a:stCxn id="2063" idx="3"/>
                          <a:endCxn id="2065" idx="1"/>
                        </wps:cNvCnPr>
                        <wps:spPr>
                          <a:xfrm>
                            <a:off x="2550798" y="832372"/>
                            <a:ext cx="0" cy="1649333"/>
                          </a:xfrm>
                          <a:prstGeom prst="straightConnector1">
                            <a:avLst/>
                          </a:prstGeom>
                          <a:noFill/>
                          <a:ln w="6350" cap="flat" cmpd="sng" algn="ctr">
                            <a:solidFill>
                              <a:srgbClr val="5B9BD5"/>
                            </a:solidFill>
                            <a:prstDash val="solid"/>
                            <a:miter lim="800000"/>
                            <a:tailEnd type="triangle"/>
                          </a:ln>
                          <a:effectLst/>
                        </wps:spPr>
                        <wps:bodyPr/>
                      </wps:wsp>
                      <wps:wsp>
                        <wps:cNvPr id="2075" name="Straight Arrow Connector 2075"/>
                        <wps:cNvCnPr>
                          <a:stCxn id="2065" idx="7"/>
                          <a:endCxn id="2063" idx="5"/>
                        </wps:cNvCnPr>
                        <wps:spPr>
                          <a:xfrm flipV="1">
                            <a:off x="3038922" y="832372"/>
                            <a:ext cx="0" cy="1649333"/>
                          </a:xfrm>
                          <a:prstGeom prst="straightConnector1">
                            <a:avLst/>
                          </a:prstGeom>
                          <a:noFill/>
                          <a:ln w="6350" cap="flat" cmpd="sng" algn="ctr">
                            <a:solidFill>
                              <a:srgbClr val="5B9BD5"/>
                            </a:solidFill>
                            <a:prstDash val="solid"/>
                            <a:miter lim="800000"/>
                            <a:tailEnd type="triangle"/>
                          </a:ln>
                          <a:effectLst/>
                        </wps:spPr>
                        <wps:bodyPr/>
                      </wps:wsp>
                      <wps:wsp>
                        <wps:cNvPr id="2076" name="Straight Arrow Connector 2076"/>
                        <wps:cNvCnPr>
                          <a:stCxn id="2064" idx="1"/>
                          <a:endCxn id="2062" idx="7"/>
                        </wps:cNvCnPr>
                        <wps:spPr>
                          <a:xfrm flipH="1" flipV="1">
                            <a:off x="1797938" y="1442173"/>
                            <a:ext cx="2003210" cy="535"/>
                          </a:xfrm>
                          <a:prstGeom prst="straightConnector1">
                            <a:avLst/>
                          </a:prstGeom>
                          <a:noFill/>
                          <a:ln w="6350" cap="flat" cmpd="sng" algn="ctr">
                            <a:solidFill>
                              <a:srgbClr val="5B9BD5"/>
                            </a:solidFill>
                            <a:prstDash val="solid"/>
                            <a:miter lim="800000"/>
                            <a:tailEnd type="triangle"/>
                          </a:ln>
                          <a:effectLst/>
                        </wps:spPr>
                        <wps:bodyPr/>
                      </wps:wsp>
                      <wps:wsp>
                        <wps:cNvPr id="2077" name="Straight Arrow Connector 2077"/>
                        <wps:cNvCnPr>
                          <a:stCxn id="2062" idx="5"/>
                          <a:endCxn id="2064" idx="3"/>
                        </wps:cNvCnPr>
                        <wps:spPr>
                          <a:xfrm>
                            <a:off x="1797938" y="1915207"/>
                            <a:ext cx="2003210" cy="65"/>
                          </a:xfrm>
                          <a:prstGeom prst="straightConnector1">
                            <a:avLst/>
                          </a:prstGeom>
                          <a:noFill/>
                          <a:ln w="6350" cap="flat" cmpd="sng" algn="ctr">
                            <a:solidFill>
                              <a:srgbClr val="5B9BD5"/>
                            </a:solidFill>
                            <a:prstDash val="solid"/>
                            <a:miter lim="800000"/>
                            <a:tailEnd type="triangle"/>
                          </a:ln>
                          <a:effectLst/>
                        </wps:spPr>
                        <wps:bodyPr/>
                      </wps:wsp>
                      <wps:wsp>
                        <wps:cNvPr id="2078" name="Curved Connector 2078"/>
                        <wps:cNvCnPr>
                          <a:stCxn id="2063" idx="7"/>
                          <a:endCxn id="2063" idx="1"/>
                        </wps:cNvCnPr>
                        <wps:spPr>
                          <a:xfrm rot="16200000" flipV="1">
                            <a:off x="2794860" y="115746"/>
                            <a:ext cx="12700" cy="488124"/>
                          </a:xfrm>
                          <a:prstGeom prst="curvedConnector3">
                            <a:avLst>
                              <a:gd name="adj1" fmla="val 2570638"/>
                            </a:avLst>
                          </a:prstGeom>
                          <a:noFill/>
                          <a:ln w="6350" cap="flat" cmpd="sng" algn="ctr">
                            <a:solidFill>
                              <a:srgbClr val="5B9BD5"/>
                            </a:solidFill>
                            <a:prstDash val="solid"/>
                            <a:miter lim="800000"/>
                            <a:tailEnd type="triangle"/>
                          </a:ln>
                          <a:effectLst/>
                        </wps:spPr>
                        <wps:bodyPr/>
                      </wps:wsp>
                      <wps:wsp>
                        <wps:cNvPr id="2079" name="Curved Connector 2079"/>
                        <wps:cNvCnPr>
                          <a:stCxn id="2062" idx="1"/>
                          <a:endCxn id="2062" idx="3"/>
                        </wps:cNvCnPr>
                        <wps:spPr>
                          <a:xfrm rot="16200000" flipH="1">
                            <a:off x="1072811" y="1678690"/>
                            <a:ext cx="473034" cy="12700"/>
                          </a:xfrm>
                          <a:prstGeom prst="curvedConnector5">
                            <a:avLst>
                              <a:gd name="adj1" fmla="val -48326"/>
                              <a:gd name="adj2" fmla="val -3246220"/>
                              <a:gd name="adj3" fmla="val 148326"/>
                            </a:avLst>
                          </a:prstGeom>
                          <a:noFill/>
                          <a:ln w="6350" cap="flat" cmpd="sng" algn="ctr">
                            <a:solidFill>
                              <a:srgbClr val="5B9BD5"/>
                            </a:solidFill>
                            <a:prstDash val="solid"/>
                            <a:miter lim="800000"/>
                            <a:tailEnd type="triangle"/>
                          </a:ln>
                          <a:effectLst/>
                        </wps:spPr>
                        <wps:bodyPr/>
                      </wps:wsp>
                      <wps:wsp>
                        <wps:cNvPr id="2080" name="Curved Connector 2080"/>
                        <wps:cNvCnPr>
                          <a:stCxn id="2064" idx="5"/>
                          <a:endCxn id="2064" idx="7"/>
                        </wps:cNvCnPr>
                        <wps:spPr>
                          <a:xfrm rot="5400000" flipH="1">
                            <a:off x="4052990" y="1678990"/>
                            <a:ext cx="472564" cy="12700"/>
                          </a:xfrm>
                          <a:prstGeom prst="curvedConnector5">
                            <a:avLst>
                              <a:gd name="adj1" fmla="val -48374"/>
                              <a:gd name="adj2" fmla="val -3043244"/>
                              <a:gd name="adj3" fmla="val 148374"/>
                            </a:avLst>
                          </a:prstGeom>
                          <a:noFill/>
                          <a:ln w="6350" cap="flat" cmpd="sng" algn="ctr">
                            <a:solidFill>
                              <a:srgbClr val="5B9BD5"/>
                            </a:solidFill>
                            <a:prstDash val="solid"/>
                            <a:miter lim="800000"/>
                            <a:tailEnd type="triangle"/>
                          </a:ln>
                          <a:effectLst/>
                        </wps:spPr>
                        <wps:bodyPr/>
                      </wps:wsp>
                      <wps:wsp>
                        <wps:cNvPr id="2081" name="Curved Connector 2081"/>
                        <wps:cNvCnPr>
                          <a:stCxn id="2065" idx="5"/>
                          <a:endCxn id="2065" idx="3"/>
                        </wps:cNvCnPr>
                        <wps:spPr>
                          <a:xfrm rot="5400000">
                            <a:off x="2794860" y="2710207"/>
                            <a:ext cx="12700" cy="488124"/>
                          </a:xfrm>
                          <a:prstGeom prst="curvedConnector3">
                            <a:avLst>
                              <a:gd name="adj1" fmla="val 2570638"/>
                            </a:avLst>
                          </a:prstGeom>
                          <a:noFill/>
                          <a:ln w="6350" cap="flat" cmpd="sng" algn="ctr">
                            <a:solidFill>
                              <a:srgbClr val="5B9BD5"/>
                            </a:solidFill>
                            <a:prstDash val="solid"/>
                            <a:miter lim="800000"/>
                            <a:tailEnd type="triangle"/>
                          </a:ln>
                          <a:effectLst/>
                        </wps:spPr>
                        <wps:bodyPr/>
                      </wps:wsp>
                      <wps:wsp>
                        <wps:cNvPr id="2082" name="Text Box 2082"/>
                        <wps:cNvSpPr txBox="1"/>
                        <wps:spPr>
                          <a:xfrm>
                            <a:off x="2099190" y="1080130"/>
                            <a:ext cx="309245" cy="317500"/>
                          </a:xfrm>
                          <a:prstGeom prst="rect">
                            <a:avLst/>
                          </a:prstGeom>
                          <a:noFill/>
                          <a:ln w="6350">
                            <a:noFill/>
                          </a:ln>
                          <a:effectLst/>
                        </wps:spPr>
                        <wps:txbx>
                          <w:txbxContent>
                            <w:p w14:paraId="2DEF6BFB" w14:textId="77777777" w:rsidR="00E556C5" w:rsidRDefault="00E556C5" w:rsidP="003B3355">
                              <w: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83" name="Text Box 625"/>
                        <wps:cNvSpPr txBox="1"/>
                        <wps:spPr>
                          <a:xfrm>
                            <a:off x="3491239" y="788309"/>
                            <a:ext cx="309245" cy="317500"/>
                          </a:xfrm>
                          <a:prstGeom prst="rect">
                            <a:avLst/>
                          </a:prstGeom>
                          <a:noFill/>
                          <a:ln w="6350">
                            <a:noFill/>
                          </a:ln>
                          <a:effectLst/>
                        </wps:spPr>
                        <wps:txbx>
                          <w:txbxContent>
                            <w:p w14:paraId="550E58B6" w14:textId="77777777" w:rsidR="00E556C5" w:rsidRPr="00E57843" w:rsidRDefault="00E556C5" w:rsidP="003B3355">
                              <w:r w:rsidRPr="00E57843">
                                <w:t>10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84" name="Text Box 625"/>
                        <wps:cNvSpPr txBox="1"/>
                        <wps:spPr>
                          <a:xfrm>
                            <a:off x="2897321" y="36011"/>
                            <a:ext cx="309245" cy="318135"/>
                          </a:xfrm>
                          <a:prstGeom prst="rect">
                            <a:avLst/>
                          </a:prstGeom>
                          <a:noFill/>
                          <a:ln w="6350">
                            <a:noFill/>
                          </a:ln>
                          <a:effectLst/>
                        </wps:spPr>
                        <wps:txbx>
                          <w:txbxContent>
                            <w:p w14:paraId="226E1539" w14:textId="77777777" w:rsidR="00E556C5" w:rsidRPr="00E57843" w:rsidRDefault="00E556C5" w:rsidP="003B3355">
                              <w:r w:rsidRPr="00E57843">
                                <w:t>10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85" name="Text Box 625"/>
                        <wps:cNvSpPr txBox="1"/>
                        <wps:spPr>
                          <a:xfrm>
                            <a:off x="2797506" y="1997631"/>
                            <a:ext cx="309245" cy="316865"/>
                          </a:xfrm>
                          <a:prstGeom prst="rect">
                            <a:avLst/>
                          </a:prstGeom>
                          <a:noFill/>
                          <a:ln w="6350">
                            <a:noFill/>
                          </a:ln>
                          <a:effectLst/>
                        </wps:spPr>
                        <wps:txbx>
                          <w:txbxContent>
                            <w:p w14:paraId="7430F86E" w14:textId="77777777" w:rsidR="00E556C5" w:rsidRPr="00E57843" w:rsidRDefault="00E556C5" w:rsidP="003B3355">
                              <w:r w:rsidRPr="00E57843">
                                <w:t>10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86" name="Text Box 625"/>
                        <wps:cNvSpPr txBox="1"/>
                        <wps:spPr>
                          <a:xfrm>
                            <a:off x="828847" y="1564452"/>
                            <a:ext cx="309245" cy="317500"/>
                          </a:xfrm>
                          <a:prstGeom prst="rect">
                            <a:avLst/>
                          </a:prstGeom>
                          <a:noFill/>
                          <a:ln w="6350">
                            <a:noFill/>
                          </a:ln>
                          <a:effectLst/>
                        </wps:spPr>
                        <wps:txbx>
                          <w:txbxContent>
                            <w:p w14:paraId="15B7942B" w14:textId="77777777" w:rsidR="00E556C5" w:rsidRPr="00E57843" w:rsidRDefault="00E556C5" w:rsidP="003B3355">
                              <w:r w:rsidRPr="00E57843">
                                <w:t>00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87" name="Text Box 625"/>
                        <wps:cNvSpPr txBox="1"/>
                        <wps:spPr>
                          <a:xfrm>
                            <a:off x="3233751" y="1427523"/>
                            <a:ext cx="309245" cy="317500"/>
                          </a:xfrm>
                          <a:prstGeom prst="rect">
                            <a:avLst/>
                          </a:prstGeom>
                          <a:noFill/>
                          <a:ln w="6350">
                            <a:noFill/>
                          </a:ln>
                          <a:effectLst/>
                        </wps:spPr>
                        <wps:txbx>
                          <w:txbxContent>
                            <w:p w14:paraId="3EBBE101" w14:textId="77777777" w:rsidR="00E556C5" w:rsidRPr="00E57843" w:rsidRDefault="00E556C5" w:rsidP="003B3355">
                              <w:r w:rsidRPr="00E57843">
                                <w:t>00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88" name="Text Box 625"/>
                        <wps:cNvSpPr txBox="1"/>
                        <wps:spPr>
                          <a:xfrm>
                            <a:off x="2072467" y="2037394"/>
                            <a:ext cx="309245" cy="317500"/>
                          </a:xfrm>
                          <a:prstGeom prst="rect">
                            <a:avLst/>
                          </a:prstGeom>
                          <a:noFill/>
                          <a:ln w="6350">
                            <a:noFill/>
                          </a:ln>
                          <a:effectLst/>
                        </wps:spPr>
                        <wps:txbx>
                          <w:txbxContent>
                            <w:p w14:paraId="48B3C3B9" w14:textId="77777777" w:rsidR="00E556C5" w:rsidRPr="00E57843" w:rsidRDefault="00E556C5" w:rsidP="003B3355">
                              <w:r w:rsidRPr="00E57843">
                                <w:t>00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89" name="Text Box 625"/>
                        <wps:cNvSpPr txBox="1"/>
                        <wps:spPr>
                          <a:xfrm>
                            <a:off x="1856795" y="712433"/>
                            <a:ext cx="309245" cy="316230"/>
                          </a:xfrm>
                          <a:prstGeom prst="rect">
                            <a:avLst/>
                          </a:prstGeom>
                          <a:noFill/>
                          <a:ln w="6350">
                            <a:noFill/>
                          </a:ln>
                          <a:effectLst/>
                        </wps:spPr>
                        <wps:txbx>
                          <w:txbxContent>
                            <w:p w14:paraId="33685A50" w14:textId="77777777" w:rsidR="00E556C5" w:rsidRPr="00E57843" w:rsidRDefault="00E556C5" w:rsidP="003B3355">
                              <w:r w:rsidRPr="00E57843">
                                <w:t>00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0" name="Text Box 625"/>
                        <wps:cNvSpPr txBox="1"/>
                        <wps:spPr>
                          <a:xfrm>
                            <a:off x="1717601" y="2275746"/>
                            <a:ext cx="309245" cy="317500"/>
                          </a:xfrm>
                          <a:prstGeom prst="rect">
                            <a:avLst/>
                          </a:prstGeom>
                          <a:noFill/>
                          <a:ln w="6350">
                            <a:noFill/>
                          </a:ln>
                          <a:effectLst/>
                        </wps:spPr>
                        <wps:txbx>
                          <w:txbxContent>
                            <w:p w14:paraId="455D7B31" w14:textId="77777777" w:rsidR="00E556C5" w:rsidRPr="00E57843" w:rsidRDefault="00E556C5" w:rsidP="003B3355">
                              <w:r w:rsidRPr="00E57843">
                                <w:t>01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1" name="Text Box 625"/>
                        <wps:cNvSpPr txBox="1"/>
                        <wps:spPr>
                          <a:xfrm>
                            <a:off x="2488261" y="1011690"/>
                            <a:ext cx="309245" cy="314960"/>
                          </a:xfrm>
                          <a:prstGeom prst="rect">
                            <a:avLst/>
                          </a:prstGeom>
                          <a:noFill/>
                          <a:ln w="6350">
                            <a:noFill/>
                          </a:ln>
                          <a:effectLst/>
                        </wps:spPr>
                        <wps:txbx>
                          <w:txbxContent>
                            <w:p w14:paraId="2E4BCF42" w14:textId="77777777" w:rsidR="00E556C5" w:rsidRPr="00E57843" w:rsidRDefault="00E556C5" w:rsidP="003B3355">
                              <w:r w:rsidRPr="00E57843">
                                <w:t>01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2" name="Text Box 625"/>
                        <wps:cNvSpPr txBox="1"/>
                        <wps:spPr>
                          <a:xfrm>
                            <a:off x="3233751" y="2022903"/>
                            <a:ext cx="316865" cy="314960"/>
                          </a:xfrm>
                          <a:prstGeom prst="rect">
                            <a:avLst/>
                          </a:prstGeom>
                          <a:noFill/>
                          <a:ln w="6350">
                            <a:noFill/>
                          </a:ln>
                          <a:effectLst/>
                        </wps:spPr>
                        <wps:txbx>
                          <w:txbxContent>
                            <w:p w14:paraId="2D5AE341" w14:textId="77777777" w:rsidR="00E556C5" w:rsidRDefault="00E556C5" w:rsidP="003B3355">
                              <w:pPr>
                                <w:pStyle w:val="NormalWeb"/>
                                <w:spacing w:before="0" w:beforeAutospacing="0" w:after="0" w:afterAutospacing="0"/>
                              </w:pPr>
                              <w:r>
                                <w:rPr>
                                  <w:rFonts w:eastAsia="SimSun"/>
                                  <w:sz w:val="20"/>
                                  <w:szCs w:val="20"/>
                                </w:rPr>
                                <w:t>01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3" name="Text Box 625"/>
                        <wps:cNvSpPr txBox="1"/>
                        <wps:spPr>
                          <a:xfrm>
                            <a:off x="2940454" y="3090207"/>
                            <a:ext cx="316865" cy="314960"/>
                          </a:xfrm>
                          <a:prstGeom prst="rect">
                            <a:avLst/>
                          </a:prstGeom>
                          <a:noFill/>
                          <a:ln w="6350">
                            <a:noFill/>
                          </a:ln>
                          <a:effectLst/>
                        </wps:spPr>
                        <wps:txbx>
                          <w:txbxContent>
                            <w:p w14:paraId="12CD0B02" w14:textId="77777777" w:rsidR="00E556C5" w:rsidRDefault="00E556C5" w:rsidP="003B3355">
                              <w:pPr>
                                <w:pStyle w:val="NormalWeb"/>
                                <w:spacing w:before="0" w:beforeAutospacing="0" w:after="0" w:afterAutospacing="0"/>
                              </w:pPr>
                              <w:r>
                                <w:rPr>
                                  <w:rFonts w:eastAsia="SimSun"/>
                                  <w:sz w:val="20"/>
                                  <w:szCs w:val="20"/>
                                </w:rPr>
                                <w:t>01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4" name="Text Box 625"/>
                        <wps:cNvSpPr txBox="1"/>
                        <wps:spPr>
                          <a:xfrm>
                            <a:off x="4440361" y="1542557"/>
                            <a:ext cx="316865" cy="316865"/>
                          </a:xfrm>
                          <a:prstGeom prst="rect">
                            <a:avLst/>
                          </a:prstGeom>
                          <a:noFill/>
                          <a:ln w="6350">
                            <a:noFill/>
                          </a:ln>
                          <a:effectLst/>
                        </wps:spPr>
                        <wps:txbx>
                          <w:txbxContent>
                            <w:p w14:paraId="5F2C0FC3" w14:textId="77777777" w:rsidR="00E556C5" w:rsidRDefault="00E556C5" w:rsidP="003B3355">
                              <w:pPr>
                                <w:pStyle w:val="NormalWeb"/>
                                <w:spacing w:before="0" w:beforeAutospacing="0" w:after="0" w:afterAutospacing="0"/>
                              </w:pPr>
                              <w:r>
                                <w:rPr>
                                  <w:rFonts w:eastAsia="SimSun"/>
                                  <w:sz w:val="20"/>
                                  <w:szCs w:val="20"/>
                                </w:rPr>
                                <w:t>11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5" name="Text Box 625"/>
                        <wps:cNvSpPr txBox="1"/>
                        <wps:spPr>
                          <a:xfrm>
                            <a:off x="3452740" y="2381442"/>
                            <a:ext cx="309245" cy="316865"/>
                          </a:xfrm>
                          <a:prstGeom prst="rect">
                            <a:avLst/>
                          </a:prstGeom>
                          <a:noFill/>
                          <a:ln w="6350">
                            <a:noFill/>
                          </a:ln>
                          <a:effectLst/>
                        </wps:spPr>
                        <wps:txbx>
                          <w:txbxContent>
                            <w:p w14:paraId="386582FB" w14:textId="77777777" w:rsidR="00E556C5" w:rsidRPr="00E57843" w:rsidRDefault="00E556C5" w:rsidP="003B3355">
                              <w:r w:rsidRPr="00E57843">
                                <w:t>11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6" name="Text Box 625"/>
                        <wps:cNvSpPr txBox="1"/>
                        <wps:spPr>
                          <a:xfrm>
                            <a:off x="3157042" y="1051902"/>
                            <a:ext cx="316865" cy="316230"/>
                          </a:xfrm>
                          <a:prstGeom prst="rect">
                            <a:avLst/>
                          </a:prstGeom>
                          <a:noFill/>
                          <a:ln w="6350">
                            <a:noFill/>
                          </a:ln>
                          <a:effectLst/>
                        </wps:spPr>
                        <wps:txbx>
                          <w:txbxContent>
                            <w:p w14:paraId="295EBA8A" w14:textId="77777777" w:rsidR="00E556C5" w:rsidRDefault="00E556C5" w:rsidP="003B3355">
                              <w:pPr>
                                <w:pStyle w:val="NormalWeb"/>
                                <w:spacing w:before="0" w:beforeAutospacing="0" w:after="0" w:afterAutospacing="0"/>
                              </w:pPr>
                              <w:r>
                                <w:rPr>
                                  <w:rFonts w:eastAsia="SimSun"/>
                                  <w:sz w:val="20"/>
                                  <w:szCs w:val="20"/>
                                </w:rPr>
                                <w:t>11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097" name="Text Box 625"/>
                        <wps:cNvSpPr txBox="1"/>
                        <wps:spPr>
                          <a:xfrm>
                            <a:off x="2037668" y="1730767"/>
                            <a:ext cx="316865" cy="316230"/>
                          </a:xfrm>
                          <a:prstGeom prst="rect">
                            <a:avLst/>
                          </a:prstGeom>
                          <a:noFill/>
                          <a:ln w="6350">
                            <a:noFill/>
                          </a:ln>
                          <a:effectLst/>
                        </wps:spPr>
                        <wps:txbx>
                          <w:txbxContent>
                            <w:p w14:paraId="3227146E" w14:textId="77777777" w:rsidR="00E556C5" w:rsidRDefault="00E556C5" w:rsidP="003B3355">
                              <w:pPr>
                                <w:pStyle w:val="NormalWeb"/>
                                <w:spacing w:before="0" w:beforeAutospacing="0" w:after="0" w:afterAutospacing="0"/>
                              </w:pPr>
                              <w:r>
                                <w:rPr>
                                  <w:rFonts w:eastAsia="SimSun"/>
                                  <w:sz w:val="20"/>
                                  <w:szCs w:val="20"/>
                                </w:rPr>
                                <w:t>11</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0F3F4CC" id="Canvas 2278" o:spid="_x0000_s1706" editas="canvas" style="width:432.05pt;height:268.45pt;mso-position-horizontal-relative:char;mso-position-vertical-relative:line" coordsize="54864,34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">
                <v:shape id="_x0000_s1707" type="#_x0000_t75" style="position:absolute;width:54864;height:34093;visibility:visible;mso-wrap-style:square">
                  <v:fill o:detectmouseclick="t"/>
                  <v:path o:connecttype="none"/>
                </v:shape>
                <v:oval id="Oval 2062" o:spid="_x0000_s1708" style="position:absolute;left:12081;top:13442;width:691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vK8MA&#10;AADdAAAADwAAAGRycy9kb3ducmV2LnhtbESPT4vCMBTE78J+h/AW9qbpFlakaxRxEcWT/9jzs3m2&#10;xeYlNLGt394IgsdhZn7DTOe9qUVLja8sK/geJSCIc6srLhScjqvhBIQPyBpry6TgTh7ms4/BFDNt&#10;O95TewiFiBD2GSooQ3CZlD4vyaAfWUccvYttDIYom0LqBrsIN7VMk2QsDVYcF0p0tCwpvx5uRoHU&#10;7WV1ZueOVK/39PffbW8/O6W+PvvFL4hAfXiHX+2NVpAm4xSeb+IT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QvK8MAAADdAAAADwAAAAAAAAAAAAAAAACYAgAAZHJzL2Rv&#10;d25yZXYueG1sUEsFBgAAAAAEAAQA9QAAAIgDAAAAAA==&#10;" fillcolor="#5b9bd5" strokecolor="#41719c" strokeweight="1pt">
                  <v:stroke joinstyle="miter"/>
                  <v:textbox>
                    <w:txbxContent>
                      <w:p w14:paraId="5BA0D424" w14:textId="77777777" w:rsidR="00E556C5" w:rsidRDefault="00E556C5" w:rsidP="003B3355">
                        <w:r>
                          <w:t>Stop</w:t>
                        </w:r>
                      </w:p>
                    </w:txbxContent>
                  </v:textbox>
                </v:oval>
                <v:oval id="Oval 2063" o:spid="_x0000_s1709" style="position:absolute;left:24497;top:2619;width:6903;height:6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KsMMA&#10;AADdAAAADwAAAGRycy9kb3ducmV2LnhtbESPT4vCMBTE78J+h/AW9qapLopUo8gusosn/+H52Tzb&#10;YvMSmtjWb28EweMwM79h5svOVKKh2peWFQwHCQjizOqScwXHw7o/BeEDssbKMim4k4fl4qM3x1Tb&#10;lnfU7EMuIoR9igqKEFwqpc8KMugH1hFH72JrgyHKOpe6xjbCTSVHSTKRBkuOCwU6+ikou+5vRoHU&#10;zWV9ZucOVP3t6PfUbm7jrVJfn91qBiJQF97hV/tfKxglk294vo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iKsMMAAADdAAAADwAAAAAAAAAAAAAAAACYAgAAZHJzL2Rv&#10;d25yZXYueG1sUEsFBgAAAAAEAAQA9QAAAIgDAAAAAA==&#10;" fillcolor="#5b9bd5" strokecolor="#41719c" strokeweight="1pt">
                  <v:stroke joinstyle="miter"/>
                  <v:textbox>
                    <w:txbxContent>
                      <w:p w14:paraId="43F75846" w14:textId="77777777" w:rsidR="00E556C5" w:rsidRDefault="00E556C5" w:rsidP="003B3355">
                        <w:r>
                          <w:t>Left</w:t>
                        </w:r>
                      </w:p>
                    </w:txbxContent>
                  </v:textbox>
                </v:oval>
                <v:oval id="Oval 2064" o:spid="_x0000_s1710" style="position:absolute;left:37000;top:13448;width:6903;height:6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ESxMMA&#10;AADdAAAADwAAAGRycy9kb3ducmV2LnhtbESPT4vCMBTE78J+h/AW9qapsopUo8gusosn/+H52Tzb&#10;YvMSmtjWb28EweMwM79h5svOVKKh2peWFQwHCQjizOqScwXHw7o/BeEDssbKMim4k4fl4qM3x1Tb&#10;lnfU7EMuIoR9igqKEFwqpc8KMugH1hFH72JrgyHKOpe6xjbCTSVHSTKRBkuOCwU6+ikou+5vRoHU&#10;zWV9ZucOVP3t6PfUbm7jrVJfn91qBiJQF97hV/tfKxglk294vo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ESxMMAAADdAAAADwAAAAAAAAAAAAAAAACYAgAAZHJzL2Rv&#10;d25yZXYueG1sUEsFBgAAAAAEAAQA9QAAAIgDAAAAAA==&#10;" fillcolor="#5b9bd5" strokecolor="#41719c" strokeweight="1pt">
                  <v:stroke joinstyle="miter"/>
                  <v:textbox>
                    <w:txbxContent>
                      <w:p w14:paraId="03023E30" w14:textId="77777777" w:rsidR="00E556C5" w:rsidRPr="00E57843" w:rsidRDefault="00E556C5" w:rsidP="003B3355">
                        <w:pPr>
                          <w:rPr>
                            <w:sz w:val="18"/>
                            <w:szCs w:val="18"/>
                          </w:rPr>
                        </w:pPr>
                        <w:r w:rsidRPr="00E57843">
                          <w:rPr>
                            <w:sz w:val="18"/>
                            <w:szCs w:val="18"/>
                          </w:rPr>
                          <w:t>Forward</w:t>
                        </w:r>
                      </w:p>
                    </w:txbxContent>
                  </v:textbox>
                </v:oval>
                <v:oval id="Oval 2065" o:spid="_x0000_s1711" style="position:absolute;left:24497;top:23838;width:6903;height:6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23X8QA&#10;AADdAAAADwAAAGRycy9kb3ducmV2LnhtbESPQWvCQBSE7wX/w/IEb3VTIaGkriIVUTw1sfT8mn0m&#10;wezbJbsm8d93C4Ueh5n5hllvJ9OJgXrfWlbwskxAEFdWt1wr+Lwcnl9B+ICssbNMCh7kYbuZPa0x&#10;13bkgoYy1CJC2OeooAnB5VL6qiGDfmkdcfSutjcYouxrqXscI9x0cpUkmTTYclxo0NF7Q9WtvBsF&#10;Ug/Xwzc7d6HuWND+azzf0w+lFvNp9wYi0BT+w3/tk1awSrIUft/EJ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tt1/EAAAA3QAAAA8AAAAAAAAAAAAAAAAAmAIAAGRycy9k&#10;b3ducmV2LnhtbFBLBQYAAAAABAAEAPUAAACJAwAAAAA=&#10;" fillcolor="#5b9bd5" strokecolor="#41719c" strokeweight="1pt">
                  <v:stroke joinstyle="miter"/>
                  <v:textbox>
                    <w:txbxContent>
                      <w:p w14:paraId="0818793A" w14:textId="77777777" w:rsidR="00E556C5" w:rsidRPr="00E57843" w:rsidRDefault="00E556C5" w:rsidP="003B3355">
                        <w:pPr>
                          <w:rPr>
                            <w:sz w:val="18"/>
                            <w:szCs w:val="18"/>
                          </w:rPr>
                        </w:pPr>
                        <w:r w:rsidRPr="00E57843">
                          <w:rPr>
                            <w:sz w:val="18"/>
                            <w:szCs w:val="18"/>
                          </w:rPr>
                          <w:t>Right</w:t>
                        </w:r>
                      </w:p>
                    </w:txbxContent>
                  </v:textbox>
                </v:oval>
                <v:shape id="Straight Arrow Connector 2066" o:spid="_x0000_s1712" type="#_x0000_t32" style="position:absolute;left:17979;top:8323;width:7528;height:609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rUycMAAADdAAAADwAAAGRycy9kb3ducmV2LnhtbESPQYvCMBSE7wv+h/AEb2uqh6LVKEV2&#10;wYsHXcXro3k2xealJlG7/34jCHscZuYbZrnubSse5EPjWMFknIEgrpxuuFZw/Pn+nIEIEVlj65gU&#10;/FKA9WrwscRCuyfv6XGItUgQDgUqMDF2hZShMmQxjF1HnLyL8xZjkr6W2uMzwW0rp1mWS4sNpwWD&#10;HW0MVdfD3Sqgr3LikW7zmdkfrzQ/l3J3KpUaDftyASJSH//D7/ZWK5hmeQ6vN+kJ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q1MnDAAAA3QAAAA8AAAAAAAAAAAAA&#10;AAAAoQIAAGRycy9kb3ducmV2LnhtbFBLBQYAAAAABAAEAPkAAACRAwAAAAA=&#10;" strokecolor="#5b9bd5" strokeweight=".5pt">
                  <v:stroke endarrow="block" joinstyle="miter"/>
                </v:shape>
                <v:shape id="Straight Arrow Connector 2067" o:spid="_x0000_s1713" type="#_x0000_t32" style="position:absolute;left:15536;top:5960;width:8961;height:74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ZxUsMAAADdAAAADwAAAGRycy9kb3ducmV2LnhtbESPS4sCMRCE7wv+h9CCtzWjBx+jUYZl&#10;BS978IXXZtJOBiedMYk6++/NwoLHoqq+opbrzjbiQT7UjhWMhhkI4tLpmisFx8PmcwYiRGSNjWNS&#10;8EsB1qvexxJz7Z68o8c+ViJBOOSowMTY5lKG0pDFMHQtcfIuzluMSfpKao/PBLeNHGfZRFqsOS0Y&#10;bOnLUHnd360C+i5GHuk2n5nd8UrzcyF/ToVSg35XLEBE6uI7/N/eagXjbDKFvzfpCcjV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mcVLDAAAA3QAAAA8AAAAAAAAAAAAA&#10;AAAAoQIAAGRycy9kb3ducmV2LnhtbFBLBQYAAAAABAAEAPkAAACRAwAAAAA=&#10;" strokecolor="#5b9bd5" strokeweight=".5pt">
                  <v:stroke endarrow="block" joinstyle="miter"/>
                </v:shape>
                <v:shape id="Straight Arrow Connector 2068" o:spid="_x0000_s1714" type="#_x0000_t32" style="position:absolute;left:30389;top:8323;width:7622;height:61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n+aMIAAADdAAAADwAAAGRycy9kb3ducmV2LnhtbERPTWsCMRC9C/6HMII3TfQgshqlFAv2&#10;YLEqpcdpMt1d3EyWJK7bf28OQo+P973e9q4RHYVYe9YwmyoQxMbbmksNl/PbZAkiJmSLjWfS8EcR&#10;tpvhYI2F9Xf+pO6USpFDOBaooUqpLaSMpiKHcepb4sz9+uAwZRhKaQPec7hr5FyphXRYc26osKXX&#10;isz1dHMaDh/meFx2133/rg7m6/sS/M8uaD0e9S8rEIn69C9+uvdWw1wt8tz8Jj8Bu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vn+aMIAAADdAAAADwAAAAAAAAAAAAAA&#10;AAChAgAAZHJzL2Rvd25yZXYueG1sUEsFBgAAAAAEAAQA+QAAAJADAAAAAA==&#10;" strokecolor="#5b9bd5" strokeweight=".5pt">
                  <v:stroke endarrow="block" joinstyle="miter"/>
                </v:shape>
                <v:shape id="Straight Arrow Connector 2069" o:spid="_x0000_s1715" type="#_x0000_t32" style="position:absolute;left:31400;top:5960;width:9052;height:74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yMh8YAAADdAAAADwAAAGRycy9kb3ducmV2LnhtbESPQWvCQBSE7wX/w/IEL0U35iBtdBUV&#10;qgWhYOrB4yP7TIK7b0N2G5N/3xUKPQ4z8w2z2vTWiI5aXztWMJ8lIIgLp2suFVy+P6ZvIHxA1mgc&#10;k4KBPGzWo5cVZto9+ExdHkoRIewzVFCF0GRS+qIii37mGuLo3VxrMUTZllK3+Ihwa2SaJAtpsea4&#10;UGFD+4qKe/5jFXxdjj4fXs3umJ+725XMYShPqVKTcb9dggjUh//wX/tTK0iTxTs838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MjIfGAAAA3QAAAA8AAAAAAAAA&#10;AAAAAAAAoQIAAGRycy9kb3ducmV2LnhtbFBLBQYAAAAABAAEAPkAAACUAwAAAAA=&#10;" strokecolor="#5b9bd5" strokeweight=".5pt">
                  <v:stroke endarrow="block" joinstyle="miter"/>
                </v:shape>
                <v:shape id="Straight Arrow Connector 2070" o:spid="_x0000_s1716" type="#_x0000_t32" style="position:absolute;left:15536;top:20131;width:8961;height:7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Zks8MAAADdAAAADwAAAGRycy9kb3ducmV2LnhtbERPy2oCMRTdC/2HcIXuNNFFK6NRSmnB&#10;Liy+EJe3ye3M4ORmSNJx+vdmIbg8nPdi1btGdBRi7VnDZKxAEBtvay41HA+foxmImJAtNp5Jwz9F&#10;WC2fBgssrL/yjrp9KkUO4VighiqltpAymoocxrFviTP364PDlGEopQ14zeGukVOlXqTDmnNDhS29&#10;V2Qu+z+nYfNttttZd1n3X2pjTudj8D8fQevnYf82B5GoTw/x3b22GqbqNe/Pb/IT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WZLPDAAAA3QAAAA8AAAAAAAAAAAAA&#10;AAAAoQIAAGRycy9kb3ducmV2LnhtbFBLBQYAAAAABAAEAPkAAACRAwAAAAA=&#10;" strokecolor="#5b9bd5" strokeweight=".5pt">
                  <v:stroke endarrow="block" joinstyle="miter"/>
                </v:shape>
                <v:shape id="Straight Arrow Connector 2071" o:spid="_x0000_s1717" type="#_x0000_t32" style="position:absolute;left:17979;top:19152;width:7528;height:566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MWXMYAAADdAAAADwAAAGRycy9kb3ducmV2LnhtbESPQWvCQBSE7wX/w/IEL0U35mBLdBUt&#10;VIVCwdSDx0f2mQR334bsGpN/7xYKPQ4z8w2z2vTWiI5aXztWMJ8lIIgLp2suFZx/PqfvIHxA1mgc&#10;k4KBPGzWo5cVZto9+ERdHkoRIewzVFCF0GRS+qIii37mGuLoXV1rMUTZllK3+Ihwa2SaJAtpsea4&#10;UGFDHxUVt/xuFXyfDz4fXs3ukJ+664XMfii/UqUm4367BBGoD//hv/ZRK0iTtzn8volPQK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jFlzGAAAA3QAAAA8AAAAAAAAA&#10;AAAAAAAAoQIAAGRycy9kb3ducmV2LnhtbFBLBQYAAAAABAAEAPkAAACUAwAAAAA=&#10;" strokecolor="#5b9bd5" strokeweight=".5pt">
                  <v:stroke endarrow="block" joinstyle="miter"/>
                </v:shape>
                <v:shape id="Straight Arrow Connector 2072" o:spid="_x0000_s1718" type="#_x0000_t32" style="position:absolute;left:31400;top:20131;width:9052;height:7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hEF8MAAADdAAAADwAAAGRycy9kb3ducmV2LnhtbESPQWsCMRSE7wX/Q3hCbzXrHlpdjbKI&#10;ghcPWkuvj81zs7h5WZOo679vBKHHYWa+YebL3rbiRj40jhWMRxkI4srphmsFx+/NxwREiMgaW8ek&#10;4EEBlovB2xwL7e68p9sh1iJBOBSowMTYFVKGypDFMHIdcfJOzluMSfpaao/3BLetzLPsU1psOC0Y&#10;7GhlqDofrlYBrcuxR7pMJ2Z/PNP0t5S7n1Kp92FfzkBE6uN/+NXeagV59pXD8016An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IRBfDAAAA3QAAAA8AAAAAAAAAAAAA&#10;AAAAoQIAAGRycy9kb3ducmV2LnhtbFBLBQYAAAAABAAEAPkAAACRAwAAAAA=&#10;" strokecolor="#5b9bd5" strokeweight=".5pt">
                  <v:stroke endarrow="block" joinstyle="miter"/>
                </v:shape>
                <v:shape id="Straight Arrow Connector 2073" o:spid="_x0000_s1719" type="#_x0000_t32" style="position:absolute;left:30389;top:19152;width:7622;height:56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ThjMQAAADdAAAADwAAAGRycy9kb3ducmV2LnhtbESPT2sCMRTE7wW/Q3iCt5pVodXVKItU&#10;8NKD//D62Dw3i5uXNUl1/famUOhxmJnfMItVZxtxJx9qxwpGwwwEcel0zZWC42HzPgURIrLGxjEp&#10;eFKA1bL3tsBcuwfv6L6PlUgQDjkqMDG2uZShNGQxDF1LnLyL8xZjkr6S2uMjwW0jx1n2IS3WnBYM&#10;trQ2VF73P1YBfRUjj3SbTc3ueKXZuZDfp0KpQb8r5iAidfE//NfeagXj7HMCv2/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BOGMxAAAAN0AAAAPAAAAAAAAAAAA&#10;AAAAAKECAABkcnMvZG93bnJldi54bWxQSwUGAAAAAAQABAD5AAAAkgMAAAAA&#10;" strokecolor="#5b9bd5" strokeweight=".5pt">
                  <v:stroke endarrow="block" joinstyle="miter"/>
                </v:shape>
                <v:shape id="Straight Arrow Connector 2074" o:spid="_x0000_s1720" type="#_x0000_t32" style="position:absolute;left:25507;top:8323;width:0;height:16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1isMYAAADdAAAADwAAAGRycy9kb3ducmV2LnhtbESPQWsCMRSE74X+h/AKvdVEkVZWo0ip&#10;YA+KtVI8PpPn7uLmZUnSdfvvG6HQ4zAz3zCzRe8a0VGItWcNw4ECQWy8rbnUcPhcPU1AxIRssfFM&#10;Gn4owmJ+fzfDwvorf1C3T6XIEI4FaqhSagspo6nIYRz4ljh7Zx8cpixDKW3Aa4a7Ro6UepYOa84L&#10;Fbb0WpG57L+dhs3W7HaT7rLu39XGfB0PwZ/egtaPD/1yCiJRn/7Df+211TBSL2O4vclP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tYrDGAAAA3QAAAA8AAAAAAAAA&#10;AAAAAAAAoQIAAGRycy9kb3ducmV2LnhtbFBLBQYAAAAABAAEAPkAAACUAwAAAAA=&#10;" strokecolor="#5b9bd5" strokeweight=".5pt">
                  <v:stroke endarrow="block" joinstyle="miter"/>
                </v:shape>
                <v:shape id="Straight Arrow Connector 2075" o:spid="_x0000_s1721" type="#_x0000_t32" style="position:absolute;left:30389;top:8323;width:0;height:164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HcY8QAAADdAAAADwAAAGRycy9kb3ducmV2LnhtbESPT2sCMRTE7wW/Q3iCt5pVsNXVKItU&#10;8NKD//D62Dw3i5uXNUl1/famUOhxmJnfMItVZxtxJx9qxwpGwwwEcel0zZWC42HzPgURIrLGxjEp&#10;eFKA1bL3tsBcuwfv6L6PlUgQDjkqMDG2uZShNGQxDF1LnLyL8xZjkr6S2uMjwW0jx1n2IS3WnBYM&#10;trQ2VF73P1YBfRUjj3SbTc3ueKXZuZDfp0KpQb8r5iAidfE//NfeagXj7HMCv2/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odxjxAAAAN0AAAAPAAAAAAAAAAAA&#10;AAAAAKECAABkcnMvZG93bnJldi54bWxQSwUGAAAAAAQABAD5AAAAkgMAAAAA&#10;" strokecolor="#5b9bd5" strokeweight=".5pt">
                  <v:stroke endarrow="block" joinstyle="miter"/>
                </v:shape>
                <v:shape id="Straight Arrow Connector 2076" o:spid="_x0000_s1722" type="#_x0000_t32" style="position:absolute;left:17979;top:14421;width:20032;height: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OKMYAAADdAAAADwAAAGRycy9kb3ducmV2LnhtbESPQWvCQBSE7wX/w/IEL0U35mBLdBUV&#10;qgWhYOrB4yP7TIK7b0N2G5N/3xUKPQ4z8w2z2vTWiI5aXztWMJ8lIIgLp2suFVy+P6bvIHxA1mgc&#10;k4KBPGzWo5cVZto9+ExdHkoRIewzVFCF0GRS+qIii37mGuLo3VxrMUTZllK3+Ihwa2SaJAtpsea4&#10;UGFD+4qKe/5jFXxdjj4fXs3umJ+725XMYShPqVKTcb9dggjUh//wX/tTK0iTtwU838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KjijGAAAA3QAAAA8AAAAAAAAA&#10;AAAAAAAAoQIAAGRycy9kb3ducmV2LnhtbFBLBQYAAAAABAAEAPkAAACUAwAAAAA=&#10;" strokecolor="#5b9bd5" strokeweight=".5pt">
                  <v:stroke endarrow="block" joinstyle="miter"/>
                </v:shape>
                <v:shape id="Straight Arrow Connector 2077" o:spid="_x0000_s1723" type="#_x0000_t32" style="position:absolute;left:17979;top:19152;width:200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8x8YAAADdAAAADwAAAGRycy9kb3ducmV2LnhtbESPQWsCMRSE74X+h/AKvdWkHqqsRpHS&#10;gh4sakU8PpPn7uLmZUniuv33TUHocZiZb5jpvHeN6CjE2rOG14ECQWy8rbnUsP/+fBmDiAnZYuOZ&#10;NPxQhPns8WGKhfU33lK3S6XIEI4FaqhSagspo6nIYRz4ljh7Zx8cpixDKW3AW4a7Rg6VepMOa84L&#10;Fbb0XpG57K5Ow/rLbDbj7rLsV2ptDsd98KePoPXzU7+YgEjUp//wvb20GoZqNIK/N/k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6//MfGAAAA3QAAAA8AAAAAAAAA&#10;AAAAAAAAoQIAAGRycy9kb3ducmV2LnhtbFBLBQYAAAAABAAEAPkAAACUAwAAAAA=&#10;" strokecolor="#5b9bd5" strokeweight=".5pt">
                  <v:stroke endarrow="block" joinstyle="miter"/>
                </v:shape>
                <v:shape id="Curved Connector 2078" o:spid="_x0000_s1724" type="#_x0000_t38" style="position:absolute;left:27948;top:1157;width:127;height:4881;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A58EAAADdAAAADwAAAGRycy9kb3ducmV2LnhtbERP3WrCMBS+F3yHcITd2URhP3RGkeJA&#10;vFvnA5w1Z2m35qQkWe329OZC8PLj+9/sJteLkULsPGtYFQoEceNNx1bD+eNt+QIiJmSDvWfS8EcR&#10;dtv5bIOl8Rd+p7FOVuQQjiVqaFMaSilj05LDWPiBOHNfPjhMGQYrTcBLDne9XCv1JB12nBtaHKhq&#10;qfmpf52GY/Vd74OqRvX/2J8+D5O1tbdaPyym/SuIRFO6i2/uo9GwVs95bn6Tn4DcX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oDnwQAAAN0AAAAPAAAAAAAAAAAAAAAA&#10;AKECAABkcnMvZG93bnJldi54bWxQSwUGAAAAAAQABAD5AAAAjwMAAAAA&#10;" adj="555258" strokecolor="#5b9bd5" strokeweight=".5pt">
                  <v:stroke endarrow="block" joinstyle="miter"/>
                </v:shape>
                <v:shape id="Curved Connector 2079" o:spid="_x0000_s1725" type="#_x0000_t40" style="position:absolute;left:10728;top:16786;width:4730;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QTuskAAADdAAAADwAAAGRycy9kb3ducmV2LnhtbESPQWsCMRSE7wX/Q3gFL0Wzeqi6GqUV&#10;LEIPtaso3h6b193Fzcu6iZr21zeFgsdhZr5hZotganGl1lWWFQz6CQji3OqKCwW77ao3BuE8ssba&#10;Min4JgeLeedhhqm2N/6ka+YLESHsUlRQet+kUrq8JIOubxvi6H3Z1qCPsi2kbvEW4aaWwyR5lgYr&#10;jgslNrQsKT9lF6PguHHj96wJPx/nweRwWT/tX8PoTanuY3iZgvAU/D38315rBcNkNIG/N/EJyP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5UE7rJAAAA3QAAAA8AAAAA&#10;AAAAAAAAAAAAoQIAAGRycy9kb3ducmV2LnhtbFBLBQYAAAAABAAEAPkAAACXAwAAAAA=&#10;" adj="-10438,-701184,32038" strokecolor="#5b9bd5" strokeweight=".5pt">
                  <v:stroke endarrow="block" joinstyle="miter"/>
                </v:shape>
                <v:shape id="Curved Connector 2080" o:spid="_x0000_s1726" type="#_x0000_t40" style="position:absolute;left:40530;top:16789;width:4726;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Z8E8AAAADdAAAADwAAAGRycy9kb3ducmV2LnhtbERPTYvCMBC9C/6HMII3TephKdUoriB4&#10;8LLqxdvQjG3ZZlKT2Hb//eYgeHy8781utK3oyYfGsYZsqUAQl840XGm4XY+LHESIyAZbx6ThjwLs&#10;ttPJBgvjBv6h/hIrkUI4FKihjrErpAxlTRbD0nXEiXs4bzEm6CtpPA4p3LZypdSXtNhwaqixo0NN&#10;5e/lZTWoPj6+s8PRv/rhfH/m56zcd5nW89m4X4OINMaP+O0+GQ0rlaf96U16AnL7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pmfBPAAAAA3QAAAA8AAAAAAAAAAAAAAAAA&#10;oQIAAGRycy9kb3ducmV2LnhtbFBLBQYAAAAABAAEAPkAAACOAwAAAAA=&#10;" adj="-10449,-657341,32049" strokecolor="#5b9bd5" strokeweight=".5pt">
                  <v:stroke endarrow="block" joinstyle="miter"/>
                </v:shape>
                <v:shape id="Curved Connector 2081" o:spid="_x0000_s1727" type="#_x0000_t38" style="position:absolute;left:27948;top:27102;width:127;height:4881;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T7MMAAADdAAAADwAAAGRycy9kb3ducmV2LnhtbESPwWrDMBBE74X+g9hCb42cHNrgRA4h&#10;xmAfGyf3xdpYdqyVsVTH/fuqUOhxmJk3zP6w2EHMNPnOsYL1KgFB3DjdcavgUhdvWxA+IGscHJOC&#10;b/JwyJ6f9phq9+BPms+hFRHCPkUFJoQxldI3hiz6lRuJo3dzk8UQ5dRKPeEjwu0gN0nyLi12HBcM&#10;jnQy1NzPX1ZBnvc1YfXRm2AczmVdXKrbVanXl+W4AxFoCf/hv3apFWyS7Rp+38QnIL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E+zDAAAA3QAAAA8AAAAAAAAAAAAA&#10;AAAAoQIAAGRycy9kb3ducmV2LnhtbFBLBQYAAAAABAAEAPkAAACRAwAAAAA=&#10;" adj="555258" strokecolor="#5b9bd5" strokeweight=".5pt">
                  <v:stroke endarrow="block" joinstyle="miter"/>
                </v:shape>
                <v:shape id="Text Box 2082" o:spid="_x0000_s1728" type="#_x0000_t202" style="position:absolute;left:20991;top:10801;width:3093;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afMcA&#10;AADdAAAADwAAAGRycy9kb3ducmV2LnhtbESPQWsCMRSE74X+h/AKvUhNugeRrVHaQouIVtRSPD42&#10;r5vFzcuSRF3/vSkIPQ4z8w0zmfWuFScKsfGs4XmoQBBX3jRca/jefTyNQcSEbLD1TBouFGE2vb+b&#10;YGn8mTd02qZaZAjHEjXYlLpSylhZchiHviPO3q8PDlOWoZYm4DnDXSsLpUbSYcN5wWJH75aqw/bo&#10;NBzsYrBWn6u3n9H8Er52R78Py73Wjw/96wuIRH36D9/ac6OhUOMC/t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QWnzHAAAA3QAAAA8AAAAAAAAAAAAAAAAAmAIAAGRy&#10;cy9kb3ducmV2LnhtbFBLBQYAAAAABAAEAPUAAACMAwAAAAA=&#10;" filled="f" stroked="f" strokeweight=".5pt">
                  <v:textbox>
                    <w:txbxContent>
                      <w:p w14:paraId="2DEF6BFB" w14:textId="77777777" w:rsidR="00E556C5" w:rsidRDefault="00E556C5" w:rsidP="003B3355">
                        <w:r>
                          <w:t>10</w:t>
                        </w:r>
                      </w:p>
                    </w:txbxContent>
                  </v:textbox>
                </v:shape>
                <v:shape id="Text Box 625" o:spid="_x0000_s1729" type="#_x0000_t202" style="position:absolute;left:34912;top:7883;width:3092;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58cA&#10;AADdAAAADwAAAGRycy9kb3ducmV2LnhtbESPQWsCMRSE7wX/Q3gFL6UmtSCyNUotKCKtpVqKx8fm&#10;dbO4eVmSqOu/N0Khx2FmvmEms8414kQh1p41PA0UCOLSm5orDd+7xeMYREzIBhvPpOFCEWbT3t0E&#10;C+PP/EWnbapEhnAsUINNqS2kjKUlh3HgW+Ls/frgMGUZKmkCnjPcNXKo1Eg6rDkvWGzpzVJ52B6d&#10;hoNdP3yq5cf8Z7S6hM3u6Pfhfa91/757fQGRqEv/4b/2ymgYqvEz3N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c/+fHAAAA3QAAAA8AAAAAAAAAAAAAAAAAmAIAAGRy&#10;cy9kb3ducmV2LnhtbFBLBQYAAAAABAAEAPUAAACMAwAAAAA=&#10;" filled="f" stroked="f" strokeweight=".5pt">
                  <v:textbox>
                    <w:txbxContent>
                      <w:p w14:paraId="550E58B6" w14:textId="77777777" w:rsidR="00E556C5" w:rsidRPr="00E57843" w:rsidRDefault="00E556C5" w:rsidP="003B3355">
                        <w:r w:rsidRPr="00E57843">
                          <w:t>10</w:t>
                        </w:r>
                      </w:p>
                    </w:txbxContent>
                  </v:textbox>
                </v:shape>
                <v:shape id="Text Box 625" o:spid="_x0000_s1730" type="#_x0000_t202" style="position:absolute;left:28973;top:360;width:3092;height:31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Vnk8cA&#10;AADdAAAADwAAAGRycy9kb3ducmV2LnhtbESPQWsCMRSE7wX/Q3gFL6UmlSKyNUotKCKtpVqKx8fm&#10;dbO4eVmSqOu/N0Khx2FmvmEms8414kQh1p41PA0UCOLSm5orDd+7xeMYREzIBhvPpOFCEWbT3t0E&#10;C+PP/EWnbapEhnAsUINNqS2kjKUlh3HgW+Ls/frgMGUZKmkCnjPcNXKo1Eg6rDkvWGzpzVJ52B6d&#10;hoNdP3yq5cf8Z7S6hM3u6Pfhfa91/757fQGRqEv/4b/2ymgYqvEz3N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1Z5PHAAAA3QAAAA8AAAAAAAAAAAAAAAAAmAIAAGRy&#10;cy9kb3ducmV2LnhtbFBLBQYAAAAABAAEAPUAAACMAwAAAAA=&#10;" filled="f" stroked="f" strokeweight=".5pt">
                  <v:textbox>
                    <w:txbxContent>
                      <w:p w14:paraId="226E1539" w14:textId="77777777" w:rsidR="00E556C5" w:rsidRPr="00E57843" w:rsidRDefault="00E556C5" w:rsidP="003B3355">
                        <w:r w:rsidRPr="00E57843">
                          <w:t>10</w:t>
                        </w:r>
                      </w:p>
                    </w:txbxContent>
                  </v:textbox>
                </v:shape>
                <v:shape id="Text Box 625" o:spid="_x0000_s1731" type="#_x0000_t202" style="position:absolute;left:27975;top:19976;width:3092;height:3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CCMcA&#10;AADdAAAADwAAAGRycy9kb3ducmV2LnhtbESPQWsCMRSE7wX/Q3gFL6UmFSqyNUotKCKtpVqKx8fm&#10;dbO4eVmSqOu/N0Khx2FmvmEms8414kQh1p41PA0UCOLSm5orDd+7xeMYREzIBhvPpOFCEWbT3t0E&#10;C+PP/EWnbapEhnAsUINNqS2kjKUlh3HgW+Ls/frgMGUZKmkCnjPcNXKo1Eg6rDkvWGzpzVJ52B6d&#10;hoNdP3yq5cf8Z7S6hM3u6Pfhfa91/757fQGRqEv/4b/2ymgYqvEz3N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5wgjHAAAA3QAAAA8AAAAAAAAAAAAAAAAAmAIAAGRy&#10;cy9kb3ducmV2LnhtbFBLBQYAAAAABAAEAPUAAACMAwAAAAA=&#10;" filled="f" stroked="f" strokeweight=".5pt">
                  <v:textbox>
                    <w:txbxContent>
                      <w:p w14:paraId="7430F86E" w14:textId="77777777" w:rsidR="00E556C5" w:rsidRPr="00E57843" w:rsidRDefault="00E556C5" w:rsidP="003B3355">
                        <w:r w:rsidRPr="00E57843">
                          <w:t>10</w:t>
                        </w:r>
                      </w:p>
                    </w:txbxContent>
                  </v:textbox>
                </v:shape>
                <v:shape id="Text Box 625" o:spid="_x0000_s1732" type="#_x0000_t202" style="position:absolute;left:8288;top:15644;width:3092;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cf8cA&#10;AADdAAAADwAAAGRycy9kb3ducmV2LnhtbESPQWsCMRSE74X+h/AKvUhN6mGRrVHaQouIVtRSPD42&#10;r5vFzcuSRF3/vSkIPQ4z8w0zmfWuFScKsfGs4XmoQBBX3jRca/jefTyNQcSEbLD1TBouFGE2vb+b&#10;YGn8mTd02qZaZAjHEjXYlLpSylhZchiHviPO3q8PDlOWoZYm4DnDXStHShXSYcN5wWJH75aqw/bo&#10;NBzsYrBWn6u3n2J+CV+7o9+H5V7rx4f+9QVEoj79h2/tudEwUuMC/t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rXH/HAAAA3QAAAA8AAAAAAAAAAAAAAAAAmAIAAGRy&#10;cy9kb3ducmV2LnhtbFBLBQYAAAAABAAEAPUAAACMAwAAAAA=&#10;" filled="f" stroked="f" strokeweight=".5pt">
                  <v:textbox>
                    <w:txbxContent>
                      <w:p w14:paraId="15B7942B" w14:textId="77777777" w:rsidR="00E556C5" w:rsidRPr="00E57843" w:rsidRDefault="00E556C5" w:rsidP="003B3355">
                        <w:r w:rsidRPr="00E57843">
                          <w:t>00</w:t>
                        </w:r>
                      </w:p>
                    </w:txbxContent>
                  </v:textbox>
                </v:shape>
                <v:shape id="Text Box 625" o:spid="_x0000_s1733" type="#_x0000_t202" style="position:absolute;left:32337;top:14275;width:3092;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f55McA&#10;AADdAAAADwAAAGRycy9kb3ducmV2LnhtbESPQWsCMRSE70L/Q3iFXqQm9aCyNUpbUKS0SrUUj4/N&#10;62Zx87IkUdd/3xQEj8PMfMNM551rxIlCrD1reBooEMSlNzVXGr53i8cJiJiQDTaeScOFIsxnd70p&#10;Fsaf+YtO21SJDOFYoAabUltIGUtLDuPAt8TZ+/XBYcoyVNIEPGe4a+RQqZF0WHNesNjSm6XysD06&#10;DQf73t+o5efrz2h1Cevd0e/Dx17rh/vu5RlEoi7dwtf2ymgYqskY/t/k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n+eTHAAAA3QAAAA8AAAAAAAAAAAAAAAAAmAIAAGRy&#10;cy9kb3ducmV2LnhtbFBLBQYAAAAABAAEAPUAAACMAwAAAAA=&#10;" filled="f" stroked="f" strokeweight=".5pt">
                  <v:textbox>
                    <w:txbxContent>
                      <w:p w14:paraId="3EBBE101" w14:textId="77777777" w:rsidR="00E556C5" w:rsidRPr="00E57843" w:rsidRDefault="00E556C5" w:rsidP="003B3355">
                        <w:r w:rsidRPr="00E57843">
                          <w:t>00</w:t>
                        </w:r>
                      </w:p>
                    </w:txbxContent>
                  </v:textbox>
                </v:shape>
                <v:shape id="Text Box 625" o:spid="_x0000_s1734" type="#_x0000_t202" style="position:absolute;left:20724;top:20373;width:3093;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htlsQA&#10;AADdAAAADwAAAGRycy9kb3ducmV2LnhtbERPTWsCMRC9C/0PYQq9SE3qQWRrlLbQIqUqXYt4HDbj&#10;ZnEzWZKo679vDoLHx/ueLXrXijOF2HjW8DJSIIgrbxquNfxtP5+nIGJCNth6Jg1XirCYPwxmWBh/&#10;4V86l6kWOYRjgRpsSl0hZawsOYwj3xFn7uCDw5RhqKUJeMnhrpVjpSbSYcO5wWJHH5aqY3lyGo72&#10;e7hRX6v33WR5Devtye/Dz17rp8f+7RVEoj7dxTf30mgYq2mem9/k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4bZbEAAAA3QAAAA8AAAAAAAAAAAAAAAAAmAIAAGRycy9k&#10;b3ducmV2LnhtbFBLBQYAAAAABAAEAPUAAACJAwAAAAA=&#10;" filled="f" stroked="f" strokeweight=".5pt">
                  <v:textbox>
                    <w:txbxContent>
                      <w:p w14:paraId="48B3C3B9" w14:textId="77777777" w:rsidR="00E556C5" w:rsidRPr="00E57843" w:rsidRDefault="00E556C5" w:rsidP="003B3355">
                        <w:r w:rsidRPr="00E57843">
                          <w:t>00</w:t>
                        </w:r>
                      </w:p>
                    </w:txbxContent>
                  </v:textbox>
                </v:shape>
                <v:shape id="Text Box 625" o:spid="_x0000_s1735" type="#_x0000_t202" style="position:absolute;left:18567;top:7124;width:3093;height:31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IDccA&#10;AADdAAAADwAAAGRycy9kb3ducmV2LnhtbESPQWsCMRSE70L/Q3iFXqQm9SC6NUpbUKS0SrUUj4/N&#10;62Zx87IkUdd/3xQEj8PMfMNM551rxIlCrD1reBooEMSlNzVXGr53i8cxiJiQDTaeScOFIsxnd70p&#10;Fsaf+YtO21SJDOFYoAabUltIGUtLDuPAt8TZ+/XBYcoyVNIEPGe4a+RQqZF0WHNesNjSm6XysD06&#10;DQf73t+o5efrz2h1Cevd0e/Dx17rh/vu5RlEoi7dwtf2ymgYqvEE/t/k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0yA3HAAAA3QAAAA8AAAAAAAAAAAAAAAAAmAIAAGRy&#10;cy9kb3ducmV2LnhtbFBLBQYAAAAABAAEAPUAAACMAwAAAAA=&#10;" filled="f" stroked="f" strokeweight=".5pt">
                  <v:textbox>
                    <w:txbxContent>
                      <w:p w14:paraId="33685A50" w14:textId="77777777" w:rsidR="00E556C5" w:rsidRPr="00E57843" w:rsidRDefault="00E556C5" w:rsidP="003B3355">
                        <w:r w:rsidRPr="00E57843">
                          <w:t>00</w:t>
                        </w:r>
                      </w:p>
                    </w:txbxContent>
                  </v:textbox>
                </v:shape>
                <v:shape id="Text Box 625" o:spid="_x0000_s1736" type="#_x0000_t202" style="position:absolute;left:17176;top:22757;width:3092;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3TcQA&#10;AADdAAAADwAAAGRycy9kb3ducmV2LnhtbERPy2oCMRTdF/oP4RbcFE3qQtrRKG1BEWktPhCXl8l1&#10;Mji5GZKo4983i0KXh/OezDrXiCuFWHvW8DJQIIhLb2quNOx38/4riJiQDTaeScOdIsymjw8TLIy/&#10;8Yau21SJHMKxQA02pbaQMpaWHMaBb4kzd/LBYcowVNIEvOVw18ihUiPpsObcYLGlT0vleXtxGs52&#10;9fyjFt8fh9HyHta7iz+Gr6PWvafufQwiUZf+xX/updEwVG95f36Tn4C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X903EAAAA3QAAAA8AAAAAAAAAAAAAAAAAmAIAAGRycy9k&#10;b3ducmV2LnhtbFBLBQYAAAAABAAEAPUAAACJAwAAAAA=&#10;" filled="f" stroked="f" strokeweight=".5pt">
                  <v:textbox>
                    <w:txbxContent>
                      <w:p w14:paraId="455D7B31" w14:textId="77777777" w:rsidR="00E556C5" w:rsidRPr="00E57843" w:rsidRDefault="00E556C5" w:rsidP="003B3355">
                        <w:r w:rsidRPr="00E57843">
                          <w:t>01</w:t>
                        </w:r>
                      </w:p>
                    </w:txbxContent>
                  </v:textbox>
                </v:shape>
                <v:shape id="Text Box 625" o:spid="_x0000_s1737" type="#_x0000_t202" style="position:absolute;left:24882;top:10116;width:3093;height:31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tS1scA&#10;AADdAAAADwAAAGRycy9kb3ducmV2LnhtbESPQWsCMRSE70L/Q3iFXqQmehC7NUorWKS0lmopHh+b&#10;183i5mVJoq7/vhEEj8PMfMNM551rxJFCrD1rGA4UCOLSm5orDT/b5eMEREzIBhvPpOFMEeazu94U&#10;C+NP/E3HTapEhnAsUINNqS2kjKUlh3HgW+Ls/fngMGUZKmkCnjLcNXKk1Fg6rDkvWGxpYancbw5O&#10;w96+97/U2+fr73h1Duvtwe/Cx07rh/vu5RlEoi7dwtf2ymgYqachXN7kJ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bUtbHAAAA3QAAAA8AAAAAAAAAAAAAAAAAmAIAAGRy&#10;cy9kb3ducmV2LnhtbFBLBQYAAAAABAAEAPUAAACMAwAAAAA=&#10;" filled="f" stroked="f" strokeweight=".5pt">
                  <v:textbox>
                    <w:txbxContent>
                      <w:p w14:paraId="2E4BCF42" w14:textId="77777777" w:rsidR="00E556C5" w:rsidRPr="00E57843" w:rsidRDefault="00E556C5" w:rsidP="003B3355">
                        <w:r w:rsidRPr="00E57843">
                          <w:t>01</w:t>
                        </w:r>
                      </w:p>
                    </w:txbxContent>
                  </v:textbox>
                </v:shape>
                <v:shape id="Text Box 625" o:spid="_x0000_s1738" type="#_x0000_t202" style="position:absolute;left:32337;top:20229;width:3169;height:3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occA&#10;AADdAAAADwAAAGRycy9kb3ducmV2LnhtbESPQWsCMRSE74X+h/AKXqQm3YPYrVHaQkVKq1RL8fjY&#10;vG4WNy9LEnX9940g9DjMzDfMdN67VhwpxMazhoeRAkFcedNwreF7+3Y/ARETssHWM2k4U4T57PZm&#10;iqXxJ/6i4ybVIkM4lqjBptSVUsbKksM48h1x9n59cJiyDLU0AU8Z7lpZKDWWDhvOCxY7erVU7TcH&#10;p2Fv34drtfh8+Rkvz2G1Pfhd+NhpPbjrn59AJOrTf/jaXhoNhXos4PImPw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zKHHAAAA3QAAAA8AAAAAAAAAAAAAAAAAmAIAAGRy&#10;cy9kb3ducmV2LnhtbFBLBQYAAAAABAAEAPUAAACMAwAAAAA=&#10;" filled="f" stroked="f" strokeweight=".5pt">
                  <v:textbox>
                    <w:txbxContent>
                      <w:p w14:paraId="2D5AE341" w14:textId="77777777" w:rsidR="00E556C5" w:rsidRDefault="00E556C5" w:rsidP="003B3355">
                        <w:pPr>
                          <w:pStyle w:val="NormalWeb"/>
                          <w:spacing w:before="0" w:beforeAutospacing="0" w:after="0" w:afterAutospacing="0"/>
                        </w:pPr>
                        <w:r>
                          <w:rPr>
                            <w:rFonts w:eastAsia="SimSun"/>
                            <w:sz w:val="20"/>
                            <w:szCs w:val="20"/>
                          </w:rPr>
                          <w:t>01</w:t>
                        </w:r>
                      </w:p>
                    </w:txbxContent>
                  </v:textbox>
                </v:shape>
                <v:shape id="Text Box 625" o:spid="_x0000_s1739" type="#_x0000_t202" style="position:absolute;left:29404;top:30902;width:3169;height:3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pOsgA&#10;AADdAAAADwAAAGRycy9kb3ducmV2LnhtbESP3WoCMRSE7wt9h3AKvSk10YK0W6O0QosUrfiDeHnY&#10;nG4WNydLEnV9+0Yo9HKYmW+Y0aRzjThRiLVnDf2eAkFcelNzpWG7+Xh8BhETssHGM2m4UITJ+PZm&#10;hIXxZ17RaZ0qkSEcC9RgU2oLKWNpyWHs+ZY4ez8+OExZhkqagOcMd40cKDWUDmvOCxZbmloqD+uj&#10;03CwXw9L9bl43w1nl/C9Ofp9mO+1vr/r3l5BJOrSf/ivPTMaBurlC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xWk6yAAAAN0AAAAPAAAAAAAAAAAAAAAAAJgCAABk&#10;cnMvZG93bnJldi54bWxQSwUGAAAAAAQABAD1AAAAjQMAAAAA&#10;" filled="f" stroked="f" strokeweight=".5pt">
                  <v:textbox>
                    <w:txbxContent>
                      <w:p w14:paraId="12CD0B02" w14:textId="77777777" w:rsidR="00E556C5" w:rsidRDefault="00E556C5" w:rsidP="003B3355">
                        <w:pPr>
                          <w:pStyle w:val="NormalWeb"/>
                          <w:spacing w:before="0" w:beforeAutospacing="0" w:after="0" w:afterAutospacing="0"/>
                        </w:pPr>
                        <w:r>
                          <w:rPr>
                            <w:rFonts w:eastAsia="SimSun"/>
                            <w:sz w:val="20"/>
                            <w:szCs w:val="20"/>
                          </w:rPr>
                          <w:t>01</w:t>
                        </w:r>
                      </w:p>
                    </w:txbxContent>
                  </v:textbox>
                </v:shape>
                <v:shape id="Text Box 625" o:spid="_x0000_s1740" type="#_x0000_t202" style="position:absolute;left:44403;top:15425;width:3169;height:3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xTsgA&#10;AADdAAAADwAAAGRycy9kb3ducmV2LnhtbESP3WoCMRSE7wt9h3AKvSk1UYq0W6O0QosUrfiDeHnY&#10;nG4WNydLEnV9+0Yo9HKYmW+Y0aRzjThRiLVnDf2eAkFcelNzpWG7+Xh8BhETssHGM2m4UITJ+PZm&#10;hIXxZ17RaZ0qkSEcC9RgU2oLKWNpyWHs+ZY4ez8+OExZhkqagOcMd40cKDWUDmvOCxZbmloqD+uj&#10;03CwXw9L9bl43w1nl/C9Ofp9mO+1vr/r3l5BJOrSf/ivPTMaBurlC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LPFOyAAAAN0AAAAPAAAAAAAAAAAAAAAAAJgCAABk&#10;cnMvZG93bnJldi54bWxQSwUGAAAAAAQABAD1AAAAjQMAAAAA&#10;" filled="f" stroked="f" strokeweight=".5pt">
                  <v:textbox>
                    <w:txbxContent>
                      <w:p w14:paraId="5F2C0FC3" w14:textId="77777777" w:rsidR="00E556C5" w:rsidRDefault="00E556C5" w:rsidP="003B3355">
                        <w:pPr>
                          <w:pStyle w:val="NormalWeb"/>
                          <w:spacing w:before="0" w:beforeAutospacing="0" w:after="0" w:afterAutospacing="0"/>
                        </w:pPr>
                        <w:r>
                          <w:rPr>
                            <w:rFonts w:eastAsia="SimSun"/>
                            <w:sz w:val="20"/>
                            <w:szCs w:val="20"/>
                          </w:rPr>
                          <w:t>11</w:t>
                        </w:r>
                      </w:p>
                    </w:txbxContent>
                  </v:textbox>
                </v:shape>
                <v:shape id="Text Box 625" o:spid="_x0000_s1741" type="#_x0000_t202" style="position:absolute;left:34527;top:23814;width:3092;height:3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BU1cgA&#10;AADdAAAADwAAAGRycy9kb3ducmV2LnhtbESP3WoCMRSE7wt9h3AKvSk1Uai0W6O0QosUrfiDeHnY&#10;nG4WNydLEnV9+0Yo9HKYmW+Y0aRzjThRiLVnDf2eAkFcelNzpWG7+Xh8BhETssHGM2m4UITJ+PZm&#10;hIXxZ17RaZ0qkSEcC9RgU2oLKWNpyWHs+ZY4ez8+OExZhkqagOcMd40cKDWUDmvOCxZbmloqD+uj&#10;03CwXw9L9bl43w1nl/C9Ofp9mO+1vr/r3l5BJOrSf/ivPTMaBurlC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YFTVyAAAAN0AAAAPAAAAAAAAAAAAAAAAAJgCAABk&#10;cnMvZG93bnJldi54bWxQSwUGAAAAAAQABAD1AAAAjQMAAAAA&#10;" filled="f" stroked="f" strokeweight=".5pt">
                  <v:textbox>
                    <w:txbxContent>
                      <w:p w14:paraId="386582FB" w14:textId="77777777" w:rsidR="00E556C5" w:rsidRPr="00E57843" w:rsidRDefault="00E556C5" w:rsidP="003B3355">
                        <w:r w:rsidRPr="00E57843">
                          <w:t>11</w:t>
                        </w:r>
                      </w:p>
                    </w:txbxContent>
                  </v:textbox>
                </v:shape>
                <v:shape id="Text Box 625" o:spid="_x0000_s1742" type="#_x0000_t202" style="position:absolute;left:31570;top:10519;width:3169;height:31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LKoscA&#10;AADdAAAADwAAAGRycy9kb3ducmV2LnhtbESPQWsCMRSE74X+h/AKXqQm9bDYrVHaQkVKq1RL8fjY&#10;vG4WNy9LEnX9940g9DjMzDfMdN67VhwpxMazhoeRAkFcedNwreF7+3Y/ARETssHWM2k4U4T57PZm&#10;iqXxJ/6i4ybVIkM4lqjBptSVUsbKksM48h1x9n59cJiyDLU0AU8Z7lo5VqqQDhvOCxY7erVU7TcH&#10;p2Fv34drtfh8+SmW57DaHvwufOy0Htz1z08gEvXpP3xtL42GsXos4PImPw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yyqLHAAAA3QAAAA8AAAAAAAAAAAAAAAAAmAIAAGRy&#10;cy9kb3ducmV2LnhtbFBLBQYAAAAABAAEAPUAAACMAwAAAAA=&#10;" filled="f" stroked="f" strokeweight=".5pt">
                  <v:textbox>
                    <w:txbxContent>
                      <w:p w14:paraId="295EBA8A" w14:textId="77777777" w:rsidR="00E556C5" w:rsidRDefault="00E556C5" w:rsidP="003B3355">
                        <w:pPr>
                          <w:pStyle w:val="NormalWeb"/>
                          <w:spacing w:before="0" w:beforeAutospacing="0" w:after="0" w:afterAutospacing="0"/>
                        </w:pPr>
                        <w:r>
                          <w:rPr>
                            <w:rFonts w:eastAsia="SimSun"/>
                            <w:sz w:val="20"/>
                            <w:szCs w:val="20"/>
                          </w:rPr>
                          <w:t>11</w:t>
                        </w:r>
                      </w:p>
                    </w:txbxContent>
                  </v:textbox>
                </v:shape>
                <v:shape id="Text Box 625" o:spid="_x0000_s1743" type="#_x0000_t202" style="position:absolute;left:20376;top:17307;width:3169;height:31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vOcgA&#10;AADdAAAADwAAAGRycy9kb3ducmV2LnhtbESPT2sCMRTE74V+h/AKvZSa6MG2W6O0QosUrfgH8fjY&#10;vG4WNy9LEnX99qZQ6HGYmd8wo0nnGnGiEGvPGvo9BYK49KbmSsN28/H4DCImZIONZ9JwoQiT8e3N&#10;CAvjz7yi0zpVIkM4FqjBptQWUsbSksPY8y1x9n58cJiyDJU0Ac8Z7ho5UGooHdacFyy2NLVUHtZH&#10;p+Fgvx6W6nPxvhvOLuF7c/T7MN9rfX/Xvb2CSNSl//Bfe2Y0DNTLE/y+yU9Aj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m85yAAAAN0AAAAPAAAAAAAAAAAAAAAAAJgCAABk&#10;cnMvZG93bnJldi54bWxQSwUGAAAAAAQABAD1AAAAjQMAAAAA&#10;" filled="f" stroked="f" strokeweight=".5pt">
                  <v:textbox>
                    <w:txbxContent>
                      <w:p w14:paraId="3227146E" w14:textId="77777777" w:rsidR="00E556C5" w:rsidRDefault="00E556C5" w:rsidP="003B3355">
                        <w:pPr>
                          <w:pStyle w:val="NormalWeb"/>
                          <w:spacing w:before="0" w:beforeAutospacing="0" w:after="0" w:afterAutospacing="0"/>
                        </w:pPr>
                        <w:r>
                          <w:rPr>
                            <w:rFonts w:eastAsia="SimSun"/>
                            <w:sz w:val="20"/>
                            <w:szCs w:val="20"/>
                          </w:rPr>
                          <w:t>11</w:t>
                        </w:r>
                      </w:p>
                    </w:txbxContent>
                  </v:textbox>
                </v:shape>
                <w10:anchorlock/>
              </v:group>
            </w:pict>
          </mc:Fallback>
        </mc:AlternateContent>
      </w:r>
    </w:p>
    <w:p w14:paraId="7F0ED6DC" w14:textId="1086E093" w:rsidR="001B545E" w:rsidRDefault="0008064C" w:rsidP="001B545E">
      <w:pPr>
        <w:jc w:val="center"/>
      </w:pPr>
      <w:r>
        <w:t>Figure 6.5</w:t>
      </w:r>
      <w:r w:rsidR="001B545E">
        <w:t>. Automaton for the aggressive Braitenberg vehicle.</w:t>
      </w:r>
    </w:p>
    <w:p w14:paraId="3776D98D" w14:textId="77777777" w:rsidR="001B545E" w:rsidRPr="00FD5721" w:rsidRDefault="001B545E" w:rsidP="001B545E">
      <w:pPr>
        <w:jc w:val="center"/>
      </w:pPr>
    </w:p>
    <w:p w14:paraId="4415E799" w14:textId="31E9CF20" w:rsidR="003B3355" w:rsidRDefault="003B3355" w:rsidP="001B545E">
      <w:r w:rsidRPr="00FD5721">
        <w:rPr>
          <w:rFonts w:hint="eastAsia"/>
        </w:rPr>
        <w:t xml:space="preserve">To simplify the conversion of the system into regular language and regular grammar, the input value combinations are represented using symbols of our choosing, say: 00 = a, 01 = b, 10 = c, 11 = d, </w:t>
      </w:r>
      <w:r w:rsidR="00717269">
        <w:t xml:space="preserve">therefore </w:t>
      </w:r>
      <w:r w:rsidRPr="00FD5721">
        <w:rPr>
          <w:rFonts w:hint="eastAsia"/>
        </w:rPr>
        <w:t xml:space="preserve">the alphabet is </w:t>
      </w:r>
      <w:r w:rsidRPr="00FD5721">
        <w:rPr>
          <w:rFonts w:hint="eastAsia"/>
        </w:rPr>
        <w:t>∑</w:t>
      </w:r>
      <w:r w:rsidRPr="00FD5721">
        <w:rPr>
          <w:rFonts w:hint="eastAsia"/>
        </w:rPr>
        <w:t xml:space="preserve"> = {a, b, c, d}. Let</w:t>
      </w:r>
      <w:r w:rsidRPr="00FD5721">
        <w:rPr>
          <w:rFonts w:hint="eastAsia"/>
        </w:rPr>
        <w:t>’</w:t>
      </w:r>
      <w:r w:rsidRPr="00FD5721">
        <w:rPr>
          <w:rFonts w:hint="eastAsia"/>
        </w:rPr>
        <w:t xml:space="preserve">s also represent each state with symbols instead of words: Stop = S, Left = L, Right = </w:t>
      </w:r>
      <w:r w:rsidRPr="00FD5721">
        <w:rPr>
          <w:rFonts w:hint="eastAsia"/>
        </w:rPr>
        <w:lastRenderedPageBreak/>
        <w:t xml:space="preserve">R, Forward = F, such that the set of states S = {S, L, R, F}. </w:t>
      </w:r>
      <w:r w:rsidR="00717269">
        <w:t>The</w:t>
      </w:r>
      <w:r w:rsidR="0008064C">
        <w:t xml:space="preserve"> updated automaton is shown in figure 6.6</w:t>
      </w:r>
      <w:r w:rsidR="00717269">
        <w:t xml:space="preserve">. </w:t>
      </w:r>
      <w:r w:rsidRPr="00FD5721">
        <w:rPr>
          <w:rFonts w:hint="eastAsia"/>
        </w:rPr>
        <w:t xml:space="preserve">Now </w:t>
      </w:r>
      <w:r w:rsidR="00717269">
        <w:t>we can find the</w:t>
      </w:r>
      <w:r w:rsidRPr="00FD5721">
        <w:rPr>
          <w:rFonts w:hint="eastAsia"/>
        </w:rPr>
        <w:t xml:space="preserve"> corresponding reg</w:t>
      </w:r>
      <w:r w:rsidR="00717269">
        <w:rPr>
          <w:rFonts w:hint="eastAsia"/>
        </w:rPr>
        <w:t>ular expression for each state.</w:t>
      </w:r>
    </w:p>
    <w:p w14:paraId="1762C42F" w14:textId="77777777" w:rsidR="003B3355" w:rsidRPr="00FD5721" w:rsidRDefault="003B3355" w:rsidP="003B3355">
      <w:pPr>
        <w:rPr>
          <w:color w:val="830F0E" w:themeColor="accent1" w:themeShade="BF"/>
          <w:spacing w:val="-1"/>
        </w:rPr>
      </w:pPr>
    </w:p>
    <w:p w14:paraId="430CEC42" w14:textId="77777777" w:rsidR="003B3355" w:rsidRPr="00FD5721" w:rsidRDefault="003B3355" w:rsidP="003B3355">
      <w:pPr>
        <w:pStyle w:val="Heading3"/>
      </w:pPr>
      <w:bookmarkStart w:id="69" w:name="_Toc407389431"/>
      <w:r w:rsidRPr="00FD5721">
        <w:t>Brzozowski’s Method</w:t>
      </w:r>
      <w:bookmarkEnd w:id="69"/>
    </w:p>
    <w:p w14:paraId="61D067C2" w14:textId="77777777" w:rsidR="003B3355" w:rsidRPr="00FD5721" w:rsidRDefault="003B3355" w:rsidP="00DA6F10">
      <w:r w:rsidRPr="00FD5721">
        <w:t xml:space="preserve">Using the system of regular equations introduced by Brzozowski </w:t>
      </w:r>
      <w:sdt>
        <w:sdtPr>
          <w:id w:val="714391205"/>
          <w:citation/>
        </w:sdtPr>
        <w:sdtContent>
          <w:r w:rsidRPr="00FD5721">
            <w:fldChar w:fldCharType="begin"/>
          </w:r>
          <w:r w:rsidRPr="00FD5721">
            <w:instrText xml:space="preserve"> CITATION Brz64 \l 1033 </w:instrText>
          </w:r>
          <w:r w:rsidRPr="00FD5721">
            <w:fldChar w:fldCharType="separate"/>
          </w:r>
          <w:r w:rsidR="00F33AE0" w:rsidRPr="00F33AE0">
            <w:rPr>
              <w:noProof/>
            </w:rPr>
            <w:t>[101]</w:t>
          </w:r>
          <w:r w:rsidRPr="00FD5721">
            <w:fldChar w:fldCharType="end"/>
          </w:r>
        </w:sdtContent>
      </w:sdt>
      <w:r w:rsidRPr="00FD5721">
        <w:t>:</w:t>
      </w:r>
    </w:p>
    <w:p w14:paraId="132957C5" w14:textId="77777777" w:rsidR="003B3355" w:rsidRPr="00FD5721" w:rsidRDefault="003B3355" w:rsidP="00DA6F10">
      <w:pPr>
        <w:jc w:val="center"/>
      </w:pPr>
      <w:r w:rsidRPr="00FD5721">
        <w:t>Stop: S = aS + bR + cL + dF</w:t>
      </w:r>
    </w:p>
    <w:p w14:paraId="3418CF53" w14:textId="77777777" w:rsidR="003B3355" w:rsidRPr="00FD5721" w:rsidRDefault="003B3355" w:rsidP="00DA6F10">
      <w:pPr>
        <w:jc w:val="center"/>
      </w:pPr>
      <w:r w:rsidRPr="00FD5721">
        <w:t>Left: L = aS + bR + cL + dF</w:t>
      </w:r>
    </w:p>
    <w:p w14:paraId="36D663D1" w14:textId="77777777" w:rsidR="003B3355" w:rsidRPr="00FD5721" w:rsidRDefault="003B3355" w:rsidP="00DA6F10">
      <w:pPr>
        <w:jc w:val="center"/>
      </w:pPr>
      <w:r w:rsidRPr="00FD5721">
        <w:t>Right: R = aS + bR + cL + dF</w:t>
      </w:r>
    </w:p>
    <w:p w14:paraId="59C01966" w14:textId="77777777" w:rsidR="003B3355" w:rsidRPr="00FD5721" w:rsidRDefault="003B3355" w:rsidP="00DA6F10">
      <w:pPr>
        <w:jc w:val="center"/>
      </w:pPr>
      <w:r w:rsidRPr="00FD5721">
        <w:t>Forward: F = aS + bR + cL + dF</w:t>
      </w:r>
    </w:p>
    <w:p w14:paraId="399B3B0B" w14:textId="77777777" w:rsidR="003B3355" w:rsidRPr="00FD5721" w:rsidRDefault="003B3355" w:rsidP="00DA6F10">
      <w:r w:rsidRPr="00FD5721">
        <w:t>Normally, the machine to convert to regular expression would be a Rabin-Scott machine with well-defined strating state and the set of accepting states. Since the Braitenberg vehicle automaton in general does not have a predetermined set of starting and accepting states, for this exercise, we arbitrarily decide that Stop (S) is the starting state and Forward (F) would be an accepting state for this automaton.</w:t>
      </w:r>
    </w:p>
    <w:p w14:paraId="1334D86F" w14:textId="77777777" w:rsidR="003B3355" w:rsidRPr="00FD5721" w:rsidRDefault="003B3355" w:rsidP="00DA6F10">
      <w:pPr>
        <w:jc w:val="center"/>
      </w:pPr>
      <w:r w:rsidRPr="00FD5721">
        <w:t xml:space="preserve">F = </w:t>
      </w:r>
      <w:r w:rsidRPr="00FD5721">
        <w:sym w:font="Symbol" w:char="F065"/>
      </w:r>
      <w:r w:rsidRPr="00FD5721">
        <w:t xml:space="preserve"> + aS + bR + cL + dF</w:t>
      </w:r>
    </w:p>
    <w:p w14:paraId="6D5FE014" w14:textId="77777777" w:rsidR="003B3355" w:rsidRPr="00FD5721" w:rsidRDefault="003B3355" w:rsidP="00DA6F10">
      <w:pPr>
        <w:jc w:val="center"/>
      </w:pPr>
      <w:r w:rsidRPr="00FD5721">
        <w:t>S = (a + bb*a + cc*a + bb*ca + cc*ba + dd*a)*(d + bb*d + cc*d + bb*cc*d + cc*bb*d)d*</w:t>
      </w:r>
    </w:p>
    <w:p w14:paraId="12246398" w14:textId="77777777" w:rsidR="003B3355" w:rsidRPr="00FD5721" w:rsidRDefault="003B3355" w:rsidP="00DA6F10">
      <w:r w:rsidRPr="00FD5721">
        <w:t>In general, the expression consists of two parts: E = X*Y, where:</w:t>
      </w:r>
    </w:p>
    <w:p w14:paraId="190D694E" w14:textId="77777777" w:rsidR="003B3355" w:rsidRPr="00FD5721" w:rsidRDefault="003B3355" w:rsidP="00DA6F10">
      <w:r w:rsidRPr="00FD5721">
        <w:t>X = all the possible transitions from the starting state back to itself</w:t>
      </w:r>
    </w:p>
    <w:p w14:paraId="328D99D2" w14:textId="77777777" w:rsidR="003B3355" w:rsidRPr="00FD5721" w:rsidRDefault="003B3355" w:rsidP="00DA6F10">
      <w:r w:rsidRPr="00FD5721">
        <w:t>Y = the transition(s) from the starting state to the accepting state</w:t>
      </w:r>
    </w:p>
    <w:p w14:paraId="7D52E7E0" w14:textId="77777777" w:rsidR="003B3355" w:rsidRDefault="003B3355" w:rsidP="003B3355">
      <w:pPr>
        <w:rPr>
          <w:color w:val="830F0E" w:themeColor="accent1" w:themeShade="BF"/>
          <w:spacing w:val="-1"/>
        </w:rPr>
      </w:pPr>
      <w:r w:rsidRPr="00FD5721">
        <w:rPr>
          <w:noProof/>
          <w:color w:val="830F0E" w:themeColor="accent1" w:themeShade="BF"/>
          <w:spacing w:val="-1"/>
          <w:lang w:eastAsia="en-US"/>
        </w:rPr>
        <mc:AlternateContent>
          <mc:Choice Requires="wpc">
            <w:drawing>
              <wp:inline distT="0" distB="0" distL="0" distR="0" wp14:anchorId="45422FAC" wp14:editId="172BBCD8">
                <wp:extent cx="5486400" cy="3165895"/>
                <wp:effectExtent l="0" t="0" r="0" b="0"/>
                <wp:docPr id="2279" name="Canvas 2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98" name="Oval 2098"/>
                        <wps:cNvSpPr/>
                        <wps:spPr>
                          <a:xfrm>
                            <a:off x="1355162" y="1332032"/>
                            <a:ext cx="396942" cy="384252"/>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04780B4" w14:textId="77777777" w:rsidR="00E556C5" w:rsidRDefault="00E556C5" w:rsidP="003B3355">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Oval 2099"/>
                        <wps:cNvSpPr/>
                        <wps:spPr>
                          <a:xfrm>
                            <a:off x="2596586" y="487211"/>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2212A77" w14:textId="77777777" w:rsidR="00E556C5" w:rsidRDefault="00E556C5" w:rsidP="003B3355">
                              <w:r>
                                <w:t>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00" name="Oval 2100"/>
                        <wps:cNvSpPr/>
                        <wps:spPr>
                          <a:xfrm>
                            <a:off x="3846936" y="1332523"/>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D671675" w14:textId="77777777" w:rsidR="00E556C5" w:rsidRPr="00E57843" w:rsidRDefault="00E556C5" w:rsidP="003B3355">
                              <w:pPr>
                                <w:rPr>
                                  <w:sz w:val="18"/>
                                  <w:szCs w:val="18"/>
                                </w:rPr>
                              </w:pPr>
                              <w:r>
                                <w:rPr>
                                  <w:sz w:val="18"/>
                                  <w:szCs w:val="18"/>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01" name="Oval 2101"/>
                        <wps:cNvSpPr/>
                        <wps:spPr>
                          <a:xfrm>
                            <a:off x="2596586" y="2144686"/>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6D570D3" w14:textId="77777777" w:rsidR="00E556C5" w:rsidRPr="00E57843" w:rsidRDefault="00E556C5" w:rsidP="003B3355">
                              <w:pPr>
                                <w:rPr>
                                  <w:sz w:val="18"/>
                                  <w:szCs w:val="18"/>
                                </w:rPr>
                              </w:pPr>
                              <w:r>
                                <w:rPr>
                                  <w:sz w:val="18"/>
                                  <w:szCs w:val="18"/>
                                </w:rPr>
                                <w:t>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02" name="Straight Arrow Connector 2102"/>
                        <wps:cNvCnPr>
                          <a:stCxn id="2098" idx="7"/>
                          <a:endCxn id="2099" idx="3"/>
                        </wps:cNvCnPr>
                        <wps:spPr>
                          <a:xfrm flipV="1">
                            <a:off x="1693973" y="814865"/>
                            <a:ext cx="960686" cy="573439"/>
                          </a:xfrm>
                          <a:prstGeom prst="straightConnector1">
                            <a:avLst/>
                          </a:prstGeom>
                          <a:noFill/>
                          <a:ln w="6350" cap="flat" cmpd="sng" algn="ctr">
                            <a:solidFill>
                              <a:srgbClr val="5B9BD5"/>
                            </a:solidFill>
                            <a:prstDash val="solid"/>
                            <a:miter lim="800000"/>
                            <a:tailEnd type="triangle"/>
                          </a:ln>
                          <a:effectLst/>
                        </wps:spPr>
                        <wps:bodyPr/>
                      </wps:wsp>
                      <wps:wsp>
                        <wps:cNvPr id="2103" name="Straight Arrow Connector 2103"/>
                        <wps:cNvCnPr>
                          <a:stCxn id="2099" idx="2"/>
                          <a:endCxn id="2098" idx="0"/>
                        </wps:cNvCnPr>
                        <wps:spPr>
                          <a:xfrm flipH="1">
                            <a:off x="1553633" y="679146"/>
                            <a:ext cx="1042953" cy="652886"/>
                          </a:xfrm>
                          <a:prstGeom prst="straightConnector1">
                            <a:avLst/>
                          </a:prstGeom>
                          <a:noFill/>
                          <a:ln w="6350" cap="flat" cmpd="sng" algn="ctr">
                            <a:solidFill>
                              <a:srgbClr val="5B9BD5"/>
                            </a:solidFill>
                            <a:prstDash val="solid"/>
                            <a:miter lim="800000"/>
                            <a:tailEnd type="triangle"/>
                          </a:ln>
                          <a:effectLst/>
                        </wps:spPr>
                        <wps:bodyPr/>
                      </wps:wsp>
                      <wps:wsp>
                        <wps:cNvPr id="2104" name="Straight Arrow Connector 2104"/>
                        <wps:cNvCnPr>
                          <a:stCxn id="2099" idx="5"/>
                          <a:endCxn id="2100" idx="1"/>
                        </wps:cNvCnPr>
                        <wps:spPr>
                          <a:xfrm>
                            <a:off x="2935061" y="814865"/>
                            <a:ext cx="969948" cy="573874"/>
                          </a:xfrm>
                          <a:prstGeom prst="straightConnector1">
                            <a:avLst/>
                          </a:prstGeom>
                          <a:noFill/>
                          <a:ln w="6350" cap="flat" cmpd="sng" algn="ctr">
                            <a:solidFill>
                              <a:srgbClr val="5B9BD5"/>
                            </a:solidFill>
                            <a:prstDash val="solid"/>
                            <a:miter lim="800000"/>
                            <a:tailEnd type="triangle"/>
                          </a:ln>
                          <a:effectLst/>
                        </wps:spPr>
                        <wps:bodyPr/>
                      </wps:wsp>
                      <wps:wsp>
                        <wps:cNvPr id="2105" name="Straight Arrow Connector 2105"/>
                        <wps:cNvCnPr>
                          <a:stCxn id="2100" idx="0"/>
                          <a:endCxn id="2099" idx="6"/>
                        </wps:cNvCnPr>
                        <wps:spPr>
                          <a:xfrm flipH="1" flipV="1">
                            <a:off x="2993134" y="679146"/>
                            <a:ext cx="1052076" cy="653377"/>
                          </a:xfrm>
                          <a:prstGeom prst="straightConnector1">
                            <a:avLst/>
                          </a:prstGeom>
                          <a:noFill/>
                          <a:ln w="6350" cap="flat" cmpd="sng" algn="ctr">
                            <a:solidFill>
                              <a:srgbClr val="5B9BD5"/>
                            </a:solidFill>
                            <a:prstDash val="solid"/>
                            <a:miter lim="800000"/>
                            <a:tailEnd type="triangle"/>
                          </a:ln>
                          <a:effectLst/>
                        </wps:spPr>
                        <wps:bodyPr/>
                      </wps:wsp>
                      <wps:wsp>
                        <wps:cNvPr id="2106" name="Straight Arrow Connector 2106"/>
                        <wps:cNvCnPr>
                          <a:stCxn id="2098" idx="4"/>
                          <a:endCxn id="2101" idx="2"/>
                        </wps:cNvCnPr>
                        <wps:spPr>
                          <a:xfrm>
                            <a:off x="1553633" y="1716284"/>
                            <a:ext cx="1042953" cy="620337"/>
                          </a:xfrm>
                          <a:prstGeom prst="straightConnector1">
                            <a:avLst/>
                          </a:prstGeom>
                          <a:noFill/>
                          <a:ln w="6350" cap="flat" cmpd="sng" algn="ctr">
                            <a:solidFill>
                              <a:srgbClr val="5B9BD5"/>
                            </a:solidFill>
                            <a:prstDash val="solid"/>
                            <a:miter lim="800000"/>
                            <a:tailEnd type="triangle"/>
                          </a:ln>
                          <a:effectLst/>
                        </wps:spPr>
                        <wps:bodyPr/>
                      </wps:wsp>
                      <wps:wsp>
                        <wps:cNvPr id="2107" name="Straight Arrow Connector 2107"/>
                        <wps:cNvCnPr>
                          <a:stCxn id="2101" idx="1"/>
                          <a:endCxn id="2098" idx="5"/>
                        </wps:cNvCnPr>
                        <wps:spPr>
                          <a:xfrm flipH="1" flipV="1">
                            <a:off x="1693973" y="1660012"/>
                            <a:ext cx="960686" cy="540890"/>
                          </a:xfrm>
                          <a:prstGeom prst="straightConnector1">
                            <a:avLst/>
                          </a:prstGeom>
                          <a:noFill/>
                          <a:ln w="6350" cap="flat" cmpd="sng" algn="ctr">
                            <a:solidFill>
                              <a:srgbClr val="5B9BD5"/>
                            </a:solidFill>
                            <a:prstDash val="solid"/>
                            <a:miter lim="800000"/>
                            <a:tailEnd type="triangle"/>
                          </a:ln>
                          <a:effectLst/>
                        </wps:spPr>
                        <wps:bodyPr/>
                      </wps:wsp>
                      <wps:wsp>
                        <wps:cNvPr id="2108" name="Straight Arrow Connector 2108"/>
                        <wps:cNvCnPr>
                          <a:stCxn id="2101" idx="6"/>
                          <a:endCxn id="2100" idx="4"/>
                        </wps:cNvCnPr>
                        <wps:spPr>
                          <a:xfrm flipV="1">
                            <a:off x="2993134" y="1716393"/>
                            <a:ext cx="1052076" cy="620228"/>
                          </a:xfrm>
                          <a:prstGeom prst="straightConnector1">
                            <a:avLst/>
                          </a:prstGeom>
                          <a:noFill/>
                          <a:ln w="6350" cap="flat" cmpd="sng" algn="ctr">
                            <a:solidFill>
                              <a:srgbClr val="5B9BD5"/>
                            </a:solidFill>
                            <a:prstDash val="solid"/>
                            <a:miter lim="800000"/>
                            <a:tailEnd type="triangle"/>
                          </a:ln>
                          <a:effectLst/>
                        </wps:spPr>
                        <wps:bodyPr/>
                      </wps:wsp>
                      <wps:wsp>
                        <wps:cNvPr id="2109" name="Straight Arrow Connector 2109"/>
                        <wps:cNvCnPr>
                          <a:stCxn id="2100" idx="3"/>
                          <a:endCxn id="2101" idx="7"/>
                        </wps:cNvCnPr>
                        <wps:spPr>
                          <a:xfrm flipH="1">
                            <a:off x="2935061" y="1660177"/>
                            <a:ext cx="969948" cy="540725"/>
                          </a:xfrm>
                          <a:prstGeom prst="straightConnector1">
                            <a:avLst/>
                          </a:prstGeom>
                          <a:noFill/>
                          <a:ln w="6350" cap="flat" cmpd="sng" algn="ctr">
                            <a:solidFill>
                              <a:srgbClr val="5B9BD5"/>
                            </a:solidFill>
                            <a:prstDash val="solid"/>
                            <a:miter lim="800000"/>
                            <a:tailEnd type="triangle"/>
                          </a:ln>
                          <a:effectLst/>
                        </wps:spPr>
                        <wps:bodyPr/>
                      </wps:wsp>
                      <wps:wsp>
                        <wps:cNvPr id="2110" name="Straight Arrow Connector 2110"/>
                        <wps:cNvCnPr>
                          <a:stCxn id="2099" idx="3"/>
                          <a:endCxn id="2101" idx="1"/>
                        </wps:cNvCnPr>
                        <wps:spPr>
                          <a:xfrm>
                            <a:off x="2654659" y="814865"/>
                            <a:ext cx="0" cy="1386037"/>
                          </a:xfrm>
                          <a:prstGeom prst="straightConnector1">
                            <a:avLst/>
                          </a:prstGeom>
                          <a:noFill/>
                          <a:ln w="6350" cap="flat" cmpd="sng" algn="ctr">
                            <a:solidFill>
                              <a:srgbClr val="5B9BD5"/>
                            </a:solidFill>
                            <a:prstDash val="solid"/>
                            <a:miter lim="800000"/>
                            <a:tailEnd type="triangle"/>
                          </a:ln>
                          <a:effectLst/>
                        </wps:spPr>
                        <wps:bodyPr/>
                      </wps:wsp>
                      <wps:wsp>
                        <wps:cNvPr id="2111" name="Straight Arrow Connector 2111"/>
                        <wps:cNvCnPr>
                          <a:stCxn id="2101" idx="7"/>
                          <a:endCxn id="2099" idx="5"/>
                        </wps:cNvCnPr>
                        <wps:spPr>
                          <a:xfrm flipV="1">
                            <a:off x="2935061" y="814865"/>
                            <a:ext cx="0" cy="1386037"/>
                          </a:xfrm>
                          <a:prstGeom prst="straightConnector1">
                            <a:avLst/>
                          </a:prstGeom>
                          <a:noFill/>
                          <a:ln w="6350" cap="flat" cmpd="sng" algn="ctr">
                            <a:solidFill>
                              <a:srgbClr val="5B9BD5"/>
                            </a:solidFill>
                            <a:prstDash val="solid"/>
                            <a:miter lim="800000"/>
                            <a:tailEnd type="triangle"/>
                          </a:ln>
                          <a:effectLst/>
                        </wps:spPr>
                        <wps:bodyPr/>
                      </wps:wsp>
                      <wps:wsp>
                        <wps:cNvPr id="2112" name="Straight Arrow Connector 2112"/>
                        <wps:cNvCnPr>
                          <a:stCxn id="2100" idx="1"/>
                          <a:endCxn id="2098" idx="7"/>
                        </wps:cNvCnPr>
                        <wps:spPr>
                          <a:xfrm flipH="1" flipV="1">
                            <a:off x="1693973" y="1388304"/>
                            <a:ext cx="2211036" cy="435"/>
                          </a:xfrm>
                          <a:prstGeom prst="straightConnector1">
                            <a:avLst/>
                          </a:prstGeom>
                          <a:noFill/>
                          <a:ln w="6350" cap="flat" cmpd="sng" algn="ctr">
                            <a:solidFill>
                              <a:srgbClr val="5B9BD5"/>
                            </a:solidFill>
                            <a:prstDash val="solid"/>
                            <a:miter lim="800000"/>
                            <a:tailEnd type="triangle"/>
                          </a:ln>
                          <a:effectLst/>
                        </wps:spPr>
                        <wps:bodyPr/>
                      </wps:wsp>
                      <wps:wsp>
                        <wps:cNvPr id="2113" name="Straight Arrow Connector 2113"/>
                        <wps:cNvCnPr>
                          <a:stCxn id="2098" idx="5"/>
                          <a:endCxn id="2100" idx="3"/>
                        </wps:cNvCnPr>
                        <wps:spPr>
                          <a:xfrm>
                            <a:off x="1693973" y="1660012"/>
                            <a:ext cx="2211036" cy="165"/>
                          </a:xfrm>
                          <a:prstGeom prst="straightConnector1">
                            <a:avLst/>
                          </a:prstGeom>
                          <a:noFill/>
                          <a:ln w="6350" cap="flat" cmpd="sng" algn="ctr">
                            <a:solidFill>
                              <a:srgbClr val="5B9BD5"/>
                            </a:solidFill>
                            <a:prstDash val="solid"/>
                            <a:miter lim="800000"/>
                            <a:tailEnd type="triangle"/>
                          </a:ln>
                          <a:effectLst/>
                        </wps:spPr>
                        <wps:bodyPr/>
                      </wps:wsp>
                      <wps:wsp>
                        <wps:cNvPr id="2114" name="Curved Connector 2114"/>
                        <wps:cNvCnPr>
                          <a:stCxn id="2099" idx="7"/>
                          <a:endCxn id="2099" idx="1"/>
                        </wps:cNvCnPr>
                        <wps:spPr>
                          <a:xfrm rot="16200000" flipV="1">
                            <a:off x="2794860" y="403226"/>
                            <a:ext cx="12700" cy="280402"/>
                          </a:xfrm>
                          <a:prstGeom prst="curvedConnector3">
                            <a:avLst>
                              <a:gd name="adj1" fmla="val 2242646"/>
                            </a:avLst>
                          </a:prstGeom>
                          <a:noFill/>
                          <a:ln w="6350" cap="flat" cmpd="sng" algn="ctr">
                            <a:solidFill>
                              <a:srgbClr val="5B9BD5"/>
                            </a:solidFill>
                            <a:prstDash val="solid"/>
                            <a:miter lim="800000"/>
                            <a:tailEnd type="triangle"/>
                          </a:ln>
                          <a:effectLst/>
                        </wps:spPr>
                        <wps:bodyPr/>
                      </wps:wsp>
                      <wps:wsp>
                        <wps:cNvPr id="2115" name="Curved Connector 2115"/>
                        <wps:cNvCnPr>
                          <a:stCxn id="2098" idx="0"/>
                          <a:endCxn id="2098" idx="1"/>
                        </wps:cNvCnPr>
                        <wps:spPr>
                          <a:xfrm rot="16200000" flipH="1" flipV="1">
                            <a:off x="1455330" y="1289817"/>
                            <a:ext cx="56265" cy="140340"/>
                          </a:xfrm>
                          <a:prstGeom prst="curvedConnector3">
                            <a:avLst>
                              <a:gd name="adj1" fmla="val -406292"/>
                            </a:avLst>
                          </a:prstGeom>
                          <a:noFill/>
                          <a:ln w="6350" cap="flat" cmpd="sng" algn="ctr">
                            <a:solidFill>
                              <a:srgbClr val="5B9BD5"/>
                            </a:solidFill>
                            <a:prstDash val="solid"/>
                            <a:miter lim="800000"/>
                            <a:tailEnd type="triangle"/>
                          </a:ln>
                          <a:effectLst/>
                        </wps:spPr>
                        <wps:bodyPr/>
                      </wps:wsp>
                      <wps:wsp>
                        <wps:cNvPr id="2116" name="Curved Connector 2116"/>
                        <wps:cNvCnPr>
                          <a:stCxn id="2100" idx="5"/>
                          <a:endCxn id="2100" idx="7"/>
                        </wps:cNvCnPr>
                        <wps:spPr>
                          <a:xfrm rot="5400000" flipH="1">
                            <a:off x="4049692" y="1524458"/>
                            <a:ext cx="271438" cy="12700"/>
                          </a:xfrm>
                          <a:prstGeom prst="curvedConnector5">
                            <a:avLst>
                              <a:gd name="adj1" fmla="val -84218"/>
                              <a:gd name="adj2" fmla="val -2566882"/>
                              <a:gd name="adj3" fmla="val 184218"/>
                            </a:avLst>
                          </a:prstGeom>
                          <a:noFill/>
                          <a:ln w="6350" cap="flat" cmpd="sng" algn="ctr">
                            <a:solidFill>
                              <a:srgbClr val="5B9BD5"/>
                            </a:solidFill>
                            <a:prstDash val="solid"/>
                            <a:miter lim="800000"/>
                            <a:tailEnd type="triangle"/>
                          </a:ln>
                          <a:effectLst/>
                        </wps:spPr>
                        <wps:bodyPr/>
                      </wps:wsp>
                      <wps:wsp>
                        <wps:cNvPr id="2117" name="Curved Connector 2117"/>
                        <wps:cNvCnPr>
                          <a:stCxn id="2101" idx="5"/>
                          <a:endCxn id="2101" idx="3"/>
                        </wps:cNvCnPr>
                        <wps:spPr>
                          <a:xfrm rot="5400000">
                            <a:off x="2794860" y="2332139"/>
                            <a:ext cx="12700" cy="280402"/>
                          </a:xfrm>
                          <a:prstGeom prst="curvedConnector3">
                            <a:avLst>
                              <a:gd name="adj1" fmla="val 2242646"/>
                            </a:avLst>
                          </a:prstGeom>
                          <a:noFill/>
                          <a:ln w="6350" cap="flat" cmpd="sng" algn="ctr">
                            <a:solidFill>
                              <a:srgbClr val="5B9BD5"/>
                            </a:solidFill>
                            <a:prstDash val="solid"/>
                            <a:miter lim="800000"/>
                            <a:tailEnd type="triangle"/>
                          </a:ln>
                          <a:effectLst/>
                        </wps:spPr>
                        <wps:bodyPr/>
                      </wps:wsp>
                      <wps:wsp>
                        <wps:cNvPr id="2118" name="Text Box 2118"/>
                        <wps:cNvSpPr txBox="1"/>
                        <wps:spPr>
                          <a:xfrm>
                            <a:off x="1882555" y="1112351"/>
                            <a:ext cx="255905" cy="318135"/>
                          </a:xfrm>
                          <a:prstGeom prst="rect">
                            <a:avLst/>
                          </a:prstGeom>
                          <a:noFill/>
                          <a:ln w="6350">
                            <a:noFill/>
                          </a:ln>
                          <a:effectLst/>
                        </wps:spPr>
                        <wps:txbx>
                          <w:txbxContent>
                            <w:p w14:paraId="75564543" w14:textId="77777777" w:rsidR="00E556C5" w:rsidRDefault="00E556C5" w:rsidP="003B3355">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19" name="Text Box 625"/>
                        <wps:cNvSpPr txBox="1"/>
                        <wps:spPr>
                          <a:xfrm>
                            <a:off x="3734084" y="958876"/>
                            <a:ext cx="255905" cy="318135"/>
                          </a:xfrm>
                          <a:prstGeom prst="rect">
                            <a:avLst/>
                          </a:prstGeom>
                          <a:noFill/>
                          <a:ln w="6350">
                            <a:noFill/>
                          </a:ln>
                          <a:effectLst/>
                        </wps:spPr>
                        <wps:txbx>
                          <w:txbxContent>
                            <w:p w14:paraId="09AC09DD" w14:textId="77777777" w:rsidR="00E556C5" w:rsidRPr="00E57843" w:rsidRDefault="00E556C5" w:rsidP="003B3355">
                              <w: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0" name="Text Box 625"/>
                        <wps:cNvSpPr txBox="1"/>
                        <wps:spPr>
                          <a:xfrm>
                            <a:off x="2853386" y="136547"/>
                            <a:ext cx="255905" cy="318135"/>
                          </a:xfrm>
                          <a:prstGeom prst="rect">
                            <a:avLst/>
                          </a:prstGeom>
                          <a:noFill/>
                          <a:ln w="6350">
                            <a:noFill/>
                          </a:ln>
                          <a:effectLst/>
                        </wps:spPr>
                        <wps:txbx>
                          <w:txbxContent>
                            <w:p w14:paraId="280313C4" w14:textId="77777777" w:rsidR="00E556C5" w:rsidRPr="00E57843" w:rsidRDefault="00E556C5" w:rsidP="003B3355">
                              <w: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1" name="Text Box 625"/>
                        <wps:cNvSpPr txBox="1"/>
                        <wps:spPr>
                          <a:xfrm>
                            <a:off x="2733419" y="1846040"/>
                            <a:ext cx="255905" cy="317500"/>
                          </a:xfrm>
                          <a:prstGeom prst="rect">
                            <a:avLst/>
                          </a:prstGeom>
                          <a:noFill/>
                          <a:ln w="6350">
                            <a:noFill/>
                          </a:ln>
                          <a:effectLst/>
                        </wps:spPr>
                        <wps:txbx>
                          <w:txbxContent>
                            <w:p w14:paraId="191A0DB0" w14:textId="77777777" w:rsidR="00E556C5" w:rsidRPr="00E57843" w:rsidRDefault="00E556C5" w:rsidP="003B3355">
                              <w: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2" name="Text Box 625"/>
                        <wps:cNvSpPr txBox="1"/>
                        <wps:spPr>
                          <a:xfrm>
                            <a:off x="1232422" y="1012629"/>
                            <a:ext cx="262890" cy="317500"/>
                          </a:xfrm>
                          <a:prstGeom prst="rect">
                            <a:avLst/>
                          </a:prstGeom>
                          <a:noFill/>
                          <a:ln w="6350">
                            <a:noFill/>
                          </a:ln>
                          <a:effectLst/>
                        </wps:spPr>
                        <wps:txbx>
                          <w:txbxContent>
                            <w:p w14:paraId="178BD75B" w14:textId="77777777" w:rsidR="00E556C5" w:rsidRPr="00E57843" w:rsidRDefault="00E556C5" w:rsidP="003B3355">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3" name="Text Box 625"/>
                        <wps:cNvSpPr txBox="1"/>
                        <wps:spPr>
                          <a:xfrm>
                            <a:off x="3371774" y="1190702"/>
                            <a:ext cx="262890" cy="317500"/>
                          </a:xfrm>
                          <a:prstGeom prst="rect">
                            <a:avLst/>
                          </a:prstGeom>
                          <a:noFill/>
                          <a:ln w="6350">
                            <a:noFill/>
                          </a:ln>
                          <a:effectLst/>
                        </wps:spPr>
                        <wps:txbx>
                          <w:txbxContent>
                            <w:p w14:paraId="6AD17D4C" w14:textId="77777777" w:rsidR="00E556C5" w:rsidRPr="00E57843" w:rsidRDefault="00E556C5" w:rsidP="003B3355">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4" name="Text Box 625"/>
                        <wps:cNvSpPr txBox="1"/>
                        <wps:spPr>
                          <a:xfrm>
                            <a:off x="2295665" y="1836443"/>
                            <a:ext cx="262890" cy="317500"/>
                          </a:xfrm>
                          <a:prstGeom prst="rect">
                            <a:avLst/>
                          </a:prstGeom>
                          <a:noFill/>
                          <a:ln w="6350">
                            <a:noFill/>
                          </a:ln>
                          <a:effectLst/>
                        </wps:spPr>
                        <wps:txbx>
                          <w:txbxContent>
                            <w:p w14:paraId="01C0B224" w14:textId="77777777" w:rsidR="00E556C5" w:rsidRPr="00E57843" w:rsidRDefault="00E556C5" w:rsidP="003B3355">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5" name="Text Box 625"/>
                        <wps:cNvSpPr txBox="1"/>
                        <wps:spPr>
                          <a:xfrm>
                            <a:off x="2129570" y="608986"/>
                            <a:ext cx="262890" cy="316865"/>
                          </a:xfrm>
                          <a:prstGeom prst="rect">
                            <a:avLst/>
                          </a:prstGeom>
                          <a:noFill/>
                          <a:ln w="6350">
                            <a:noFill/>
                          </a:ln>
                          <a:effectLst/>
                        </wps:spPr>
                        <wps:txbx>
                          <w:txbxContent>
                            <w:p w14:paraId="587EC759" w14:textId="77777777" w:rsidR="00E556C5" w:rsidRPr="00E57843" w:rsidRDefault="00E556C5" w:rsidP="003B3355">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6" name="Text Box 625"/>
                        <wps:cNvSpPr txBox="1"/>
                        <wps:spPr>
                          <a:xfrm>
                            <a:off x="1498739" y="1749250"/>
                            <a:ext cx="262890" cy="317500"/>
                          </a:xfrm>
                          <a:prstGeom prst="rect">
                            <a:avLst/>
                          </a:prstGeom>
                          <a:noFill/>
                          <a:ln w="6350">
                            <a:noFill/>
                          </a:ln>
                          <a:effectLst/>
                        </wps:spPr>
                        <wps:txbx>
                          <w:txbxContent>
                            <w:p w14:paraId="12B28AFD" w14:textId="77777777" w:rsidR="00E556C5" w:rsidRPr="00E57843" w:rsidRDefault="00E556C5" w:rsidP="003B3355">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7" name="Text Box 625"/>
                        <wps:cNvSpPr txBox="1"/>
                        <wps:spPr>
                          <a:xfrm>
                            <a:off x="2455061" y="970946"/>
                            <a:ext cx="262890" cy="316230"/>
                          </a:xfrm>
                          <a:prstGeom prst="rect">
                            <a:avLst/>
                          </a:prstGeom>
                          <a:noFill/>
                          <a:ln w="6350">
                            <a:noFill/>
                          </a:ln>
                          <a:effectLst/>
                        </wps:spPr>
                        <wps:txbx>
                          <w:txbxContent>
                            <w:p w14:paraId="668AB45F" w14:textId="77777777" w:rsidR="00E556C5" w:rsidRPr="00E57843" w:rsidRDefault="00E556C5" w:rsidP="003B3355">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8" name="Text Box 625"/>
                        <wps:cNvSpPr txBox="1"/>
                        <wps:spPr>
                          <a:xfrm>
                            <a:off x="3337351" y="1688740"/>
                            <a:ext cx="262890" cy="315595"/>
                          </a:xfrm>
                          <a:prstGeom prst="rect">
                            <a:avLst/>
                          </a:prstGeom>
                          <a:noFill/>
                          <a:ln w="6350">
                            <a:noFill/>
                          </a:ln>
                          <a:effectLst/>
                        </wps:spPr>
                        <wps:txbx>
                          <w:txbxContent>
                            <w:p w14:paraId="72367DA5" w14:textId="77777777" w:rsidR="00E556C5" w:rsidRPr="00E57843" w:rsidRDefault="00E556C5" w:rsidP="003B3355">
                              <w:r w:rsidRPr="00E57843">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29" name="Text Box 625"/>
                        <wps:cNvSpPr txBox="1"/>
                        <wps:spPr>
                          <a:xfrm>
                            <a:off x="2853386" y="2604969"/>
                            <a:ext cx="262890" cy="314960"/>
                          </a:xfrm>
                          <a:prstGeom prst="rect">
                            <a:avLst/>
                          </a:prstGeom>
                          <a:noFill/>
                          <a:ln w="6350">
                            <a:noFill/>
                          </a:ln>
                          <a:effectLst/>
                        </wps:spPr>
                        <wps:txbx>
                          <w:txbxContent>
                            <w:p w14:paraId="2F7F1AAE" w14:textId="77777777" w:rsidR="00E556C5" w:rsidRPr="00E57843" w:rsidRDefault="00E556C5" w:rsidP="003B3355">
                              <w:r w:rsidRPr="00E57843">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30" name="Text Box 625"/>
                        <wps:cNvSpPr txBox="1"/>
                        <wps:spPr>
                          <a:xfrm>
                            <a:off x="4234415" y="1652928"/>
                            <a:ext cx="253365" cy="316865"/>
                          </a:xfrm>
                          <a:prstGeom prst="rect">
                            <a:avLst/>
                          </a:prstGeom>
                          <a:noFill/>
                          <a:ln w="6350">
                            <a:noFill/>
                          </a:ln>
                          <a:effectLst/>
                        </wps:spPr>
                        <wps:txbx>
                          <w:txbxContent>
                            <w:p w14:paraId="3A2F42E1" w14:textId="77777777" w:rsidR="00E556C5" w:rsidRDefault="00E556C5" w:rsidP="003B3355">
                              <w:pPr>
                                <w:pStyle w:val="NormalWeb"/>
                                <w:spacing w:before="0" w:beforeAutospacing="0" w:after="0" w:afterAutospacing="0"/>
                              </w:pPr>
                              <w:r>
                                <w:rPr>
                                  <w:rFonts w:eastAsia="SimSun"/>
                                  <w:sz w:val="20"/>
                                  <w:szCs w:val="20"/>
                                </w:rP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31" name="Text Box 625"/>
                        <wps:cNvSpPr txBox="1"/>
                        <wps:spPr>
                          <a:xfrm>
                            <a:off x="3029113" y="2215327"/>
                            <a:ext cx="262890" cy="316865"/>
                          </a:xfrm>
                          <a:prstGeom prst="rect">
                            <a:avLst/>
                          </a:prstGeom>
                          <a:noFill/>
                          <a:ln w="6350">
                            <a:noFill/>
                          </a:ln>
                          <a:effectLst/>
                        </wps:spPr>
                        <wps:txbx>
                          <w:txbxContent>
                            <w:p w14:paraId="42257805" w14:textId="77777777" w:rsidR="00E556C5" w:rsidRPr="00E57843" w:rsidRDefault="00E556C5" w:rsidP="003B3355">
                              <w: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32" name="Text Box 625"/>
                        <wps:cNvSpPr txBox="1"/>
                        <wps:spPr>
                          <a:xfrm>
                            <a:off x="2993134" y="925430"/>
                            <a:ext cx="262890" cy="316230"/>
                          </a:xfrm>
                          <a:prstGeom prst="rect">
                            <a:avLst/>
                          </a:prstGeom>
                          <a:noFill/>
                          <a:ln w="6350">
                            <a:noFill/>
                          </a:ln>
                          <a:effectLst/>
                        </wps:spPr>
                        <wps:txbx>
                          <w:txbxContent>
                            <w:p w14:paraId="327A4031" w14:textId="77777777" w:rsidR="00E556C5" w:rsidRPr="00E57843" w:rsidRDefault="00E556C5" w:rsidP="003B3355">
                              <w:r w:rsidRPr="00E57843">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33" name="Text Box 625"/>
                        <wps:cNvSpPr txBox="1"/>
                        <wps:spPr>
                          <a:xfrm>
                            <a:off x="1839184" y="1459651"/>
                            <a:ext cx="262890" cy="315595"/>
                          </a:xfrm>
                          <a:prstGeom prst="rect">
                            <a:avLst/>
                          </a:prstGeom>
                          <a:noFill/>
                          <a:ln w="6350">
                            <a:noFill/>
                          </a:ln>
                          <a:effectLst/>
                        </wps:spPr>
                        <wps:txbx>
                          <w:txbxContent>
                            <w:p w14:paraId="16FD729E" w14:textId="77777777" w:rsidR="00E556C5" w:rsidRPr="00E57843" w:rsidRDefault="00E556C5" w:rsidP="003B3355">
                              <w:r w:rsidRPr="00E57843">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34" name="Oval 2134"/>
                        <wps:cNvSpPr/>
                        <wps:spPr>
                          <a:xfrm>
                            <a:off x="3870642" y="1354348"/>
                            <a:ext cx="349444" cy="338198"/>
                          </a:xfrm>
                          <a:prstGeom prst="ellipse">
                            <a:avLst/>
                          </a:prstGeom>
                          <a:solidFill>
                            <a:srgbClr val="5B9BD5"/>
                          </a:solidFill>
                          <a:ln w="12700" cap="flat" cmpd="sng" algn="ctr">
                            <a:solidFill>
                              <a:sysClr val="window" lastClr="FFFFFF">
                                <a:lumMod val="95000"/>
                              </a:sysClr>
                            </a:solidFill>
                            <a:prstDash val="solid"/>
                            <a:miter lim="800000"/>
                          </a:ln>
                          <a:effectLst/>
                        </wps:spPr>
                        <wps:txbx>
                          <w:txbxContent>
                            <w:p w14:paraId="1422D092" w14:textId="77777777" w:rsidR="00E556C5" w:rsidRDefault="00E556C5" w:rsidP="003B3355">
                              <w: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35" name="Straight Arrow Connector 2135"/>
                        <wps:cNvCnPr>
                          <a:endCxn id="2098" idx="2"/>
                        </wps:cNvCnPr>
                        <wps:spPr>
                          <a:xfrm>
                            <a:off x="862642" y="1523754"/>
                            <a:ext cx="492520" cy="202"/>
                          </a:xfrm>
                          <a:prstGeom prst="straightConnector1">
                            <a:avLst/>
                          </a:prstGeom>
                          <a:noFill/>
                          <a:ln w="6350" cap="flat" cmpd="sng" algn="ctr">
                            <a:solidFill>
                              <a:srgbClr val="5B9BD5"/>
                            </a:solidFill>
                            <a:prstDash val="solid"/>
                            <a:miter lim="800000"/>
                            <a:tailEnd type="triangle"/>
                          </a:ln>
                          <a:effectLst/>
                        </wps:spPr>
                        <wps:bodyPr/>
                      </wps:wsp>
                    </wpc:wpc>
                  </a:graphicData>
                </a:graphic>
              </wp:inline>
            </w:drawing>
          </mc:Choice>
          <mc:Fallback>
            <w:pict>
              <v:group w14:anchorId="45422FAC" id="Canvas 2279" o:spid="_x0000_s1744" editas="canvas" style="width:6in;height:249.3pt;mso-position-horizontal-relative:char;mso-position-vertical-relative:line" coordsize="54864,31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">
                <v:shape id="_x0000_s1745" type="#_x0000_t75" style="position:absolute;width:54864;height:31654;visibility:visible;mso-wrap-style:square">
                  <v:fill o:detectmouseclick="t"/>
                  <v:path o:connecttype="none"/>
                </v:shape>
                <v:oval id="Oval 2098" o:spid="_x0000_s1746" style="position:absolute;left:13551;top:13320;width:3970;height:3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lo5sAA&#10;AADdAAAADwAAAGRycy9kb3ducmV2LnhtbERPTYvCMBC9C/6HMII3TVdw0a5RFkWUPa1VPI/N2JZt&#10;JqGJbf335rDg8fG+V5ve1KKlxleWFXxMExDEudUVFwou5/1kAcIHZI21ZVLwJA+b9XCwwlTbjk/U&#10;ZqEQMYR9igrKEFwqpc9LMuin1hFH7m4bgyHCppC6wS6Gm1rOkuRTGqw4NpToaFtS/pc9jAKp2/v+&#10;xs6dqT6caHftfh7zX6XGo/77C0SgPrzF/+6jVjBLlnFufBOf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vlo5sAAAADdAAAADwAAAAAAAAAAAAAAAACYAgAAZHJzL2Rvd25y&#10;ZXYueG1sUEsFBgAAAAAEAAQA9QAAAIUDAAAAAA==&#10;" fillcolor="#5b9bd5" strokecolor="#41719c" strokeweight="1pt">
                  <v:stroke joinstyle="miter"/>
                  <v:textbox>
                    <w:txbxContent>
                      <w:p w14:paraId="204780B4" w14:textId="77777777" w:rsidR="00E556C5" w:rsidRDefault="00E556C5" w:rsidP="003B3355">
                        <w:r>
                          <w:t>S</w:t>
                        </w:r>
                      </w:p>
                    </w:txbxContent>
                  </v:textbox>
                </v:oval>
                <v:oval id="Oval 2099" o:spid="_x0000_s1747" style="position:absolute;left:25965;top:4872;width:3966;height:3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NfcQA&#10;AADdAAAADwAAAGRycy9kb3ducmV2LnhtbESPzWrDMBCE74W8g9hAbrWcQErtRAkhJbT0VCel5421&#10;sU2slbDkn759VSj0OMzMN8x2P5lWDNT5xrKCZZKCIC6tbrhS8Hk5PT6D8AFZY2uZFHyTh/1u9rDF&#10;XNuRCxrOoRIRwj5HBXUILpfSlzUZ9Il1xNG72c5giLKrpO5wjHDTylWaPkmDDceFGh0dayrv594o&#10;kHq4na7s3IXa14Jevsb3fv2h1GI+HTYgAk3hP/zXftMKVmmWwe+b+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1zX3EAAAA3QAAAA8AAAAAAAAAAAAAAAAAmAIAAGRycy9k&#10;b3ducmV2LnhtbFBLBQYAAAAABAAEAPUAAACJAwAAAAA=&#10;" fillcolor="#5b9bd5" strokecolor="#41719c" strokeweight="1pt">
                  <v:stroke joinstyle="miter"/>
                  <v:textbox>
                    <w:txbxContent>
                      <w:p w14:paraId="72212A77" w14:textId="77777777" w:rsidR="00E556C5" w:rsidRDefault="00E556C5" w:rsidP="003B3355">
                        <w:r>
                          <w:t>L</w:t>
                        </w:r>
                      </w:p>
                    </w:txbxContent>
                  </v:textbox>
                </v:oval>
                <v:oval id="Oval 2100" o:spid="_x0000_s1748" style="position:absolute;left:38469;top:13325;width:3965;height:3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T++sAA&#10;AADdAAAADwAAAGRycy9kb3ducmV2LnhtbERPy4rCMBTdC/5DuII7TRUU6ZiWQZEZXPkYZn2nubZl&#10;mpvQxLb+vVkILg/nvc0H04iOWl9bVrCYJyCIC6trLhX8XA+zDQgfkDU2lknBgzzk2Xi0xVTbns/U&#10;XUIpYgj7FBVUIbhUSl9UZNDPrSOO3M22BkOEbSl1i30MN41cJslaGqw5NlToaFdR8X+5GwVSd7fD&#10;Hzt3pebrTPvf/nhfnZSaTobPDxCBhvAWv9zfWsFykcT98U18AjJ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T++sAAAADdAAAADwAAAAAAAAAAAAAAAACYAgAAZHJzL2Rvd25y&#10;ZXYueG1sUEsFBgAAAAAEAAQA9QAAAIUDAAAAAA==&#10;" fillcolor="#5b9bd5" strokecolor="#41719c" strokeweight="1pt">
                  <v:stroke joinstyle="miter"/>
                  <v:textbox>
                    <w:txbxContent>
                      <w:p w14:paraId="7D671675" w14:textId="77777777" w:rsidR="00E556C5" w:rsidRPr="00E57843" w:rsidRDefault="00E556C5" w:rsidP="003B3355">
                        <w:pPr>
                          <w:rPr>
                            <w:sz w:val="18"/>
                            <w:szCs w:val="18"/>
                          </w:rPr>
                        </w:pPr>
                        <w:r>
                          <w:rPr>
                            <w:sz w:val="18"/>
                            <w:szCs w:val="18"/>
                          </w:rPr>
                          <w:t>F</w:t>
                        </w:r>
                      </w:p>
                    </w:txbxContent>
                  </v:textbox>
                </v:oval>
                <v:oval id="Oval 2101" o:spid="_x0000_s1749" style="position:absolute;left:25965;top:21446;width:3966;height:3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hbYcMA&#10;AADdAAAADwAAAGRycy9kb3ducmV2LnhtbESPT4vCMBTE74LfITzBm6YVlKUaZVkRxZP/8Py2ebZl&#10;m5fQxLZ+e7OwsMdhZn7DrDa9qUVLja8sK0inCQji3OqKCwW3627yAcIHZI21ZVLwIg+b9XCwwkzb&#10;js/UXkIhIoR9hgrKEFwmpc9LMuin1hFH72EbgyHKppC6wS7CTS1nSbKQBiuOCyU6+iop/7k8jQKp&#10;28fum527Ur0/0/beHZ/zk1LjUf+5BBGoD//hv/ZBK5ilSQq/b+ITkO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hbYcMAAADdAAAADwAAAAAAAAAAAAAAAACYAgAAZHJzL2Rv&#10;d25yZXYueG1sUEsFBgAAAAAEAAQA9QAAAIgDAAAAAA==&#10;" fillcolor="#5b9bd5" strokecolor="#41719c" strokeweight="1pt">
                  <v:stroke joinstyle="miter"/>
                  <v:textbox>
                    <w:txbxContent>
                      <w:p w14:paraId="76D570D3" w14:textId="77777777" w:rsidR="00E556C5" w:rsidRPr="00E57843" w:rsidRDefault="00E556C5" w:rsidP="003B3355">
                        <w:pPr>
                          <w:rPr>
                            <w:sz w:val="18"/>
                            <w:szCs w:val="18"/>
                          </w:rPr>
                        </w:pPr>
                        <w:r>
                          <w:rPr>
                            <w:sz w:val="18"/>
                            <w:szCs w:val="18"/>
                          </w:rPr>
                          <w:t>R</w:t>
                        </w:r>
                      </w:p>
                    </w:txbxContent>
                  </v:textbox>
                </v:oval>
                <v:shape id="Straight Arrow Connector 2102" o:spid="_x0000_s1750" type="#_x0000_t32" style="position:absolute;left:16939;top:8148;width:9607;height:57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8498MAAADdAAAADwAAAGRycy9kb3ducmV2LnhtbESPT4vCMBTE7wv7HcJb2NuatodFq1GK&#10;KHjx4D+8PppnU2xeahK1++03Cwseh5n5DTNbDLYTD/KhdawgH2UgiGunW24UHA/rrzGIEJE1do5J&#10;wQ8FWMzf32ZYavfkHT32sREJwqFEBSbGvpQy1IYshpHriZN3cd5iTNI3Unt8JrjtZJFl39Jiy2nB&#10;YE9LQ/V1f7cKaFXlHuk2GZvd8UqTcyW3p0qpz4+hmoKINMRX+L+90QqKPCvg7016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vOPfDAAAA3QAAAA8AAAAAAAAAAAAA&#10;AAAAoQIAAGRycy9kb3ducmV2LnhtbFBLBQYAAAAABAAEAPkAAACRAwAAAAA=&#10;" strokecolor="#5b9bd5" strokeweight=".5pt">
                  <v:stroke endarrow="block" joinstyle="miter"/>
                </v:shape>
                <v:shape id="Straight Arrow Connector 2103" o:spid="_x0000_s1751" type="#_x0000_t32" style="position:absolute;left:15536;top:6791;width:10429;height:65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OdbMMAAADdAAAADwAAAGRycy9kb3ducmV2LnhtbESPQWsCMRSE7wX/Q3hCbzW7FoquRllE&#10;wYsHraXXx+a5Wdy8rEnU9d83gtDjMDPfMPNlb1txIx8axwryUQaCuHK64VrB8XvzMQERIrLG1jEp&#10;eFCA5WLwNsdCuzvv6XaItUgQDgUqMDF2hZShMmQxjFxHnLyT8xZjkr6W2uM9wW0rx1n2JS02nBYM&#10;drQyVJ0PV6uA1mXukS7TidkfzzT9LeXup1TqfdiXMxCR+vgffrW3WsE4zz7h+SY9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jnWzDAAAA3QAAAA8AAAAAAAAAAAAA&#10;AAAAoQIAAGRycy9kb3ducmV2LnhtbFBLBQYAAAAABAAEAPkAAACRAwAAAAA=&#10;" strokecolor="#5b9bd5" strokeweight=".5pt">
                  <v:stroke endarrow="block" joinstyle="miter"/>
                </v:shape>
                <v:shape id="Straight Arrow Connector 2104" o:spid="_x0000_s1752" type="#_x0000_t32" style="position:absolute;left:29350;top:8148;width:9700;height:57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oeUMUAAADdAAAADwAAAGRycy9kb3ducmV2LnhtbESPQWsCMRSE70L/Q3iF3jRRSpHVKFJa&#10;sAeLWhGPz+S5u7h5WZJ03f77piD0OMzMN8x82btGdBRi7VnDeKRAEBtvay41HL7eh1MQMSFbbDyT&#10;hh+KsFw8DOZYWH/jHXX7VIoM4VighiqltpAymoocxpFvibN38cFhyjKU0ga8Zbhr5ESpF+mw5rxQ&#10;YUuvFZnr/ttp2Hya7XbaXdf9h9qY4+kQ/PktaP302K9mIBL16T98b6+thslYPcPfm/w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oeUMUAAADdAAAADwAAAAAAAAAA&#10;AAAAAAChAgAAZHJzL2Rvd25yZXYueG1sUEsFBgAAAAAEAAQA+QAAAJMDAAAAAA==&#10;" strokecolor="#5b9bd5" strokeweight=".5pt">
                  <v:stroke endarrow="block" joinstyle="miter"/>
                </v:shape>
                <v:shape id="Straight Arrow Connector 2105" o:spid="_x0000_s1753" type="#_x0000_t32" style="position:absolute;left:29931;top:6791;width:10521;height:65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sv8YAAADdAAAADwAAAGRycy9kb3ducmV2LnhtbESPQWvCQBSE7wX/w/IEL0U3BiwluooW&#10;qkKhYOrB4yP7TIK7b0N2jcm/dwuFHoeZ+YZZbXprREetrx0rmM8SEMSF0zWXCs4/n9N3ED4gazSO&#10;ScFAHjbr0csKM+0efKIuD6WIEPYZKqhCaDIpfVGRRT9zDXH0rq61GKJsS6lbfES4NTJNkjdpsea4&#10;UGFDHxUVt/xuFXyfDz4fXs3ukJ+664XMfii/UqUm4367BBGoD//hv/ZRK0jnyQJ+38QnIN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bL/GAAAA3QAAAA8AAAAAAAAA&#10;AAAAAAAAoQIAAGRycy9kb3ducmV2LnhtbFBLBQYAAAAABAAEAPkAAACUAwAAAAA=&#10;" strokecolor="#5b9bd5" strokeweight=".5pt">
                  <v:stroke endarrow="block" joinstyle="miter"/>
                </v:shape>
                <v:shape id="Straight Arrow Connector 2106" o:spid="_x0000_s1754" type="#_x0000_t32" style="position:absolute;left:15536;top:17162;width:10429;height:62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QlvMYAAADdAAAADwAAAGRycy9kb3ducmV2LnhtbESPQWsCMRSE70L/Q3iF3jTRg8jWKKW0&#10;YA8WtUvp8TV53V3cvCxJuq7/3giCx2FmvmGW68G1oqcQG88aphMFgth423Clofx6Hy9AxIRssfVM&#10;Gs4UYb16GC2xsP7Ee+oPqRIZwrFADXVKXSFlNDU5jBPfEWfvzweHKctQSRvwlOGulTOl5tJhw3mh&#10;xo5eazLHw7/TsP00u92iP26GD7U13z9l8L9vQeunx+HlGUSiId3Dt/bGaphN1Ryub/ITkK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UJbzGAAAA3QAAAA8AAAAAAAAA&#10;AAAAAAAAoQIAAGRycy9kb3ducmV2LnhtbFBLBQYAAAAABAAEAPkAAACUAwAAAAA=&#10;" strokecolor="#5b9bd5" strokeweight=".5pt">
                  <v:stroke endarrow="block" joinstyle="miter"/>
                </v:shape>
                <v:shape id="Straight Arrow Connector 2107" o:spid="_x0000_s1755" type="#_x0000_t32" style="position:absolute;left:16939;top:16600;width:9607;height:54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FXU8YAAADdAAAADwAAAGRycy9kb3ducmV2LnhtbESPQWvCQBSE7wX/w/IEL0U35mBLdBUt&#10;VIVCwdSDx0f2mQR334bsGpN/7xYKPQ4z8w2z2vTWiI5aXztWMJ8lIIgLp2suFZx/PqfvIHxA1mgc&#10;k4KBPGzWo5cVZto9+ERdHkoRIewzVFCF0GRS+qIii37mGuLoXV1rMUTZllK3+Ihwa2SaJAtpsea4&#10;UGFDHxUVt/xuFXyfDz4fXs3ukJ+664XMfii/UqUm4367BBGoD//hv/ZRK0jnyRv8volPQK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hV1PGAAAA3QAAAA8AAAAAAAAA&#10;AAAAAAAAoQIAAGRycy9kb3ducmV2LnhtbFBLBQYAAAAABAAEAPkAAACUAwAAAAA=&#10;" strokecolor="#5b9bd5" strokeweight=".5pt">
                  <v:stroke endarrow="block" joinstyle="miter"/>
                </v:shape>
                <v:shape id="Straight Arrow Connector 2108" o:spid="_x0000_s1756" type="#_x0000_t32" style="position:absolute;left:29931;top:17163;width:10521;height:62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cPHb8AAADdAAAADwAAAGRycy9kb3ducmV2LnhtbERPy4rCMBTdC/5DuAPuNK0L0WqUMsyA&#10;Gxe+cHtprk2xualJ1Pr3k8WAy8N5rza9bcWTfGgcK8gnGQjiyumGawWn4+94DiJEZI2tY1LwpgCb&#10;9XCwwkK7F+/peYi1SCEcClRgYuwKKUNlyGKYuI44cVfnLcYEfS21x1cKt62cZtlMWmw4NRjs6NtQ&#10;dTs8rAL6KXOPdF/Mzf50o8WllLtzqdToqy+XICL18SP+d2+1gmmepbnpTXoCcv0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0cPHb8AAADdAAAADwAAAAAAAAAAAAAAAACh&#10;AgAAZHJzL2Rvd25yZXYueG1sUEsFBgAAAAAEAAQA+QAAAI0DAAAAAA==&#10;" strokecolor="#5b9bd5" strokeweight=".5pt">
                  <v:stroke endarrow="block" joinstyle="miter"/>
                </v:shape>
                <v:shape id="Straight Arrow Connector 2109" o:spid="_x0000_s1757" type="#_x0000_t32" style="position:absolute;left:29350;top:16601;width:9700;height:54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qhsMAAADdAAAADwAAAGRycy9kb3ducmV2LnhtbESPT4vCMBTE7wv7HcJb2Nua1sNiq1GK&#10;KHjx4D+8PppnU2xeahK1++03Cwseh5n5DTNbDLYTD/KhdawgH2UgiGunW24UHA/rrwmIEJE1do5J&#10;wQ8FWMzf32ZYavfkHT32sREJwqFEBSbGvpQy1IYshpHriZN3cd5iTNI3Unt8Jrjt5DjLvqXFltOC&#10;wZ6Whurr/m4V0KrKPdKtmJjd8UrFuZLbU6XU58dQTUFEGuIr/N/eaAXjPCvg7016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LqobDAAAA3QAAAA8AAAAAAAAAAAAA&#10;AAAAoQIAAGRycy9kb3ducmV2LnhtbFBLBQYAAAAABAAEAPkAAACRAwAAAAA=&#10;" strokecolor="#5b9bd5" strokeweight=".5pt">
                  <v:stroke endarrow="block" joinstyle="miter"/>
                </v:shape>
                <v:shape id="Straight Arrow Connector 2110" o:spid="_x0000_s1758" type="#_x0000_t32" style="position:absolute;left:26546;top:8148;width:0;height:138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iOjsIAAADdAAAADwAAAGRycy9kb3ducmV2LnhtbERPz2vCMBS+D/wfwhO8zbQeRDqjiCi4&#10;g0OdiMdn8myLzUtJstr998th4PHj+z1f9rYRHflQO1aQjzMQxNqZmksF5+/t+wxEiMgGG8ek4JcC&#10;LBeDtzkWxj35SN0pliKFcChQQRVjW0gZdEUWw9i1xIm7O28xJuhLaTw+U7ht5CTLptJizamhwpbW&#10;FenH6ccq2H/pw2HWPXb9Z7bXl+vZu9vGKzUa9qsPEJH6+BL/u3dGwSTP0/70Jj0B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miOjsIAAADdAAAADwAAAAAAAAAAAAAA&#10;AAChAgAAZHJzL2Rvd25yZXYueG1sUEsFBgAAAAAEAAQA+QAAAJADAAAAAA==&#10;" strokecolor="#5b9bd5" strokeweight=".5pt">
                  <v:stroke endarrow="block" joinstyle="miter"/>
                </v:shape>
                <v:shape id="Straight Arrow Connector 2111" o:spid="_x0000_s1759" type="#_x0000_t32" style="position:absolute;left:29350;top:8148;width:0;height:138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QwXcMAAADdAAAADwAAAGRycy9kb3ducmV2LnhtbESPQWsCMRSE7wX/Q3iCt5qNB9GtUZai&#10;4MWDVun1sXndLG5e1iTq9t83hUKPw8x8w6w2g+vEg0JsPWtQ0wIEce1Ny42G88fudQEiJmSDnWfS&#10;8E0RNuvRywpL4598pMcpNSJDOJaowabUl1LG2pLDOPU9cfa+fHCYsgyNNAGfGe46OSuKuXTYcl6w&#10;2NO7pfp6ujsNtK1UQLotF/Z4vtLys5KHS6X1ZDxUbyASDek//NfeGw0zpRT8vslP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kMF3DAAAA3QAAAA8AAAAAAAAAAAAA&#10;AAAAoQIAAGRycy9kb3ducmV2LnhtbFBLBQYAAAAABAAEAPkAAACRAwAAAAA=&#10;" strokecolor="#5b9bd5" strokeweight=".5pt">
                  <v:stroke endarrow="block" joinstyle="miter"/>
                </v:shape>
                <v:shape id="Straight Arrow Connector 2112" o:spid="_x0000_s1760" type="#_x0000_t32" style="position:absolute;left:16939;top:13883;width:22111;height: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9iFsYAAADdAAAADwAAAGRycy9kb3ducmV2LnhtbESPQWvCQBSE7wX/w/IEL6VukoOU6Cqt&#10;YBUKgtGDx0f2mYTuvg3ZbUz+fVcQehxm5htmtRmsET11vnGsIJ0nIIhLpxuuFFzOu7d3ED4gazSO&#10;ScFIHjbrycsKc+3ufKK+CJWIEPY5KqhDaHMpfVmTRT93LXH0bq6zGKLsKqk7vEe4NTJLkoW02HBc&#10;qLGlbU3lT/FrFRwve1+Mr+ZzX5z625XM11h9Z0rNpsPHEkSgIfyHn+2DVpClaQaPN/E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PYhbGAAAA3QAAAA8AAAAAAAAA&#10;AAAAAAAAoQIAAGRycy9kb3ducmV2LnhtbFBLBQYAAAAABAAEAPkAAACUAwAAAAA=&#10;" strokecolor="#5b9bd5" strokeweight=".5pt">
                  <v:stroke endarrow="block" joinstyle="miter"/>
                </v:shape>
                <v:shape id="Straight Arrow Connector 2113" o:spid="_x0000_s1761" type="#_x0000_t32" style="position:absolute;left:16939;top:16600;width:2211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oQ+cYAAADdAAAADwAAAGRycy9kb3ducmV2LnhtbESPQWsCMRSE74L/ITyhN82uBZGtUYoo&#10;2IOiVkqPr8nr7uLmZUniuv33TUHocZiZb5jFqreN6MiH2rGCfJKBINbO1FwquLxvx3MQISIbbByT&#10;gh8KsFoOBwssjLvzibpzLEWCcChQQRVjW0gZdEUWw8S1xMn7dt5iTNKX0ni8J7ht5DTLZtJizWmh&#10;wpbWFenr+WYV7A/6eJx3113/lu31x+fFu6+NV+pp1L++gIjUx//wo70zCqZ5/gx/b9IT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q6EPnGAAAA3QAAAA8AAAAAAAAA&#10;AAAAAAAAoQIAAGRycy9kb3ducmV2LnhtbFBLBQYAAAAABAAEAPkAAACUAwAAAAA=&#10;" strokecolor="#5b9bd5" strokeweight=".5pt">
                  <v:stroke endarrow="block" joinstyle="miter"/>
                </v:shape>
                <v:shape id="Curved Connector 2114" o:spid="_x0000_s1762" type="#_x0000_t38" style="position:absolute;left:27948;top:4032;width:127;height:2804;rotation:9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l8zcYAAADdAAAADwAAAGRycy9kb3ducmV2LnhtbESPQWvCQBSE7wX/w/KE3uomEqykrlIS&#10;FE+WWsHrI/vMps2+Ddk1xv76bqHQ4zAz3zCrzWhbMVDvG8cK0lkCgrhyuuFawelj+7QE4QOyxtYx&#10;KbiTh8168rDCXLsbv9NwDLWIEPY5KjAhdLmUvjJk0c9cRxy9i+sthij7WuoebxFuWzlPkoW02HBc&#10;MNhRYaj6Ol6tgsR8FvK+O8vL4e37ud2Z7FSWe6Uep+PrC4hAY/gP/7X3WsE8TTP4fROf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pfM3GAAAA3QAAAA8AAAAAAAAA&#10;AAAAAAAAoQIAAGRycy9kb3ducmV2LnhtbFBLBQYAAAAABAAEAPkAAACUAwAAAAA=&#10;" adj="484412" strokecolor="#5b9bd5" strokeweight=".5pt">
                  <v:stroke endarrow="block" joinstyle="miter"/>
                </v:shape>
                <v:shape id="Curved Connector 2115" o:spid="_x0000_s1763" type="#_x0000_t38" style="position:absolute;left:14552;top:12898;width:563;height:1404;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rBSccAAADdAAAADwAAAGRycy9kb3ducmV2LnhtbESP3WrCQBSE7wt9h+UUvCm6ifjX1FVa&#10;QSjFQo1Cbw/Z0yQkezZkV92+vSsUvBxm5htmuQ6mFWfqXW1ZQTpKQBAXVtdcKjgetsMFCOeRNbaW&#10;ScEfOVivHh+WmGl74T2dc1+KCGGXoYLK+y6T0hUVGXQj2xFH79f2Bn2UfSl1j5cIN60cJ8lMGqw5&#10;LlTY0aaioslPRkHYNTZMt679+nl5nrx/57N03nwqNXgKb68gPAV/D/+3P7SCcZpO4fYmPgG5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OsFJxwAAAN0AAAAPAAAAAAAA&#10;AAAAAAAAAKECAABkcnMvZG93bnJldi54bWxQSwUGAAAAAAQABAD5AAAAlQMAAAAA&#10;" adj="-87759" strokecolor="#5b9bd5" strokeweight=".5pt">
                  <v:stroke endarrow="block" joinstyle="miter"/>
                </v:shape>
                <v:shape id="Curved Connector 2116" o:spid="_x0000_s1764" type="#_x0000_t40" style="position:absolute;left:40496;top:15244;width:2715;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JaMcgAAADdAAAADwAAAGRycy9kb3ducmV2LnhtbESPQUvDQBSE74L/YXmCl9JuUrG0sdsi&#10;guKhVG1Lxdsj+0xCs2/D7rNN/70rFDwOM/MNM1/2rlVHCrHxbCAfZaCIS28brgzsts/DKagoyBZb&#10;z2TgTBGWi+urORbWn/iDjhupVIJwLNBALdIVWseyJodx5Dvi5H374FCSDJW2AU8J7lo9zrKJdthw&#10;Wqixo6eaysPmxxm4l/377G17WA++ylYGd5/Tl9CtjLm96R8fQAn18h++tF+tgXGeT+DvTXoCe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lJaMcgAAADdAAAADwAAAAAA&#10;AAAAAAAAAAChAgAAZHJzL2Rvd25yZXYueG1sUEsFBgAAAAAEAAQA+QAAAJYDAAAAAA==&#10;" adj="-18191,-554447,39791" strokecolor="#5b9bd5" strokeweight=".5pt">
                  <v:stroke endarrow="block" joinstyle="miter"/>
                </v:shape>
                <v:shape id="Curved Connector 2117" o:spid="_x0000_s1765" type="#_x0000_t38" style="position:absolute;left:27948;top:23321;width:127;height:2804;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AvAcUAAADdAAAADwAAAGRycy9kb3ducmV2LnhtbESPQWvCQBSE7wX/w/IEb7qJSLWpq2gg&#10;rZdCq8XzI/uaBLNvw+4a47/vCoUeh5n5hllvB9OKnpxvLCtIZwkI4tLqhisF36diugLhA7LG1jIp&#10;uJOH7Wb0tMZM2xt/UX8MlYgQ9hkqqEPoMil9WZNBP7MdcfR+rDMYonSV1A5vEW5aOU+SZ2mw4bhQ&#10;Y0d5TeXleDUKFrnbpcXevhfdx/3z8mLO+bl/U2oyHnavIAIN4T/81z5oBfM0XcLjTXw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5AvAcUAAADdAAAADwAAAAAAAAAA&#10;AAAAAAChAgAAZHJzL2Rvd25yZXYueG1sUEsFBgAAAAAEAAQA+QAAAJMDAAAAAA==&#10;" adj="484412" strokecolor="#5b9bd5" strokeweight=".5pt">
                  <v:stroke endarrow="block" joinstyle="miter"/>
                </v:shape>
                <v:shape id="Text Box 2118" o:spid="_x0000_s1766" type="#_x0000_t202" style="position:absolute;left:18825;top:11123;width:2559;height:31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3jMQA&#10;AADdAAAADwAAAGRycy9kb3ducmV2LnhtbERPTWsCMRC9F/wPYYReimbXg5StUVSwSGmVqojHYTNu&#10;FjeTJYm6/vvmIPT4eN+TWWcbcSMfascK8mEGgrh0uuZKwWG/GryDCBFZY+OYFDwowGzae5lgod2d&#10;f+m2i5VIIRwKVGBibAspQ2nIYhi6ljhxZ+ctxgR9JbXHewq3jRxl2VharDk1GGxpaai87K5WwcV8&#10;vW2zz5/Fcbx++M3+6k7++6TUa7+bf4CI1MV/8dO91gpGeZ7mpj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T94zEAAAA3QAAAA8AAAAAAAAAAAAAAAAAmAIAAGRycy9k&#10;b3ducmV2LnhtbFBLBQYAAAAABAAEAPUAAACJAwAAAAA=&#10;" filled="f" stroked="f" strokeweight=".5pt">
                  <v:textbox>
                    <w:txbxContent>
                      <w:p w14:paraId="75564543" w14:textId="77777777" w:rsidR="00E556C5" w:rsidRDefault="00E556C5" w:rsidP="003B3355">
                        <w:r>
                          <w:t>c</w:t>
                        </w:r>
                      </w:p>
                    </w:txbxContent>
                  </v:textbox>
                </v:shape>
                <v:shape id="Text Box 625" o:spid="_x0000_s1767" type="#_x0000_t202" style="position:absolute;left:37340;top:9588;width:2559;height:31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9SF8gA&#10;AADdAAAADwAAAGRycy9kb3ducmV2LnhtbESPT2sCMRTE74V+h/AKXkSz60Ha1ShtoSKltfgH8fjY&#10;PDeLm5clibp++6Yg9DjMzG+Y6byzjbiQD7VjBfkwA0FcOl1zpWC3/Rg8gwgRWWPjmBTcKMB89vgw&#10;xUK7K6/psomVSBAOBSowMbaFlKE0ZDEMXUucvKPzFmOSvpLa4zXBbSNHWTaWFmtOCwZbejdUnjZn&#10;q+BkPvs/2eL7bT9e3vxqe3YH/3VQqvfUvU5AROrif/jeXmoFozx/gb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1IXyAAAAN0AAAAPAAAAAAAAAAAAAAAAAJgCAABk&#10;cnMvZG93bnJldi54bWxQSwUGAAAAAAQABAD1AAAAjQMAAAAA&#10;" filled="f" stroked="f" strokeweight=".5pt">
                  <v:textbox>
                    <w:txbxContent>
                      <w:p w14:paraId="09AC09DD" w14:textId="77777777" w:rsidR="00E556C5" w:rsidRPr="00E57843" w:rsidRDefault="00E556C5" w:rsidP="003B3355">
                        <w:r>
                          <w:t>c</w:t>
                        </w:r>
                      </w:p>
                    </w:txbxContent>
                  </v:textbox>
                </v:shape>
                <v:shape id="Text Box 625" o:spid="_x0000_s1768" type="#_x0000_t202" style="position:absolute;left:28533;top:1365;width:2559;height:31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kxN8QA&#10;AADdAAAADwAAAGRycy9kb3ducmV2LnhtbERPTWsCMRC9F/wPYYReSs26BymrUVSwiFhFLcXjsJlu&#10;FjeTJYm6/vvmIPT4eN+TWWcbcSMfascKhoMMBHHpdM2Vgu/T6v0DRIjIGhvHpOBBAWbT3ssEC+3u&#10;fKDbMVYihXAoUIGJsS2kDKUhi2HgWuLE/TpvMSboK6k93lO4bWSeZSNpsebUYLClpaHycrxaBRez&#10;edtnn1+Ln9H64Xenqzv77Vmp1343H4OI1MV/8dO91gryYZ72pz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JMTfEAAAA3QAAAA8AAAAAAAAAAAAAAAAAmAIAAGRycy9k&#10;b3ducmV2LnhtbFBLBQYAAAAABAAEAPUAAACJAwAAAAA=&#10;" filled="f" stroked="f" strokeweight=".5pt">
                  <v:textbox>
                    <w:txbxContent>
                      <w:p w14:paraId="280313C4" w14:textId="77777777" w:rsidR="00E556C5" w:rsidRPr="00E57843" w:rsidRDefault="00E556C5" w:rsidP="003B3355">
                        <w:r>
                          <w:t>c</w:t>
                        </w:r>
                      </w:p>
                    </w:txbxContent>
                  </v:textbox>
                </v:shape>
                <v:shape id="Text Box 625" o:spid="_x0000_s1769" type="#_x0000_t202" style="position:absolute;left:27334;top:18460;width:2559;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WUrMcA&#10;AADdAAAADwAAAGRycy9kb3ducmV2LnhtbESPQWsCMRSE7wX/Q3iCl1KzuwcpW6NUoUWktlRFPD42&#10;r5vFzcuSRF3/fSMUehxm5htmOu9tKy7kQ+NYQT7OQBBXTjdcK9jv3p6eQYSIrLF1TApuFGA+GzxM&#10;sdTuyt902cZaJAiHEhWYGLtSylAZshjGriNO3o/zFmOSvpba4zXBbSuLLJtIiw2nBYMdLQ1Vp+3Z&#10;KjiZ9eNX9r5ZHCarm//cnd3RfxyVGg371xcQkfr4H/5rr7SCIi9yuL9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FlKzHAAAA3QAAAA8AAAAAAAAAAAAAAAAAmAIAAGRy&#10;cy9kb3ducmV2LnhtbFBLBQYAAAAABAAEAPUAAACMAwAAAAA=&#10;" filled="f" stroked="f" strokeweight=".5pt">
                  <v:textbox>
                    <w:txbxContent>
                      <w:p w14:paraId="191A0DB0" w14:textId="77777777" w:rsidR="00E556C5" w:rsidRPr="00E57843" w:rsidRDefault="00E556C5" w:rsidP="003B3355">
                        <w:r>
                          <w:t>c</w:t>
                        </w:r>
                      </w:p>
                    </w:txbxContent>
                  </v:textbox>
                </v:shape>
                <v:shape id="Text Box 625" o:spid="_x0000_s1770" type="#_x0000_t202" style="position:absolute;left:12324;top:10126;width:2629;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K28cA&#10;AADdAAAADwAAAGRycy9kb3ducmV2LnhtbESPT2sCMRTE7wW/Q3hCL6Vm3YOUrVFUUKS0Ff8gHh+b&#10;52Zx87IkUddv3xQKPQ4z8xtmPO1sI27kQ+1YwXCQgSAuna65UnDYL1/fQISIrLFxTAoeFGA66T2N&#10;sdDuzlu67WIlEoRDgQpMjG0hZSgNWQwD1xIn7+y8xZikr6T2eE9w28g8y0bSYs1pwWBLC0PlZXe1&#10;Ci7m42WTrb7mx9H64b/3V3fynyelnvvd7B1EpC7+h//aa60gH+Y5/L5JT0B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XCtvHAAAA3QAAAA8AAAAAAAAAAAAAAAAAmAIAAGRy&#10;cy9kb3ducmV2LnhtbFBLBQYAAAAABAAEAPUAAACMAwAAAAA=&#10;" filled="f" stroked="f" strokeweight=".5pt">
                  <v:textbox>
                    <w:txbxContent>
                      <w:p w14:paraId="178BD75B" w14:textId="77777777" w:rsidR="00E556C5" w:rsidRPr="00E57843" w:rsidRDefault="00E556C5" w:rsidP="003B3355">
                        <w:r>
                          <w:t>a</w:t>
                        </w:r>
                      </w:p>
                    </w:txbxContent>
                  </v:textbox>
                </v:shape>
                <v:shape id="Text Box 625" o:spid="_x0000_s1771" type="#_x0000_t202" style="position:absolute;left:33717;top:11907;width:2629;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uvQMcA&#10;AADdAAAADwAAAGRycy9kb3ducmV2LnhtbESP3WoCMRSE74W+QzgFb4pm3YKU1ShtoSKltfiDeHnY&#10;HDeLm5Mlibq+fVMoeDnMzDfMdN7ZRlzIh9qxgtEwA0FcOl1zpWC3/Ri8gAgRWWPjmBTcKMB89tCb&#10;YqHdldd02cRKJAiHAhWYGNtCylAashiGriVO3tF5izFJX0nt8ZrgtpF5lo2lxZrTgsGW3g2Vp83Z&#10;KjiZz6efbPH9th8vb361PbuD/zoo1X/sXicgInXxHv5vL7WCfJQ/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br0DHAAAA3QAAAA8AAAAAAAAAAAAAAAAAmAIAAGRy&#10;cy9kb3ducmV2LnhtbFBLBQYAAAAABAAEAPUAAACMAwAAAAA=&#10;" filled="f" stroked="f" strokeweight=".5pt">
                  <v:textbox>
                    <w:txbxContent>
                      <w:p w14:paraId="6AD17D4C" w14:textId="77777777" w:rsidR="00E556C5" w:rsidRPr="00E57843" w:rsidRDefault="00E556C5" w:rsidP="003B3355">
                        <w:r>
                          <w:t>a</w:t>
                        </w:r>
                      </w:p>
                    </w:txbxContent>
                  </v:textbox>
                </v:shape>
                <v:shape id="Text Box 625" o:spid="_x0000_s1772" type="#_x0000_t202" style="position:absolute;left:22956;top:18364;width:2629;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3NMcA&#10;AADdAAAADwAAAGRycy9kb3ducmV2LnhtbESP3WoCMRSE74W+QzgFb4pmXYqU1ShtoSKltfiDeHnY&#10;HDeLm5Mlibq+fVMoeDnMzDfMdN7ZRlzIh9qxgtEwA0FcOl1zpWC3/Ri8gAgRWWPjmBTcKMB89tCb&#10;YqHdldd02cRKJAiHAhWYGNtCylAashiGriVO3tF5izFJX0nt8ZrgtpF5lo2lxZrTgsGW3g2Vp83Z&#10;KjiZz6efbPH9th8vb361PbuD/zoo1X/sXicgInXxHv5vL7WCfJQ/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yNzTHAAAA3QAAAA8AAAAAAAAAAAAAAAAAmAIAAGRy&#10;cy9kb3ducmV2LnhtbFBLBQYAAAAABAAEAPUAAACMAwAAAAA=&#10;" filled="f" stroked="f" strokeweight=".5pt">
                  <v:textbox>
                    <w:txbxContent>
                      <w:p w14:paraId="01C0B224" w14:textId="77777777" w:rsidR="00E556C5" w:rsidRPr="00E57843" w:rsidRDefault="00E556C5" w:rsidP="003B3355">
                        <w:r>
                          <w:t>a</w:t>
                        </w:r>
                      </w:p>
                    </w:txbxContent>
                  </v:textbox>
                </v:shape>
                <v:shape id="Text Box 625" o:spid="_x0000_s1773" type="#_x0000_t202" style="position:absolute;left:21295;top:6089;width:2629;height:3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6Sr8cA&#10;AADdAAAADwAAAGRycy9kb3ducmV2LnhtbESP3WoCMRSE74W+QzgFb4pmXaiU1ShtoSKltfiDeHnY&#10;HDeLm5Mlibq+fVMoeDnMzDfMdN7ZRlzIh9qxgtEwA0FcOl1zpWC3/Ri8gAgRWWPjmBTcKMB89tCb&#10;YqHdldd02cRKJAiHAhWYGNtCylAashiGriVO3tF5izFJX0nt8ZrgtpF5lo2lxZrTgsGW3g2Vp83Z&#10;KjiZz6efbPH9th8vb361PbuD/zoo1X/sXicgInXxHv5vL7WCfJQ/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kq/HAAAA3QAAAA8AAAAAAAAAAAAAAAAAmAIAAGRy&#10;cy9kb3ducmV2LnhtbFBLBQYAAAAABAAEAPUAAACMAwAAAAA=&#10;" filled="f" stroked="f" strokeweight=".5pt">
                  <v:textbox>
                    <w:txbxContent>
                      <w:p w14:paraId="587EC759" w14:textId="77777777" w:rsidR="00E556C5" w:rsidRPr="00E57843" w:rsidRDefault="00E556C5" w:rsidP="003B3355">
                        <w:r>
                          <w:t>a</w:t>
                        </w:r>
                      </w:p>
                    </w:txbxContent>
                  </v:textbox>
                </v:shape>
                <v:shape id="Text Box 625" o:spid="_x0000_s1774" type="#_x0000_t202" style="position:absolute;left:14987;top:17492;width:2629;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wM2McA&#10;AADdAAAADwAAAGRycy9kb3ducmV2LnhtbESPQWsCMRSE74X+h/AKvRTNuodFVqPYQouUaqmKeHxs&#10;npvFzcuSRF3/fSMUehxm5htmOu9tKy7kQ+NYwWiYgSCunG64VrDbvg/GIEJE1tg6JgU3CjCfPT5M&#10;sdTuyj902cRaJAiHEhWYGLtSylAZshiGriNO3tF5izFJX0vt8ZrgtpV5lhXSYsNpwWBHb4aq0+Zs&#10;FZzM58t39rF63RfLm19vz+7gvw5KPT/1iwmISH38D/+1l1pBPsoLuL9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sDNjHAAAA3QAAAA8AAAAAAAAAAAAAAAAAmAIAAGRy&#10;cy9kb3ducmV2LnhtbFBLBQYAAAAABAAEAPUAAACMAwAAAAA=&#10;" filled="f" stroked="f" strokeweight=".5pt">
                  <v:textbox>
                    <w:txbxContent>
                      <w:p w14:paraId="12B28AFD" w14:textId="77777777" w:rsidR="00E556C5" w:rsidRPr="00E57843" w:rsidRDefault="00E556C5" w:rsidP="003B3355">
                        <w:r>
                          <w:t>b</w:t>
                        </w:r>
                      </w:p>
                    </w:txbxContent>
                  </v:textbox>
                </v:shape>
                <v:shape id="Text Box 625" o:spid="_x0000_s1775" type="#_x0000_t202" style="position:absolute;left:24550;top:9709;width:2629;height:31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pQ8gA&#10;AADdAAAADwAAAGRycy9kb3ducmV2LnhtbESPT2sCMRTE74V+h/AKXkSz7sGW1ShtoSKltfgH8fjY&#10;PDeLm5clibp++6Yg9DjMzG+Y6byzjbiQD7VjBaNhBoK4dLrmSsFu+zF4AREissbGMSm4UYD57PFh&#10;ioV2V17TZRMrkSAcClRgYmwLKUNpyGIYupY4eUfnLcYkfSW1x2uC20bmWTaWFmtOCwZbejdUnjZn&#10;q+BkPvs/2eL7bT9e3vxqe3YH/3VQqvfUvU5AROrif/jeXmoF+Sh/hr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oKlDyAAAAN0AAAAPAAAAAAAAAAAAAAAAAJgCAABk&#10;cnMvZG93bnJldi54bWxQSwUGAAAAAAQABAD1AAAAjQMAAAAA&#10;" filled="f" stroked="f" strokeweight=".5pt">
                  <v:textbox>
                    <w:txbxContent>
                      <w:p w14:paraId="668AB45F" w14:textId="77777777" w:rsidR="00E556C5" w:rsidRPr="00E57843" w:rsidRDefault="00E556C5" w:rsidP="003B3355">
                        <w:r>
                          <w:t>b</w:t>
                        </w:r>
                      </w:p>
                    </w:txbxContent>
                  </v:textbox>
                </v:shape>
                <v:shape id="Text Box 625" o:spid="_x0000_s1776" type="#_x0000_t202" style="position:absolute;left:33373;top:16887;width:2629;height:31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89McQA&#10;AADdAAAADwAAAGRycy9kb3ducmV2LnhtbERPTWsCMRC9F/wPYYReSs26BymrUVSwiFhFLcXjsJlu&#10;FjeTJYm6/vvmIPT4eN+TWWcbcSMfascKhoMMBHHpdM2Vgu/T6v0DRIjIGhvHpOBBAWbT3ssEC+3u&#10;fKDbMVYihXAoUIGJsS2kDKUhi2HgWuLE/TpvMSboK6k93lO4bWSeZSNpsebUYLClpaHycrxaBRez&#10;edtnn1+Ln9H64Xenqzv77Vmp1343H4OI1MV/8dO91gryYZ7mpj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PTHEAAAA3QAAAA8AAAAAAAAAAAAAAAAAmAIAAGRycy9k&#10;b3ducmV2LnhtbFBLBQYAAAAABAAEAPUAAACJAwAAAAA=&#10;" filled="f" stroked="f" strokeweight=".5pt">
                  <v:textbox>
                    <w:txbxContent>
                      <w:p w14:paraId="72367DA5" w14:textId="77777777" w:rsidR="00E556C5" w:rsidRPr="00E57843" w:rsidRDefault="00E556C5" w:rsidP="003B3355">
                        <w:r w:rsidRPr="00E57843">
                          <w:t>b</w:t>
                        </w:r>
                      </w:p>
                    </w:txbxContent>
                  </v:textbox>
                </v:shape>
                <v:shape id="Text Box 625" o:spid="_x0000_s1777" type="#_x0000_t202" style="position:absolute;left:28533;top:26049;width:2629;height:31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YqsgA&#10;AADdAAAADwAAAGRycy9kb3ducmV2LnhtbESPT2sCMRTE74V+h/AKXkSz7kHa1ShtoSKltfgH8fjY&#10;PDeLm5clibp++6Yg9DjMzG+Y6byzjbiQD7VjBaNhBoK4dLrmSsFu+zF4BhEissbGMSm4UYD57PFh&#10;ioV2V17TZRMrkSAcClRgYmwLKUNpyGIYupY4eUfnLcYkfSW1x2uC20bmWTaWFmtOCwZbejdUnjZn&#10;q+BkPvs/2eL7bT9e3vxqe3YH/3VQqvfUvU5AROrif/jeXmoF+Sh/gb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c5iqyAAAAN0AAAAPAAAAAAAAAAAAAAAAAJgCAABk&#10;cnMvZG93bnJldi54bWxQSwUGAAAAAAQABAD1AAAAjQMAAAAA&#10;" filled="f" stroked="f" strokeweight=".5pt">
                  <v:textbox>
                    <w:txbxContent>
                      <w:p w14:paraId="2F7F1AAE" w14:textId="77777777" w:rsidR="00E556C5" w:rsidRPr="00E57843" w:rsidRDefault="00E556C5" w:rsidP="003B3355">
                        <w:r w:rsidRPr="00E57843">
                          <w:t>b</w:t>
                        </w:r>
                      </w:p>
                    </w:txbxContent>
                  </v:textbox>
                </v:shape>
                <v:shape id="Text Box 625" o:spid="_x0000_s1778" type="#_x0000_t202" style="position:absolute;left:42344;top:16529;width:2533;height:3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n6sQA&#10;AADdAAAADwAAAGRycy9kb3ducmV2LnhtbERPy2oCMRTdF/oP4RbcFM2oIDIaRYUWEdviA3F5mVwn&#10;g5ObIYk6/n2zKHR5OO/pvLW1uJMPlWMF/V4GgrhwuuJSwfHw0R2DCBFZY+2YFDwpwHz2+jLFXLsH&#10;7+i+j6VIIRxyVGBibHIpQ2HIYui5hjhxF+ctxgR9KbXHRwq3tRxk2UharDg1GGxoZai47m9WwdVs&#10;3n+yz6/labR++u/DzZ399qxU561dTEBEauO/+M+91goG/WHan96kJ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Qp+rEAAAA3QAAAA8AAAAAAAAAAAAAAAAAmAIAAGRycy9k&#10;b3ducmV2LnhtbFBLBQYAAAAABAAEAPUAAACJAwAAAAA=&#10;" filled="f" stroked="f" strokeweight=".5pt">
                  <v:textbox>
                    <w:txbxContent>
                      <w:p w14:paraId="3A2F42E1" w14:textId="77777777" w:rsidR="00E556C5" w:rsidRDefault="00E556C5" w:rsidP="003B3355">
                        <w:pPr>
                          <w:pStyle w:val="NormalWeb"/>
                          <w:spacing w:before="0" w:beforeAutospacing="0" w:after="0" w:afterAutospacing="0"/>
                        </w:pPr>
                        <w:r>
                          <w:rPr>
                            <w:rFonts w:eastAsia="SimSun"/>
                            <w:sz w:val="20"/>
                            <w:szCs w:val="20"/>
                          </w:rPr>
                          <w:t>d</w:t>
                        </w:r>
                      </w:p>
                    </w:txbxContent>
                  </v:textbox>
                </v:shape>
                <v:shape id="Text Box 625" o:spid="_x0000_s1779" type="#_x0000_t202" style="position:absolute;left:30291;top:22153;width:2629;height:3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wCcccA&#10;AADdAAAADwAAAGRycy9kb3ducmV2LnhtbESP3WoCMRSE74W+QzgFb4pm14KU1ShtoSKltfiDeHnY&#10;HDeLm5Mlibq+fVMoeDnMzDfMdN7ZRlzIh9qxgnyYgSAuna65UrDbfgxeQISIrLFxTApuFGA+e+hN&#10;sdDuymu6bGIlEoRDgQpMjG0hZSgNWQxD1xIn7+i8xZikr6T2eE1w28hRlo2lxZrTgsGW3g2Vp83Z&#10;KjiZz6efbPH9th8vb361PbuD/zoo1X/sXicgInXxHv5vL7WCUf6c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AnHHAAAA3QAAAA8AAAAAAAAAAAAAAAAAmAIAAGRy&#10;cy9kb3ducmV2LnhtbFBLBQYAAAAABAAEAPUAAACMAwAAAAA=&#10;" filled="f" stroked="f" strokeweight=".5pt">
                  <v:textbox>
                    <w:txbxContent>
                      <w:p w14:paraId="42257805" w14:textId="77777777" w:rsidR="00E556C5" w:rsidRPr="00E57843" w:rsidRDefault="00E556C5" w:rsidP="003B3355">
                        <w:r>
                          <w:t>d</w:t>
                        </w:r>
                      </w:p>
                    </w:txbxContent>
                  </v:textbox>
                </v:shape>
                <v:shape id="Text Box 625" o:spid="_x0000_s1780" type="#_x0000_t202" style="position:absolute;left:29931;top:9254;width:2629;height:31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6cBscA&#10;AADdAAAADwAAAGRycy9kb3ducmV2LnhtbESP3WoCMRSE74W+QzgFb4pm3YKU1ShtoSKltfiDeHnY&#10;HDeLm5Mlibq+fVMoeDnMzDfMdN7ZRlzIh9qxgtEwA0FcOl1zpWC3/Ri8gAgRWWPjmBTcKMB89tCb&#10;YqHdldd02cRKJAiHAhWYGNtCylAashiGriVO3tF5izFJX0nt8ZrgtpF5lo2lxZrTgsGW3g2Vp83Z&#10;KjiZz6efbPH9th8vb361PbuD/zoo1X/sXicgInXxHv5vL7WCfPSc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OnAbHAAAA3QAAAA8AAAAAAAAAAAAAAAAAmAIAAGRy&#10;cy9kb3ducmV2LnhtbFBLBQYAAAAABAAEAPUAAACMAwAAAAA=&#10;" filled="f" stroked="f" strokeweight=".5pt">
                  <v:textbox>
                    <w:txbxContent>
                      <w:p w14:paraId="327A4031" w14:textId="77777777" w:rsidR="00E556C5" w:rsidRPr="00E57843" w:rsidRDefault="00E556C5" w:rsidP="003B3355">
                        <w:r w:rsidRPr="00E57843">
                          <w:t>d</w:t>
                        </w:r>
                      </w:p>
                    </w:txbxContent>
                  </v:textbox>
                </v:shape>
                <v:shape id="Text Box 625" o:spid="_x0000_s1781" type="#_x0000_t202" style="position:absolute;left:18391;top:14596;width:2629;height:31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5nccA&#10;AADdAAAADwAAAGRycy9kb3ducmV2LnhtbESPQWsCMRSE74L/ITzBS6lZFUS2RrGFFpFWUUvx+Ng8&#10;N4ublyWJuv77plDwOMzMN8xs0dpaXMmHyrGC4SADQVw4XXGp4Pvw/jwFESKyxtoxKbhTgMW825lh&#10;rt2Nd3Tdx1IkCIccFZgYm1zKUBiyGAauIU7eyXmLMUlfSu3xluC2lqMsm0iLFacFgw29GSrO+4tV&#10;cDbrp2328fX6M1nd/eZwcUf/eVSq32uXLyAitfER/m+vtILRcDyGv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COZ3HAAAA3QAAAA8AAAAAAAAAAAAAAAAAmAIAAGRy&#10;cy9kb3ducmV2LnhtbFBLBQYAAAAABAAEAPUAAACMAwAAAAA=&#10;" filled="f" stroked="f" strokeweight=".5pt">
                  <v:textbox>
                    <w:txbxContent>
                      <w:p w14:paraId="16FD729E" w14:textId="77777777" w:rsidR="00E556C5" w:rsidRPr="00E57843" w:rsidRDefault="00E556C5" w:rsidP="003B3355">
                        <w:r w:rsidRPr="00E57843">
                          <w:t>d</w:t>
                        </w:r>
                      </w:p>
                    </w:txbxContent>
                  </v:textbox>
                </v:shape>
                <v:oval id="Oval 2134" o:spid="_x0000_s1782" style="position:absolute;left:38706;top:13543;width:3494;height:3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TbsUA&#10;AADdAAAADwAAAGRycy9kb3ducmV2LnhtbESPQWvCQBSE7wX/w/IEL6IboxSJriItSoVeqh48PrLP&#10;JLj7NmZXk/57Vyj0OMzMN8xy3VkjHtT4yrGCyTgBQZw7XXGh4HTcjuYgfEDWaByTgl/ysF713paY&#10;adfyDz0OoRARwj5DBWUIdSalz0uy6MeuJo7exTUWQ5RNIXWDbYRbI9MkeZcWK44LJdb0UVJ+Pdyt&#10;AlffjKb9Zifz77ZNzfn0eRxelRr0u80CRKAu/If/2l9aQTqZzuD1Jj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xNuxQAAAN0AAAAPAAAAAAAAAAAAAAAAAJgCAABkcnMv&#10;ZG93bnJldi54bWxQSwUGAAAAAAQABAD1AAAAigMAAAAA&#10;" fillcolor="#5b9bd5" strokecolor="#f2f2f2" strokeweight="1pt">
                  <v:stroke joinstyle="miter"/>
                  <v:textbox>
                    <w:txbxContent>
                      <w:p w14:paraId="1422D092" w14:textId="77777777" w:rsidR="00E556C5" w:rsidRDefault="00E556C5" w:rsidP="003B3355">
                        <w:r>
                          <w:t>F</w:t>
                        </w:r>
                      </w:p>
                    </w:txbxContent>
                  </v:textbox>
                </v:oval>
                <v:shape id="Straight Arrow Connector 2135" o:spid="_x0000_s1783" type="#_x0000_t32" style="position:absolute;left:8626;top:15237;width:4925;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pxdsYAAADdAAAADwAAAGRycy9kb3ducmV2LnhtbESPQWsCMRSE74L/ITyhN82qtMhqlCIK&#10;9mCxVsTjM3ndXdy8LEm6bv99Uyh4HGbmG2ax6mwtWvKhcqxgPMpAEGtnKi4UnD63wxmIEJEN1o5J&#10;wQ8FWC37vQXmxt35g9pjLESCcMhRQRljk0sZdEkWw8g1xMn7ct5iTNIX0ni8J7it5STLXqTFitNC&#10;iQ2tS9K347dVsH/Xh8Osve26t2yvz5eTd9eNV+pp0L3OQUTq4iP8394ZBZPx9Bn+3q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qcXbGAAAA3QAAAA8AAAAAAAAA&#10;AAAAAAAAoQIAAGRycy9kb3ducmV2LnhtbFBLBQYAAAAABAAEAPkAAACUAwAAAAA=&#10;" strokecolor="#5b9bd5" strokeweight=".5pt">
                  <v:stroke endarrow="block" joinstyle="miter"/>
                </v:shape>
                <w10:anchorlock/>
              </v:group>
            </w:pict>
          </mc:Fallback>
        </mc:AlternateContent>
      </w:r>
    </w:p>
    <w:p w14:paraId="5AF1009A" w14:textId="05B60477" w:rsidR="00DA6F10" w:rsidRDefault="0008064C" w:rsidP="00717269">
      <w:pPr>
        <w:jc w:val="center"/>
      </w:pPr>
      <w:r>
        <w:t>Figure 6.6</w:t>
      </w:r>
      <w:r w:rsidR="00DA6F10">
        <w:t>. Automaton for the aggressive Braitenberg vehicle with state names and input symbols represented using variables. For states: S=Stop, L=Left, R=Right, F=Forward. Inputs: a=00, b=01, c=10, d=11</w:t>
      </w:r>
    </w:p>
    <w:p w14:paraId="33FF1FF0" w14:textId="77777777" w:rsidR="00717269" w:rsidRPr="00FD5721" w:rsidRDefault="00717269" w:rsidP="00717269">
      <w:pPr>
        <w:jc w:val="center"/>
      </w:pPr>
    </w:p>
    <w:p w14:paraId="70966D5D" w14:textId="77777777" w:rsidR="003B3355" w:rsidRPr="00FD5721" w:rsidRDefault="003B3355" w:rsidP="003B3355">
      <w:pPr>
        <w:pStyle w:val="Heading3"/>
      </w:pPr>
      <w:bookmarkStart w:id="70" w:name="_Toc407389432"/>
      <w:r w:rsidRPr="00FD5721">
        <w:lastRenderedPageBreak/>
        <w:t>State Removal Method</w:t>
      </w:r>
      <w:bookmarkEnd w:id="70"/>
    </w:p>
    <w:p w14:paraId="76F73C36" w14:textId="77777777" w:rsidR="003B3355" w:rsidRPr="00FD5721" w:rsidRDefault="003B3355" w:rsidP="00717269">
      <w:r w:rsidRPr="00FD5721">
        <w:t>For this automaton, we can assume the starting state is always the Stop state. The expression for a state is then calculated by setting the accepting state to be the state of interest. For example: to find the expression for the Stop state, the accepting state is the Stop state itself. Once the starting and accepting states have been decided, the state removal method can be performed.</w:t>
      </w:r>
    </w:p>
    <w:p w14:paraId="1C6810A8" w14:textId="77777777" w:rsidR="003B3355" w:rsidRPr="00FD5721" w:rsidRDefault="003B3355" w:rsidP="00717269">
      <w:r w:rsidRPr="00FD5721">
        <w:t xml:space="preserve">We have a choice of removing either L or R first. Let’s remove L. By choosing L, it means now L is considered an </w:t>
      </w:r>
      <w:r w:rsidRPr="00FD5721">
        <w:rPr>
          <w:i/>
        </w:rPr>
        <w:t>intermediate</w:t>
      </w:r>
      <w:r w:rsidRPr="00FD5721">
        <w:t xml:space="preserve"> </w:t>
      </w:r>
      <w:r w:rsidRPr="00FD5721">
        <w:rPr>
          <w:i/>
        </w:rPr>
        <w:t>state</w:t>
      </w:r>
      <w:r w:rsidRPr="00FD5721">
        <w:t xml:space="preserve">, and the transitions between all other states that goes through L must be written as a regular expression. </w:t>
      </w:r>
    </w:p>
    <w:p w14:paraId="5F53AE68" w14:textId="6BC0A895" w:rsidR="003B3355" w:rsidRDefault="003B3355" w:rsidP="003B3355">
      <w:pPr>
        <w:rPr>
          <w:color w:val="830F0E" w:themeColor="accent1" w:themeShade="BF"/>
          <w:spacing w:val="-1"/>
        </w:rPr>
      </w:pPr>
      <w:r w:rsidRPr="00FD5721">
        <w:rPr>
          <w:noProof/>
          <w:color w:val="830F0E" w:themeColor="accent1" w:themeShade="BF"/>
          <w:spacing w:val="-1"/>
          <w:lang w:eastAsia="en-US"/>
        </w:rPr>
        <mc:AlternateContent>
          <mc:Choice Requires="wpc">
            <w:drawing>
              <wp:inline distT="0" distB="0" distL="0" distR="0" wp14:anchorId="42655DF9" wp14:editId="28D68AE6">
                <wp:extent cx="5486400" cy="2140808"/>
                <wp:effectExtent l="0" t="0" r="0" b="0"/>
                <wp:docPr id="2281" name="Canvas 22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74" name="Oval 2174"/>
                        <wps:cNvSpPr/>
                        <wps:spPr>
                          <a:xfrm>
                            <a:off x="1355162" y="549866"/>
                            <a:ext cx="396942" cy="384252"/>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25960AB" w14:textId="77777777" w:rsidR="00E556C5" w:rsidRDefault="00E556C5" w:rsidP="003B3355">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5" name="Oval 2175"/>
                        <wps:cNvSpPr/>
                        <wps:spPr>
                          <a:xfrm>
                            <a:off x="3846936" y="550357"/>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9DE68B8" w14:textId="77777777" w:rsidR="00E556C5" w:rsidRPr="00E57843" w:rsidRDefault="00E556C5" w:rsidP="003B3355">
                              <w:pPr>
                                <w:rPr>
                                  <w:sz w:val="18"/>
                                  <w:szCs w:val="18"/>
                                </w:rPr>
                              </w:pPr>
                              <w:r>
                                <w:rPr>
                                  <w:sz w:val="18"/>
                                  <w:szCs w:val="18"/>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76" name="Oval 2176"/>
                        <wps:cNvSpPr/>
                        <wps:spPr>
                          <a:xfrm>
                            <a:off x="2596586" y="1362520"/>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4644A91" w14:textId="77777777" w:rsidR="00E556C5" w:rsidRPr="00E57843" w:rsidRDefault="00E556C5" w:rsidP="003B3355">
                              <w:pPr>
                                <w:rPr>
                                  <w:sz w:val="18"/>
                                  <w:szCs w:val="18"/>
                                </w:rPr>
                              </w:pPr>
                              <w:r>
                                <w:rPr>
                                  <w:sz w:val="18"/>
                                  <w:szCs w:val="18"/>
                                </w:rPr>
                                <w:t>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77" name="Straight Arrow Connector 2177"/>
                        <wps:cNvCnPr>
                          <a:stCxn id="2174" idx="4"/>
                          <a:endCxn id="2176" idx="2"/>
                        </wps:cNvCnPr>
                        <wps:spPr>
                          <a:xfrm>
                            <a:off x="1553633" y="934118"/>
                            <a:ext cx="1042953" cy="620337"/>
                          </a:xfrm>
                          <a:prstGeom prst="straightConnector1">
                            <a:avLst/>
                          </a:prstGeom>
                          <a:noFill/>
                          <a:ln w="6350" cap="flat" cmpd="sng" algn="ctr">
                            <a:solidFill>
                              <a:srgbClr val="5B9BD5"/>
                            </a:solidFill>
                            <a:prstDash val="solid"/>
                            <a:miter lim="800000"/>
                            <a:tailEnd type="triangle"/>
                          </a:ln>
                          <a:effectLst/>
                        </wps:spPr>
                        <wps:bodyPr/>
                      </wps:wsp>
                      <wps:wsp>
                        <wps:cNvPr id="2178" name="Straight Arrow Connector 2178"/>
                        <wps:cNvCnPr>
                          <a:stCxn id="2176" idx="1"/>
                          <a:endCxn id="2174" idx="5"/>
                        </wps:cNvCnPr>
                        <wps:spPr>
                          <a:xfrm flipH="1" flipV="1">
                            <a:off x="1693973" y="877846"/>
                            <a:ext cx="960686" cy="540890"/>
                          </a:xfrm>
                          <a:prstGeom prst="straightConnector1">
                            <a:avLst/>
                          </a:prstGeom>
                          <a:noFill/>
                          <a:ln w="6350" cap="flat" cmpd="sng" algn="ctr">
                            <a:solidFill>
                              <a:srgbClr val="5B9BD5"/>
                            </a:solidFill>
                            <a:prstDash val="solid"/>
                            <a:miter lim="800000"/>
                            <a:tailEnd type="triangle"/>
                          </a:ln>
                          <a:effectLst/>
                        </wps:spPr>
                        <wps:bodyPr/>
                      </wps:wsp>
                      <wps:wsp>
                        <wps:cNvPr id="2179" name="Straight Arrow Connector 2179"/>
                        <wps:cNvCnPr>
                          <a:stCxn id="2176" idx="6"/>
                          <a:endCxn id="2175" idx="4"/>
                        </wps:cNvCnPr>
                        <wps:spPr>
                          <a:xfrm flipV="1">
                            <a:off x="2993134" y="934227"/>
                            <a:ext cx="1052076" cy="620228"/>
                          </a:xfrm>
                          <a:prstGeom prst="straightConnector1">
                            <a:avLst/>
                          </a:prstGeom>
                          <a:noFill/>
                          <a:ln w="6350" cap="flat" cmpd="sng" algn="ctr">
                            <a:solidFill>
                              <a:srgbClr val="5B9BD5"/>
                            </a:solidFill>
                            <a:prstDash val="solid"/>
                            <a:miter lim="800000"/>
                            <a:tailEnd type="triangle"/>
                          </a:ln>
                          <a:effectLst/>
                        </wps:spPr>
                        <wps:bodyPr/>
                      </wps:wsp>
                      <wps:wsp>
                        <wps:cNvPr id="2180" name="Straight Arrow Connector 2180"/>
                        <wps:cNvCnPr>
                          <a:stCxn id="2175" idx="3"/>
                          <a:endCxn id="2176" idx="7"/>
                        </wps:cNvCnPr>
                        <wps:spPr>
                          <a:xfrm flipH="1">
                            <a:off x="2935061" y="878011"/>
                            <a:ext cx="969948" cy="540725"/>
                          </a:xfrm>
                          <a:prstGeom prst="straightConnector1">
                            <a:avLst/>
                          </a:prstGeom>
                          <a:noFill/>
                          <a:ln w="6350" cap="flat" cmpd="sng" algn="ctr">
                            <a:solidFill>
                              <a:srgbClr val="5B9BD5"/>
                            </a:solidFill>
                            <a:prstDash val="solid"/>
                            <a:miter lim="800000"/>
                            <a:tailEnd type="triangle"/>
                          </a:ln>
                          <a:effectLst/>
                        </wps:spPr>
                        <wps:bodyPr/>
                      </wps:wsp>
                      <wps:wsp>
                        <wps:cNvPr id="2181" name="Straight Arrow Connector 2181"/>
                        <wps:cNvCnPr>
                          <a:stCxn id="2175" idx="1"/>
                          <a:endCxn id="2174" idx="7"/>
                        </wps:cNvCnPr>
                        <wps:spPr>
                          <a:xfrm flipH="1" flipV="1">
                            <a:off x="1693973" y="606138"/>
                            <a:ext cx="2211036" cy="435"/>
                          </a:xfrm>
                          <a:prstGeom prst="straightConnector1">
                            <a:avLst/>
                          </a:prstGeom>
                          <a:noFill/>
                          <a:ln w="6350" cap="flat" cmpd="sng" algn="ctr">
                            <a:solidFill>
                              <a:srgbClr val="5B9BD5"/>
                            </a:solidFill>
                            <a:prstDash val="solid"/>
                            <a:miter lim="800000"/>
                            <a:tailEnd type="triangle"/>
                          </a:ln>
                          <a:effectLst/>
                        </wps:spPr>
                        <wps:bodyPr/>
                      </wps:wsp>
                      <wps:wsp>
                        <wps:cNvPr id="2182" name="Curved Connector 2182"/>
                        <wps:cNvCnPr>
                          <a:stCxn id="2174" idx="0"/>
                          <a:endCxn id="2174" idx="1"/>
                        </wps:cNvCnPr>
                        <wps:spPr>
                          <a:xfrm rot="16200000" flipH="1" flipV="1">
                            <a:off x="1455330" y="507651"/>
                            <a:ext cx="56265" cy="140340"/>
                          </a:xfrm>
                          <a:prstGeom prst="curvedConnector3">
                            <a:avLst>
                              <a:gd name="adj1" fmla="val -406292"/>
                            </a:avLst>
                          </a:prstGeom>
                          <a:noFill/>
                          <a:ln w="6350" cap="flat" cmpd="sng" algn="ctr">
                            <a:solidFill>
                              <a:srgbClr val="5B9BD5"/>
                            </a:solidFill>
                            <a:prstDash val="solid"/>
                            <a:miter lim="800000"/>
                            <a:tailEnd type="triangle"/>
                          </a:ln>
                          <a:effectLst/>
                        </wps:spPr>
                        <wps:bodyPr/>
                      </wps:wsp>
                      <wps:wsp>
                        <wps:cNvPr id="2183" name="Curved Connector 2183"/>
                        <wps:cNvCnPr>
                          <a:stCxn id="2175" idx="5"/>
                          <a:endCxn id="2175" idx="7"/>
                        </wps:cNvCnPr>
                        <wps:spPr>
                          <a:xfrm rot="5400000" flipH="1">
                            <a:off x="4049692" y="742292"/>
                            <a:ext cx="271438" cy="12700"/>
                          </a:xfrm>
                          <a:prstGeom prst="curvedConnector5">
                            <a:avLst>
                              <a:gd name="adj1" fmla="val -84218"/>
                              <a:gd name="adj2" fmla="val -2566882"/>
                              <a:gd name="adj3" fmla="val 184218"/>
                            </a:avLst>
                          </a:prstGeom>
                          <a:noFill/>
                          <a:ln w="6350" cap="flat" cmpd="sng" algn="ctr">
                            <a:solidFill>
                              <a:srgbClr val="5B9BD5"/>
                            </a:solidFill>
                            <a:prstDash val="solid"/>
                            <a:miter lim="800000"/>
                            <a:tailEnd type="triangle"/>
                          </a:ln>
                          <a:effectLst/>
                        </wps:spPr>
                        <wps:bodyPr/>
                      </wps:wsp>
                      <wps:wsp>
                        <wps:cNvPr id="2184" name="Curved Connector 2184"/>
                        <wps:cNvCnPr>
                          <a:stCxn id="2176" idx="5"/>
                          <a:endCxn id="2176" idx="3"/>
                        </wps:cNvCnPr>
                        <wps:spPr>
                          <a:xfrm rot="5400000">
                            <a:off x="2794860" y="1549973"/>
                            <a:ext cx="12700" cy="280402"/>
                          </a:xfrm>
                          <a:prstGeom prst="curvedConnector3">
                            <a:avLst>
                              <a:gd name="adj1" fmla="val 2242646"/>
                            </a:avLst>
                          </a:prstGeom>
                          <a:noFill/>
                          <a:ln w="6350" cap="flat" cmpd="sng" algn="ctr">
                            <a:solidFill>
                              <a:srgbClr val="5B9BD5"/>
                            </a:solidFill>
                            <a:prstDash val="solid"/>
                            <a:miter lim="800000"/>
                            <a:tailEnd type="triangle"/>
                          </a:ln>
                          <a:effectLst/>
                        </wps:spPr>
                        <wps:bodyPr/>
                      </wps:wsp>
                      <wps:wsp>
                        <wps:cNvPr id="2185" name="Text Box 625"/>
                        <wps:cNvSpPr txBox="1"/>
                        <wps:spPr>
                          <a:xfrm>
                            <a:off x="2295665" y="1057437"/>
                            <a:ext cx="263525" cy="317500"/>
                          </a:xfrm>
                          <a:prstGeom prst="rect">
                            <a:avLst/>
                          </a:prstGeom>
                          <a:noFill/>
                          <a:ln w="6350">
                            <a:noFill/>
                          </a:ln>
                          <a:effectLst/>
                        </wps:spPr>
                        <wps:txbx>
                          <w:txbxContent>
                            <w:p w14:paraId="668D497B" w14:textId="77777777" w:rsidR="00E556C5" w:rsidRPr="00E57843" w:rsidRDefault="00E556C5" w:rsidP="003B3355">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86" name="Text Box 625"/>
                        <wps:cNvSpPr txBox="1"/>
                        <wps:spPr>
                          <a:xfrm>
                            <a:off x="1498739" y="970338"/>
                            <a:ext cx="262890" cy="317500"/>
                          </a:xfrm>
                          <a:prstGeom prst="rect">
                            <a:avLst/>
                          </a:prstGeom>
                          <a:noFill/>
                          <a:ln w="6350">
                            <a:noFill/>
                          </a:ln>
                          <a:effectLst/>
                        </wps:spPr>
                        <wps:txbx>
                          <w:txbxContent>
                            <w:p w14:paraId="5548E559" w14:textId="77777777" w:rsidR="00E556C5" w:rsidRPr="00E57843" w:rsidRDefault="00E556C5" w:rsidP="003B3355">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87" name="Text Box 625"/>
                        <wps:cNvSpPr txBox="1"/>
                        <wps:spPr>
                          <a:xfrm>
                            <a:off x="3337351" y="909721"/>
                            <a:ext cx="262890" cy="315595"/>
                          </a:xfrm>
                          <a:prstGeom prst="rect">
                            <a:avLst/>
                          </a:prstGeom>
                          <a:noFill/>
                          <a:ln w="6350">
                            <a:noFill/>
                          </a:ln>
                          <a:effectLst/>
                        </wps:spPr>
                        <wps:txbx>
                          <w:txbxContent>
                            <w:p w14:paraId="68937639" w14:textId="77777777" w:rsidR="00E556C5" w:rsidRPr="00E57843" w:rsidRDefault="00E556C5" w:rsidP="003B3355">
                              <w:r w:rsidRPr="00E57843">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88" name="Text Box 625"/>
                        <wps:cNvSpPr txBox="1"/>
                        <wps:spPr>
                          <a:xfrm>
                            <a:off x="2853386" y="1825826"/>
                            <a:ext cx="647700" cy="314960"/>
                          </a:xfrm>
                          <a:prstGeom prst="rect">
                            <a:avLst/>
                          </a:prstGeom>
                          <a:noFill/>
                          <a:ln w="6350">
                            <a:noFill/>
                          </a:ln>
                          <a:effectLst/>
                        </wps:spPr>
                        <wps:txbx>
                          <w:txbxContent>
                            <w:p w14:paraId="7C2B6250" w14:textId="77777777" w:rsidR="00E556C5" w:rsidRPr="00E57843" w:rsidRDefault="00E556C5" w:rsidP="003B3355">
                              <w:r w:rsidRPr="00E57843">
                                <w:t>b</w:t>
                              </w:r>
                              <w:r>
                                <w:t xml:space="preserve"> + cc*b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89" name="Text Box 625"/>
                        <wps:cNvSpPr txBox="1"/>
                        <wps:spPr>
                          <a:xfrm>
                            <a:off x="4122271" y="144557"/>
                            <a:ext cx="628015" cy="316865"/>
                          </a:xfrm>
                          <a:prstGeom prst="rect">
                            <a:avLst/>
                          </a:prstGeom>
                          <a:noFill/>
                          <a:ln w="6350">
                            <a:noFill/>
                          </a:ln>
                          <a:effectLst/>
                        </wps:spPr>
                        <wps:txbx>
                          <w:txbxContent>
                            <w:p w14:paraId="27678FB3" w14:textId="77777777" w:rsidR="00E556C5" w:rsidRDefault="00E556C5" w:rsidP="003B3355">
                              <w:pPr>
                                <w:pStyle w:val="NormalWeb"/>
                                <w:spacing w:before="0" w:beforeAutospacing="0" w:after="0" w:afterAutospacing="0"/>
                              </w:pPr>
                              <w:r>
                                <w:rPr>
                                  <w:rFonts w:eastAsia="SimSun"/>
                                  <w:sz w:val="20"/>
                                  <w:szCs w:val="20"/>
                                </w:rPr>
                                <w:t>d + cc*d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90" name="Text Box 625"/>
                        <wps:cNvSpPr txBox="1"/>
                        <wps:spPr>
                          <a:xfrm>
                            <a:off x="3029113" y="1437644"/>
                            <a:ext cx="263525" cy="316865"/>
                          </a:xfrm>
                          <a:prstGeom prst="rect">
                            <a:avLst/>
                          </a:prstGeom>
                          <a:noFill/>
                          <a:ln w="6350">
                            <a:noFill/>
                          </a:ln>
                          <a:effectLst/>
                        </wps:spPr>
                        <wps:txbx>
                          <w:txbxContent>
                            <w:p w14:paraId="4B008A96" w14:textId="77777777" w:rsidR="00E556C5" w:rsidRPr="00E57843" w:rsidRDefault="00E556C5" w:rsidP="003B3355">
                              <w: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91" name="Text Box 625"/>
                        <wps:cNvSpPr txBox="1"/>
                        <wps:spPr>
                          <a:xfrm>
                            <a:off x="1839184" y="680484"/>
                            <a:ext cx="263525" cy="316230"/>
                          </a:xfrm>
                          <a:prstGeom prst="rect">
                            <a:avLst/>
                          </a:prstGeom>
                          <a:noFill/>
                          <a:ln w="6350">
                            <a:noFill/>
                          </a:ln>
                          <a:effectLst/>
                        </wps:spPr>
                        <wps:txbx>
                          <w:txbxContent>
                            <w:p w14:paraId="6ED17E0C" w14:textId="77777777" w:rsidR="00E556C5" w:rsidRPr="00E57843" w:rsidRDefault="00E556C5" w:rsidP="003B3355">
                              <w:r w:rsidRPr="00E57843">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92" name="Oval 2192"/>
                        <wps:cNvSpPr/>
                        <wps:spPr>
                          <a:xfrm>
                            <a:off x="3870642" y="572182"/>
                            <a:ext cx="349444" cy="338198"/>
                          </a:xfrm>
                          <a:prstGeom prst="ellipse">
                            <a:avLst/>
                          </a:prstGeom>
                          <a:solidFill>
                            <a:srgbClr val="5B9BD5"/>
                          </a:solidFill>
                          <a:ln w="12700" cap="flat" cmpd="sng" algn="ctr">
                            <a:solidFill>
                              <a:sysClr val="window" lastClr="FFFFFF">
                                <a:lumMod val="95000"/>
                              </a:sysClr>
                            </a:solidFill>
                            <a:prstDash val="solid"/>
                            <a:miter lim="800000"/>
                          </a:ln>
                          <a:effectLst/>
                        </wps:spPr>
                        <wps:txbx>
                          <w:txbxContent>
                            <w:p w14:paraId="75DD7F3A" w14:textId="77777777" w:rsidR="00E556C5" w:rsidRDefault="00E556C5" w:rsidP="003B3355">
                              <w: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93" name="Straight Arrow Connector 2193"/>
                        <wps:cNvCnPr>
                          <a:endCxn id="2174" idx="2"/>
                        </wps:cNvCnPr>
                        <wps:spPr>
                          <a:xfrm>
                            <a:off x="862642" y="741588"/>
                            <a:ext cx="492520" cy="202"/>
                          </a:xfrm>
                          <a:prstGeom prst="straightConnector1">
                            <a:avLst/>
                          </a:prstGeom>
                          <a:noFill/>
                          <a:ln w="6350" cap="flat" cmpd="sng" algn="ctr">
                            <a:solidFill>
                              <a:srgbClr val="5B9BD5"/>
                            </a:solidFill>
                            <a:prstDash val="solid"/>
                            <a:miter lim="800000"/>
                            <a:tailEnd type="triangle"/>
                          </a:ln>
                          <a:effectLst/>
                        </wps:spPr>
                        <wps:bodyPr/>
                      </wps:wsp>
                      <wps:wsp>
                        <wps:cNvPr id="2194" name="Text Box 625"/>
                        <wps:cNvSpPr txBox="1"/>
                        <wps:spPr>
                          <a:xfrm>
                            <a:off x="1819019" y="43253"/>
                            <a:ext cx="794385" cy="365125"/>
                          </a:xfrm>
                          <a:prstGeom prst="rect">
                            <a:avLst/>
                          </a:prstGeom>
                          <a:noFill/>
                          <a:ln w="6350">
                            <a:noFill/>
                          </a:ln>
                          <a:effectLst/>
                        </wps:spPr>
                        <wps:txbx>
                          <w:txbxContent>
                            <w:p w14:paraId="4D66D16D" w14:textId="77777777" w:rsidR="00E556C5" w:rsidRPr="00E57843" w:rsidRDefault="00E556C5" w:rsidP="003B3355">
                              <w:r>
                                <w:t>cc*d + d</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195" name="Text Box 625"/>
                        <wps:cNvSpPr txBox="1"/>
                        <wps:spPr>
                          <a:xfrm>
                            <a:off x="846917" y="105996"/>
                            <a:ext cx="706755" cy="365125"/>
                          </a:xfrm>
                          <a:prstGeom prst="rect">
                            <a:avLst/>
                          </a:prstGeom>
                          <a:noFill/>
                          <a:ln w="6350">
                            <a:noFill/>
                          </a:ln>
                          <a:effectLst/>
                        </wps:spPr>
                        <wps:txbx>
                          <w:txbxContent>
                            <w:p w14:paraId="7C7D1816" w14:textId="77777777" w:rsidR="00E556C5" w:rsidRPr="00E57843" w:rsidRDefault="00E556C5" w:rsidP="003B3355">
                              <w:r>
                                <w:t xml:space="preserve">a + cc*a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196" name="Curved Connector 2196"/>
                        <wps:cNvCnPr>
                          <a:stCxn id="2174" idx="0"/>
                          <a:endCxn id="2175" idx="0"/>
                        </wps:cNvCnPr>
                        <wps:spPr>
                          <a:xfrm rot="16200000" flipH="1">
                            <a:off x="2799175" y="-695854"/>
                            <a:ext cx="491" cy="2491577"/>
                          </a:xfrm>
                          <a:prstGeom prst="curvedConnector3">
                            <a:avLst>
                              <a:gd name="adj1" fmla="val -65883910"/>
                            </a:avLst>
                          </a:prstGeom>
                          <a:noFill/>
                          <a:ln w="6350" cap="flat" cmpd="sng" algn="ctr">
                            <a:solidFill>
                              <a:srgbClr val="5B9BD5"/>
                            </a:solidFill>
                            <a:prstDash val="solid"/>
                            <a:miter lim="800000"/>
                            <a:tailEnd type="triangle"/>
                          </a:ln>
                          <a:effectLst/>
                        </wps:spPr>
                        <wps:bodyPr/>
                      </wps:wsp>
                      <wps:wsp>
                        <wps:cNvPr id="2197" name="Text Box 625"/>
                        <wps:cNvSpPr txBox="1"/>
                        <wps:spPr>
                          <a:xfrm>
                            <a:off x="3087102" y="572026"/>
                            <a:ext cx="794385" cy="365125"/>
                          </a:xfrm>
                          <a:prstGeom prst="rect">
                            <a:avLst/>
                          </a:prstGeom>
                          <a:noFill/>
                          <a:ln w="6350">
                            <a:noFill/>
                          </a:ln>
                          <a:effectLst/>
                        </wps:spPr>
                        <wps:txbx>
                          <w:txbxContent>
                            <w:p w14:paraId="66120DDC" w14:textId="77777777" w:rsidR="00E556C5" w:rsidRPr="00E57843" w:rsidRDefault="00E556C5" w:rsidP="003B3355">
                              <w:r>
                                <w:t>a + cc*a</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42655DF9" id="Canvas 2281" o:spid="_x0000_s1784" editas="canvas" style="width:6in;height:168.55pt;mso-position-horizontal-relative:char;mso-position-vertical-relative:line" coordsize="54864,2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">
                <v:shape id="_x0000_s1785" type="#_x0000_t75" style="position:absolute;width:54864;height:21405;visibility:visible;mso-wrap-style:square">
                  <v:fill o:detectmouseclick="t"/>
                  <v:path o:connecttype="none"/>
                </v:shape>
                <v:oval id="Oval 2174" o:spid="_x0000_s1786" style="position:absolute;left:13551;top:5498;width:3970;height:3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LhMQA&#10;AADdAAAADwAAAGRycy9kb3ducmV2LnhtbESPT4vCMBTE74LfITzBm6aKrkvXKLKLKJ7WP+z5bfNs&#10;i81LaGJbv71ZWPA4zMxvmOW6M5VoqPalZQWTcQKCOLO65FzB5bwdvYPwAVljZZkUPMjDetXvLTHV&#10;tuUjNaeQiwhhn6KCIgSXSumzggz6sXXE0bva2mCIss6lrrGNcFPJaZK8SYMlx4UCHX0WlN1Od6NA&#10;6ua6/WXnzlTtjvT10x7u82+lhoNu8wEiUBde4f/2XiuYThYz+HsTn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Zi4TEAAAA3QAAAA8AAAAAAAAAAAAAAAAAmAIAAGRycy9k&#10;b3ducmV2LnhtbFBLBQYAAAAABAAEAPUAAACJAwAAAAA=&#10;" fillcolor="#5b9bd5" strokecolor="#41719c" strokeweight="1pt">
                  <v:stroke joinstyle="miter"/>
                  <v:textbox>
                    <w:txbxContent>
                      <w:p w14:paraId="725960AB" w14:textId="77777777" w:rsidR="00E556C5" w:rsidRDefault="00E556C5" w:rsidP="003B3355">
                        <w:r>
                          <w:t>S</w:t>
                        </w:r>
                      </w:p>
                    </w:txbxContent>
                  </v:textbox>
                </v:oval>
                <v:oval id="Oval 2175" o:spid="_x0000_s1787" style="position:absolute;left:38469;top:5503;width:3965;height:3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uH8QA&#10;AADdAAAADwAAAGRycy9kb3ducmV2LnhtbESPW4vCMBSE34X9D+Es+KapgheqUWQXcfHJy7LPx+bY&#10;FpuT0MS2+++NIPg4zMw3zHLdmUo0VPvSsoLRMAFBnFldcq7g97wdzEH4gKyxskwK/snDevXRW2Kq&#10;bctHak4hFxHCPkUFRQguldJnBRn0Q+uIo3e1tcEQZZ1LXWMb4aaS4ySZSoMlx4UCHX0VlN1Od6NA&#10;6ua6vbBzZ6p2R/r+a/f3yUGp/me3WYAI1IV3+NX+0QrGo9kEnm/i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VLh/EAAAA3QAAAA8AAAAAAAAAAAAAAAAAmAIAAGRycy9k&#10;b3ducmV2LnhtbFBLBQYAAAAABAAEAPUAAACJAwAAAAA=&#10;" fillcolor="#5b9bd5" strokecolor="#41719c" strokeweight="1pt">
                  <v:stroke joinstyle="miter"/>
                  <v:textbox>
                    <w:txbxContent>
                      <w:p w14:paraId="69DE68B8" w14:textId="77777777" w:rsidR="00E556C5" w:rsidRPr="00E57843" w:rsidRDefault="00E556C5" w:rsidP="003B3355">
                        <w:pPr>
                          <w:rPr>
                            <w:sz w:val="18"/>
                            <w:szCs w:val="18"/>
                          </w:rPr>
                        </w:pPr>
                        <w:r>
                          <w:rPr>
                            <w:sz w:val="18"/>
                            <w:szCs w:val="18"/>
                          </w:rPr>
                          <w:t>F</w:t>
                        </w:r>
                      </w:p>
                    </w:txbxContent>
                  </v:textbox>
                </v:oval>
                <v:oval id="Oval 2176" o:spid="_x0000_s1788" style="position:absolute;left:25965;top:13625;width:3966;height:3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ewaMQA&#10;AADdAAAADwAAAGRycy9kb3ducmV2LnhtbESPW4vCMBSE34X9D+Es7JumCl6oRpFdxMUnL8s+H5tj&#10;W2xOQhPb+u+NIPg4zMw3zGLVmUo0VPvSsoLhIAFBnFldcq7g77Tpz0D4gKyxskwK7uRhtfzoLTDV&#10;tuUDNceQiwhhn6KCIgSXSumzggz6gXXE0bvY2mCIss6lrrGNcFPJUZJMpMGS40KBjr4Lyq7Hm1Eg&#10;dXPZnNm5E1XbA/38t7vbeK/U12e3noMI1IV3+NX+1QpGw+kEnm/iE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HsGjEAAAA3QAAAA8AAAAAAAAAAAAAAAAAmAIAAGRycy9k&#10;b3ducmV2LnhtbFBLBQYAAAAABAAEAPUAAACJAwAAAAA=&#10;" fillcolor="#5b9bd5" strokecolor="#41719c" strokeweight="1pt">
                  <v:stroke joinstyle="miter"/>
                  <v:textbox>
                    <w:txbxContent>
                      <w:p w14:paraId="14644A91" w14:textId="77777777" w:rsidR="00E556C5" w:rsidRPr="00E57843" w:rsidRDefault="00E556C5" w:rsidP="003B3355">
                        <w:pPr>
                          <w:rPr>
                            <w:sz w:val="18"/>
                            <w:szCs w:val="18"/>
                          </w:rPr>
                        </w:pPr>
                        <w:r>
                          <w:rPr>
                            <w:sz w:val="18"/>
                            <w:szCs w:val="18"/>
                          </w:rPr>
                          <w:t>R</w:t>
                        </w:r>
                      </w:p>
                    </w:txbxContent>
                  </v:textbox>
                </v:oval>
                <v:shape id="Straight Arrow Connector 2177" o:spid="_x0000_s1789" type="#_x0000_t32" style="position:absolute;left:15536;top:9341;width:10429;height:62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7zWsYAAADdAAAADwAAAGRycy9kb3ducmV2LnhtbESPQWsCMRSE7wX/Q3hCbzWrhyqrcRFp&#10;wR4s1krx+Eyeu8tuXpYkXbf/vikUPA4z8w2zKgbbip58qB0rmE4yEMTamZpLBafP16cFiBCRDbaO&#10;ScEPBSjWo4cV5sbd+IP6YyxFgnDIUUEVY5dLGXRFFsPEdcTJuzpvMSbpS2k83hLctnKWZc/SYs1p&#10;ocKOthXp5vhtFezf9eGw6Jvd8Jbt9df55N3lxSv1OB42SxCRhngP/7d3RsFsOp/D35v0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e81rGAAAA3QAAAA8AAAAAAAAA&#10;AAAAAAAAoQIAAGRycy9kb3ducmV2LnhtbFBLBQYAAAAABAAEAPkAAACUAwAAAAA=&#10;" strokecolor="#5b9bd5" strokeweight=".5pt">
                  <v:stroke endarrow="block" joinstyle="miter"/>
                </v:shape>
                <v:shape id="Straight Arrow Connector 2178" o:spid="_x0000_s1790" type="#_x0000_t32" style="position:absolute;left:16939;top:8778;width:9607;height:54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iwXMMAAADdAAAADwAAAGRycy9kb3ducmV2LnhtbERPz2vCMBS+D/wfwhO8DE3tYZNqFBXU&#10;wWBg9eDx0TzbYvJSmljb/345DHb8+H6vNr01oqPW144VzGcJCOLC6ZpLBdfLYboA4QOyRuOYFAzk&#10;YbMeva0w0+7FZ+ryUIoYwj5DBVUITSalLyqy6GeuIY7c3bUWQ4RtKXWLrxhujUyT5ENarDk2VNjQ&#10;vqLikT+tgp/ryefDu9md8nN3v5E5DuV3qtRk3G+XIAL14V/85/7SCtL5Z5wb38Qn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4sFzDAAAA3QAAAA8AAAAAAAAAAAAA&#10;AAAAoQIAAGRycy9kb3ducmV2LnhtbFBLBQYAAAAABAAEAPkAAACRAwAAAAA=&#10;" strokecolor="#5b9bd5" strokeweight=".5pt">
                  <v:stroke endarrow="block" joinstyle="miter"/>
                </v:shape>
                <v:shape id="Straight Arrow Connector 2179" o:spid="_x0000_s1791" type="#_x0000_t32" style="position:absolute;left:29931;top:9342;width:10521;height:62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3Z+8QAAADdAAAADwAAAGRycy9kb3ducmV2LnhtbESPzW7CMBCE75V4B2uReitOOLQkYFCE&#10;isSlB36qXlfxEkfE62C7kL59jYTEcTQz32gWq8F24ko+tI4V5JMMBHHtdMuNguNh8zYDESKyxs4x&#10;KfijAKvl6GWBpXY33tF1HxuRIBxKVGBi7EspQ23IYpi4njh5J+ctxiR9I7XHW4LbTk6z7F1abDkt&#10;GOxpbag+73+tAvqsco90KWZmdzxT8VPJr+9KqdfxUM1BRBriM/xob7WCaf5RwP1Ne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Ddn7xAAAAN0AAAAPAAAAAAAAAAAA&#10;AAAAAKECAABkcnMvZG93bnJldi54bWxQSwUGAAAAAAQABAD5AAAAkgMAAAAA&#10;" strokecolor="#5b9bd5" strokeweight=".5pt">
                  <v:stroke endarrow="block" joinstyle="miter"/>
                </v:shape>
                <v:shape id="Straight Arrow Connector 2180" o:spid="_x0000_s1792" type="#_x0000_t32" style="position:absolute;left:29350;top:8780;width:9700;height:54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IAQcAAAADdAAAADwAAAGRycy9kb3ducmV2LnhtbERPy4rCMBTdD8w/hCu4G9O6kNoxShEF&#10;Ny58DLO9NHeaYnPTSaLWvzcLweXhvBerwXbiRj60jhXkkwwEce10y42C82n7VYAIEVlj55gUPCjA&#10;avn5scBSuzsf6HaMjUghHEpUYGLsSylDbchimLieOHF/zluMCfpGao/3FG47Oc2ymbTYcmow2NPa&#10;UH05Xq0C2lS5R/qfF+ZwvtD8t5L7n0qp8WiovkFEGuJb/HLvtIJpXqT96U16An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TiAEHAAAAA3QAAAA8AAAAAAAAAAAAAAAAA&#10;oQIAAGRycy9kb3ducmV2LnhtbFBLBQYAAAAABAAEAPkAAACOAwAAAAA=&#10;" strokecolor="#5b9bd5" strokeweight=".5pt">
                  <v:stroke endarrow="block" joinstyle="miter"/>
                </v:shape>
                <v:shape id="Straight Arrow Connector 2181" o:spid="_x0000_s1793" type="#_x0000_t32" style="position:absolute;left:16939;top:6061;width:22111;height: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dp5sYAAADdAAAADwAAAGRycy9kb3ducmV2LnhtbESPQWvCQBSE7wX/w/IEL6VukkOR1FWq&#10;UBUKgqmHHh/ZZxK6+zZktzH5964geBxm5htmuR6sET11vnGsIJ0nIIhLpxuuFJx/vt4WIHxA1mgc&#10;k4KRPKxXk5cl5tpd+UR9ESoRIexzVFCH0OZS+rImi37uWuLoXVxnMUTZVVJ3eI1wa2SWJO/SYsNx&#10;ocaWtjWVf8W/VXA8730xvprNvjj1l18yu7H6zpSaTYfPDxCBhvAMP9oHrSBLFync38Qn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XaebGAAAA3QAAAA8AAAAAAAAA&#10;AAAAAAAAoQIAAGRycy9kb3ducmV2LnhtbFBLBQYAAAAABAAEAPkAAACUAwAAAAA=&#10;" strokecolor="#5b9bd5" strokeweight=".5pt">
                  <v:stroke endarrow="block" joinstyle="miter"/>
                </v:shape>
                <v:shape id="Curved Connector 2182" o:spid="_x0000_s1794" type="#_x0000_t38" style="position:absolute;left:14552;top:5076;width:563;height:1404;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nMusgAAADdAAAADwAAAGRycy9kb3ducmV2LnhtbESPzWrDMBCE74G+g9hALyGRbdr8OFFC&#10;GwiU0kLjFHpdrI1tbK2MpSTq21eFQo/DzHzDbHbBdOJKg2ssK0hnCQji0uqGKwWfp8N0CcJ5ZI2d&#10;ZVLwTQ5227vRBnNtb3yka+ErESHsclRQe9/nUrqyJoNuZnvi6J3tYNBHOVRSD3iLcNPJLEnm0mDD&#10;caHGnvY1lW1xMQrCW2vD48F171+rycPzRzFPF+2rUvfj8LQG4Sn4//Bf+0UryNJlBr9v4hOQ2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9nMusgAAADdAAAADwAAAAAA&#10;AAAAAAAAAAChAgAAZHJzL2Rvd25yZXYueG1sUEsFBgAAAAAEAAQA+QAAAJYDAAAAAA==&#10;" adj="-87759" strokecolor="#5b9bd5" strokeweight=".5pt">
                  <v:stroke endarrow="block" joinstyle="miter"/>
                </v:shape>
                <v:shape id="Curved Connector 2183" o:spid="_x0000_s1795" type="#_x0000_t40" style="position:absolute;left:40497;top:7422;width:2714;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9sLsgAAADdAAAADwAAAGRycy9kb3ducmV2LnhtbESPQUvDQBSE74L/YXmCl9Ju2qKksdsi&#10;guJBbG1Lxdsj+0xCs2/D7rNN/31XEDwOM/MNM1/2rlVHCrHxbGA8ykARl942XBnYbZ+HOagoyBZb&#10;z2TgTBGWi+urORbWn/iDjhupVIJwLNBALdIVWseyJodx5Dvi5H374FCSDJW2AU8J7lo9ybJ77bDh&#10;tFBjR081lYfNjzNwJ/v1bLU9vA++ylYG08/8JXRvxtze9I8PoIR6+Q//tV+tgck4n8Lvm/QE9OI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i9sLsgAAADdAAAADwAAAAAA&#10;AAAAAAAAAAChAgAAZHJzL2Rvd25yZXYueG1sUEsFBgAAAAAEAAQA+QAAAJYDAAAAAA==&#10;" adj="-18191,-554447,39791" strokecolor="#5b9bd5" strokeweight=".5pt">
                  <v:stroke endarrow="block" joinstyle="miter"/>
                </v:shape>
                <v:shape id="Curved Connector 2184" o:spid="_x0000_s1796" type="#_x0000_t38" style="position:absolute;left:27948;top:15500;width:127;height:2804;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gk8cUAAADdAAAADwAAAGRycy9kb3ducmV2LnhtbESPQWvCQBSE74X+h+UJvdVNRMSmrmID&#10;sV6EaovnR/aZBLNvw+4a4793BaHHYWa+YRarwbSiJ+cbywrScQKCuLS64UrB32/xPgfhA7LG1jIp&#10;uJGH1fL1ZYGZtlfeU38IlYgQ9hkqqEPoMil9WZNBP7YdcfRO1hkMUbpKaofXCDetnCTJTBpsOC7U&#10;2FFeU3k+XIyCae7WafFlv4tud/s5f5hjfuw3Sr2NhvUniEBD+A8/21utYJLOp/B4E5+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0gk8cUAAADdAAAADwAAAAAAAAAA&#10;AAAAAAChAgAAZHJzL2Rvd25yZXYueG1sUEsFBgAAAAAEAAQA+QAAAJMDAAAAAA==&#10;" adj="484412" strokecolor="#5b9bd5" strokeweight=".5pt">
                  <v:stroke endarrow="block" joinstyle="miter"/>
                </v:shape>
                <v:shape id="Text Box 625" o:spid="_x0000_s1797" type="#_x0000_t202" style="position:absolute;left:22956;top:10574;width:2635;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jNlccA&#10;AADdAAAADwAAAGRycy9kb3ducmV2LnhtbESPQWsCMRSE70L/Q3gFL1KzCopsjaKCImJbqqV4fGye&#10;m8XNy5JEXf99Uyj0OMzMN8x03tpa3MiHyrGCQT8DQVw4XXGp4Ou4fpmACBFZY+2YFDwowHz21Jli&#10;rt2dP+l2iKVIEA45KjAxNrmUoTBkMfRdQ5y8s/MWY5K+lNrjPcFtLYdZNpYWK04LBhtaGSouh6tV&#10;cDG73ke2eVt+j7cP/368upPfn5TqPreLVxCR2vgf/mtvtYLhYDKC3zfpCc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YzZXHAAAA3QAAAA8AAAAAAAAAAAAAAAAAmAIAAGRy&#10;cy9kb3ducmV2LnhtbFBLBQYAAAAABAAEAPUAAACMAwAAAAA=&#10;" filled="f" stroked="f" strokeweight=".5pt">
                  <v:textbox>
                    <w:txbxContent>
                      <w:p w14:paraId="668D497B" w14:textId="77777777" w:rsidR="00E556C5" w:rsidRPr="00E57843" w:rsidRDefault="00E556C5" w:rsidP="003B3355">
                        <w:r>
                          <w:t>a</w:t>
                        </w:r>
                      </w:p>
                    </w:txbxContent>
                  </v:textbox>
                </v:shape>
                <v:shape id="Text Box 625" o:spid="_x0000_s1798" type="#_x0000_t202" style="position:absolute;left:14987;top:9703;width:2629;height:31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pT4scA&#10;AADdAAAADwAAAGRycy9kb3ducmV2LnhtbESPQWsCMRSE74X+h/AKvRTN6mGRrVFUsEhplaqIx8fm&#10;uVncvCxJ1PXfN0Khx2FmvmHG08424ko+1I4VDPoZCOLS6ZorBfvdsjcCESKyxsYxKbhTgOnk+WmM&#10;hXY3/qHrNlYiQTgUqMDE2BZShtKQxdB3LXHyTs5bjEn6SmqPtwS3jRxmWS4t1pwWDLa0MFSetxer&#10;4Gw+3zbZx/f8kK/ufr27uKP/Oir1+tLN3kFE6uJ/+K+90gqGg1EOjzfpCc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KU+LHAAAA3QAAAA8AAAAAAAAAAAAAAAAAmAIAAGRy&#10;cy9kb3ducmV2LnhtbFBLBQYAAAAABAAEAPUAAACMAwAAAAA=&#10;" filled="f" stroked="f" strokeweight=".5pt">
                  <v:textbox>
                    <w:txbxContent>
                      <w:p w14:paraId="5548E559" w14:textId="77777777" w:rsidR="00E556C5" w:rsidRPr="00E57843" w:rsidRDefault="00E556C5" w:rsidP="003B3355">
                        <w:r>
                          <w:t>b</w:t>
                        </w:r>
                      </w:p>
                    </w:txbxContent>
                  </v:textbox>
                </v:shape>
                <v:shape id="Text Box 625" o:spid="_x0000_s1799" type="#_x0000_t202" style="position:absolute;left:33373;top:9097;width:2629;height:31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2eccA&#10;AADdAAAADwAAAGRycy9kb3ducmV2LnhtbESPQWsCMRSE74L/ITzBi9SsHqxsjWILLSKtopbi8bF5&#10;bhY3L0sSdf33TaHgcZiZb5jZorW1uJIPlWMFo2EGgrhwuuJSwffh/WkKIkRkjbVjUnCnAIt5tzPD&#10;XLsb7+i6j6VIEA45KjAxNrmUoTBkMQxdQ5y8k/MWY5K+lNrjLcFtLcdZNpEWK04LBht6M1Sc9xer&#10;4GzWg2328fX6M1nd/eZwcUf/eVSq32uXLyAitfER/m+vtILxaPoMf2/S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G9nnHAAAA3QAAAA8AAAAAAAAAAAAAAAAAmAIAAGRy&#10;cy9kb3ducmV2LnhtbFBLBQYAAAAABAAEAPUAAACMAwAAAAA=&#10;" filled="f" stroked="f" strokeweight=".5pt">
                  <v:textbox>
                    <w:txbxContent>
                      <w:p w14:paraId="68937639" w14:textId="77777777" w:rsidR="00E556C5" w:rsidRPr="00E57843" w:rsidRDefault="00E556C5" w:rsidP="003B3355">
                        <w:r w:rsidRPr="00E57843">
                          <w:t>b</w:t>
                        </w:r>
                      </w:p>
                    </w:txbxContent>
                  </v:textbox>
                </v:shape>
                <v:shape id="Text Box 625" o:spid="_x0000_s1800" type="#_x0000_t202" style="position:absolute;left:28533;top:18258;width:6477;height:31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iC8QA&#10;AADdAAAADwAAAGRycy9kb3ducmV2LnhtbERPTWsCMRC9C/6HMIVepGb1ILI1SisoUqqlq4jHYTPd&#10;LG4mSxJ1/ffNQfD4eN+zRWcbcSUfascKRsMMBHHpdM2VgsN+9TYFESKyxsYxKbhTgMW835thrt2N&#10;f+laxEqkEA45KjAxtrmUoTRkMQxdS5y4P+ctxgR9JbXHWwq3jRxn2URarDk1GGxpaag8Fxer4Gy+&#10;Bj/Zevt5nGzufre/uJP/Pin1+tJ9vIOI1MWn+OHeaAXj0TTNTW/S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ZYgvEAAAA3QAAAA8AAAAAAAAAAAAAAAAAmAIAAGRycy9k&#10;b3ducmV2LnhtbFBLBQYAAAAABAAEAPUAAACJAwAAAAA=&#10;" filled="f" stroked="f" strokeweight=".5pt">
                  <v:textbox>
                    <w:txbxContent>
                      <w:p w14:paraId="7C2B6250" w14:textId="77777777" w:rsidR="00E556C5" w:rsidRPr="00E57843" w:rsidRDefault="00E556C5" w:rsidP="003B3355">
                        <w:r w:rsidRPr="00E57843">
                          <w:t>b</w:t>
                        </w:r>
                        <w:r>
                          <w:t xml:space="preserve"> + cc*b</w:t>
                        </w:r>
                      </w:p>
                    </w:txbxContent>
                  </v:textbox>
                </v:shape>
                <v:shape id="Text Box 625" o:spid="_x0000_s1801" type="#_x0000_t202" style="position:absolute;left:41222;top:1445;width:6280;height:3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HkMcA&#10;AADdAAAADwAAAGRycy9kb3ducmV2LnhtbESPQWsCMRSE74L/ITzBS6lZPYhujWILLSKtopbi8bF5&#10;bhY3L0sSdf33TaHgcZiZb5jZorW1uJIPlWMFw0EGgrhwuuJSwffh/XkCIkRkjbVjUnCnAIt5tzPD&#10;XLsb7+i6j6VIEA45KjAxNrmUoTBkMQxcQ5y8k/MWY5K+lNrjLcFtLUdZNpYWK04LBht6M1Sc9xer&#10;4GzWT9vs4+v1Z7y6+83h4o7+86hUv9cuX0BEauMj/N9eaQWj4WQKf2/S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Vx5DHAAAA3QAAAA8AAAAAAAAAAAAAAAAAmAIAAGRy&#10;cy9kb3ducmV2LnhtbFBLBQYAAAAABAAEAPUAAACMAwAAAAA=&#10;" filled="f" stroked="f" strokeweight=".5pt">
                  <v:textbox>
                    <w:txbxContent>
                      <w:p w14:paraId="27678FB3" w14:textId="77777777" w:rsidR="00E556C5" w:rsidRDefault="00E556C5" w:rsidP="003B3355">
                        <w:pPr>
                          <w:pStyle w:val="NormalWeb"/>
                          <w:spacing w:before="0" w:beforeAutospacing="0" w:after="0" w:afterAutospacing="0"/>
                        </w:pPr>
                        <w:r>
                          <w:rPr>
                            <w:rFonts w:eastAsia="SimSun"/>
                            <w:sz w:val="20"/>
                            <w:szCs w:val="20"/>
                          </w:rPr>
                          <w:t>d + cc*d</w:t>
                        </w:r>
                      </w:p>
                    </w:txbxContent>
                  </v:textbox>
                </v:shape>
                <v:shape id="Text Box 625" o:spid="_x0000_s1802" type="#_x0000_t202" style="position:absolute;left:30291;top:14376;width:2635;height:31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b40MUA&#10;AADdAAAADwAAAGRycy9kb3ducmV2LnhtbERPy2oCMRTdC/2HcAvdSM3oQtrRKCq0SOmDahGXl8l1&#10;Mji5GZI4M/59sxBcHs57vuxtLVryoXKsYDzKQBAXTldcKvjbvz2/gAgRWWPtmBRcKcBy8TCYY65d&#10;x7/U7mIpUgiHHBWYGJtcylAYshhGriFO3Ml5izFBX0rtsUvhtpaTLJtKixWnBoMNbQwV593FKjib&#10;j+FP9v61Pky3V/+9v7ij/zwq9fTYr2YgIvXxLr65t1rBZPya9q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9vjQxQAAAN0AAAAPAAAAAAAAAAAAAAAAAJgCAABkcnMv&#10;ZG93bnJldi54bWxQSwUGAAAAAAQABAD1AAAAigMAAAAA&#10;" filled="f" stroked="f" strokeweight=".5pt">
                  <v:textbox>
                    <w:txbxContent>
                      <w:p w14:paraId="4B008A96" w14:textId="77777777" w:rsidR="00E556C5" w:rsidRPr="00E57843" w:rsidRDefault="00E556C5" w:rsidP="003B3355">
                        <w:r>
                          <w:t>d</w:t>
                        </w:r>
                      </w:p>
                    </w:txbxContent>
                  </v:textbox>
                </v:shape>
                <v:shape id="Text Box 625" o:spid="_x0000_s1803" type="#_x0000_t202" style="position:absolute;left:18391;top:6804;width:2636;height:31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dS8gA&#10;AADdAAAADwAAAGRycy9kb3ducmV2LnhtbESPT2sCMRTE74V+h/AKXkSz60Ha1ShtoSKltfgH8fjY&#10;PDeLm5clibp++6Yg9DjMzG+Y6byzjbiQD7VjBfkwA0FcOl1zpWC3/Rg8gwgRWWPjmBTcKMB89vgw&#10;xUK7K6/psomVSBAOBSowMbaFlKE0ZDEMXUucvKPzFmOSvpLa4zXBbSNHWTaWFmtOCwZbejdUnjZn&#10;q+BkPvs/2eL7bT9e3vxqe3YH/3VQqvfUvU5AROrif/jeXmoFo/wlh7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ul1LyAAAAN0AAAAPAAAAAAAAAAAAAAAAAJgCAABk&#10;cnMvZG93bnJldi54bWxQSwUGAAAAAAQABAD1AAAAjQMAAAAA&#10;" filled="f" stroked="f" strokeweight=".5pt">
                  <v:textbox>
                    <w:txbxContent>
                      <w:p w14:paraId="6ED17E0C" w14:textId="77777777" w:rsidR="00E556C5" w:rsidRPr="00E57843" w:rsidRDefault="00E556C5" w:rsidP="003B3355">
                        <w:r w:rsidRPr="00E57843">
                          <w:t>d</w:t>
                        </w:r>
                      </w:p>
                    </w:txbxContent>
                  </v:textbox>
                </v:shape>
                <v:oval id="Oval 2192" o:spid="_x0000_s1804" style="position:absolute;left:38706;top:5721;width:3494;height:3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xxu8YA&#10;AADdAAAADwAAAGRycy9kb3ducmV2LnhtbESPQWvCQBSE74L/YXmCF6kbcyiaugZpabHQi4mHHh/Z&#10;1yRk922a3Zr4791CocdhZr5h9vlkjbjS4FvHCjbrBARx5XTLtYJL+fqwBeEDskbjmBTcyEN+mM/2&#10;mGk38pmuRahFhLDPUEETQp9J6auGLPq164mj9+UGiyHKoZZ6wDHCrZFpkjxKiy3HhQZ7em6o6oof&#10;q8D130bT+/FNVh/jmJrPy0u56pRaLqbjE4hAU/gP/7VPWkG62aXw+yY+AX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xxu8YAAADdAAAADwAAAAAAAAAAAAAAAACYAgAAZHJz&#10;L2Rvd25yZXYueG1sUEsFBgAAAAAEAAQA9QAAAIsDAAAAAA==&#10;" fillcolor="#5b9bd5" strokecolor="#f2f2f2" strokeweight="1pt">
                  <v:stroke joinstyle="miter"/>
                  <v:textbox>
                    <w:txbxContent>
                      <w:p w14:paraId="75DD7F3A" w14:textId="77777777" w:rsidR="00E556C5" w:rsidRDefault="00E556C5" w:rsidP="003B3355">
                        <w:r>
                          <w:t>F</w:t>
                        </w:r>
                      </w:p>
                    </w:txbxContent>
                  </v:textbox>
                </v:oval>
                <v:shape id="Straight Arrow Connector 2193" o:spid="_x0000_s1805" type="#_x0000_t32" style="position:absolute;left:8626;top:7415;width:4925;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kTo8YAAADdAAAADwAAAGRycy9kb3ducmV2LnhtbESPQWsCMRSE74L/ITyht5pVodjVKEUU&#10;7MGiVsTjM3ndXdy8LEm6bv99Uyh4HGbmG2a+7GwtWvKhcqxgNMxAEGtnKi4UnD43z1MQISIbrB2T&#10;gh8KsFz0e3PMjbvzgdpjLESCcMhRQRljk0sZdEkWw9A1xMn7ct5iTNIX0ni8J7it5TjLXqTFitNC&#10;iQ2tStK347dVsPvQ+/20vW2792ynz5eTd9e1V+pp0L3NQETq4iP8394aBePR6wT+3qQn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pE6PGAAAA3QAAAA8AAAAAAAAA&#10;AAAAAAAAoQIAAGRycy9kb3ducmV2LnhtbFBLBQYAAAAABAAEAPkAAACUAwAAAAA=&#10;" strokecolor="#5b9bd5" strokeweight=".5pt">
                  <v:stroke endarrow="block" joinstyle="miter"/>
                </v:shape>
                <v:shape id="Text Box 625" o:spid="_x0000_s1806" type="#_x0000_t202" style="position:absolute;left:18190;top:432;width:7944;height:3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DcMA&#10;AADdAAAADwAAAGRycy9kb3ducmV2LnhtbESP0YrCMBRE3wX/IVzBF1nTFlncapSlUPBNrH7Apbm2&#10;3W1uSpPa7t8bQdjHYWbOMPvjZFrxoN41lhXE6wgEcWl1w5WC2zX/2IJwHllja5kU/JGD42E+22Oq&#10;7cgXehS+EgHCLkUFtfddKqUrazLo1rYjDt7d9gZ9kH0ldY9jgJtWJlH0KQ02HBZq7CirqfwtBqPA&#10;JuOqvRRxnp3Hnzw6D3QtHCm1XEzfOxCeJv8ffrdPWkESf23g9SY8AX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fDcMAAADdAAAADwAAAAAAAAAAAAAAAACYAgAAZHJzL2Rv&#10;d25yZXYueG1sUEsFBgAAAAAEAAQA9QAAAIgDAAAAAA==&#10;" filled="f" stroked="f" strokeweight=".5pt">
                  <v:textbox style="mso-fit-shape-to-text:t">
                    <w:txbxContent>
                      <w:p w14:paraId="4D66D16D" w14:textId="77777777" w:rsidR="00E556C5" w:rsidRPr="00E57843" w:rsidRDefault="00E556C5" w:rsidP="003B3355">
                        <w:r>
                          <w:t>cc*d + d</w:t>
                        </w:r>
                      </w:p>
                    </w:txbxContent>
                  </v:textbox>
                </v:shape>
                <v:shape id="Text Box 625" o:spid="_x0000_s1807" type="#_x0000_t202" style="position:absolute;left:8469;top:1059;width:7067;height:3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6lsMA&#10;AADdAAAADwAAAGRycy9kb3ducmV2LnhtbESP0YrCMBRE3wX/IVzBF1nTFlzcapSlUPBNrH7Apbm2&#10;3W1uSpPa7t8bQdjHYWbOMPvjZFrxoN41lhXE6wgEcWl1w5WC2zX/2IJwHllja5kU/JGD42E+22Oq&#10;7cgXehS+EgHCLkUFtfddKqUrazLo1rYjDt7d9gZ9kH0ldY9jgJtWJlH0KQ02HBZq7CirqfwtBqPA&#10;JuOqvRRxnp3Hnzw6D3QtHCm1XEzfOxCeJv8ffrdPWkESf23g9SY8AX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6lsMAAADdAAAADwAAAAAAAAAAAAAAAACYAgAAZHJzL2Rv&#10;d25yZXYueG1sUEsFBgAAAAAEAAQA9QAAAIgDAAAAAA==&#10;" filled="f" stroked="f" strokeweight=".5pt">
                  <v:textbox style="mso-fit-shape-to-text:t">
                    <w:txbxContent>
                      <w:p w14:paraId="7C7D1816" w14:textId="77777777" w:rsidR="00E556C5" w:rsidRPr="00E57843" w:rsidRDefault="00E556C5" w:rsidP="003B3355">
                        <w:r>
                          <w:t xml:space="preserve">a + cc*a </w:t>
                        </w:r>
                      </w:p>
                    </w:txbxContent>
                  </v:textbox>
                </v:shape>
                <v:shape id="Curved Connector 2196" o:spid="_x0000_s1808" type="#_x0000_t38" style="position:absolute;left:27991;top:-6959;width:5;height:24916;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iisYAAADdAAAADwAAAGRycy9kb3ducmV2LnhtbESPT2sCMRTE7wW/Q3gFbzXrn1pdjVIK&#10;ij26isXbY/PcbN28LJuo67c3hYLHYWZ+w8yXra3ElRpfOlbQ7yUgiHOnSy4U7HertwkIH5A1Vo5J&#10;wZ08LBedlzmm2t14S9csFCJC2KeowIRQp1L63JBF33M1cfROrrEYomwKqRu8Rbit5CBJxtJiyXHB&#10;YE1fhvJzdrEKVqNghu8/w9Gv4ewDj6f14Xt/UKr72n7OQARqwzP8395oBYP+dAx/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5IorGAAAA3QAAAA8AAAAAAAAA&#10;AAAAAAAAoQIAAGRycy9kb3ducmV2LnhtbFBLBQYAAAAABAAEAPkAAACUAwAAAAA=&#10;" adj="-14230925" strokecolor="#5b9bd5" strokeweight=".5pt">
                  <v:stroke endarrow="block" joinstyle="miter"/>
                </v:shape>
                <v:shape id="Text Box 625" o:spid="_x0000_s1809" type="#_x0000_t202" style="position:absolute;left:30871;top:5720;width:7943;height:3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BesMA&#10;AADdAAAADwAAAGRycy9kb3ducmV2LnhtbESPQYvCMBSE74L/ITzBi6xpe3DdapSlUPAmVn/Ao3m2&#10;3W1eSpPa7r83grDHYWa+YfbHybTiQb1rLCuI1xEI4tLqhisFt2v+sQXhPLLG1jIp+CMHx8N8tsdU&#10;25Ev9Ch8JQKEXYoKau+7VEpX1mTQrW1HHLy77Q36IPtK6h7HADetTKJoIw02HBZq7CirqfwtBqPA&#10;JuOqvRRxnp3Hnzw6D3QtHCm1XEzfOxCeJv8ffrdPWkESf33C6014AvLw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BesMAAADdAAAADwAAAAAAAAAAAAAAAACYAgAAZHJzL2Rv&#10;d25yZXYueG1sUEsFBgAAAAAEAAQA9QAAAIgDAAAAAA==&#10;" filled="f" stroked="f" strokeweight=".5pt">
                  <v:textbox style="mso-fit-shape-to-text:t">
                    <w:txbxContent>
                      <w:p w14:paraId="66120DDC" w14:textId="77777777" w:rsidR="00E556C5" w:rsidRPr="00E57843" w:rsidRDefault="00E556C5" w:rsidP="003B3355">
                        <w:r>
                          <w:t>a + cc*a</w:t>
                        </w:r>
                      </w:p>
                    </w:txbxContent>
                  </v:textbox>
                </v:shape>
                <w10:anchorlock/>
              </v:group>
            </w:pict>
          </mc:Fallback>
        </mc:AlternateContent>
      </w:r>
    </w:p>
    <w:p w14:paraId="499B7412" w14:textId="582802CD" w:rsidR="00717269" w:rsidRPr="00717269" w:rsidRDefault="0008064C" w:rsidP="00717269">
      <w:pPr>
        <w:jc w:val="center"/>
        <w:rPr>
          <w:spacing w:val="-1"/>
        </w:rPr>
      </w:pPr>
      <w:r>
        <w:rPr>
          <w:spacing w:val="-1"/>
        </w:rPr>
        <w:t>Figure 6.7</w:t>
      </w:r>
      <w:r w:rsidR="00717269" w:rsidRPr="00717269">
        <w:rPr>
          <w:spacing w:val="-1"/>
        </w:rPr>
        <w:t>. Updated automaton after state L is removed.</w:t>
      </w:r>
    </w:p>
    <w:p w14:paraId="2856C085" w14:textId="77777777" w:rsidR="003B3355" w:rsidRPr="00717269" w:rsidRDefault="003B3355" w:rsidP="003B3355">
      <w:pPr>
        <w:rPr>
          <w:spacing w:val="-1"/>
        </w:rPr>
      </w:pPr>
      <w:r w:rsidRPr="00717269">
        <w:rPr>
          <w:spacing w:val="-1"/>
        </w:rPr>
        <w:t>Next, remove R:</w:t>
      </w:r>
    </w:p>
    <w:p w14:paraId="23248802" w14:textId="77777777" w:rsidR="003B3355" w:rsidRDefault="003B3355" w:rsidP="003B3355">
      <w:pPr>
        <w:rPr>
          <w:spacing w:val="-1"/>
        </w:rPr>
      </w:pPr>
      <w:r w:rsidRPr="00717269">
        <w:rPr>
          <w:noProof/>
          <w:spacing w:val="-1"/>
          <w:lang w:eastAsia="en-US"/>
        </w:rPr>
        <mc:AlternateContent>
          <mc:Choice Requires="wpc">
            <w:drawing>
              <wp:inline distT="0" distB="0" distL="0" distR="0" wp14:anchorId="48A71DF6" wp14:editId="4E354EF7">
                <wp:extent cx="5486400" cy="1828800"/>
                <wp:effectExtent l="0" t="0" r="0" b="0"/>
                <wp:docPr id="747" name="Canvas 7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23" name="Oval 723"/>
                        <wps:cNvSpPr/>
                        <wps:spPr>
                          <a:xfrm>
                            <a:off x="1355162" y="961758"/>
                            <a:ext cx="396942" cy="384252"/>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DAA9327" w14:textId="77777777" w:rsidR="00E556C5" w:rsidRDefault="00E556C5" w:rsidP="003B3355">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 name="Oval 724"/>
                        <wps:cNvSpPr/>
                        <wps:spPr>
                          <a:xfrm>
                            <a:off x="3846936" y="962249"/>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3DC1E06" w14:textId="77777777" w:rsidR="00E556C5" w:rsidRPr="00E57843" w:rsidRDefault="00E556C5" w:rsidP="003B3355">
                              <w:pPr>
                                <w:rPr>
                                  <w:sz w:val="18"/>
                                  <w:szCs w:val="18"/>
                                </w:rPr>
                              </w:pPr>
                              <w:r>
                                <w:rPr>
                                  <w:sz w:val="18"/>
                                  <w:szCs w:val="18"/>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0" name="Straight Arrow Connector 730"/>
                        <wps:cNvCnPr>
                          <a:stCxn id="724" idx="3"/>
                          <a:endCxn id="723" idx="5"/>
                        </wps:cNvCnPr>
                        <wps:spPr>
                          <a:xfrm flipH="1" flipV="1">
                            <a:off x="1693973" y="1289453"/>
                            <a:ext cx="2211036" cy="165"/>
                          </a:xfrm>
                          <a:prstGeom prst="straightConnector1">
                            <a:avLst/>
                          </a:prstGeom>
                          <a:noFill/>
                          <a:ln w="6350" cap="flat" cmpd="sng" algn="ctr">
                            <a:solidFill>
                              <a:srgbClr val="5B9BD5"/>
                            </a:solidFill>
                            <a:prstDash val="solid"/>
                            <a:miter lim="800000"/>
                            <a:tailEnd type="triangle"/>
                          </a:ln>
                          <a:effectLst/>
                        </wps:spPr>
                        <wps:bodyPr/>
                      </wps:wsp>
                      <wps:wsp>
                        <wps:cNvPr id="731" name="Curved Connector 731"/>
                        <wps:cNvCnPr>
                          <a:stCxn id="723" idx="0"/>
                          <a:endCxn id="723" idx="1"/>
                        </wps:cNvCnPr>
                        <wps:spPr>
                          <a:xfrm rot="16200000" flipH="1" flipV="1">
                            <a:off x="1455330" y="919543"/>
                            <a:ext cx="56265" cy="140340"/>
                          </a:xfrm>
                          <a:prstGeom prst="curvedConnector3">
                            <a:avLst>
                              <a:gd name="adj1" fmla="val -406292"/>
                            </a:avLst>
                          </a:prstGeom>
                          <a:noFill/>
                          <a:ln w="6350" cap="flat" cmpd="sng" algn="ctr">
                            <a:solidFill>
                              <a:srgbClr val="5B9BD5"/>
                            </a:solidFill>
                            <a:prstDash val="solid"/>
                            <a:miter lim="800000"/>
                            <a:tailEnd type="triangle"/>
                          </a:ln>
                          <a:effectLst/>
                        </wps:spPr>
                        <wps:bodyPr/>
                      </wps:wsp>
                      <wps:wsp>
                        <wps:cNvPr id="732" name="Curved Connector 732"/>
                        <wps:cNvCnPr>
                          <a:stCxn id="724" idx="5"/>
                          <a:endCxn id="724" idx="7"/>
                        </wps:cNvCnPr>
                        <wps:spPr>
                          <a:xfrm rot="5400000" flipH="1">
                            <a:off x="4049692" y="1154184"/>
                            <a:ext cx="271438" cy="12700"/>
                          </a:xfrm>
                          <a:prstGeom prst="curvedConnector5">
                            <a:avLst>
                              <a:gd name="adj1" fmla="val -84218"/>
                              <a:gd name="adj2" fmla="val -2566882"/>
                              <a:gd name="adj3" fmla="val 184218"/>
                            </a:avLst>
                          </a:prstGeom>
                          <a:noFill/>
                          <a:ln w="6350" cap="flat" cmpd="sng" algn="ctr">
                            <a:solidFill>
                              <a:srgbClr val="5B9BD5"/>
                            </a:solidFill>
                            <a:prstDash val="solid"/>
                            <a:miter lim="800000"/>
                            <a:tailEnd type="triangle"/>
                          </a:ln>
                          <a:effectLst/>
                        </wps:spPr>
                        <wps:bodyPr/>
                      </wps:wsp>
                      <wps:wsp>
                        <wps:cNvPr id="738" name="Text Box 625"/>
                        <wps:cNvSpPr txBox="1"/>
                        <wps:spPr>
                          <a:xfrm>
                            <a:off x="4337931" y="512608"/>
                            <a:ext cx="993140" cy="389890"/>
                          </a:xfrm>
                          <a:prstGeom prst="rect">
                            <a:avLst/>
                          </a:prstGeom>
                          <a:noFill/>
                          <a:ln w="6350">
                            <a:noFill/>
                          </a:ln>
                          <a:effectLst/>
                        </wps:spPr>
                        <wps:txbx>
                          <w:txbxContent>
                            <w:p w14:paraId="5E78CABB" w14:textId="77777777" w:rsidR="00E556C5" w:rsidRDefault="00E556C5" w:rsidP="003B3355">
                              <w:pPr>
                                <w:pStyle w:val="NormalWeb"/>
                                <w:spacing w:before="0" w:beforeAutospacing="0" w:after="0" w:afterAutospacing="0"/>
                              </w:pPr>
                              <w:r>
                                <w:rPr>
                                  <w:rFonts w:eastAsia="SimSun"/>
                                  <w:sz w:val="20"/>
                                  <w:szCs w:val="20"/>
                                </w:rPr>
                                <w:t>d + cc*d + b(b+cc*b)*d</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41" name="Oval 741"/>
                        <wps:cNvSpPr/>
                        <wps:spPr>
                          <a:xfrm>
                            <a:off x="3870642" y="984074"/>
                            <a:ext cx="349444" cy="338198"/>
                          </a:xfrm>
                          <a:prstGeom prst="ellipse">
                            <a:avLst/>
                          </a:prstGeom>
                          <a:solidFill>
                            <a:srgbClr val="5B9BD5"/>
                          </a:solidFill>
                          <a:ln w="12700" cap="flat" cmpd="sng" algn="ctr">
                            <a:solidFill>
                              <a:sysClr val="window" lastClr="FFFFFF">
                                <a:lumMod val="95000"/>
                              </a:sysClr>
                            </a:solidFill>
                            <a:prstDash val="solid"/>
                            <a:miter lim="800000"/>
                          </a:ln>
                          <a:effectLst/>
                        </wps:spPr>
                        <wps:txbx>
                          <w:txbxContent>
                            <w:p w14:paraId="5B066031" w14:textId="77777777" w:rsidR="00E556C5" w:rsidRDefault="00E556C5" w:rsidP="003B3355">
                              <w: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2" name="Straight Arrow Connector 742"/>
                        <wps:cNvCnPr>
                          <a:endCxn id="723" idx="2"/>
                        </wps:cNvCnPr>
                        <wps:spPr>
                          <a:xfrm>
                            <a:off x="862642" y="1153480"/>
                            <a:ext cx="492520" cy="202"/>
                          </a:xfrm>
                          <a:prstGeom prst="straightConnector1">
                            <a:avLst/>
                          </a:prstGeom>
                          <a:noFill/>
                          <a:ln w="6350" cap="flat" cmpd="sng" algn="ctr">
                            <a:solidFill>
                              <a:srgbClr val="5B9BD5"/>
                            </a:solidFill>
                            <a:prstDash val="solid"/>
                            <a:miter lim="800000"/>
                            <a:tailEnd type="triangle"/>
                          </a:ln>
                          <a:effectLst/>
                        </wps:spPr>
                        <wps:bodyPr/>
                      </wps:wsp>
                      <wps:wsp>
                        <wps:cNvPr id="743" name="Text Box 625"/>
                        <wps:cNvSpPr txBox="1"/>
                        <wps:spPr>
                          <a:xfrm>
                            <a:off x="1993830" y="480724"/>
                            <a:ext cx="1605280" cy="365125"/>
                          </a:xfrm>
                          <a:prstGeom prst="rect">
                            <a:avLst/>
                          </a:prstGeom>
                          <a:noFill/>
                          <a:ln w="6350">
                            <a:noFill/>
                          </a:ln>
                          <a:effectLst/>
                        </wps:spPr>
                        <wps:txbx>
                          <w:txbxContent>
                            <w:p w14:paraId="1EA52619" w14:textId="77777777" w:rsidR="00E556C5" w:rsidRPr="00E57843" w:rsidRDefault="00E556C5" w:rsidP="003B3355">
                              <w:r>
                                <w:t>cc*d + d + b(b+cc*b)*d</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44" name="Text Box 625"/>
                        <wps:cNvSpPr txBox="1"/>
                        <wps:spPr>
                          <a:xfrm>
                            <a:off x="554148" y="556593"/>
                            <a:ext cx="1139825" cy="530225"/>
                          </a:xfrm>
                          <a:prstGeom prst="rect">
                            <a:avLst/>
                          </a:prstGeom>
                          <a:noFill/>
                          <a:ln w="6350">
                            <a:noFill/>
                          </a:ln>
                          <a:effectLst/>
                        </wps:spPr>
                        <wps:txbx>
                          <w:txbxContent>
                            <w:p w14:paraId="40B34EF2" w14:textId="77777777" w:rsidR="00E556C5" w:rsidRPr="00E57843" w:rsidRDefault="00E556C5" w:rsidP="003B3355">
                              <w:r>
                                <w:t>a + cc*a + b(b+cc*b)*a</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45" name="Curved Connector 745"/>
                        <wps:cNvCnPr>
                          <a:stCxn id="723" idx="7"/>
                          <a:endCxn id="724" idx="1"/>
                        </wps:cNvCnPr>
                        <wps:spPr>
                          <a:xfrm rot="16200000" flipH="1">
                            <a:off x="2799273" y="-87495"/>
                            <a:ext cx="435" cy="2211036"/>
                          </a:xfrm>
                          <a:prstGeom prst="curvedConnector3">
                            <a:avLst>
                              <a:gd name="adj1" fmla="val -65485057"/>
                            </a:avLst>
                          </a:prstGeom>
                          <a:noFill/>
                          <a:ln w="6350" cap="flat" cmpd="sng" algn="ctr">
                            <a:solidFill>
                              <a:srgbClr val="5B9BD5"/>
                            </a:solidFill>
                            <a:prstDash val="solid"/>
                            <a:miter lim="800000"/>
                            <a:tailEnd type="triangle"/>
                          </a:ln>
                          <a:effectLst/>
                        </wps:spPr>
                        <wps:bodyPr/>
                      </wps:wsp>
                      <wps:wsp>
                        <wps:cNvPr id="746" name="Text Box 625"/>
                        <wps:cNvSpPr txBox="1"/>
                        <wps:spPr>
                          <a:xfrm>
                            <a:off x="2092549" y="1300044"/>
                            <a:ext cx="1452880" cy="365125"/>
                          </a:xfrm>
                          <a:prstGeom prst="rect">
                            <a:avLst/>
                          </a:prstGeom>
                          <a:noFill/>
                          <a:ln w="6350">
                            <a:noFill/>
                          </a:ln>
                          <a:effectLst/>
                        </wps:spPr>
                        <wps:txbx>
                          <w:txbxContent>
                            <w:p w14:paraId="39E866CB" w14:textId="77777777" w:rsidR="00E556C5" w:rsidRPr="00E57843" w:rsidRDefault="00E556C5" w:rsidP="003B3355">
                              <w:r>
                                <w:t>a + cc*a + (b+cc*b)*a</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48A71DF6" id="Canvas 747" o:spid="_x0000_s1810" editas="canvas" style="width:6in;height:2in;mso-position-horizontal-relative:char;mso-position-vertical-relative:line" coordsize="54864,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">
                <v:shape id="_x0000_s1811" type="#_x0000_t75" style="position:absolute;width:54864;height:18288;visibility:visible;mso-wrap-style:square">
                  <v:fill o:detectmouseclick="t"/>
                  <v:path o:connecttype="none"/>
                </v:shape>
                <v:oval id="Oval 723" o:spid="_x0000_s1812" style="position:absolute;left:13551;top:9617;width:3970;height:3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CjMMA&#10;AADcAAAADwAAAGRycy9kb3ducmV2LnhtbESPQWvCQBSE74L/YXmCN92oWEvqKtIiiqeqxfMz+0xC&#10;s2+X7JrEf+8WCh6HmfmGWa47U4mGal9aVjAZJyCIM6tLzhX8nLejdxA+IGusLJOCB3lYr/q9Jaba&#10;tnyk5hRyESHsU1RQhOBSKX1WkEE/to44ejdbGwxR1rnUNbYRbio5TZI3abDkuFCgo8+Cst/T3SiQ&#10;urltr+zcmardkb4u7eE+/1ZqOOg2HyACdeEV/m/vtYLFdAZ/Z+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6PCjMMAAADcAAAADwAAAAAAAAAAAAAAAACYAgAAZHJzL2Rv&#10;d25yZXYueG1sUEsFBgAAAAAEAAQA9QAAAIgDAAAAAA==&#10;" fillcolor="#5b9bd5" strokecolor="#41719c" strokeweight="1pt">
                  <v:stroke joinstyle="miter"/>
                  <v:textbox>
                    <w:txbxContent>
                      <w:p w14:paraId="5DAA9327" w14:textId="77777777" w:rsidR="00E556C5" w:rsidRDefault="00E556C5" w:rsidP="003B3355">
                        <w:r>
                          <w:t>S</w:t>
                        </w:r>
                      </w:p>
                    </w:txbxContent>
                  </v:textbox>
                </v:oval>
                <v:oval id="Oval 724" o:spid="_x0000_s1813" style="position:absolute;left:38469;top:9622;width:3965;height:3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a+MMA&#10;AADcAAAADwAAAGRycy9kb3ducmV2LnhtbESPQWvCQBSE74L/YXmCN90oWkvqKtIiiqeqxfMz+0xC&#10;s2+X7JrEf+8WCh6HmfmGWa47U4mGal9aVjAZJyCIM6tLzhX8nLejdxA+IGusLJOCB3lYr/q9Jaba&#10;tnyk5hRyESHsU1RQhOBSKX1WkEE/to44ejdbGwxR1rnUNbYRbio5TZI3abDkuFCgo8+Cst/T3SiQ&#10;urltr+zcmardkb4u7eE+/1ZqOOg2HyACdeEV/m/vtYLFdAZ/Z+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pa+MMAAADcAAAADwAAAAAAAAAAAAAAAACYAgAAZHJzL2Rv&#10;d25yZXYueG1sUEsFBgAAAAAEAAQA9QAAAIgDAAAAAA==&#10;" fillcolor="#5b9bd5" strokecolor="#41719c" strokeweight="1pt">
                  <v:stroke joinstyle="miter"/>
                  <v:textbox>
                    <w:txbxContent>
                      <w:p w14:paraId="73DC1E06" w14:textId="77777777" w:rsidR="00E556C5" w:rsidRPr="00E57843" w:rsidRDefault="00E556C5" w:rsidP="003B3355">
                        <w:pPr>
                          <w:rPr>
                            <w:sz w:val="18"/>
                            <w:szCs w:val="18"/>
                          </w:rPr>
                        </w:pPr>
                        <w:r>
                          <w:rPr>
                            <w:sz w:val="18"/>
                            <w:szCs w:val="18"/>
                          </w:rPr>
                          <w:t>F</w:t>
                        </w:r>
                      </w:p>
                    </w:txbxContent>
                  </v:textbox>
                </v:oval>
                <v:shape id="Straight Arrow Connector 730" o:spid="_x0000_s1814" type="#_x0000_t32" style="position:absolute;left:16939;top:12894;width:22111;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RaGsIAAADcAAAADwAAAGRycy9kb3ducmV2LnhtbERPy4rCMBTdD8w/hDvgZtBUBUeqUUbB&#10;BwiCHRcuL821LZPclCbW9u/NYmCWh/NerjtrREuNrxwrGI8SEMS50xUXCq4/u+EchA/IGo1jUtCT&#10;h/Xq/W2JqXZPvlCbhULEEPYpKihDqFMpfV6SRT9yNXHk7q6xGCJsCqkbfMZwa+QkSWbSYsWxocSa&#10;tiXlv9nDKjhfDz7rP83mkF3a+43Mvi9OE6UGH933AkSgLvyL/9xHreBrGufHM/EI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RaGsIAAADcAAAADwAAAAAAAAAAAAAA&#10;AAChAgAAZHJzL2Rvd25yZXYueG1sUEsFBgAAAAAEAAQA+QAAAJADAAAAAA==&#10;" strokecolor="#5b9bd5" strokeweight=".5pt">
                  <v:stroke endarrow="block" joinstyle="miter"/>
                </v:shape>
                <v:shape id="Curved Connector 731" o:spid="_x0000_s1815" type="#_x0000_t38" style="position:absolute;left:14552;top:9195;width:563;height:1404;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y5DscAAADcAAAADwAAAGRycy9kb3ducmV2LnhtbESPQWvCQBSE7wX/w/IEL0U3sa3a1FVU&#10;EEppQaPQ6yP7moRk34bsqtt/3y0Uehxm5htmuQ6mFVfqXW1ZQTpJQBAXVtdcKjif9uMFCOeRNbaW&#10;ScE3OVivBndLzLS98ZGuuS9FhLDLUEHlfZdJ6YqKDLqJ7Yij92V7gz7KvpS6x1uEm1ZOk2QmDdYc&#10;FyrsaFdR0eQXoyC8NzY87V378fl8/7g95LN03rwpNRqGzQsIT8H/h//ar1rB/CGF3zPxCMjV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LLkOxwAAANwAAAAPAAAAAAAA&#10;AAAAAAAAAKECAABkcnMvZG93bnJldi54bWxQSwUGAAAAAAQABAD5AAAAlQMAAAAA&#10;" adj="-87759" strokecolor="#5b9bd5" strokeweight=".5pt">
                  <v:stroke endarrow="block" joinstyle="miter"/>
                </v:shape>
                <v:shape id="Curved Connector 732" o:spid="_x0000_s1816" type="#_x0000_t40" style="position:absolute;left:40497;top:11541;width:2714;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BkfMgAAADcAAAADwAAAGRycy9kb3ducmV2LnhtbESPQUvDQBSE7wX/w/IEL6Xd2FKtsdsi&#10;guJBWk2L4u2RfSah2bdh99nGf+8KhR6HmfmGWax616oDhdh4NnA9zkARl942XBnYbZ9Gc1BRkC22&#10;nsnAL0VYLS8GC8ytP/I7HQqpVIJwzNFALdLlWseyJodx7Dvi5H374FCSDJW2AY8J7lo9ybIb7bDh&#10;tFBjR481lfvixxmYycfb3Wa7Xw+/ylaG08/5c+hejbm67B/uQQn1cg6f2i/WwO10Av9n0hH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BkfMgAAADcAAAADwAAAAAA&#10;AAAAAAAAAAChAgAAZHJzL2Rvd25yZXYueG1sUEsFBgAAAAAEAAQA+QAAAJYDAAAAAA==&#10;" adj="-18191,-554447,39791" strokecolor="#5b9bd5" strokeweight=".5pt">
                  <v:stroke endarrow="block" joinstyle="miter"/>
                </v:shape>
                <v:shape id="Text Box 625" o:spid="_x0000_s1817" type="#_x0000_t202" style="position:absolute;left:43379;top:5126;width:9931;height:3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TrwA&#10;AADcAAAADwAAAGRycy9kb3ducmV2LnhtbERPSwrCMBDdC94hjOBGbKqCSjWKCAV3YvUAQzO21WZS&#10;mmjr7c1CcPl4/+2+N7V4U+sqywpmUQyCOLe64kLB7ZpO1yCcR9ZYWyYFH3Kw3w0HW0y07fhC78wX&#10;IoSwS1BB6X2TSOnykgy6yDbEgbvb1qAPsC2kbrEL4aaW8zheSoMVh4YSGzqWlD+zl1Fg592kvmSz&#10;9HjuHml8ftE1c6TUeNQfNiA89f4v/rlPWsFqEdaGM+EIyN0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X96pOvAAAANwAAAAPAAAAAAAAAAAAAAAAAJgCAABkcnMvZG93bnJldi54&#10;bWxQSwUGAAAAAAQABAD1AAAAgQMAAAAA&#10;" filled="f" stroked="f" strokeweight=".5pt">
                  <v:textbox style="mso-fit-shape-to-text:t">
                    <w:txbxContent>
                      <w:p w14:paraId="5E78CABB" w14:textId="77777777" w:rsidR="00E556C5" w:rsidRDefault="00E556C5" w:rsidP="003B3355">
                        <w:pPr>
                          <w:pStyle w:val="NormalWeb"/>
                          <w:spacing w:before="0" w:beforeAutospacing="0" w:after="0" w:afterAutospacing="0"/>
                        </w:pPr>
                        <w:r>
                          <w:rPr>
                            <w:rFonts w:eastAsia="SimSun"/>
                            <w:sz w:val="20"/>
                            <w:szCs w:val="20"/>
                          </w:rPr>
                          <w:t>d + cc*d + b(b+cc*b)*d</w:t>
                        </w:r>
                      </w:p>
                    </w:txbxContent>
                  </v:textbox>
                </v:shape>
                <v:oval id="Oval 741" o:spid="_x0000_s1818" style="position:absolute;left:38706;top:9840;width:3494;height:3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LjsUA&#10;AADcAAAADwAAAGRycy9kb3ducmV2LnhtbESPQWvCQBSE70L/w/IKvUjdRIqW1FWCYmnBi4mHHh/Z&#10;1yS4+zbNrib9992C4HGYmW+Y1Wa0Rlyp961jBeksAUFcOd1yreBU7p9fQfiArNE4JgW/5GGzfpis&#10;MNNu4CNdi1CLCGGfoYImhC6T0lcNWfQz1xFH79v1FkOUfS11j0OEWyPnSbKQFluOCw12tG2oOhcX&#10;q8B1P0bTZ/4uq8MwzM3XaVdOz0o9PY75G4hAY7iHb+0PrWD5ksL/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EuOxQAAANwAAAAPAAAAAAAAAAAAAAAAAJgCAABkcnMv&#10;ZG93bnJldi54bWxQSwUGAAAAAAQABAD1AAAAigMAAAAA&#10;" fillcolor="#5b9bd5" strokecolor="#f2f2f2" strokeweight="1pt">
                  <v:stroke joinstyle="miter"/>
                  <v:textbox>
                    <w:txbxContent>
                      <w:p w14:paraId="5B066031" w14:textId="77777777" w:rsidR="00E556C5" w:rsidRDefault="00E556C5" w:rsidP="003B3355">
                        <w:r>
                          <w:t>F</w:t>
                        </w:r>
                      </w:p>
                    </w:txbxContent>
                  </v:textbox>
                </v:oval>
                <v:shape id="Straight Arrow Connector 742" o:spid="_x0000_s1819" type="#_x0000_t32" style="position:absolute;left:8626;top:11534;width:4925;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757cUAAADcAAAADwAAAGRycy9kb3ducmV2LnhtbESPQWsCMRSE74L/ITyhN81WxMpqlFIq&#10;6EGxKuLxNXndXdy8LEm6bv99IxR6HGbmG2ax6mwtWvKhcqzgeZSBINbOVFwoOJ/WwxmIEJEN1o5J&#10;wQ8FWC37vQXmxt35g9pjLESCcMhRQRljk0sZdEkWw8g1xMn7ct5iTNIX0ni8J7it5TjLptJixWmh&#10;xIbeStK347dVsNvrw2HW3jbdNtvpy/Xs3ee7V+pp0L3OQUTq4n/4r70xCl4mY3icS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757cUAAADcAAAADwAAAAAAAAAA&#10;AAAAAAChAgAAZHJzL2Rvd25yZXYueG1sUEsFBgAAAAAEAAQA+QAAAJMDAAAAAA==&#10;" strokecolor="#5b9bd5" strokeweight=".5pt">
                  <v:stroke endarrow="block" joinstyle="miter"/>
                </v:shape>
                <v:shape id="Text Box 625" o:spid="_x0000_s1820" type="#_x0000_t202" style="position:absolute;left:19938;top:4807;width:16053;height:3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VLQsQA&#10;AADcAAAADwAAAGRycy9kb3ducmV2LnhtbESPzWrDMBCE74W8g9hALqWWk5a2uJZDMBhyC7HzAIu1&#10;td1aK2PJP337KlDocZiZb5j0uJpezDS6zrKCfRSDIK6t7rhRcKuKp3cQziNr7C2Tgh9ycMw2Dykm&#10;2i58pbn0jQgQdgkqaL0fEild3ZJBF9mBOHifdjTogxwbqUdcAtz08hDHr9Jgx2GhxYHylurvcjIK&#10;7GF57K/lvsgvy1cRXyaqSkdK7bbr6QOEp9X/h//aZ63g7eUZ7mfCEZ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VS0LEAAAA3AAAAA8AAAAAAAAAAAAAAAAAmAIAAGRycy9k&#10;b3ducmV2LnhtbFBLBQYAAAAABAAEAPUAAACJAwAAAAA=&#10;" filled="f" stroked="f" strokeweight=".5pt">
                  <v:textbox style="mso-fit-shape-to-text:t">
                    <w:txbxContent>
                      <w:p w14:paraId="1EA52619" w14:textId="77777777" w:rsidR="00E556C5" w:rsidRPr="00E57843" w:rsidRDefault="00E556C5" w:rsidP="003B3355">
                        <w:r>
                          <w:t>cc*d + d + b(b+cc*b)*d</w:t>
                        </w:r>
                      </w:p>
                    </w:txbxContent>
                  </v:textbox>
                </v:shape>
                <v:shape id="Text Box 625" o:spid="_x0000_s1821" type="#_x0000_t202" style="position:absolute;left:5541;top:5565;width:11398;height:5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TNr8A&#10;AADcAAAADwAAAGRycy9kb3ducmV2LnhtbESPwQrCMBBE74L/EFbwIpoqolKNIkLBm1j9gKVZ22qz&#10;KU209e+NIHgcZuYNs9l1phIvalxpWcF0EoEgzqwuOVdwvSTjFQjnkTVWlknBmxzstv3eBmNtWz7T&#10;K/W5CBB2MSoovK9jKV1WkEE3sTVx8G62MeiDbHKpG2wD3FRyFkULabDksFBgTYeCskf6NArsrB1V&#10;53SaHE7tPYlOT7qkjpQaDrr9GoSnzv/Dv/ZRK1jO5/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vNM2vwAAANwAAAAPAAAAAAAAAAAAAAAAAJgCAABkcnMvZG93bnJl&#10;di54bWxQSwUGAAAAAAQABAD1AAAAhAMAAAAA&#10;" filled="f" stroked="f" strokeweight=".5pt">
                  <v:textbox style="mso-fit-shape-to-text:t">
                    <w:txbxContent>
                      <w:p w14:paraId="40B34EF2" w14:textId="77777777" w:rsidR="00E556C5" w:rsidRPr="00E57843" w:rsidRDefault="00E556C5" w:rsidP="003B3355">
                        <w:r>
                          <w:t>a + cc*a + b(b+cc*b)*a</w:t>
                        </w:r>
                      </w:p>
                    </w:txbxContent>
                  </v:textbox>
                </v:shape>
                <v:shape id="Curved Connector 745" o:spid="_x0000_s1822" type="#_x0000_t38" style="position:absolute;left:27993;top:-876;width:4;height:22111;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rk88UAAADcAAAADwAAAGRycy9kb3ducmV2LnhtbESPT2vCQBTE74LfYXmCF6kbpbUldZVQ&#10;KvQk+AfR2yP7TILZtzG7xuTbu0LB4zAzv2Hmy9aUoqHaFZYVTMYRCOLU6oIzBfvd6u0LhPPIGkvL&#10;pKAjB8tFvzfHWNs7b6jZ+kwECLsYFeTeV7GULs3JoBvbijh4Z1sb9EHWmdQ13gPclHIaRTNpsOCw&#10;kGNFPzmll+3NKKDR5ZRGv5Pr4bjumg67LOEyUWo4aJNvEJ5a/wr/t/+0gs/3D3ieCU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prk88UAAADcAAAADwAAAAAAAAAA&#10;AAAAAAChAgAAZHJzL2Rvd25yZXYueG1sUEsFBgAAAAAEAAQA+QAAAJMDAAAAAA==&#10;" adj="-14144772" strokecolor="#5b9bd5" strokeweight=".5pt">
                  <v:stroke endarrow="block" joinstyle="miter"/>
                </v:shape>
                <v:shape id="Text Box 625" o:spid="_x0000_s1823" type="#_x0000_t202" style="position:absolute;left:20925;top:13000;width:14529;height:3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Lo2r8A&#10;AADcAAAADwAAAGRycy9kb3ducmV2LnhtbESPwQrCMBBE74L/EFbwIpoqolKNIkLBm1j9gKVZ22qz&#10;KU209e+NIHgcZuYNs9l1phIvalxpWcF0EoEgzqwuOVdwvSTjFQjnkTVWlknBmxzstv3eBmNtWz7T&#10;K/W5CBB2MSoovK9jKV1WkEE3sTVx8G62MeiDbHKpG2wD3FRyFkULabDksFBgTYeCskf6NArsrB1V&#10;53SaHE7tPYlOT7qkjpQaDrr9GoSnzv/Dv/ZRK1jOF/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IujavwAAANwAAAAPAAAAAAAAAAAAAAAAAJgCAABkcnMvZG93bnJl&#10;di54bWxQSwUGAAAAAAQABAD1AAAAhAMAAAAA&#10;" filled="f" stroked="f" strokeweight=".5pt">
                  <v:textbox style="mso-fit-shape-to-text:t">
                    <w:txbxContent>
                      <w:p w14:paraId="39E866CB" w14:textId="77777777" w:rsidR="00E556C5" w:rsidRPr="00E57843" w:rsidRDefault="00E556C5" w:rsidP="003B3355">
                        <w:r>
                          <w:t>a + cc*a + (b+cc*b)*a</w:t>
                        </w:r>
                      </w:p>
                    </w:txbxContent>
                  </v:textbox>
                </v:shape>
                <w10:anchorlock/>
              </v:group>
            </w:pict>
          </mc:Fallback>
        </mc:AlternateContent>
      </w:r>
    </w:p>
    <w:p w14:paraId="7DB4DE35" w14:textId="358A1988" w:rsidR="00717269" w:rsidRDefault="0008064C" w:rsidP="00717269">
      <w:pPr>
        <w:jc w:val="center"/>
        <w:rPr>
          <w:spacing w:val="-1"/>
        </w:rPr>
      </w:pPr>
      <w:r>
        <w:rPr>
          <w:spacing w:val="-1"/>
        </w:rPr>
        <w:t>Figure 6.8</w:t>
      </w:r>
      <w:r w:rsidR="00717269">
        <w:rPr>
          <w:spacing w:val="-1"/>
        </w:rPr>
        <w:t>. Updated automaton after state L and R are removed.</w:t>
      </w:r>
    </w:p>
    <w:p w14:paraId="0699404C" w14:textId="77777777" w:rsidR="00717269" w:rsidRPr="00717269" w:rsidRDefault="00717269" w:rsidP="00717269">
      <w:pPr>
        <w:jc w:val="center"/>
        <w:rPr>
          <w:spacing w:val="-1"/>
        </w:rPr>
      </w:pPr>
    </w:p>
    <w:p w14:paraId="2FE560AB" w14:textId="77777777" w:rsidR="00717269" w:rsidRDefault="003B3355" w:rsidP="003B3355">
      <w:pPr>
        <w:rPr>
          <w:spacing w:val="-1"/>
        </w:rPr>
      </w:pPr>
      <w:r w:rsidRPr="00717269">
        <w:rPr>
          <w:spacing w:val="-1"/>
        </w:rPr>
        <w:t xml:space="preserve">To yield the expression for this automaton: </w:t>
      </w:r>
    </w:p>
    <w:p w14:paraId="4B827876" w14:textId="0DBA3BD8" w:rsidR="003B3355" w:rsidRPr="00717269" w:rsidRDefault="003B3355" w:rsidP="00717269">
      <w:pPr>
        <w:jc w:val="center"/>
        <w:rPr>
          <w:spacing w:val="-1"/>
        </w:rPr>
      </w:pPr>
      <w:r w:rsidRPr="00717269">
        <w:rPr>
          <w:spacing w:val="-1"/>
        </w:rPr>
        <w:t>F = (a + cc*a + b(b+cc*b)*a)*(cc*d + d + b(b+cc*b)*d)((d + cc*d + b(b+cc*b)*d) + (a+cc*a+b(b+cc*b)*a) (a + cc*a + b(b+cc*b)*a)*(cc*d + d + b(b+cc*b)*d))*.</w:t>
      </w:r>
    </w:p>
    <w:p w14:paraId="6754287F" w14:textId="53D5F7BD" w:rsidR="003B3355" w:rsidRPr="00717269" w:rsidRDefault="003B3355" w:rsidP="003B3355">
      <w:pPr>
        <w:rPr>
          <w:spacing w:val="-1"/>
        </w:rPr>
      </w:pPr>
      <w:r w:rsidRPr="00717269">
        <w:rPr>
          <w:spacing w:val="-1"/>
        </w:rPr>
        <w:t xml:space="preserve">If we may replace the unwieldy expressions with </w:t>
      </w:r>
      <w:r w:rsidR="00717269">
        <w:rPr>
          <w:spacing w:val="-1"/>
        </w:rPr>
        <w:t xml:space="preserve">new </w:t>
      </w:r>
      <w:r w:rsidRPr="00717269">
        <w:rPr>
          <w:spacing w:val="-1"/>
        </w:rPr>
        <w:t>symbols</w:t>
      </w:r>
      <w:r w:rsidR="00717269">
        <w:rPr>
          <w:spacing w:val="-1"/>
        </w:rPr>
        <w:t xml:space="preserve"> {W, X, Y, Z}</w:t>
      </w:r>
      <w:r w:rsidRPr="00717269">
        <w:rPr>
          <w:spacing w:val="-1"/>
        </w:rPr>
        <w:t>:</w:t>
      </w:r>
    </w:p>
    <w:p w14:paraId="22A283FA" w14:textId="77777777" w:rsidR="003B3355" w:rsidRPr="00717269" w:rsidRDefault="003B3355" w:rsidP="00717269">
      <w:pPr>
        <w:jc w:val="center"/>
        <w:rPr>
          <w:spacing w:val="-1"/>
        </w:rPr>
      </w:pPr>
      <w:r w:rsidRPr="00717269">
        <w:rPr>
          <w:spacing w:val="-1"/>
        </w:rPr>
        <w:t>W = a + cc*a + b(b+cc*b)*a</w:t>
      </w:r>
    </w:p>
    <w:p w14:paraId="4FADE09E" w14:textId="77777777" w:rsidR="003B3355" w:rsidRPr="00717269" w:rsidRDefault="003B3355" w:rsidP="00717269">
      <w:pPr>
        <w:jc w:val="center"/>
        <w:rPr>
          <w:spacing w:val="-1"/>
        </w:rPr>
      </w:pPr>
      <w:r w:rsidRPr="00717269">
        <w:rPr>
          <w:spacing w:val="-1"/>
        </w:rPr>
        <w:t>X = cc*d + d + b(b+cc*b)*d</w:t>
      </w:r>
    </w:p>
    <w:p w14:paraId="5C8EDC39" w14:textId="77777777" w:rsidR="003B3355" w:rsidRPr="00717269" w:rsidRDefault="003B3355" w:rsidP="00717269">
      <w:pPr>
        <w:jc w:val="center"/>
        <w:rPr>
          <w:spacing w:val="-1"/>
        </w:rPr>
      </w:pPr>
      <w:r w:rsidRPr="00717269">
        <w:rPr>
          <w:spacing w:val="-1"/>
        </w:rPr>
        <w:lastRenderedPageBreak/>
        <w:t>Y = d + cc*d + b(b+cc*b)*d</w:t>
      </w:r>
    </w:p>
    <w:p w14:paraId="6FA353D7" w14:textId="77777777" w:rsidR="003B3355" w:rsidRPr="00717269" w:rsidRDefault="003B3355" w:rsidP="00717269">
      <w:pPr>
        <w:jc w:val="center"/>
        <w:rPr>
          <w:spacing w:val="-1"/>
        </w:rPr>
      </w:pPr>
      <w:r w:rsidRPr="00717269">
        <w:rPr>
          <w:spacing w:val="-1"/>
        </w:rPr>
        <w:t>Z = a + cc*a + b(b+cc*b)*a</w:t>
      </w:r>
    </w:p>
    <w:p w14:paraId="31053BE5" w14:textId="77777777" w:rsidR="00717269" w:rsidRDefault="003B3355" w:rsidP="003B3355">
      <w:pPr>
        <w:rPr>
          <w:spacing w:val="-1"/>
        </w:rPr>
      </w:pPr>
      <w:r w:rsidRPr="00717269">
        <w:rPr>
          <w:spacing w:val="-1"/>
        </w:rPr>
        <w:t>Then the final expression is:</w:t>
      </w:r>
    </w:p>
    <w:p w14:paraId="67D456D7" w14:textId="52691F46" w:rsidR="003B3355" w:rsidRDefault="003B3355" w:rsidP="00717269">
      <w:pPr>
        <w:jc w:val="center"/>
        <w:rPr>
          <w:spacing w:val="-1"/>
        </w:rPr>
      </w:pPr>
      <w:r w:rsidRPr="00717269">
        <w:rPr>
          <w:spacing w:val="-1"/>
        </w:rPr>
        <w:t>F = W*X(Y + ZW*X)*</w:t>
      </w:r>
    </w:p>
    <w:p w14:paraId="04B943C2" w14:textId="51F174B5" w:rsidR="00717269" w:rsidRDefault="00717269" w:rsidP="00717269">
      <w:pPr>
        <w:jc w:val="center"/>
        <w:rPr>
          <w:spacing w:val="-1"/>
        </w:rPr>
      </w:pPr>
      <w:r w:rsidRPr="00717269">
        <w:rPr>
          <w:noProof/>
          <w:spacing w:val="-1"/>
          <w:lang w:eastAsia="en-US"/>
        </w:rPr>
        <mc:AlternateContent>
          <mc:Choice Requires="wpc">
            <w:drawing>
              <wp:inline distT="0" distB="0" distL="0" distR="0" wp14:anchorId="0B511423" wp14:editId="653B8C46">
                <wp:extent cx="5486400" cy="1359244"/>
                <wp:effectExtent l="0" t="0" r="0" b="0"/>
                <wp:docPr id="2294" name="Canvas 22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34" name="Oval 734"/>
                        <wps:cNvSpPr/>
                        <wps:spPr>
                          <a:xfrm>
                            <a:off x="2190215" y="657450"/>
                            <a:ext cx="396548" cy="38387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3167A9E9" w14:textId="77777777" w:rsidR="00E556C5" w:rsidRPr="00E57843" w:rsidRDefault="00E556C5" w:rsidP="00717269">
                              <w:pPr>
                                <w:rPr>
                                  <w:sz w:val="18"/>
                                  <w:szCs w:val="18"/>
                                </w:rPr>
                              </w:pPr>
                              <w:r>
                                <w:rPr>
                                  <w:sz w:val="18"/>
                                  <w:szCs w:val="18"/>
                                </w:rP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2" name="Curved Connector 782"/>
                        <wps:cNvCnPr>
                          <a:stCxn id="734" idx="5"/>
                          <a:endCxn id="734" idx="7"/>
                        </wps:cNvCnPr>
                        <wps:spPr>
                          <a:xfrm rot="5400000" flipH="1">
                            <a:off x="2392971" y="849385"/>
                            <a:ext cx="271438" cy="12700"/>
                          </a:xfrm>
                          <a:prstGeom prst="curvedConnector5">
                            <a:avLst>
                              <a:gd name="adj1" fmla="val -84218"/>
                              <a:gd name="adj2" fmla="val -2566882"/>
                              <a:gd name="adj3" fmla="val 184218"/>
                            </a:avLst>
                          </a:prstGeom>
                          <a:noFill/>
                          <a:ln w="6350" cap="flat" cmpd="sng" algn="ctr">
                            <a:solidFill>
                              <a:srgbClr val="5B9BD5"/>
                            </a:solidFill>
                            <a:prstDash val="solid"/>
                            <a:miter lim="800000"/>
                            <a:tailEnd type="triangle"/>
                          </a:ln>
                          <a:effectLst/>
                        </wps:spPr>
                        <wps:bodyPr/>
                      </wps:wsp>
                      <wps:wsp>
                        <wps:cNvPr id="783" name="Text Box 625"/>
                        <wps:cNvSpPr txBox="1"/>
                        <wps:spPr>
                          <a:xfrm>
                            <a:off x="2681210" y="207809"/>
                            <a:ext cx="1511935" cy="243840"/>
                          </a:xfrm>
                          <a:prstGeom prst="rect">
                            <a:avLst/>
                          </a:prstGeom>
                          <a:noFill/>
                          <a:ln w="6350">
                            <a:noFill/>
                          </a:ln>
                          <a:effectLst/>
                        </wps:spPr>
                        <wps:txbx>
                          <w:txbxContent>
                            <w:p w14:paraId="70EE1780" w14:textId="431CE699" w:rsidR="00E556C5" w:rsidRDefault="00E556C5" w:rsidP="00717269">
                              <w:pPr>
                                <w:pStyle w:val="NormalWeb"/>
                                <w:spacing w:before="0" w:beforeAutospacing="0" w:after="0" w:afterAutospacing="0"/>
                              </w:pPr>
                              <w:r w:rsidRPr="00717269">
                                <w:rPr>
                                  <w:rFonts w:eastAsia="SimSun"/>
                                  <w:sz w:val="20"/>
                                  <w:szCs w:val="20"/>
                                </w:rPr>
                                <w:t>W*X(Y + ZW*X)*</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786" name="Oval 786"/>
                        <wps:cNvSpPr/>
                        <wps:spPr>
                          <a:xfrm>
                            <a:off x="2213921" y="679275"/>
                            <a:ext cx="349444" cy="338198"/>
                          </a:xfrm>
                          <a:prstGeom prst="ellipse">
                            <a:avLst/>
                          </a:prstGeom>
                          <a:solidFill>
                            <a:srgbClr val="5B9BD5"/>
                          </a:solidFill>
                          <a:ln w="12700" cap="flat" cmpd="sng" algn="ctr">
                            <a:solidFill>
                              <a:sysClr val="window" lastClr="FFFFFF">
                                <a:lumMod val="95000"/>
                              </a:sysClr>
                            </a:solidFill>
                            <a:prstDash val="solid"/>
                            <a:miter lim="800000"/>
                          </a:ln>
                          <a:effectLst/>
                        </wps:spPr>
                        <wps:txbx>
                          <w:txbxContent>
                            <w:p w14:paraId="790881C2" w14:textId="77777777" w:rsidR="00E556C5" w:rsidRDefault="00E556C5" w:rsidP="00717269">
                              <w:r>
                                <w:t>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9" name="Straight Arrow Connector 799"/>
                        <wps:cNvCnPr>
                          <a:endCxn id="734" idx="2"/>
                        </wps:cNvCnPr>
                        <wps:spPr>
                          <a:xfrm>
                            <a:off x="1573427" y="849385"/>
                            <a:ext cx="616788" cy="0"/>
                          </a:xfrm>
                          <a:prstGeom prst="straightConnector1">
                            <a:avLst/>
                          </a:prstGeom>
                          <a:noFill/>
                          <a:ln w="6350" cap="flat" cmpd="sng" algn="ctr">
                            <a:solidFill>
                              <a:srgbClr val="5B9BD5"/>
                            </a:solidFill>
                            <a:prstDash val="solid"/>
                            <a:miter lim="800000"/>
                            <a:tailEnd type="triangle"/>
                          </a:ln>
                          <a:effectLst/>
                        </wps:spPr>
                        <wps:bodyPr/>
                      </wps:wsp>
                    </wpc:wpc>
                  </a:graphicData>
                </a:graphic>
              </wp:inline>
            </w:drawing>
          </mc:Choice>
          <mc:Fallback>
            <w:pict>
              <v:group w14:anchorId="0B511423" id="Canvas 2294" o:spid="_x0000_s1824" editas="canvas" style="width:6in;height:107.05pt;mso-position-horizontal-relative:char;mso-position-vertical-relative:line" coordsize="54864,13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">
                <v:shape id="_x0000_s1825" type="#_x0000_t75" style="position:absolute;width:54864;height:13589;visibility:visible;mso-wrap-style:square">
                  <v:fill o:detectmouseclick="t"/>
                  <v:path o:connecttype="none"/>
                </v:shape>
                <v:oval id="Oval 734" o:spid="_x0000_s1826" style="position:absolute;left:21902;top:6574;width:3965;height:3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MJcQA&#10;AADcAAAADwAAAGRycy9kb3ducmV2LnhtbESPS2vDMBCE74H8B7GB3Bq5TZsGx0ooCaGlpzxKzhtr&#10;/aDWSliK7f77qlDIcZiZb5hsM5hGdNT62rKCx1kCgji3uuZSwdd5/7AE4QOyxsYyKfghD5v1eJRh&#10;qm3PR+pOoRQRwj5FBVUILpXS5xUZ9DPriKNX2NZgiLItpW6xj3DTyKckWUiDNceFCh1tK8q/Tzej&#10;QOqu2F/ZuTM170faXfrP28tBqelkeFuBCDSEe/i//aEVvM6f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TzCXEAAAA3AAAAA8AAAAAAAAAAAAAAAAAmAIAAGRycy9k&#10;b3ducmV2LnhtbFBLBQYAAAAABAAEAPUAAACJAwAAAAA=&#10;" fillcolor="#5b9bd5" strokecolor="#41719c" strokeweight="1pt">
                  <v:stroke joinstyle="miter"/>
                  <v:textbox>
                    <w:txbxContent>
                      <w:p w14:paraId="3167A9E9" w14:textId="77777777" w:rsidR="00E556C5" w:rsidRPr="00E57843" w:rsidRDefault="00E556C5" w:rsidP="00717269">
                        <w:pPr>
                          <w:rPr>
                            <w:sz w:val="18"/>
                            <w:szCs w:val="18"/>
                          </w:rPr>
                        </w:pPr>
                        <w:r>
                          <w:rPr>
                            <w:sz w:val="18"/>
                            <w:szCs w:val="18"/>
                          </w:rPr>
                          <w:t>F</w:t>
                        </w:r>
                      </w:p>
                    </w:txbxContent>
                  </v:textbox>
                </v:oval>
                <v:shape id="Curved Connector 782" o:spid="_x0000_s1827" type="#_x0000_t40" style="position:absolute;left:23930;top:8493;width:2714;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tm8gAAADcAAAADwAAAGRycy9kb3ducmV2LnhtbESPQUvDQBSE7wX/w/IEL6XdWNGmsdsi&#10;gtKDVG3F4u2RfSah2bdh99mm/94VhB6HmfmGmS9716oDhdh4NnA9zkARl942XBn42D6NclBRkC22&#10;nsnAiSIsFxeDORbWH/mdDhupVIJwLNBALdIVWseyJodx7Dvi5H374FCSDJW2AY8J7lo9ybI77bDh&#10;tFBjR481lfvNjzNwK59vs9ftfj38KlsZ3uzy59C9GHN12T/cgxLq5Rz+b6+sgWk+gb8z6Qj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o+tm8gAAADcAAAADwAAAAAA&#10;AAAAAAAAAAChAgAAZHJzL2Rvd25yZXYueG1sUEsFBgAAAAAEAAQA+QAAAJYDAAAAAA==&#10;" adj="-18191,-554447,39791" strokecolor="#5b9bd5" strokeweight=".5pt">
                  <v:stroke endarrow="block" joinstyle="miter"/>
                </v:shape>
                <v:shape id="Text Box 625" o:spid="_x0000_s1828" type="#_x0000_t202" style="position:absolute;left:26812;top:2078;width:15119;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x2L8A&#10;AADcAAAADwAAAGRycy9kb3ducmV2LnhtbESPwQrCMBBE74L/EFbwIpqqoFKNIkLBm1j9gKVZ22qz&#10;KU209e+NIHgcZuYNs9l1phIvalxpWcF0EoEgzqwuOVdwvSTjFQjnkTVWlknBmxzstv3eBmNtWz7T&#10;K/W5CBB2MSoovK9jKV1WkEE3sTVx8G62MeiDbHKpG2wD3FRyFkULabDksFBgTYeCskf6NArsrB1V&#10;53SaHE7tPYlOT7qkjpQaDrr9GoSnzv/Dv/ZRK1iu5v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7PHYvwAAANwAAAAPAAAAAAAAAAAAAAAAAJgCAABkcnMvZG93bnJl&#10;di54bWxQSwUGAAAAAAQABAD1AAAAhAMAAAAA&#10;" filled="f" stroked="f" strokeweight=".5pt">
                  <v:textbox style="mso-fit-shape-to-text:t">
                    <w:txbxContent>
                      <w:p w14:paraId="70EE1780" w14:textId="431CE699" w:rsidR="00E556C5" w:rsidRDefault="00E556C5" w:rsidP="00717269">
                        <w:pPr>
                          <w:pStyle w:val="NormalWeb"/>
                          <w:spacing w:before="0" w:beforeAutospacing="0" w:after="0" w:afterAutospacing="0"/>
                        </w:pPr>
                        <w:r w:rsidRPr="00717269">
                          <w:rPr>
                            <w:rFonts w:eastAsia="SimSun"/>
                            <w:sz w:val="20"/>
                            <w:szCs w:val="20"/>
                          </w:rPr>
                          <w:t>W*X(Y + ZW*X)*</w:t>
                        </w:r>
                      </w:p>
                    </w:txbxContent>
                  </v:textbox>
                </v:shape>
                <v:oval id="Oval 786" o:spid="_x0000_s1829" style="position:absolute;left:22139;top:6792;width:3494;height:3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xpYMUA&#10;AADcAAAADwAAAGRycy9kb3ducmV2LnhtbESPQWvCQBSE70L/w/IKvUjdNIdUUlcJFksLXho99PjI&#10;vibB3bcxuybpv+8KgsdhZr5hVpvJGjFQ71vHCl4WCQjiyumWawXHw+55CcIHZI3GMSn4Iw+b9cNs&#10;hbl2I3/TUIZaRAj7HBU0IXS5lL5qyKJfuI44er+utxii7Gupexwj3BqZJkkmLbYcFxrsaNtQdSov&#10;VoHrzkbTV/Ehq/04pubn+H6Yn5R6epyKNxCBpnAP39qfWsHrMoPrmXg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GlgxQAAANwAAAAPAAAAAAAAAAAAAAAAAJgCAABkcnMv&#10;ZG93bnJldi54bWxQSwUGAAAAAAQABAD1AAAAigMAAAAA&#10;" fillcolor="#5b9bd5" strokecolor="#f2f2f2" strokeweight="1pt">
                  <v:stroke joinstyle="miter"/>
                  <v:textbox>
                    <w:txbxContent>
                      <w:p w14:paraId="790881C2" w14:textId="77777777" w:rsidR="00E556C5" w:rsidRDefault="00E556C5" w:rsidP="00717269">
                        <w:r>
                          <w:t>F</w:t>
                        </w:r>
                      </w:p>
                    </w:txbxContent>
                  </v:textbox>
                </v:oval>
                <v:shape id="Straight Arrow Connector 799" o:spid="_x0000_s1830" type="#_x0000_t32" style="position:absolute;left:15734;top:8493;width:61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pH28UAAADcAAAADwAAAGRycy9kb3ducmV2LnhtbESPQWsCMRSE7wX/Q3hCbzVrD1VXo0hp&#10;wR4UqyIen8lzd3HzsiTpuv57Uyj0OMzMN8xs0dlatORD5VjBcJCBINbOVFwoOOw/X8YgQkQ2WDsm&#10;BXcKsJj3nmaYG3fjb2p3sRAJwiFHBWWMTS5l0CVZDAPXECfv4rzFmKQvpPF4S3Bby9cse5MWK04L&#10;JTb0XpK+7n6sgvVGb7fj9rrqvrK1Pp4O3p0/vFLP/W45BRGpi//hv/bKKBhNJvB7Jh0BO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pH28UAAADcAAAADwAAAAAAAAAA&#10;AAAAAAChAgAAZHJzL2Rvd25yZXYueG1sUEsFBgAAAAAEAAQA+QAAAJMDAAAAAA==&#10;" strokecolor="#5b9bd5" strokeweight=".5pt">
                  <v:stroke endarrow="block" joinstyle="miter"/>
                </v:shape>
                <w10:anchorlock/>
              </v:group>
            </w:pict>
          </mc:Fallback>
        </mc:AlternateContent>
      </w:r>
    </w:p>
    <w:p w14:paraId="388142EE" w14:textId="392A8F60" w:rsidR="00717269" w:rsidRPr="00717269" w:rsidRDefault="0008064C" w:rsidP="00717269">
      <w:pPr>
        <w:jc w:val="center"/>
        <w:rPr>
          <w:spacing w:val="-1"/>
        </w:rPr>
      </w:pPr>
      <w:r>
        <w:rPr>
          <w:spacing w:val="-1"/>
        </w:rPr>
        <w:t>Figure 6.9.  The reduced machine</w:t>
      </w:r>
      <w:r w:rsidR="00717269">
        <w:rPr>
          <w:spacing w:val="-1"/>
        </w:rPr>
        <w:t xml:space="preserve"> </w:t>
      </w:r>
    </w:p>
    <w:p w14:paraId="58145A22" w14:textId="77777777" w:rsidR="003B3355" w:rsidRPr="00717269" w:rsidRDefault="003B3355" w:rsidP="003B3355">
      <w:pPr>
        <w:rPr>
          <w:spacing w:val="-1"/>
        </w:rPr>
      </w:pPr>
    </w:p>
    <w:p w14:paraId="1FD2B700" w14:textId="77777777" w:rsidR="003B3355" w:rsidRPr="00717269" w:rsidRDefault="003B3355" w:rsidP="003B3355">
      <w:pPr>
        <w:rPr>
          <w:spacing w:val="-1"/>
        </w:rPr>
      </w:pPr>
      <w:r w:rsidRPr="00717269">
        <w:rPr>
          <w:spacing w:val="-1"/>
        </w:rPr>
        <w:t>Notice that the same machine can be represented by two different regular expressions, but in this example Brzozowski’s method gives an expression that is easier to read than the state removal method.</w:t>
      </w:r>
    </w:p>
    <w:p w14:paraId="4E2F2FFC" w14:textId="77777777" w:rsidR="003B3355" w:rsidRPr="00FD5721" w:rsidRDefault="003B3355" w:rsidP="003B3355"/>
    <w:p w14:paraId="0350B017" w14:textId="77777777" w:rsidR="003B3355" w:rsidRPr="00FD5721" w:rsidRDefault="003B3355" w:rsidP="003B3355">
      <w:pPr>
        <w:pStyle w:val="Heading3"/>
      </w:pPr>
      <w:bookmarkStart w:id="71" w:name="_Toc407389433"/>
      <w:r w:rsidRPr="00FD5721">
        <w:t>Parallelism</w:t>
      </w:r>
      <w:r>
        <w:t xml:space="preserve"> (Product Machine) by Brzozowski’s Derivation</w:t>
      </w:r>
      <w:bookmarkEnd w:id="71"/>
    </w:p>
    <w:p w14:paraId="49801827" w14:textId="6D759C50" w:rsidR="003B3355" w:rsidRPr="00717269" w:rsidRDefault="003B3355" w:rsidP="003B3355">
      <w:r w:rsidRPr="00FD5721">
        <w:t xml:space="preserve">An advantage of Brzozowski’s derivation method is the construction of a state machine from a </w:t>
      </w:r>
      <w:r w:rsidRPr="00FD5721">
        <w:rPr>
          <w:i/>
        </w:rPr>
        <w:t>vector of regular expressions</w:t>
      </w:r>
      <w:r w:rsidRPr="00717269">
        <w:rPr>
          <w:i/>
        </w:rPr>
        <w:t>.</w:t>
      </w:r>
      <w:r w:rsidRPr="00717269">
        <w:t xml:space="preserve"> The processing of a vector of regular expressions using Brzozowski’s derivative method can be considered as running </w:t>
      </w:r>
      <w:r w:rsidRPr="00717269">
        <w:rPr>
          <w:i/>
        </w:rPr>
        <w:t>parallel operation</w:t>
      </w:r>
      <w:r w:rsidRPr="00717269">
        <w:t xml:space="preserve"> of the state machines which are represented by the regular expressions in the vector. Observe that using Brzozowski’s derivation method to process a vector of regular expressions can also be understood as ‘feeding’ all the regular expressions in the vector with the same input values at one time.</w:t>
      </w:r>
    </w:p>
    <w:p w14:paraId="522B7A0B" w14:textId="77777777" w:rsidR="003B3355" w:rsidRPr="00717269" w:rsidRDefault="003B3355" w:rsidP="003B3355">
      <w:r w:rsidRPr="00717269">
        <w:t>The ability to process multiple machines in parallel is useful for reachability analysis of interaction between multiple systems to find if some interesting interactions can be achieved or not. For example, interaction between a gentleman-robot and a rude-robot, a guard dog and a thief. For the former, an interesting interaction would be if the gentleman-robot and the rude-robot can get into a quarrel. Otherwise, if the two robots end up never interacting with each other, or all the interactions would be very short, then it is not very interesting.  For the latter, it would be more interesting if sometimes the dog would catch the thief, the thief would sometimes be successful in avoiding the dog, and sometimes they get into a chase. If the dog would always catch the thief or the thief would always escape the dog, then the ‘play’ is not very interesting.</w:t>
      </w:r>
    </w:p>
    <w:p w14:paraId="3AFB3F58" w14:textId="3974040F" w:rsidR="003B3355" w:rsidRDefault="003B3355" w:rsidP="003B3355">
      <w:r w:rsidRPr="00FD5721">
        <w:t xml:space="preserve">A tuple of regular expressions is referred as a </w:t>
      </w:r>
      <w:r w:rsidRPr="00FD5721">
        <w:rPr>
          <w:i/>
        </w:rPr>
        <w:t>regular vector</w:t>
      </w:r>
      <w:r w:rsidRPr="00FD5721">
        <w:t xml:space="preserve"> </w:t>
      </w:r>
      <w:r w:rsidRPr="00FD5721">
        <w:rPr>
          <w:b/>
        </w:rPr>
        <w:t>R = (</w:t>
      </w:r>
      <w:r w:rsidRPr="00FD5721">
        <w:t>R</w:t>
      </w:r>
      <w:r w:rsidRPr="00FD5721">
        <w:rPr>
          <w:vertAlign w:val="subscript"/>
        </w:rPr>
        <w:t>1</w:t>
      </w:r>
      <w:r w:rsidRPr="00FD5721">
        <w:t>, …, R</w:t>
      </w:r>
      <w:r w:rsidRPr="00FD5721">
        <w:rPr>
          <w:vertAlign w:val="subscript"/>
        </w:rPr>
        <w:t>n</w:t>
      </w:r>
      <w:r w:rsidRPr="00FD5721">
        <w:t>), where R</w:t>
      </w:r>
      <w:r w:rsidRPr="00FD5721">
        <w:rPr>
          <w:vertAlign w:val="subscript"/>
        </w:rPr>
        <w:t>k</w:t>
      </w:r>
      <w:r w:rsidRPr="00FD5721">
        <w:t xml:space="preserve"> </w:t>
      </w:r>
      <w:r w:rsidRPr="00FD5721">
        <w:sym w:font="Symbol" w:char="F0CE"/>
      </w:r>
      <w:r w:rsidRPr="00FD5721">
        <w:t xml:space="preserve"> </w:t>
      </w:r>
      <w:r w:rsidRPr="00FD5721">
        <w:rPr>
          <w:b/>
        </w:rPr>
        <w:t>R</w:t>
      </w:r>
      <w:r w:rsidRPr="00FD5721">
        <w:t xml:space="preserve"> is a regular expression. The resulting state diagram is the product automaton of the machines in </w:t>
      </w:r>
      <w:r w:rsidRPr="00FD5721">
        <w:rPr>
          <w:b/>
        </w:rPr>
        <w:t>R</w:t>
      </w:r>
      <w:r w:rsidRPr="00FD5721">
        <w:t xml:space="preserve">, and illustrates the behavior of the whole system considering the interaction between the machines in </w:t>
      </w:r>
      <w:r w:rsidRPr="00FD5721">
        <w:rPr>
          <w:b/>
        </w:rPr>
        <w:t>R</w:t>
      </w:r>
      <w:r w:rsidRPr="00FD5721">
        <w:t xml:space="preserve">. For example: the product of two machines in </w:t>
      </w:r>
      <w:r w:rsidRPr="00FD5721">
        <w:rPr>
          <w:b/>
        </w:rPr>
        <w:t xml:space="preserve">R = </w:t>
      </w:r>
      <w:r w:rsidRPr="00FD5721">
        <w:t>(R</w:t>
      </w:r>
      <w:r w:rsidRPr="00FD5721">
        <w:rPr>
          <w:vertAlign w:val="subscript"/>
        </w:rPr>
        <w:t>1</w:t>
      </w:r>
      <w:r w:rsidRPr="00FD5721">
        <w:t>, R</w:t>
      </w:r>
      <w:r w:rsidRPr="00FD5721">
        <w:rPr>
          <w:vertAlign w:val="subscript"/>
        </w:rPr>
        <w:t>2</w:t>
      </w:r>
      <w:r w:rsidRPr="00FD5721">
        <w:t>) with R</w:t>
      </w:r>
      <w:r w:rsidRPr="00FD5721">
        <w:rPr>
          <w:vertAlign w:val="subscript"/>
        </w:rPr>
        <w:t>1</w:t>
      </w:r>
      <w:r w:rsidRPr="00FD5721">
        <w:t xml:space="preserve"> = (0 + 10*1)*10*1 and R</w:t>
      </w:r>
      <w:r w:rsidRPr="00FD5721">
        <w:rPr>
          <w:vertAlign w:val="subscript"/>
        </w:rPr>
        <w:t>2</w:t>
      </w:r>
      <w:r w:rsidRPr="00FD5721">
        <w:t xml:space="preserve"> = (0 + 1)*01. States that differ by </w:t>
      </w:r>
      <w:r w:rsidRPr="00FD5721">
        <w:sym w:font="Symbol" w:char="F065"/>
      </w:r>
      <w:r w:rsidRPr="00FD5721">
        <w:t xml:space="preserve"> or </w:t>
      </w:r>
      <w:r w:rsidRPr="00FD5721">
        <w:sym w:font="Symbol" w:char="F0C6"/>
      </w:r>
      <w:r w:rsidRPr="00FD5721">
        <w:t xml:space="preserve"> can be considered as the same state. Additionally, </w:t>
      </w:r>
      <w:r w:rsidRPr="00FD5721">
        <w:rPr>
          <w:b/>
        </w:rPr>
        <w:t xml:space="preserve">Z </w:t>
      </w:r>
      <w:r w:rsidRPr="00FD5721">
        <w:t>= (Z</w:t>
      </w:r>
      <w:r w:rsidRPr="00FD5721">
        <w:rPr>
          <w:vertAlign w:val="subscript"/>
        </w:rPr>
        <w:t>1</w:t>
      </w:r>
      <w:r w:rsidRPr="00FD5721">
        <w:t>, … , Z</w:t>
      </w:r>
      <w:r w:rsidRPr="00FD5721">
        <w:softHyphen/>
      </w:r>
      <w:r w:rsidRPr="00FD5721">
        <w:rPr>
          <w:vertAlign w:val="subscript"/>
        </w:rPr>
        <w:t>n</w:t>
      </w:r>
      <w:r w:rsidRPr="00FD5721">
        <w:t>) is the tuple of output</w:t>
      </w:r>
      <w:r w:rsidRPr="00FD5721">
        <w:rPr>
          <w:b/>
        </w:rPr>
        <w:t xml:space="preserve"> </w:t>
      </w:r>
      <w:r w:rsidRPr="00FD5721">
        <w:t>at each transition (i.e. consumption of character). Each Z</w:t>
      </w:r>
      <w:r w:rsidRPr="00FD5721">
        <w:rPr>
          <w:vertAlign w:val="subscript"/>
        </w:rPr>
        <w:t>k</w:t>
      </w:r>
      <w:r w:rsidRPr="00FD5721">
        <w:t xml:space="preserve"> is a binary variable which value is 1 if R</w:t>
      </w:r>
      <w:r w:rsidRPr="00FD5721">
        <w:rPr>
          <w:vertAlign w:val="subscript"/>
        </w:rPr>
        <w:t>k</w:t>
      </w:r>
      <w:r w:rsidRPr="00FD5721">
        <w:t xml:space="preserve"> contains </w:t>
      </w:r>
      <w:r w:rsidRPr="00FD5721">
        <w:sym w:font="Symbol" w:char="F065"/>
      </w:r>
      <w:r w:rsidRPr="00FD5721">
        <w:t>, and 0 otherwise.</w:t>
      </w:r>
      <w:r w:rsidR="005A5644">
        <w:t xml:space="preserve"> Figure 6.10</w:t>
      </w:r>
      <w:r w:rsidR="004502BB">
        <w:t xml:space="preserve"> shows the product machine.</w:t>
      </w:r>
    </w:p>
    <w:p w14:paraId="5684A327" w14:textId="77777777" w:rsidR="005A5644" w:rsidRDefault="005A5644" w:rsidP="003B3355"/>
    <w:p w14:paraId="54C50B8A" w14:textId="77777777" w:rsidR="005A5644" w:rsidRDefault="005A5644" w:rsidP="003B3355"/>
    <w:p w14:paraId="5599A247" w14:textId="77777777" w:rsidR="005A5644" w:rsidRPr="00FD5721" w:rsidRDefault="005A5644" w:rsidP="003B3355"/>
    <w:tbl>
      <w:tblPr>
        <w:tblStyle w:val="TableGrid"/>
        <w:tblW w:w="0" w:type="auto"/>
        <w:tblLook w:val="04A0" w:firstRow="1" w:lastRow="0" w:firstColumn="1" w:lastColumn="0" w:noHBand="0" w:noVBand="1"/>
      </w:tblPr>
      <w:tblGrid>
        <w:gridCol w:w="7938"/>
        <w:gridCol w:w="1638"/>
      </w:tblGrid>
      <w:tr w:rsidR="003B3355" w:rsidRPr="00FD5721" w14:paraId="5920C51D" w14:textId="77777777" w:rsidTr="00F07913">
        <w:tc>
          <w:tcPr>
            <w:tcW w:w="7938" w:type="dxa"/>
          </w:tcPr>
          <w:p w14:paraId="53B9E577" w14:textId="77777777" w:rsidR="003B3355" w:rsidRPr="00FD5721" w:rsidRDefault="003B3355" w:rsidP="00F07913">
            <w:r w:rsidRPr="00FD5721">
              <w:lastRenderedPageBreak/>
              <w:t>E</w:t>
            </w:r>
            <w:r w:rsidRPr="00FD5721">
              <w:rPr>
                <w:vertAlign w:val="subscript"/>
              </w:rPr>
              <w:t>0</w:t>
            </w:r>
            <w:r w:rsidRPr="00FD5721">
              <w:t xml:space="preserve"> = ( R</w:t>
            </w:r>
            <w:r w:rsidRPr="00FD5721">
              <w:rPr>
                <w:vertAlign w:val="subscript"/>
              </w:rPr>
              <w:t>1</w:t>
            </w:r>
            <w:r w:rsidRPr="00FD5721">
              <w:t>, R</w:t>
            </w:r>
            <w:r w:rsidRPr="00FD5721">
              <w:rPr>
                <w:vertAlign w:val="subscript"/>
              </w:rPr>
              <w:t>2</w:t>
            </w:r>
            <w:r w:rsidRPr="00FD5721">
              <w:t xml:space="preserve"> )</w:t>
            </w:r>
          </w:p>
        </w:tc>
        <w:tc>
          <w:tcPr>
            <w:tcW w:w="1638" w:type="dxa"/>
          </w:tcPr>
          <w:p w14:paraId="1DA4DF8C" w14:textId="77777777" w:rsidR="003B3355" w:rsidRPr="00FD5721" w:rsidRDefault="003B3355" w:rsidP="00F07913"/>
        </w:tc>
      </w:tr>
      <w:tr w:rsidR="003B3355" w:rsidRPr="00FD5721" w14:paraId="36F097D0" w14:textId="77777777" w:rsidTr="00F07913">
        <w:tc>
          <w:tcPr>
            <w:tcW w:w="7938" w:type="dxa"/>
          </w:tcPr>
          <w:p w14:paraId="5936DFC5" w14:textId="77777777" w:rsidR="003B3355" w:rsidRPr="00FD5721" w:rsidRDefault="003B3355" w:rsidP="00F07913">
            <w:r w:rsidRPr="00FD5721">
              <w:t>E</w:t>
            </w:r>
            <w:r w:rsidRPr="00FD5721">
              <w:rPr>
                <w:vertAlign w:val="subscript"/>
              </w:rPr>
              <w:t>0</w:t>
            </w:r>
            <w:r w:rsidRPr="00FD5721">
              <w:t>/0 = ( R</w:t>
            </w:r>
            <w:r w:rsidRPr="00FD5721">
              <w:rPr>
                <w:vertAlign w:val="subscript"/>
              </w:rPr>
              <w:t>1</w:t>
            </w:r>
            <w:r w:rsidRPr="00FD5721">
              <w:t>/0, R</w:t>
            </w:r>
            <w:r w:rsidRPr="00FD5721">
              <w:rPr>
                <w:vertAlign w:val="subscript"/>
              </w:rPr>
              <w:t>2</w:t>
            </w:r>
            <w:r w:rsidRPr="00FD5721">
              <w:t>/0 ) = ( R</w:t>
            </w:r>
            <w:r w:rsidRPr="00FD5721">
              <w:rPr>
                <w:vertAlign w:val="subscript"/>
              </w:rPr>
              <w:t>1</w:t>
            </w:r>
            <w:r w:rsidRPr="00FD5721">
              <w:t>, R</w:t>
            </w:r>
            <w:r w:rsidRPr="00FD5721">
              <w:rPr>
                <w:vertAlign w:val="subscript"/>
              </w:rPr>
              <w:t>2</w:t>
            </w:r>
            <w:r w:rsidRPr="00FD5721">
              <w:t xml:space="preserve"> + 1 ) =&gt; E</w:t>
            </w:r>
            <w:r w:rsidRPr="00FD5721">
              <w:rPr>
                <w:vertAlign w:val="subscript"/>
              </w:rPr>
              <w:t>1</w:t>
            </w:r>
            <w:r w:rsidRPr="00FD5721">
              <w:t xml:space="preserve"> (Z = (0,0))</w:t>
            </w:r>
          </w:p>
        </w:tc>
        <w:tc>
          <w:tcPr>
            <w:tcW w:w="1638" w:type="dxa"/>
          </w:tcPr>
          <w:p w14:paraId="29337A89" w14:textId="77777777" w:rsidR="003B3355" w:rsidRPr="00FD5721" w:rsidRDefault="003B3355" w:rsidP="00F07913">
            <w:r w:rsidRPr="00FD5721">
              <w:t>Z = (0, 0)</w:t>
            </w:r>
          </w:p>
        </w:tc>
      </w:tr>
      <w:tr w:rsidR="003B3355" w:rsidRPr="00FD5721" w14:paraId="072E626D" w14:textId="77777777" w:rsidTr="00F07913">
        <w:tc>
          <w:tcPr>
            <w:tcW w:w="7938" w:type="dxa"/>
          </w:tcPr>
          <w:p w14:paraId="46FCC953" w14:textId="77777777" w:rsidR="003B3355" w:rsidRPr="00FD5721" w:rsidRDefault="003B3355" w:rsidP="00F07913">
            <w:r w:rsidRPr="00FD5721">
              <w:t>E</w:t>
            </w:r>
            <w:r w:rsidRPr="00FD5721">
              <w:rPr>
                <w:vertAlign w:val="subscript"/>
              </w:rPr>
              <w:t>0</w:t>
            </w:r>
            <w:r w:rsidRPr="00FD5721">
              <w:t>/1 = ( R</w:t>
            </w:r>
            <w:r w:rsidRPr="00FD5721">
              <w:rPr>
                <w:vertAlign w:val="subscript"/>
              </w:rPr>
              <w:t>1</w:t>
            </w:r>
            <w:r w:rsidRPr="00FD5721">
              <w:t>/1, R</w:t>
            </w:r>
            <w:r w:rsidRPr="00FD5721">
              <w:rPr>
                <w:vertAlign w:val="subscript"/>
              </w:rPr>
              <w:t>2</w:t>
            </w:r>
            <w:r w:rsidRPr="00FD5721">
              <w:t>/1 ) = ( 0*1R</w:t>
            </w:r>
            <w:r w:rsidRPr="00FD5721">
              <w:rPr>
                <w:vertAlign w:val="subscript"/>
              </w:rPr>
              <w:t>1</w:t>
            </w:r>
            <w:r w:rsidRPr="00FD5721">
              <w:t xml:space="preserve"> + 0*1, R</w:t>
            </w:r>
            <w:r w:rsidRPr="00FD5721">
              <w:rPr>
                <w:vertAlign w:val="subscript"/>
              </w:rPr>
              <w:t>2</w:t>
            </w:r>
            <w:r w:rsidRPr="00FD5721">
              <w:t xml:space="preserve"> ) =&gt; E</w:t>
            </w:r>
            <w:r w:rsidRPr="00FD5721">
              <w:rPr>
                <w:vertAlign w:val="subscript"/>
              </w:rPr>
              <w:t>2</w:t>
            </w:r>
          </w:p>
        </w:tc>
        <w:tc>
          <w:tcPr>
            <w:tcW w:w="1638" w:type="dxa"/>
          </w:tcPr>
          <w:p w14:paraId="6AC448EB" w14:textId="77777777" w:rsidR="003B3355" w:rsidRPr="00FD5721" w:rsidRDefault="003B3355" w:rsidP="00F07913">
            <w:r w:rsidRPr="00FD5721">
              <w:t>Z = (0, 0)</w:t>
            </w:r>
          </w:p>
        </w:tc>
      </w:tr>
      <w:tr w:rsidR="003B3355" w:rsidRPr="00FD5721" w14:paraId="4A834311" w14:textId="77777777" w:rsidTr="00F07913">
        <w:tc>
          <w:tcPr>
            <w:tcW w:w="7938" w:type="dxa"/>
          </w:tcPr>
          <w:p w14:paraId="1982973D" w14:textId="77777777" w:rsidR="003B3355" w:rsidRPr="00FD5721" w:rsidRDefault="003B3355" w:rsidP="00F07913">
            <w:r w:rsidRPr="00FD5721">
              <w:t>E</w:t>
            </w:r>
            <w:r w:rsidRPr="00FD5721">
              <w:rPr>
                <w:vertAlign w:val="subscript"/>
              </w:rPr>
              <w:t>1</w:t>
            </w:r>
            <w:r w:rsidRPr="00FD5721">
              <w:t>/0 = ( R</w:t>
            </w:r>
            <w:r w:rsidRPr="00FD5721">
              <w:rPr>
                <w:vertAlign w:val="subscript"/>
              </w:rPr>
              <w:t>1</w:t>
            </w:r>
            <w:r w:rsidRPr="00FD5721">
              <w:t>/0, (R</w:t>
            </w:r>
            <w:r w:rsidRPr="00FD5721">
              <w:rPr>
                <w:vertAlign w:val="subscript"/>
              </w:rPr>
              <w:t>2</w:t>
            </w:r>
            <w:r w:rsidRPr="00FD5721">
              <w:t xml:space="preserve"> + 1)/0 ) = ( R</w:t>
            </w:r>
            <w:r w:rsidRPr="00FD5721">
              <w:rPr>
                <w:vertAlign w:val="subscript"/>
              </w:rPr>
              <w:t>1</w:t>
            </w:r>
            <w:r w:rsidRPr="00FD5721">
              <w:t>, R</w:t>
            </w:r>
            <w:r w:rsidRPr="00FD5721">
              <w:rPr>
                <w:vertAlign w:val="subscript"/>
              </w:rPr>
              <w:t>2</w:t>
            </w:r>
            <w:r w:rsidRPr="00FD5721">
              <w:t xml:space="preserve"> + 1 ) =&gt; E</w:t>
            </w:r>
            <w:r w:rsidRPr="00FD5721">
              <w:rPr>
                <w:vertAlign w:val="subscript"/>
              </w:rPr>
              <w:t>1</w:t>
            </w:r>
          </w:p>
        </w:tc>
        <w:tc>
          <w:tcPr>
            <w:tcW w:w="1638" w:type="dxa"/>
          </w:tcPr>
          <w:p w14:paraId="41F0B602" w14:textId="77777777" w:rsidR="003B3355" w:rsidRPr="00FD5721" w:rsidRDefault="003B3355" w:rsidP="00F07913">
            <w:r w:rsidRPr="00FD5721">
              <w:t>Z = (0, 0)</w:t>
            </w:r>
          </w:p>
        </w:tc>
      </w:tr>
      <w:tr w:rsidR="003B3355" w:rsidRPr="00FD5721" w14:paraId="65DB9660" w14:textId="77777777" w:rsidTr="00F07913">
        <w:tc>
          <w:tcPr>
            <w:tcW w:w="7938" w:type="dxa"/>
          </w:tcPr>
          <w:p w14:paraId="28B0C2F0" w14:textId="77777777" w:rsidR="003B3355" w:rsidRPr="00FD5721" w:rsidRDefault="003B3355" w:rsidP="00F07913">
            <w:r w:rsidRPr="00FD5721">
              <w:t>E</w:t>
            </w:r>
            <w:r w:rsidRPr="00FD5721">
              <w:rPr>
                <w:vertAlign w:val="subscript"/>
              </w:rPr>
              <w:t>1</w:t>
            </w:r>
            <w:r w:rsidRPr="00FD5721">
              <w:t>/1 = ( R</w:t>
            </w:r>
            <w:r w:rsidRPr="00FD5721">
              <w:rPr>
                <w:vertAlign w:val="subscript"/>
              </w:rPr>
              <w:t>1</w:t>
            </w:r>
            <w:r w:rsidRPr="00FD5721">
              <w:t>/1, (R</w:t>
            </w:r>
            <w:r w:rsidRPr="00FD5721">
              <w:rPr>
                <w:vertAlign w:val="subscript"/>
              </w:rPr>
              <w:t>2</w:t>
            </w:r>
            <w:r w:rsidRPr="00FD5721">
              <w:t xml:space="preserve"> + 1)/1 ) = ( 0*1R</w:t>
            </w:r>
            <w:r w:rsidRPr="00FD5721">
              <w:rPr>
                <w:vertAlign w:val="subscript"/>
              </w:rPr>
              <w:t>1</w:t>
            </w:r>
            <w:r w:rsidRPr="00FD5721">
              <w:t xml:space="preserve"> + 0*1, R</w:t>
            </w:r>
            <w:r w:rsidRPr="00FD5721">
              <w:rPr>
                <w:vertAlign w:val="subscript"/>
              </w:rPr>
              <w:t>2</w:t>
            </w:r>
            <w:r w:rsidRPr="00FD5721">
              <w:t xml:space="preserve"> + </w:t>
            </w:r>
            <w:r w:rsidRPr="00FD5721">
              <w:sym w:font="Symbol" w:char="F065"/>
            </w:r>
            <w:r w:rsidRPr="00FD5721">
              <w:t xml:space="preserve"> ) = ( 0*1R</w:t>
            </w:r>
            <w:r w:rsidRPr="00FD5721">
              <w:rPr>
                <w:vertAlign w:val="subscript"/>
              </w:rPr>
              <w:t>1</w:t>
            </w:r>
            <w:r w:rsidRPr="00FD5721">
              <w:t xml:space="preserve"> + 0*1, R</w:t>
            </w:r>
            <w:r w:rsidRPr="00FD5721">
              <w:rPr>
                <w:vertAlign w:val="subscript"/>
              </w:rPr>
              <w:t>2</w:t>
            </w:r>
            <w:r w:rsidRPr="00FD5721">
              <w:t xml:space="preserve"> ) =&gt; E</w:t>
            </w:r>
            <w:r w:rsidRPr="00FD5721">
              <w:rPr>
                <w:vertAlign w:val="subscript"/>
              </w:rPr>
              <w:t>2</w:t>
            </w:r>
          </w:p>
        </w:tc>
        <w:tc>
          <w:tcPr>
            <w:tcW w:w="1638" w:type="dxa"/>
          </w:tcPr>
          <w:p w14:paraId="203329E9" w14:textId="77777777" w:rsidR="003B3355" w:rsidRPr="00FD5721" w:rsidRDefault="003B3355" w:rsidP="00F07913">
            <w:r w:rsidRPr="00FD5721">
              <w:t>Z = (0, 1)</w:t>
            </w:r>
          </w:p>
        </w:tc>
      </w:tr>
      <w:tr w:rsidR="003B3355" w:rsidRPr="00FD5721" w14:paraId="28108752" w14:textId="77777777" w:rsidTr="00F07913">
        <w:tc>
          <w:tcPr>
            <w:tcW w:w="7938" w:type="dxa"/>
          </w:tcPr>
          <w:p w14:paraId="3424CCB3" w14:textId="77777777" w:rsidR="003B3355" w:rsidRPr="00FD5721" w:rsidRDefault="003B3355" w:rsidP="00F07913">
            <w:r w:rsidRPr="00FD5721">
              <w:t>E</w:t>
            </w:r>
            <w:r w:rsidRPr="00FD5721">
              <w:rPr>
                <w:vertAlign w:val="subscript"/>
              </w:rPr>
              <w:t>2</w:t>
            </w:r>
            <w:r w:rsidRPr="00FD5721">
              <w:t>/0 = ( (0*1R</w:t>
            </w:r>
            <w:r w:rsidRPr="00FD5721">
              <w:rPr>
                <w:vertAlign w:val="subscript"/>
              </w:rPr>
              <w:t>1</w:t>
            </w:r>
            <w:r w:rsidRPr="00FD5721">
              <w:t xml:space="preserve"> + 0*1)/0, R</w:t>
            </w:r>
            <w:r w:rsidRPr="00FD5721">
              <w:rPr>
                <w:vertAlign w:val="subscript"/>
              </w:rPr>
              <w:t>2</w:t>
            </w:r>
            <w:r w:rsidRPr="00FD5721">
              <w:t>/0 ) = ( 0*1R</w:t>
            </w:r>
            <w:r w:rsidRPr="00FD5721">
              <w:rPr>
                <w:vertAlign w:val="subscript"/>
              </w:rPr>
              <w:t>1</w:t>
            </w:r>
            <w:r w:rsidRPr="00FD5721">
              <w:t xml:space="preserve"> + 0*1, R</w:t>
            </w:r>
            <w:r w:rsidRPr="00FD5721">
              <w:rPr>
                <w:vertAlign w:val="subscript"/>
              </w:rPr>
              <w:t xml:space="preserve">2 </w:t>
            </w:r>
            <w:r w:rsidRPr="00FD5721">
              <w:t>+ 1 ) =&gt; E</w:t>
            </w:r>
            <w:r w:rsidRPr="00FD5721">
              <w:rPr>
                <w:vertAlign w:val="subscript"/>
              </w:rPr>
              <w:t>3</w:t>
            </w:r>
          </w:p>
        </w:tc>
        <w:tc>
          <w:tcPr>
            <w:tcW w:w="1638" w:type="dxa"/>
          </w:tcPr>
          <w:p w14:paraId="02CDB11E" w14:textId="77777777" w:rsidR="003B3355" w:rsidRPr="00FD5721" w:rsidRDefault="003B3355" w:rsidP="00F07913">
            <w:r w:rsidRPr="00FD5721">
              <w:t>Z = (0, 0)</w:t>
            </w:r>
          </w:p>
        </w:tc>
      </w:tr>
      <w:tr w:rsidR="003B3355" w:rsidRPr="00FD5721" w14:paraId="5F2E6644" w14:textId="77777777" w:rsidTr="00F07913">
        <w:tc>
          <w:tcPr>
            <w:tcW w:w="7938" w:type="dxa"/>
          </w:tcPr>
          <w:p w14:paraId="1D2409D8" w14:textId="77777777" w:rsidR="003B3355" w:rsidRPr="00FD5721" w:rsidRDefault="003B3355" w:rsidP="00F07913">
            <w:r w:rsidRPr="00FD5721">
              <w:t>E</w:t>
            </w:r>
            <w:r w:rsidRPr="00FD5721">
              <w:rPr>
                <w:vertAlign w:val="subscript"/>
              </w:rPr>
              <w:t>2</w:t>
            </w:r>
            <w:r w:rsidRPr="00FD5721">
              <w:t>/1 = ( (0*1R</w:t>
            </w:r>
            <w:r w:rsidRPr="00FD5721">
              <w:rPr>
                <w:vertAlign w:val="subscript"/>
              </w:rPr>
              <w:t>1</w:t>
            </w:r>
            <w:r w:rsidRPr="00FD5721">
              <w:t xml:space="preserve"> + 0*1)/1, R</w:t>
            </w:r>
            <w:r w:rsidRPr="00FD5721">
              <w:rPr>
                <w:vertAlign w:val="subscript"/>
              </w:rPr>
              <w:t>2</w:t>
            </w:r>
            <w:r w:rsidRPr="00FD5721">
              <w:t>/1 ) = ( R</w:t>
            </w:r>
            <w:r w:rsidRPr="00FD5721">
              <w:rPr>
                <w:vertAlign w:val="subscript"/>
              </w:rPr>
              <w:t>1</w:t>
            </w:r>
            <w:r w:rsidRPr="00FD5721">
              <w:t xml:space="preserve"> + </w:t>
            </w:r>
            <w:r w:rsidRPr="00FD5721">
              <w:sym w:font="Symbol" w:char="F065"/>
            </w:r>
            <w:r w:rsidRPr="00FD5721">
              <w:t>, R</w:t>
            </w:r>
            <w:r w:rsidRPr="00FD5721">
              <w:rPr>
                <w:vertAlign w:val="subscript"/>
              </w:rPr>
              <w:t>2</w:t>
            </w:r>
            <w:r w:rsidRPr="00FD5721">
              <w:t xml:space="preserve"> ) = ( R</w:t>
            </w:r>
            <w:r w:rsidRPr="00FD5721">
              <w:softHyphen/>
            </w:r>
            <w:r w:rsidRPr="00FD5721">
              <w:rPr>
                <w:vertAlign w:val="subscript"/>
              </w:rPr>
              <w:t>1</w:t>
            </w:r>
            <w:r w:rsidRPr="00FD5721">
              <w:t>, R</w:t>
            </w:r>
            <w:r w:rsidRPr="00FD5721">
              <w:rPr>
                <w:vertAlign w:val="subscript"/>
              </w:rPr>
              <w:t>2</w:t>
            </w:r>
            <w:r w:rsidRPr="00FD5721">
              <w:t xml:space="preserve"> ) =&gt; E</w:t>
            </w:r>
            <w:r w:rsidRPr="00FD5721">
              <w:rPr>
                <w:vertAlign w:val="subscript"/>
              </w:rPr>
              <w:t>0</w:t>
            </w:r>
          </w:p>
        </w:tc>
        <w:tc>
          <w:tcPr>
            <w:tcW w:w="1638" w:type="dxa"/>
          </w:tcPr>
          <w:p w14:paraId="0A9A5EAA" w14:textId="77777777" w:rsidR="003B3355" w:rsidRPr="00FD5721" w:rsidRDefault="003B3355" w:rsidP="00F07913">
            <w:r w:rsidRPr="00FD5721">
              <w:t>Z = (1, 0)</w:t>
            </w:r>
          </w:p>
        </w:tc>
      </w:tr>
      <w:tr w:rsidR="003B3355" w:rsidRPr="00FD5721" w14:paraId="13474F47" w14:textId="77777777" w:rsidTr="00F07913">
        <w:tc>
          <w:tcPr>
            <w:tcW w:w="7938" w:type="dxa"/>
          </w:tcPr>
          <w:p w14:paraId="121615A0" w14:textId="77777777" w:rsidR="003B3355" w:rsidRPr="00FD5721" w:rsidRDefault="003B3355" w:rsidP="00F07913">
            <w:r w:rsidRPr="00FD5721">
              <w:t>E</w:t>
            </w:r>
            <w:r w:rsidRPr="00FD5721">
              <w:rPr>
                <w:vertAlign w:val="subscript"/>
              </w:rPr>
              <w:t>3</w:t>
            </w:r>
            <w:r w:rsidRPr="00FD5721">
              <w:t>/0 = ( (0*1R</w:t>
            </w:r>
            <w:r w:rsidRPr="00FD5721">
              <w:rPr>
                <w:vertAlign w:val="subscript"/>
              </w:rPr>
              <w:t>1</w:t>
            </w:r>
            <w:r w:rsidRPr="00FD5721">
              <w:t xml:space="preserve"> + 0*1)/0, (R</w:t>
            </w:r>
            <w:r w:rsidRPr="00FD5721">
              <w:rPr>
                <w:vertAlign w:val="subscript"/>
              </w:rPr>
              <w:t xml:space="preserve">2 </w:t>
            </w:r>
            <w:r w:rsidRPr="00FD5721">
              <w:t>+ 1)/0 ) = ( 0*1R</w:t>
            </w:r>
            <w:r w:rsidRPr="00FD5721">
              <w:rPr>
                <w:vertAlign w:val="subscript"/>
              </w:rPr>
              <w:t>1</w:t>
            </w:r>
            <w:r w:rsidRPr="00FD5721">
              <w:t xml:space="preserve"> + 0*1, R</w:t>
            </w:r>
            <w:r w:rsidRPr="00FD5721">
              <w:rPr>
                <w:vertAlign w:val="subscript"/>
              </w:rPr>
              <w:t>2</w:t>
            </w:r>
            <w:r w:rsidRPr="00FD5721">
              <w:t xml:space="preserve"> + 1 ) =&gt; E</w:t>
            </w:r>
            <w:r w:rsidRPr="00FD5721">
              <w:rPr>
                <w:vertAlign w:val="subscript"/>
              </w:rPr>
              <w:t>3</w:t>
            </w:r>
          </w:p>
        </w:tc>
        <w:tc>
          <w:tcPr>
            <w:tcW w:w="1638" w:type="dxa"/>
          </w:tcPr>
          <w:p w14:paraId="74484335" w14:textId="77777777" w:rsidR="003B3355" w:rsidRPr="00FD5721" w:rsidRDefault="003B3355" w:rsidP="00F07913">
            <w:r w:rsidRPr="00FD5721">
              <w:t>Z = (0, 0)</w:t>
            </w:r>
          </w:p>
        </w:tc>
      </w:tr>
      <w:tr w:rsidR="003B3355" w:rsidRPr="00FD5721" w14:paraId="2449641F" w14:textId="77777777" w:rsidTr="00F07913">
        <w:tc>
          <w:tcPr>
            <w:tcW w:w="7938" w:type="dxa"/>
          </w:tcPr>
          <w:p w14:paraId="31B9168F" w14:textId="77777777" w:rsidR="003B3355" w:rsidRPr="00FD5721" w:rsidRDefault="003B3355" w:rsidP="00F07913">
            <w:r w:rsidRPr="00FD5721">
              <w:t>E</w:t>
            </w:r>
            <w:r w:rsidRPr="00FD5721">
              <w:rPr>
                <w:vertAlign w:val="subscript"/>
              </w:rPr>
              <w:t>3</w:t>
            </w:r>
            <w:r w:rsidRPr="00FD5721">
              <w:t>/1 = ( (0*1R</w:t>
            </w:r>
            <w:r w:rsidRPr="00FD5721">
              <w:rPr>
                <w:vertAlign w:val="subscript"/>
              </w:rPr>
              <w:t>1</w:t>
            </w:r>
            <w:r w:rsidRPr="00FD5721">
              <w:t xml:space="preserve"> + 0*1)/1, (R</w:t>
            </w:r>
            <w:r w:rsidRPr="00FD5721">
              <w:rPr>
                <w:vertAlign w:val="subscript"/>
              </w:rPr>
              <w:t xml:space="preserve">2 </w:t>
            </w:r>
            <w:r w:rsidRPr="00FD5721">
              <w:t>+ 1)/1 ) = ( R</w:t>
            </w:r>
            <w:r w:rsidRPr="00FD5721">
              <w:rPr>
                <w:vertAlign w:val="subscript"/>
              </w:rPr>
              <w:t>1</w:t>
            </w:r>
            <w:r w:rsidRPr="00FD5721">
              <w:t xml:space="preserve"> + </w:t>
            </w:r>
            <w:r w:rsidRPr="00FD5721">
              <w:sym w:font="Symbol" w:char="F065"/>
            </w:r>
            <w:r w:rsidRPr="00FD5721">
              <w:t>, R</w:t>
            </w:r>
            <w:r w:rsidRPr="00FD5721">
              <w:rPr>
                <w:vertAlign w:val="subscript"/>
              </w:rPr>
              <w:t>2</w:t>
            </w:r>
            <w:r w:rsidRPr="00FD5721">
              <w:t xml:space="preserve"> + </w:t>
            </w:r>
            <w:r w:rsidRPr="00FD5721">
              <w:sym w:font="Symbol" w:char="F065"/>
            </w:r>
            <w:r w:rsidRPr="00FD5721">
              <w:t xml:space="preserve"> ) = ( R</w:t>
            </w:r>
            <w:r w:rsidRPr="00FD5721">
              <w:rPr>
                <w:vertAlign w:val="subscript"/>
              </w:rPr>
              <w:t>1</w:t>
            </w:r>
            <w:r w:rsidRPr="00FD5721">
              <w:t>, R</w:t>
            </w:r>
            <w:r w:rsidRPr="00FD5721">
              <w:rPr>
                <w:vertAlign w:val="subscript"/>
              </w:rPr>
              <w:t>2</w:t>
            </w:r>
            <w:r w:rsidRPr="00FD5721">
              <w:t xml:space="preserve"> ) =&gt; E</w:t>
            </w:r>
            <w:r w:rsidRPr="00FD5721">
              <w:rPr>
                <w:vertAlign w:val="subscript"/>
              </w:rPr>
              <w:t>0</w:t>
            </w:r>
          </w:p>
        </w:tc>
        <w:tc>
          <w:tcPr>
            <w:tcW w:w="1638" w:type="dxa"/>
          </w:tcPr>
          <w:p w14:paraId="24A33588" w14:textId="77777777" w:rsidR="003B3355" w:rsidRPr="00FD5721" w:rsidRDefault="003B3355" w:rsidP="00F07913">
            <w:r w:rsidRPr="00FD5721">
              <w:t>Z = (1, 1)</w:t>
            </w:r>
          </w:p>
        </w:tc>
      </w:tr>
    </w:tbl>
    <w:p w14:paraId="4DB16C8B" w14:textId="337567D6" w:rsidR="003B3355" w:rsidRDefault="003B3355" w:rsidP="003B3355">
      <w:r w:rsidRPr="00FD5721">
        <w:rPr>
          <w:noProof/>
          <w:lang w:eastAsia="en-US"/>
        </w:rPr>
        <mc:AlternateContent>
          <mc:Choice Requires="wpc">
            <w:drawing>
              <wp:inline distT="0" distB="0" distL="0" distR="0" wp14:anchorId="68C99CBA" wp14:editId="16DBF8DE">
                <wp:extent cx="5486400" cy="2331309"/>
                <wp:effectExtent l="0" t="0" r="0" b="0"/>
                <wp:docPr id="2282" name="Canvas 22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98" name="Oval 2198"/>
                        <wps:cNvSpPr/>
                        <wps:spPr>
                          <a:xfrm>
                            <a:off x="768095" y="1535023"/>
                            <a:ext cx="563271" cy="56327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315DAC2" w14:textId="77777777" w:rsidR="00E556C5" w:rsidRPr="00D54EB0" w:rsidRDefault="00E556C5" w:rsidP="003B3355">
                              <w:pPr>
                                <w:rPr>
                                  <w:vertAlign w:val="subscript"/>
                                </w:rPr>
                              </w:pPr>
                              <w:r>
                                <w:t>E</w:t>
                              </w:r>
                              <w:r>
                                <w:rPr>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9" name="Oval 2199"/>
                        <wps:cNvSpPr/>
                        <wps:spPr>
                          <a:xfrm>
                            <a:off x="2151881" y="556580"/>
                            <a:ext cx="563245" cy="5632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876127B" w14:textId="77777777" w:rsidR="00E556C5" w:rsidRPr="00D54EB0" w:rsidRDefault="00E556C5" w:rsidP="003B3355">
                              <w:pPr>
                                <w:rPr>
                                  <w:vertAlign w:val="subscript"/>
                                </w:rPr>
                              </w:pPr>
                              <w:r>
                                <w:t>E</w:t>
                              </w:r>
                              <w:r>
                                <w:rPr>
                                  <w:vertAlign w:val="subscript"/>
                                </w:rPr>
                                <w:t>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00" name="Oval 2200"/>
                        <wps:cNvSpPr/>
                        <wps:spPr>
                          <a:xfrm>
                            <a:off x="2920120" y="1534481"/>
                            <a:ext cx="563245" cy="5632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4AFAF89" w14:textId="77777777" w:rsidR="00E556C5" w:rsidRPr="00D54EB0" w:rsidRDefault="00E556C5" w:rsidP="003B3355">
                              <w:pPr>
                                <w:rPr>
                                  <w:vertAlign w:val="subscript"/>
                                </w:rPr>
                              </w:pPr>
                              <w:r>
                                <w:t>E</w:t>
                              </w:r>
                              <w:r>
                                <w:rPr>
                                  <w:vertAlign w:val="subscript"/>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01" name="Oval 2201"/>
                        <wps:cNvSpPr/>
                        <wps:spPr>
                          <a:xfrm>
                            <a:off x="4188730" y="556884"/>
                            <a:ext cx="563245" cy="56324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2EDCCBF" w14:textId="77777777" w:rsidR="00E556C5" w:rsidRPr="00D54EB0" w:rsidRDefault="00E556C5" w:rsidP="003B3355">
                              <w:pPr>
                                <w:rPr>
                                  <w:vertAlign w:val="subscript"/>
                                </w:rPr>
                              </w:pPr>
                              <w:r>
                                <w:t>E</w:t>
                              </w:r>
                              <w:r>
                                <w:rPr>
                                  <w:vertAlign w:val="subscript"/>
                                </w:rPr>
                                <w:t>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02" name="Straight Arrow Connector 2202"/>
                        <wps:cNvCnPr>
                          <a:stCxn id="2199" idx="3"/>
                          <a:endCxn id="2198" idx="7"/>
                        </wps:cNvCnPr>
                        <wps:spPr>
                          <a:xfrm flipH="1">
                            <a:off x="1248877" y="1037340"/>
                            <a:ext cx="985489" cy="580172"/>
                          </a:xfrm>
                          <a:prstGeom prst="straightConnector1">
                            <a:avLst/>
                          </a:prstGeom>
                          <a:noFill/>
                          <a:ln w="6350" cap="flat" cmpd="sng" algn="ctr">
                            <a:solidFill>
                              <a:srgbClr val="5B9BD5"/>
                            </a:solidFill>
                            <a:prstDash val="solid"/>
                            <a:miter lim="800000"/>
                            <a:tailEnd type="triangle"/>
                          </a:ln>
                          <a:effectLst/>
                        </wps:spPr>
                        <wps:bodyPr/>
                      </wps:wsp>
                      <wps:wsp>
                        <wps:cNvPr id="2203" name="Text Box 2203"/>
                        <wps:cNvSpPr txBox="1"/>
                        <wps:spPr>
                          <a:xfrm>
                            <a:off x="1192377" y="972922"/>
                            <a:ext cx="863194" cy="387705"/>
                          </a:xfrm>
                          <a:prstGeom prst="rect">
                            <a:avLst/>
                          </a:prstGeom>
                          <a:noFill/>
                          <a:ln w="6350">
                            <a:noFill/>
                          </a:ln>
                          <a:effectLst/>
                        </wps:spPr>
                        <wps:txbx>
                          <w:txbxContent>
                            <w:p w14:paraId="57D49B25" w14:textId="77777777" w:rsidR="00E556C5" w:rsidRDefault="00E556C5" w:rsidP="003B3355">
                              <m:oMathPara>
                                <m:oMath>
                                  <m:f>
                                    <m:fPr>
                                      <m:type m:val="skw"/>
                                      <m:ctrlPr>
                                        <w:rPr>
                                          <w:rFonts w:ascii="Cambria Math" w:hAnsi="Cambria Math"/>
                                          <w:i/>
                                        </w:rPr>
                                      </m:ctrlPr>
                                    </m:fPr>
                                    <m:num>
                                      <m:r>
                                        <w:rPr>
                                          <w:rFonts w:ascii="Cambria Math" w:hAnsi="Cambria Math"/>
                                        </w:rPr>
                                        <m:t>0</m:t>
                                      </m:r>
                                    </m:num>
                                    <m:den>
                                      <m:r>
                                        <w:rPr>
                                          <w:rFonts w:ascii="Cambria Math" w:hAnsi="Cambria Math"/>
                                        </w:rPr>
                                        <m:t>Z=(0,0)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4" name="Straight Arrow Connector 2204"/>
                        <wps:cNvCnPr>
                          <a:stCxn id="2199" idx="5"/>
                          <a:endCxn id="2200" idx="1"/>
                        </wps:cNvCnPr>
                        <wps:spPr>
                          <a:xfrm>
                            <a:off x="2632641" y="1037340"/>
                            <a:ext cx="369964" cy="579626"/>
                          </a:xfrm>
                          <a:prstGeom prst="straightConnector1">
                            <a:avLst/>
                          </a:prstGeom>
                          <a:noFill/>
                          <a:ln w="6350" cap="flat" cmpd="sng" algn="ctr">
                            <a:solidFill>
                              <a:srgbClr val="5B9BD5"/>
                            </a:solidFill>
                            <a:prstDash val="solid"/>
                            <a:miter lim="800000"/>
                            <a:tailEnd type="triangle"/>
                          </a:ln>
                          <a:effectLst/>
                        </wps:spPr>
                        <wps:bodyPr/>
                      </wps:wsp>
                      <wps:wsp>
                        <wps:cNvPr id="2205" name="Text Box 596"/>
                        <wps:cNvSpPr txBox="1"/>
                        <wps:spPr>
                          <a:xfrm>
                            <a:off x="2139640" y="1189497"/>
                            <a:ext cx="862965" cy="387350"/>
                          </a:xfrm>
                          <a:prstGeom prst="rect">
                            <a:avLst/>
                          </a:prstGeom>
                          <a:noFill/>
                          <a:ln w="6350">
                            <a:noFill/>
                          </a:ln>
                          <a:effectLst/>
                        </wps:spPr>
                        <wps:txbx>
                          <w:txbxContent>
                            <w:p w14:paraId="1250B987"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1</m:t>
                                      </m:r>
                                    </m:num>
                                    <m:den>
                                      <m:r>
                                        <w:rPr>
                                          <w:rFonts w:ascii="Cambria Math" w:hAnsi="Cambria Math"/>
                                        </w:rPr>
                                        <m:t>Z</m:t>
                                      </m:r>
                                      <m:r>
                                        <m:rPr>
                                          <m:sty m:val="p"/>
                                        </m:rPr>
                                        <w:rPr>
                                          <w:rFonts w:ascii="Cambria Math" w:hAnsi="Cambria Math"/>
                                        </w:rPr>
                                        <m:t>=(0,0)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06" name="Curved Connector 2206"/>
                        <wps:cNvCnPr>
                          <a:stCxn id="2198" idx="3"/>
                          <a:endCxn id="2198" idx="1"/>
                        </wps:cNvCnPr>
                        <wps:spPr>
                          <a:xfrm rot="5400000" flipH="1">
                            <a:off x="651437" y="1816659"/>
                            <a:ext cx="398293" cy="12700"/>
                          </a:xfrm>
                          <a:prstGeom prst="curvedConnector5">
                            <a:avLst>
                              <a:gd name="adj1" fmla="val -57395"/>
                              <a:gd name="adj2" fmla="val 5585685"/>
                              <a:gd name="adj3" fmla="val 157395"/>
                            </a:avLst>
                          </a:prstGeom>
                          <a:noFill/>
                          <a:ln w="6350" cap="flat" cmpd="sng" algn="ctr">
                            <a:solidFill>
                              <a:srgbClr val="5B9BD5"/>
                            </a:solidFill>
                            <a:prstDash val="solid"/>
                            <a:miter lim="800000"/>
                            <a:tailEnd type="triangle"/>
                          </a:ln>
                          <a:effectLst/>
                        </wps:spPr>
                        <wps:bodyPr/>
                      </wps:wsp>
                      <wps:wsp>
                        <wps:cNvPr id="2207" name="Text Box 596"/>
                        <wps:cNvSpPr txBox="1"/>
                        <wps:spPr>
                          <a:xfrm>
                            <a:off x="92217" y="1138292"/>
                            <a:ext cx="862965" cy="387350"/>
                          </a:xfrm>
                          <a:prstGeom prst="rect">
                            <a:avLst/>
                          </a:prstGeom>
                          <a:noFill/>
                          <a:ln w="6350">
                            <a:noFill/>
                          </a:ln>
                          <a:effectLst/>
                        </wps:spPr>
                        <wps:txbx>
                          <w:txbxContent>
                            <w:p w14:paraId="3DEA36C7"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0</m:t>
                                      </m:r>
                                    </m:num>
                                    <m:den>
                                      <m:r>
                                        <w:rPr>
                                          <w:rFonts w:ascii="Cambria Math" w:hAnsi="Cambria Math"/>
                                        </w:rPr>
                                        <m:t>Z</m:t>
                                      </m:r>
                                      <m:r>
                                        <m:rPr>
                                          <m:sty m:val="p"/>
                                        </m:rPr>
                                        <w:rPr>
                                          <w:rFonts w:ascii="Cambria Math" w:hAnsi="Cambria Math"/>
                                        </w:rPr>
                                        <m:t>=(0,0)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08" name="Straight Arrow Connector 2208"/>
                        <wps:cNvCnPr>
                          <a:stCxn id="2198" idx="6"/>
                          <a:endCxn id="2200" idx="2"/>
                        </wps:cNvCnPr>
                        <wps:spPr>
                          <a:xfrm flipV="1">
                            <a:off x="1331366" y="1816104"/>
                            <a:ext cx="1588754" cy="555"/>
                          </a:xfrm>
                          <a:prstGeom prst="straightConnector1">
                            <a:avLst/>
                          </a:prstGeom>
                          <a:noFill/>
                          <a:ln w="6350" cap="flat" cmpd="sng" algn="ctr">
                            <a:solidFill>
                              <a:srgbClr val="5B9BD5"/>
                            </a:solidFill>
                            <a:prstDash val="solid"/>
                            <a:miter lim="800000"/>
                            <a:tailEnd type="triangle"/>
                          </a:ln>
                          <a:effectLst/>
                        </wps:spPr>
                        <wps:bodyPr/>
                      </wps:wsp>
                      <wps:wsp>
                        <wps:cNvPr id="2209" name="Text Box 596"/>
                        <wps:cNvSpPr txBox="1"/>
                        <wps:spPr>
                          <a:xfrm>
                            <a:off x="1582204" y="1496736"/>
                            <a:ext cx="862965" cy="387350"/>
                          </a:xfrm>
                          <a:prstGeom prst="rect">
                            <a:avLst/>
                          </a:prstGeom>
                          <a:noFill/>
                          <a:ln w="6350">
                            <a:noFill/>
                          </a:ln>
                          <a:effectLst/>
                        </wps:spPr>
                        <wps:txbx>
                          <w:txbxContent>
                            <w:p w14:paraId="5D4435C0" w14:textId="77777777" w:rsidR="00E556C5" w:rsidRDefault="00E556C5" w:rsidP="003B3355">
                              <w:pPr>
                                <w:pStyle w:val="NormalWeb"/>
                                <w:spacing w:before="0" w:beforeAutospacing="0" w:after="0" w:afterAutospacing="0"/>
                              </w:pPr>
                              <m:oMathPara>
                                <m:oMathParaPr>
                                  <m:jc m:val="centerGroup"/>
                                </m:oMathParaPr>
                                <m:oMath>
                                  <m:f>
                                    <m:fPr>
                                      <m:type m:val="skw"/>
                                      <m:ctrlPr>
                                        <w:rPr>
                                          <w:rFonts w:ascii="Cambria Math" w:eastAsia="SimSun" w:hAnsi="Cambria Math"/>
                                          <w:i/>
                                          <w:iCs/>
                                        </w:rPr>
                                      </m:ctrlPr>
                                    </m:fPr>
                                    <m:num>
                                      <m:r>
                                        <m:rPr>
                                          <m:sty m:val="p"/>
                                        </m:rPr>
                                        <w:rPr>
                                          <w:rFonts w:ascii="Cambria Math" w:eastAsia="SimSun" w:hAnsi="Cambria Math"/>
                                          <w:color w:val="008080"/>
                                          <w:sz w:val="20"/>
                                          <w:szCs w:val="20"/>
                                          <w:u w:val="single"/>
                                        </w:rPr>
                                        <m:t>1</m:t>
                                      </m:r>
                                    </m:num>
                                    <m:den>
                                      <m:r>
                                        <w:rPr>
                                          <w:rFonts w:ascii="Cambria Math" w:eastAsia="SimSun" w:hAnsi="Cambria Math"/>
                                          <w:sz w:val="20"/>
                                          <w:szCs w:val="20"/>
                                        </w:rPr>
                                        <m:t>Z</m:t>
                                      </m:r>
                                      <m:r>
                                        <m:rPr>
                                          <m:sty m:val="p"/>
                                        </m:rPr>
                                        <w:rPr>
                                          <w:rFonts w:ascii="Cambria Math" w:eastAsia="SimSun" w:hAnsi="Cambria Math"/>
                                          <w:sz w:val="20"/>
                                          <w:szCs w:val="20"/>
                                        </w:rPr>
                                        <m:t>=(0,1)</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10" name="Straight Arrow Connector 2210"/>
                        <wps:cNvCnPr>
                          <a:stCxn id="2200" idx="7"/>
                          <a:endCxn id="2201" idx="3"/>
                        </wps:cNvCnPr>
                        <wps:spPr>
                          <a:xfrm flipV="1">
                            <a:off x="3400880" y="1037644"/>
                            <a:ext cx="870335" cy="579322"/>
                          </a:xfrm>
                          <a:prstGeom prst="straightConnector1">
                            <a:avLst/>
                          </a:prstGeom>
                          <a:noFill/>
                          <a:ln w="6350" cap="flat" cmpd="sng" algn="ctr">
                            <a:solidFill>
                              <a:srgbClr val="5B9BD5"/>
                            </a:solidFill>
                            <a:prstDash val="solid"/>
                            <a:miter lim="800000"/>
                            <a:tailEnd type="triangle"/>
                          </a:ln>
                          <a:effectLst/>
                        </wps:spPr>
                        <wps:bodyPr/>
                      </wps:wsp>
                      <wps:wsp>
                        <wps:cNvPr id="2211" name="Text Box 596"/>
                        <wps:cNvSpPr txBox="1"/>
                        <wps:spPr>
                          <a:xfrm>
                            <a:off x="3728075" y="1306542"/>
                            <a:ext cx="862965" cy="387350"/>
                          </a:xfrm>
                          <a:prstGeom prst="rect">
                            <a:avLst/>
                          </a:prstGeom>
                          <a:noFill/>
                          <a:ln w="6350">
                            <a:noFill/>
                          </a:ln>
                          <a:effectLst/>
                        </wps:spPr>
                        <wps:txbx>
                          <w:txbxContent>
                            <w:p w14:paraId="1CCEEF34"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0</m:t>
                                      </m:r>
                                    </m:num>
                                    <m:den>
                                      <m:r>
                                        <w:rPr>
                                          <w:rFonts w:ascii="Cambria Math" w:hAnsi="Cambria Math"/>
                                        </w:rPr>
                                        <m:t>Z</m:t>
                                      </m:r>
                                      <m:r>
                                        <m:rPr>
                                          <m:sty m:val="p"/>
                                        </m:rPr>
                                        <w:rPr>
                                          <w:rFonts w:ascii="Cambria Math" w:hAnsi="Cambria Math"/>
                                        </w:rPr>
                                        <m:t>=(0,0)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12" name="Straight Arrow Connector 2212"/>
                        <wps:cNvCnPr>
                          <a:stCxn id="2200" idx="0"/>
                          <a:endCxn id="2199" idx="6"/>
                        </wps:cNvCnPr>
                        <wps:spPr>
                          <a:xfrm flipH="1" flipV="1">
                            <a:off x="2715126" y="838203"/>
                            <a:ext cx="486617" cy="696278"/>
                          </a:xfrm>
                          <a:prstGeom prst="straightConnector1">
                            <a:avLst/>
                          </a:prstGeom>
                          <a:noFill/>
                          <a:ln w="6350" cap="flat" cmpd="sng" algn="ctr">
                            <a:solidFill>
                              <a:srgbClr val="5B9BD5"/>
                            </a:solidFill>
                            <a:prstDash val="solid"/>
                            <a:miter lim="800000"/>
                            <a:tailEnd type="triangle"/>
                          </a:ln>
                          <a:effectLst/>
                        </wps:spPr>
                        <wps:bodyPr/>
                      </wps:wsp>
                      <wps:wsp>
                        <wps:cNvPr id="2213" name="Text Box 596"/>
                        <wps:cNvSpPr txBox="1"/>
                        <wps:spPr>
                          <a:xfrm>
                            <a:off x="2847081" y="999303"/>
                            <a:ext cx="862965" cy="387350"/>
                          </a:xfrm>
                          <a:prstGeom prst="rect">
                            <a:avLst/>
                          </a:prstGeom>
                          <a:noFill/>
                          <a:ln w="6350">
                            <a:noFill/>
                          </a:ln>
                          <a:effectLst/>
                        </wps:spPr>
                        <wps:txbx>
                          <w:txbxContent>
                            <w:p w14:paraId="49BB594F"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1</m:t>
                                      </m:r>
                                    </m:num>
                                    <m:den>
                                      <m:r>
                                        <w:rPr>
                                          <w:rFonts w:ascii="Cambria Math" w:hAnsi="Cambria Math"/>
                                        </w:rPr>
                                        <m:t>Z</m:t>
                                      </m:r>
                                      <m:r>
                                        <m:rPr>
                                          <m:sty m:val="p"/>
                                        </m:rPr>
                                        <w:rPr>
                                          <w:rFonts w:ascii="Cambria Math" w:hAnsi="Cambria Math"/>
                                        </w:rPr>
                                        <m:t>=(1,0)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14" name="Curved Connector 2214"/>
                        <wps:cNvCnPr>
                          <a:stCxn id="2201" idx="7"/>
                          <a:endCxn id="2201" idx="5"/>
                        </wps:cNvCnPr>
                        <wps:spPr>
                          <a:xfrm rot="16200000" flipH="1">
                            <a:off x="4470352" y="838506"/>
                            <a:ext cx="398275" cy="12700"/>
                          </a:xfrm>
                          <a:prstGeom prst="curvedConnector5">
                            <a:avLst>
                              <a:gd name="adj1" fmla="val -57398"/>
                              <a:gd name="adj2" fmla="val 5059480"/>
                              <a:gd name="adj3" fmla="val 157398"/>
                            </a:avLst>
                          </a:prstGeom>
                          <a:noFill/>
                          <a:ln w="6350" cap="flat" cmpd="sng" algn="ctr">
                            <a:solidFill>
                              <a:srgbClr val="5B9BD5"/>
                            </a:solidFill>
                            <a:prstDash val="solid"/>
                            <a:miter lim="800000"/>
                            <a:tailEnd type="triangle"/>
                          </a:ln>
                          <a:effectLst/>
                        </wps:spPr>
                        <wps:bodyPr/>
                      </wps:wsp>
                      <wps:wsp>
                        <wps:cNvPr id="2215" name="Text Box 596"/>
                        <wps:cNvSpPr txBox="1"/>
                        <wps:spPr>
                          <a:xfrm>
                            <a:off x="4367798" y="103160"/>
                            <a:ext cx="862965" cy="387350"/>
                          </a:xfrm>
                          <a:prstGeom prst="rect">
                            <a:avLst/>
                          </a:prstGeom>
                          <a:noFill/>
                          <a:ln w="6350">
                            <a:noFill/>
                          </a:ln>
                          <a:effectLst/>
                        </wps:spPr>
                        <wps:txbx>
                          <w:txbxContent>
                            <w:p w14:paraId="335E071D" w14:textId="77777777" w:rsidR="00E556C5" w:rsidRDefault="00E556C5" w:rsidP="003B3355">
                              <w:pPr>
                                <w:pStyle w:val="NormalWeb"/>
                                <w:spacing w:before="0" w:beforeAutospacing="0" w:after="0" w:afterAutospacing="0"/>
                              </w:pPr>
                              <m:oMathPara>
                                <m:oMathParaPr>
                                  <m:jc m:val="centerGroup"/>
                                </m:oMathParaPr>
                                <m:oMath>
                                  <m:f>
                                    <m:fPr>
                                      <m:type m:val="skw"/>
                                      <m:ctrlPr>
                                        <w:rPr>
                                          <w:rFonts w:ascii="Cambria Math" w:eastAsia="SimSun" w:hAnsi="Cambria Math"/>
                                          <w:i/>
                                          <w:iCs/>
                                        </w:rPr>
                                      </m:ctrlPr>
                                    </m:fPr>
                                    <m:num>
                                      <m:r>
                                        <m:rPr>
                                          <m:sty m:val="p"/>
                                        </m:rPr>
                                        <w:rPr>
                                          <w:rFonts w:ascii="Cambria Math" w:eastAsia="SimSun" w:hAnsi="Cambria Math"/>
                                          <w:sz w:val="20"/>
                                          <w:szCs w:val="20"/>
                                        </w:rPr>
                                        <m:t>0</m:t>
                                      </m:r>
                                    </m:num>
                                    <m:den>
                                      <m:r>
                                        <w:rPr>
                                          <w:rFonts w:ascii="Cambria Math" w:eastAsia="SimSun" w:hAnsi="Cambria Math"/>
                                          <w:sz w:val="20"/>
                                          <w:szCs w:val="20"/>
                                        </w:rPr>
                                        <m:t>Z</m:t>
                                      </m:r>
                                      <m:r>
                                        <m:rPr>
                                          <m:sty m:val="p"/>
                                        </m:rPr>
                                        <w:rPr>
                                          <w:rFonts w:ascii="Cambria Math" w:eastAsia="SimSun" w:hAnsi="Cambria Math"/>
                                          <w:sz w:val="20"/>
                                          <w:szCs w:val="20"/>
                                        </w:rPr>
                                        <m:t>=(0,0)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16" name="Straight Arrow Connector 2216"/>
                        <wps:cNvCnPr>
                          <a:stCxn id="2201" idx="2"/>
                          <a:endCxn id="2199" idx="6"/>
                        </wps:cNvCnPr>
                        <wps:spPr>
                          <a:xfrm flipH="1" flipV="1">
                            <a:off x="2715126" y="838203"/>
                            <a:ext cx="1473604" cy="304"/>
                          </a:xfrm>
                          <a:prstGeom prst="straightConnector1">
                            <a:avLst/>
                          </a:prstGeom>
                          <a:noFill/>
                          <a:ln w="6350" cap="flat" cmpd="sng" algn="ctr">
                            <a:solidFill>
                              <a:srgbClr val="5B9BD5"/>
                            </a:solidFill>
                            <a:prstDash val="solid"/>
                            <a:miter lim="800000"/>
                            <a:tailEnd type="triangle"/>
                          </a:ln>
                          <a:effectLst/>
                        </wps:spPr>
                        <wps:bodyPr/>
                      </wps:wsp>
                      <wps:wsp>
                        <wps:cNvPr id="2217" name="Text Box 596"/>
                        <wps:cNvSpPr txBox="1"/>
                        <wps:spPr>
                          <a:xfrm>
                            <a:off x="2938347" y="479677"/>
                            <a:ext cx="862965" cy="387350"/>
                          </a:xfrm>
                          <a:prstGeom prst="rect">
                            <a:avLst/>
                          </a:prstGeom>
                          <a:noFill/>
                          <a:ln w="6350">
                            <a:noFill/>
                          </a:ln>
                          <a:effectLst/>
                        </wps:spPr>
                        <wps:txbx>
                          <w:txbxContent>
                            <w:p w14:paraId="3943AE17" w14:textId="77777777" w:rsidR="00E556C5" w:rsidRPr="00BD0514" w:rsidRDefault="00E556C5" w:rsidP="003B3355">
                              <m:oMathPara>
                                <m:oMathParaPr>
                                  <m:jc m:val="centerGroup"/>
                                </m:oMathParaPr>
                                <m:oMath>
                                  <m:f>
                                    <m:fPr>
                                      <m:type m:val="skw"/>
                                      <m:ctrlPr>
                                        <w:rPr>
                                          <w:rFonts w:ascii="Cambria Math" w:hAnsi="Cambria Math"/>
                                          <w:i/>
                                          <w:iCs/>
                                        </w:rPr>
                                      </m:ctrlPr>
                                    </m:fPr>
                                    <m:num>
                                      <m:r>
                                        <m:rPr>
                                          <m:sty m:val="p"/>
                                        </m:rPr>
                                        <w:rPr>
                                          <w:rFonts w:ascii="Cambria Math" w:hAnsi="Cambria Math"/>
                                        </w:rPr>
                                        <m:t>1</m:t>
                                      </m:r>
                                    </m:num>
                                    <m:den>
                                      <m:r>
                                        <w:rPr>
                                          <w:rFonts w:ascii="Cambria Math" w:hAnsi="Cambria Math"/>
                                        </w:rPr>
                                        <m:t>Z</m:t>
                                      </m:r>
                                      <m:r>
                                        <m:rPr>
                                          <m:sty m:val="p"/>
                                        </m:rPr>
                                        <w:rPr>
                                          <w:rFonts w:ascii="Cambria Math" w:hAnsi="Cambria Math"/>
                                        </w:rPr>
                                        <m:t>=(1,0)</m:t>
                                      </m:r>
                                    </m:den>
                                  </m:f>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8C99CBA" id="Canvas 2282" o:spid="_x0000_s1831" editas="canvas" style="width:6in;height:183.55pt;mso-position-horizontal-relative:char;mso-position-vertical-relative:line" coordsize="54864,2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">
                <v:shape id="_x0000_s1832" type="#_x0000_t75" style="position:absolute;width:54864;height:23310;visibility:visible;mso-wrap-style:square">
                  <v:fill o:detectmouseclick="t"/>
                  <v:path o:connecttype="none"/>
                </v:shape>
                <v:oval id="Oval 2198" o:spid="_x0000_s1833" style="position:absolute;left:7680;top:15350;width:5633;height:5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ne8AA&#10;AADdAAAADwAAAGRycy9kb3ducmV2LnhtbERPTYvCMBC9C/sfwizsTVOFFa1GEUV28aR12fPYjG2x&#10;mYQmtvXfm4Pg8fG+l+ve1KKlxleWFYxHCQji3OqKCwV/5/1wBsIHZI21ZVLwIA/r1cdgiam2HZ+o&#10;zUIhYgj7FBWUIbhUSp+XZNCPrCOO3NU2BkOETSF1g10MN7WcJMlUGqw4NpToaFtSfsvuRoHU7XV/&#10;YefOVP+caPffHe7fR6W+PvvNAkSgPrzFL/evVjAZz+Pc+CY+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hne8AAAADdAAAADwAAAAAAAAAAAAAAAACYAgAAZHJzL2Rvd25y&#10;ZXYueG1sUEsFBgAAAAAEAAQA9QAAAIUDAAAAAA==&#10;" fillcolor="#5b9bd5" strokecolor="#41719c" strokeweight="1pt">
                  <v:stroke joinstyle="miter"/>
                  <v:textbox>
                    <w:txbxContent>
                      <w:p w14:paraId="2315DAC2" w14:textId="77777777" w:rsidR="00E556C5" w:rsidRPr="00D54EB0" w:rsidRDefault="00E556C5" w:rsidP="003B3355">
                        <w:pPr>
                          <w:rPr>
                            <w:vertAlign w:val="subscript"/>
                          </w:rPr>
                        </w:pPr>
                        <w:r>
                          <w:t>E</w:t>
                        </w:r>
                        <w:r>
                          <w:rPr>
                            <w:vertAlign w:val="subscript"/>
                          </w:rPr>
                          <w:t>1</w:t>
                        </w:r>
                      </w:p>
                    </w:txbxContent>
                  </v:textbox>
                </v:oval>
                <v:oval id="Oval 2199" o:spid="_x0000_s1834" style="position:absolute;left:21518;top:5565;width:5633;height:5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TC4MUA&#10;AADdAAAADwAAAGRycy9kb3ducmV2LnhtbESPzWrDMBCE74W8g9hCbrVsQ0rtRgklJTT01PyQ88ba&#10;2KbWSliK7bx9VSj0OMzMN8xyPZlODNT71rKCLElBEFdWt1wrOB23Ty8gfEDW2FkmBXfysF7NHpZY&#10;ajvynoZDqEWEsC9RQROCK6X0VUMGfWIdcfSutjcYouxrqXscI9x0Mk/TZ2mw5bjQoKNNQ9X34WYU&#10;SD1ctxd27kjdx57ez+PnbfGl1PxxensFEWgK/+G/9k4ryLOigN838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MLgxQAAAN0AAAAPAAAAAAAAAAAAAAAAAJgCAABkcnMv&#10;ZG93bnJldi54bWxQSwUGAAAAAAQABAD1AAAAigMAAAAA&#10;" fillcolor="#5b9bd5" strokecolor="#41719c" strokeweight="1pt">
                  <v:stroke joinstyle="miter"/>
                  <v:textbox>
                    <w:txbxContent>
                      <w:p w14:paraId="1876127B" w14:textId="77777777" w:rsidR="00E556C5" w:rsidRPr="00D54EB0" w:rsidRDefault="00E556C5" w:rsidP="003B3355">
                        <w:pPr>
                          <w:rPr>
                            <w:vertAlign w:val="subscript"/>
                          </w:rPr>
                        </w:pPr>
                        <w:r>
                          <w:t>E</w:t>
                        </w:r>
                        <w:r>
                          <w:rPr>
                            <w:vertAlign w:val="subscript"/>
                          </w:rPr>
                          <w:t>0</w:t>
                        </w:r>
                      </w:p>
                    </w:txbxContent>
                  </v:textbox>
                </v:oval>
                <v:oval id="Oval 2200" o:spid="_x0000_s1835" style="position:absolute;left:29201;top:15344;width:5632;height:5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GfhsEA&#10;AADdAAAADwAAAGRycy9kb3ducmV2LnhtbESPQYvCMBSE7wv+h/AEb2uq4CJdoyyKKJ5WK57fNs+2&#10;bPMSmtjWf28EweMwM98wi1VvatFS4yvLCibjBARxbnXFhYJztv2cg/ABWWNtmRTcycNqOfhYYKpt&#10;x0dqT6EQEcI+RQVlCC6V0uclGfRj64ijd7WNwRBlU0jdYBfhppbTJPmSBiuOCyU6WpeU/59uRoHU&#10;7XX7x85lVO+OtLl0h9vsV6nRsP/5BhGoD+/wq73XCqYRCc838Qn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Bn4bBAAAA3QAAAA8AAAAAAAAAAAAAAAAAmAIAAGRycy9kb3du&#10;cmV2LnhtbFBLBQYAAAAABAAEAPUAAACGAwAAAAA=&#10;" fillcolor="#5b9bd5" strokecolor="#41719c" strokeweight="1pt">
                  <v:stroke joinstyle="miter"/>
                  <v:textbox>
                    <w:txbxContent>
                      <w:p w14:paraId="04AFAF89" w14:textId="77777777" w:rsidR="00E556C5" w:rsidRPr="00D54EB0" w:rsidRDefault="00E556C5" w:rsidP="003B3355">
                        <w:pPr>
                          <w:rPr>
                            <w:vertAlign w:val="subscript"/>
                          </w:rPr>
                        </w:pPr>
                        <w:r>
                          <w:t>E</w:t>
                        </w:r>
                        <w:r>
                          <w:rPr>
                            <w:vertAlign w:val="subscript"/>
                          </w:rPr>
                          <w:t>2</w:t>
                        </w:r>
                      </w:p>
                    </w:txbxContent>
                  </v:textbox>
                </v:oval>
                <v:oval id="Oval 2201" o:spid="_x0000_s1836" style="position:absolute;left:41887;top:5568;width:5632;height:56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06HcMA&#10;AADdAAAADwAAAGRycy9kb3ducmV2LnhtbESPT4vCMBTE7wt+h/AEb2tqYRepRhFFXPa0/sHzs3m2&#10;xeYlNLGt334jCB6HmfkNM1/2phYtNb6yrGAyTkAQ51ZXXCg4HbefUxA+IGusLZOCB3lYLgYfc8y0&#10;7XhP7SEUIkLYZ6igDMFlUvq8JIN+bB1x9K62MRiibAqpG+wi3NQyTZJvabDiuFCio3VJ+e1wNwqk&#10;bq/bCzt3pHq3p825+71//Sk1GvarGYhAfXiHX+0frSBNkwk838Qn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06HcMAAADdAAAADwAAAAAAAAAAAAAAAACYAgAAZHJzL2Rv&#10;d25yZXYueG1sUEsFBgAAAAAEAAQA9QAAAIgDAAAAAA==&#10;" fillcolor="#5b9bd5" strokecolor="#41719c" strokeweight="1pt">
                  <v:stroke joinstyle="miter"/>
                  <v:textbox>
                    <w:txbxContent>
                      <w:p w14:paraId="62EDCCBF" w14:textId="77777777" w:rsidR="00E556C5" w:rsidRPr="00D54EB0" w:rsidRDefault="00E556C5" w:rsidP="003B3355">
                        <w:pPr>
                          <w:rPr>
                            <w:vertAlign w:val="subscript"/>
                          </w:rPr>
                        </w:pPr>
                        <w:r>
                          <w:t>E</w:t>
                        </w:r>
                        <w:r>
                          <w:rPr>
                            <w:vertAlign w:val="subscript"/>
                          </w:rPr>
                          <w:t>3</w:t>
                        </w:r>
                      </w:p>
                    </w:txbxContent>
                  </v:textbox>
                </v:oval>
                <v:shape id="Straight Arrow Connector 2202" o:spid="_x0000_s1837" type="#_x0000_t32" style="position:absolute;left:12488;top:10373;width:9855;height:58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pZi8MAAADdAAAADwAAAGRycy9kb3ducmV2LnhtbESPT4vCMBTE7wt+h/CEva2pPSxajVLE&#10;BS8e/IfXR/Nsis1LTbJav71ZWPA4zMxvmPmyt624kw+NYwXjUQaCuHK64VrB8fDzNQERIrLG1jEp&#10;eFKA5WLwMcdCuwfv6L6PtUgQDgUqMDF2hZShMmQxjFxHnLyL8xZjkr6W2uMjwW0r8yz7lhYbTgsG&#10;O1oZqq77X6uA1uXYI92mE7M7Xml6LuX2VCr1OezLGYhIfXyH/9sbrSDPsxz+3qQnIB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KWYvDAAAA3QAAAA8AAAAAAAAAAAAA&#10;AAAAoQIAAGRycy9kb3ducmV2LnhtbFBLBQYAAAAABAAEAPkAAACRAwAAAAA=&#10;" strokecolor="#5b9bd5" strokeweight=".5pt">
                  <v:stroke endarrow="block" joinstyle="miter"/>
                </v:shape>
                <v:shape id="Text Box 2203" o:spid="_x0000_s1838" type="#_x0000_t202" style="position:absolute;left:11923;top:9729;width:8632;height:3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bMcYA&#10;AADdAAAADwAAAGRycy9kb3ducmV2LnhtbESPQYvCMBSE78L+h/AWvGlqxUWqUaQgK6IHXS97ezbP&#10;tti8dJuo1V9vhAWPw8x8w0znranElRpXWlYw6EcgiDOrS84VHH6WvTEI55E1VpZJwZ0czGcfnSkm&#10;2t54R9e9z0WAsEtQQeF9nUjpsoIMur6tiYN3so1BH2STS93gLcBNJeMo+pIGSw4LBdaUFpSd9xej&#10;YJ0ut7g7xmb8qNLvzWlR/x1+R0p1P9vFBISn1r/D/+2VVhDH0RB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bMcYAAADdAAAADwAAAAAAAAAAAAAAAACYAgAAZHJz&#10;L2Rvd25yZXYueG1sUEsFBgAAAAAEAAQA9QAAAIsDAAAAAA==&#10;" filled="f" stroked="f" strokeweight=".5pt">
                  <v:textbox>
                    <w:txbxContent>
                      <w:p w14:paraId="57D49B25" w14:textId="77777777" w:rsidR="00E556C5" w:rsidRDefault="00E556C5" w:rsidP="003B3355">
                        <m:oMathPara>
                          <m:oMath>
                            <m:f>
                              <m:fPr>
                                <m:type m:val="skw"/>
                                <m:ctrlPr>
                                  <w:rPr>
                                    <w:rFonts w:ascii="Cambria Math" w:hAnsi="Cambria Math"/>
                                    <w:i/>
                                  </w:rPr>
                                </m:ctrlPr>
                              </m:fPr>
                              <m:num>
                                <m:r>
                                  <w:rPr>
                                    <w:rFonts w:ascii="Cambria Math" w:hAnsi="Cambria Math"/>
                                  </w:rPr>
                                  <m:t>0</m:t>
                                </m:r>
                              </m:num>
                              <m:den>
                                <m:r>
                                  <w:rPr>
                                    <w:rFonts w:ascii="Cambria Math" w:hAnsi="Cambria Math"/>
                                  </w:rPr>
                                  <m:t>Z=(0,0)</m:t>
                                </m:r>
                              </m:den>
                            </m:f>
                          </m:oMath>
                        </m:oMathPara>
                      </w:p>
                    </w:txbxContent>
                  </v:textbox>
                </v:shape>
                <v:shape id="Straight Arrow Connector 2204" o:spid="_x0000_s1839" type="#_x0000_t32" style="position:absolute;left:26326;top:10373;width:3700;height:57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9/LMYAAADdAAAADwAAAGRycy9kb3ducmV2LnhtbESPQUsDMRSE74L/ITyhN5u4SClrs4uI&#10;Qj201FrE4zN57i7dvCxJ3G7/vRGEHoeZ+YZZ1ZPrxUghdp413M0VCGLjbceNhsP7y+0SREzIFnvP&#10;pOFMEerq+mqFpfUnfqNxnxqRIRxL1NCmNJRSRtOSwzj3A3H2vn1wmLIMjbQBTxnuelkotZAOO84L&#10;LQ701JI57n+chs3W7HbL8bieXtXGfHwegv96DlrPbqbHBxCJpnQJ/7fXVkNRqHv4e5OfgK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vfyzGAAAA3QAAAA8AAAAAAAAA&#10;AAAAAAAAoQIAAGRycy9kb3ducmV2LnhtbFBLBQYAAAAABAAEAPkAAACUAwAAAAA=&#10;" strokecolor="#5b9bd5" strokeweight=".5pt">
                  <v:stroke endarrow="block" joinstyle="miter"/>
                </v:shape>
                <v:shape id="Text Box 596" o:spid="_x0000_s1840" type="#_x0000_t202" style="position:absolute;left:21396;top:11894;width:8630;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m3sUA&#10;AADdAAAADwAAAGRycy9kb3ducmV2LnhtbESPT4vCMBTE74LfITzBm6YWFKlGkYK4yO7BPxdvz+bZ&#10;FpuX2mS1u5/eCILHYWZ+w8yXranEnRpXWlYwGkYgiDOrS84VHA/rwRSE88gaK8uk4I8cLBfdzhwT&#10;bR+8o/ve5yJA2CWooPC+TqR0WUEG3dDWxMG72MagD7LJpW7wEeCmknEUTaTBksNCgTWlBWXX/a9R&#10;sE3XP7g7x2b6X6Wb78uqvh1PY6X6vXY1A+Gp9Z/wu/2lFcRxNIbXm/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ubexQAAAN0AAAAPAAAAAAAAAAAAAAAAAJgCAABkcnMv&#10;ZG93bnJldi54bWxQSwUGAAAAAAQABAD1AAAAigMAAAAA&#10;" filled="f" stroked="f" strokeweight=".5pt">
                  <v:textbox>
                    <w:txbxContent>
                      <w:p w14:paraId="1250B987"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1</m:t>
                                </m:r>
                              </m:num>
                              <m:den>
                                <m:r>
                                  <w:rPr>
                                    <w:rFonts w:ascii="Cambria Math" w:hAnsi="Cambria Math"/>
                                  </w:rPr>
                                  <m:t>Z</m:t>
                                </m:r>
                                <m:r>
                                  <m:rPr>
                                    <m:sty m:val="p"/>
                                  </m:rPr>
                                  <w:rPr>
                                    <w:rFonts w:ascii="Cambria Math" w:hAnsi="Cambria Math"/>
                                  </w:rPr>
                                  <m:t>=(0,0)</m:t>
                                </m:r>
                              </m:den>
                            </m:f>
                          </m:oMath>
                        </m:oMathPara>
                      </w:p>
                    </w:txbxContent>
                  </v:textbox>
                </v:shape>
                <v:shape id="Curved Connector 2206" o:spid="_x0000_s1841" type="#_x0000_t40" style="position:absolute;left:6514;top:18166;width:3983;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TDccgAAADdAAAADwAAAGRycy9kb3ducmV2LnhtbESPQUvDQBSE74L/YXmCF2l3G2kosdti&#10;xZZcerAq6u2RfSbB7Nslu7bJv3cLBY/DzHzDLNeD7cSR+tA61jCbKhDElTMt1xreXreTBYgQkQ12&#10;jknDSAHWq+urJRbGnfiFjodYiwThUKCGJkZfSBmqhiyGqfPEyft2vcWYZF9L0+MpwW0nM6VyabHl&#10;tNCgp6eGqp/Dr9Wg3sfxriy/Pn3+cb/b1HvfPedzrW9vhscHEJGG+B++tEujIctUDuc36QnI1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GTDccgAAADdAAAADwAAAAAA&#10;AAAAAAAAAAChAgAAZHJzL2Rvd25yZXYueG1sUEsFBgAAAAAEAAQA+QAAAJYDAAAAAA==&#10;" adj="-12397,1206508,33997" strokecolor="#5b9bd5" strokeweight=".5pt">
                  <v:stroke endarrow="block" joinstyle="miter"/>
                </v:shape>
                <v:shape id="Text Box 596" o:spid="_x0000_s1842" type="#_x0000_t202" style="position:absolute;left:922;top:11382;width:8629;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dMsYA&#10;AADdAAAADwAAAGRycy9kb3ducmV2LnhtbESPQYvCMBSE78L+h/AWvGlqQVeqUaQgK6IHXS97ezbP&#10;tti8dJuo1V9vhAWPw8x8w0znranElRpXWlYw6EcgiDOrS84VHH6WvTEI55E1VpZJwZ0czGcfnSkm&#10;2t54R9e9z0WAsEtQQeF9nUjpsoIMur6tiYN3so1BH2STS93gLcBNJeMoGkmDJYeFAmtKC8rO+4tR&#10;sE6XW9wdYzN+VOn35rSo/w6/Q6W6n+1iAsJT69/h//ZKK4jj6Ateb8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zdMsYAAADdAAAADwAAAAAAAAAAAAAAAACYAgAAZHJz&#10;L2Rvd25yZXYueG1sUEsFBgAAAAAEAAQA9QAAAIsDAAAAAA==&#10;" filled="f" stroked="f" strokeweight=".5pt">
                  <v:textbox>
                    <w:txbxContent>
                      <w:p w14:paraId="3DEA36C7"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0</m:t>
                                </m:r>
                              </m:num>
                              <m:den>
                                <m:r>
                                  <w:rPr>
                                    <w:rFonts w:ascii="Cambria Math" w:hAnsi="Cambria Math"/>
                                  </w:rPr>
                                  <m:t>Z</m:t>
                                </m:r>
                                <m:r>
                                  <m:rPr>
                                    <m:sty m:val="p"/>
                                  </m:rPr>
                                  <w:rPr>
                                    <w:rFonts w:ascii="Cambria Math" w:hAnsi="Cambria Math"/>
                                  </w:rPr>
                                  <m:t>=(0,0)</m:t>
                                </m:r>
                              </m:den>
                            </m:f>
                          </m:oMath>
                        </m:oMathPara>
                      </w:p>
                    </w:txbxContent>
                  </v:textbox>
                </v:shape>
                <v:shape id="Straight Arrow Connector 2208" o:spid="_x0000_s1843" type="#_x0000_t32" style="position:absolute;left:13313;top:18161;width:15888;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JuYb8AAADdAAAADwAAAGRycy9kb3ducmV2LnhtbERPy4rCMBTdD/gP4QruxtQuRKtRiszA&#10;bFz4wu2luTbF5qYmGa1/bxaCy8N5L9e9bcWdfGgcK5iMMxDEldMN1wqOh9/vGYgQkTW2jknBkwKs&#10;V4OvJRbaPXhH932sRQrhUKACE2NXSBkqQxbD2HXEibs4bzEm6GupPT5SuG1lnmVTabHh1GCwo42h&#10;6rr/twrop5x4pNt8ZnbHK83PpdyeSqVGw75cgIjUx4/47f7TCvI8S3PTm/Q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GJuYb8AAADdAAAADwAAAAAAAAAAAAAAAACh&#10;AgAAZHJzL2Rvd25yZXYueG1sUEsFBgAAAAAEAAQA+QAAAI0DAAAAAA==&#10;" strokecolor="#5b9bd5" strokeweight=".5pt">
                  <v:stroke endarrow="block" joinstyle="miter"/>
                </v:shape>
                <v:shape id="Text Box 596" o:spid="_x0000_s1844" type="#_x0000_t202" style="position:absolute;left:15822;top:14967;width:8629;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28gA&#10;AADdAAAADwAAAGRycy9kb3ducmV2LnhtbESPzWrDMBCE74W8g9hAb40cQ0PiRAnGYFpKe8jPpbet&#10;tbFNrJVjqbabp68KhRyHmfmG2exG04ieOldbVjCfRSCIC6trLhWcjvnTEoTzyBoby6TghxzstpOH&#10;DSbaDryn/uBLESDsElRQed8mUrqiIoNuZlvi4J1tZ9AH2ZVSdzgEuGlkHEULabDmsFBhS1lFxeXw&#10;bRS8ZfkH7r9is7w12cv7OW2vp89npR6nY7oG4Wn09/B/+1UriONoBX9vwhO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3+zbyAAAAN0AAAAPAAAAAAAAAAAAAAAAAJgCAABk&#10;cnMvZG93bnJldi54bWxQSwUGAAAAAAQABAD1AAAAjQMAAAAA&#10;" filled="f" stroked="f" strokeweight=".5pt">
                  <v:textbox>
                    <w:txbxContent>
                      <w:p w14:paraId="5D4435C0" w14:textId="77777777" w:rsidR="00E556C5" w:rsidRDefault="00E556C5" w:rsidP="003B3355">
                        <w:pPr>
                          <w:pStyle w:val="NormalWeb"/>
                          <w:spacing w:before="0" w:beforeAutospacing="0" w:after="0" w:afterAutospacing="0"/>
                        </w:pPr>
                        <m:oMathPara>
                          <m:oMathParaPr>
                            <m:jc m:val="centerGroup"/>
                          </m:oMathParaPr>
                          <m:oMath>
                            <m:f>
                              <m:fPr>
                                <m:type m:val="skw"/>
                                <m:ctrlPr>
                                  <w:rPr>
                                    <w:rFonts w:ascii="Cambria Math" w:eastAsia="SimSun" w:hAnsi="Cambria Math"/>
                                    <w:i/>
                                    <w:iCs/>
                                  </w:rPr>
                                </m:ctrlPr>
                              </m:fPr>
                              <m:num>
                                <m:r>
                                  <m:rPr>
                                    <m:sty m:val="p"/>
                                  </m:rPr>
                                  <w:rPr>
                                    <w:rFonts w:ascii="Cambria Math" w:eastAsia="SimSun" w:hAnsi="Cambria Math"/>
                                    <w:color w:val="008080"/>
                                    <w:sz w:val="20"/>
                                    <w:szCs w:val="20"/>
                                    <w:u w:val="single"/>
                                  </w:rPr>
                                  <m:t>1</m:t>
                                </m:r>
                              </m:num>
                              <m:den>
                                <m:r>
                                  <w:rPr>
                                    <w:rFonts w:ascii="Cambria Math" w:eastAsia="SimSun" w:hAnsi="Cambria Math"/>
                                    <w:sz w:val="20"/>
                                    <w:szCs w:val="20"/>
                                  </w:rPr>
                                  <m:t>Z</m:t>
                                </m:r>
                                <m:r>
                                  <m:rPr>
                                    <m:sty m:val="p"/>
                                  </m:rPr>
                                  <w:rPr>
                                    <w:rFonts w:ascii="Cambria Math" w:eastAsia="SimSun" w:hAnsi="Cambria Math"/>
                                    <w:sz w:val="20"/>
                                    <w:szCs w:val="20"/>
                                  </w:rPr>
                                  <m:t>=(0,1)</m:t>
                                </m:r>
                              </m:den>
                            </m:f>
                          </m:oMath>
                        </m:oMathPara>
                      </w:p>
                    </w:txbxContent>
                  </v:textbox>
                </v:shape>
                <v:shape id="Straight Arrow Connector 2210" o:spid="_x0000_s1845" type="#_x0000_t32" style="position:absolute;left:34008;top:10376;width:8704;height:579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30usAAAADdAAAADwAAAGRycy9kb3ducmV2LnhtbERPTYvCMBC9L/gfwgje1rQ9iFajFNkF&#10;Lx50XfY6NGNTbCY1iVr/vTkIe3y879VmsJ24kw+tYwX5NANBXDvdcqPg9PP9OQcRIrLGzjEpeFKA&#10;zXr0scJSuwcf6H6MjUghHEpUYGLsSylDbchimLqeOHFn5y3GBH0jtcdHCredLLJsJi22nBoM9rQ1&#10;VF+ON6uAvqrcI10Xc3M4XWjxV8n9b6XUZDxUSxCRhvgvfrt3WkFR5Gl/epOegF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fN9LrAAAAA3QAAAA8AAAAAAAAAAAAAAAAA&#10;oQIAAGRycy9kb3ducmV2LnhtbFBLBQYAAAAABAAEAPkAAACOAwAAAAA=&#10;" strokecolor="#5b9bd5" strokeweight=".5pt">
                  <v:stroke endarrow="block" joinstyle="miter"/>
                </v:shape>
                <v:shape id="Text Box 596" o:spid="_x0000_s1846" type="#_x0000_t202" style="position:absolute;left:37280;top:13065;width:8630;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B2AMcA&#10;AADdAAAADwAAAGRycy9kb3ducmV2LnhtbESPQWvCQBSE7wX/w/KE3uomgZYQXSUEQktpD1Ev3p7Z&#10;ZxLMvo3Zrab99d1CweMwM98wq81kenGl0XWWFcSLCARxbXXHjYL9rnxKQTiPrLG3TAq+ycFmPXtY&#10;YabtjSu6bn0jAoRdhgpa74dMSle3ZNAt7EAcvJMdDfogx0bqEW8BbnqZRNGLNNhxWGhxoKKl+rz9&#10;Mgrei/ITq2Ni0p++eP045cNlf3hW6nE+5UsQniZ/D/+337SCJIlj+HsTn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wdgDHAAAA3QAAAA8AAAAAAAAAAAAAAAAAmAIAAGRy&#10;cy9kb3ducmV2LnhtbFBLBQYAAAAABAAEAPUAAACMAwAAAAA=&#10;" filled="f" stroked="f" strokeweight=".5pt">
                  <v:textbox>
                    <w:txbxContent>
                      <w:p w14:paraId="1CCEEF34"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0</m:t>
                                </m:r>
                              </m:num>
                              <m:den>
                                <m:r>
                                  <w:rPr>
                                    <w:rFonts w:ascii="Cambria Math" w:hAnsi="Cambria Math"/>
                                  </w:rPr>
                                  <m:t>Z</m:t>
                                </m:r>
                                <m:r>
                                  <m:rPr>
                                    <m:sty m:val="p"/>
                                  </m:rPr>
                                  <w:rPr>
                                    <w:rFonts w:ascii="Cambria Math" w:hAnsi="Cambria Math"/>
                                  </w:rPr>
                                  <m:t>=(0,0)</m:t>
                                </m:r>
                              </m:den>
                            </m:f>
                          </m:oMath>
                        </m:oMathPara>
                      </w:p>
                    </w:txbxContent>
                  </v:textbox>
                </v:shape>
                <v:shape id="Straight Arrow Connector 2212" o:spid="_x0000_s1847" type="#_x0000_t32" style="position:absolute;left:27151;top:8382;width:4866;height:69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DasYAAADdAAAADwAAAGRycy9kb3ducmV2LnhtbESPQWvCQBSE74X+h+UVeim6cQ+lRFfR&#10;QrVQEIwePD6yzyS4+zZk15j8+25B6HGYmW+YxWpwVvTUhcazhtk0A0FcetNwpeF0/Jp8gAgR2aD1&#10;TBpGCrBaPj8tMDf+zgfqi1iJBOGQo4Y6xjaXMpQ1OQxT3xIn7+I7hzHJrpKmw3uCOytVlr1Lhw2n&#10;hRpb+qypvBY3p2F/2oVifLObXXHoL2ey27H6UVq/vgzrOYhIQ/wPP9rfRoNSMwV/b9IT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qA2rGAAAA3QAAAA8AAAAAAAAA&#10;AAAAAAAAoQIAAGRycy9kb3ducmV2LnhtbFBLBQYAAAAABAAEAPkAAACUAwAAAAA=&#10;" strokecolor="#5b9bd5" strokeweight=".5pt">
                  <v:stroke endarrow="block" joinstyle="miter"/>
                </v:shape>
                <v:shape id="Text Box 596" o:spid="_x0000_s1848" type="#_x0000_t202" style="position:absolute;left:28470;top:9993;width:8630;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5N7McA&#10;AADdAAAADwAAAGRycy9kb3ducmV2LnhtbESPQWvCQBSE70L/w/IKvenGlIqkriIBUUp70Hrx9sw+&#10;k9DdtzG7Jml/fbcg9DjMzDfMYjVYIzpqfe1YwXSSgCAunK65VHD83IznIHxA1mgck4Jv8rBaPowW&#10;mGnX8566QyhFhLDPUEEVQpNJ6YuKLPqJa4ijd3GtxRBlW0rdYh/h1sg0SWbSYs1xocKG8oqKr8PN&#10;KnjLNx+4P6d2/mPy7ftl3VyPpxelnh6H9SuIQEP4D9/bO60gTafP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uTezHAAAA3QAAAA8AAAAAAAAAAAAAAAAAmAIAAGRy&#10;cy9kb3ducmV2LnhtbFBLBQYAAAAABAAEAPUAAACMAwAAAAA=&#10;" filled="f" stroked="f" strokeweight=".5pt">
                  <v:textbox>
                    <w:txbxContent>
                      <w:p w14:paraId="49BB594F" w14:textId="77777777" w:rsidR="00E556C5" w:rsidRPr="00BD0514" w:rsidRDefault="00E556C5" w:rsidP="003B3355">
                        <m:oMathPara>
                          <m:oMathParaPr>
                            <m:jc m:val="centerGroup"/>
                          </m:oMathParaPr>
                          <m:oMath>
                            <m:f>
                              <m:fPr>
                                <m:type m:val="skw"/>
                                <m:ctrlPr>
                                  <w:rPr>
                                    <w:rFonts w:ascii="Cambria Math" w:hAnsi="Cambria Math"/>
                                  </w:rPr>
                                </m:ctrlPr>
                              </m:fPr>
                              <m:num>
                                <m:r>
                                  <m:rPr>
                                    <m:sty m:val="p"/>
                                  </m:rPr>
                                  <w:rPr>
                                    <w:rFonts w:ascii="Cambria Math" w:hAnsi="Cambria Math"/>
                                  </w:rPr>
                                  <m:t>1</m:t>
                                </m:r>
                              </m:num>
                              <m:den>
                                <m:r>
                                  <w:rPr>
                                    <w:rFonts w:ascii="Cambria Math" w:hAnsi="Cambria Math"/>
                                  </w:rPr>
                                  <m:t>Z</m:t>
                                </m:r>
                                <m:r>
                                  <m:rPr>
                                    <m:sty m:val="p"/>
                                  </m:rPr>
                                  <w:rPr>
                                    <w:rFonts w:ascii="Cambria Math" w:hAnsi="Cambria Math"/>
                                  </w:rPr>
                                  <m:t>=(1,0)</m:t>
                                </m:r>
                              </m:den>
                            </m:f>
                          </m:oMath>
                        </m:oMathPara>
                      </w:p>
                    </w:txbxContent>
                  </v:textbox>
                </v:shape>
                <v:shape id="Curved Connector 2214" o:spid="_x0000_s1849" type="#_x0000_t40" style="position:absolute;left:44704;top:8384;width:3982;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0J8QAAADdAAAADwAAAGRycy9kb3ducmV2LnhtbESPQWvCQBSE7wX/w/IEL0U3hhIluopI&#10;BaGXGgWvj+wzCWbfht2tif/eLRR6HGbmG2a9HUwrHuR8Y1nBfJaAIC6tbrhScDkfpksQPiBrbC2T&#10;gid52G5Gb2vMte35RI8iVCJC2OeooA6hy6X0ZU0G/cx2xNG7WWcwROkqqR32EW5amSZJJg02HBdq&#10;7GhfU3kvfoyC3efp2w1n7PtikbxX4ZDh1zVTajIedisQgYbwH/5rH7WCNJ1/wO+b+ATk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m/QnxAAAAN0AAAAPAAAAAAAAAAAA&#10;AAAAAKECAABkcnMvZG93bnJldi54bWxQSwUGAAAAAAQABAD5AAAAkgMAAAAA&#10;" adj="-12398,1092848,33998" strokecolor="#5b9bd5" strokeweight=".5pt">
                  <v:stroke endarrow="block" joinstyle="miter"/>
                </v:shape>
                <v:shape id="Text Box 596" o:spid="_x0000_s1850" type="#_x0000_t202" style="position:absolute;left:43677;top:1031;width:8630;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wA8cA&#10;AADdAAAADwAAAGRycy9kb3ducmV2LnhtbESPQWvCQBSE74X+h+UVvDUbAxZJs4YQkBaxBzWX3p7Z&#10;ZxLMvk2zW4399d1CweMwM98wWT6ZXlxodJ1lBfMoBkFcW91xo6A6rJ+XIJxH1thbJgU3cpCvHh8y&#10;TLW98o4ue9+IAGGXooLW+yGV0tUtGXSRHYiDd7KjQR/k2Eg94jXATS+TOH6RBjsOCy0OVLZUn/ff&#10;RsGmXH/g7piY5U9fvm1PxfBVfS6Umj1NxSsIT5O/h//b71pBkswX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LcAPHAAAA3QAAAA8AAAAAAAAAAAAAAAAAmAIAAGRy&#10;cy9kb3ducmV2LnhtbFBLBQYAAAAABAAEAPUAAACMAwAAAAA=&#10;" filled="f" stroked="f" strokeweight=".5pt">
                  <v:textbox>
                    <w:txbxContent>
                      <w:p w14:paraId="335E071D" w14:textId="77777777" w:rsidR="00E556C5" w:rsidRDefault="00E556C5" w:rsidP="003B3355">
                        <w:pPr>
                          <w:pStyle w:val="NormalWeb"/>
                          <w:spacing w:before="0" w:beforeAutospacing="0" w:after="0" w:afterAutospacing="0"/>
                        </w:pPr>
                        <m:oMathPara>
                          <m:oMathParaPr>
                            <m:jc m:val="centerGroup"/>
                          </m:oMathParaPr>
                          <m:oMath>
                            <m:f>
                              <m:fPr>
                                <m:type m:val="skw"/>
                                <m:ctrlPr>
                                  <w:rPr>
                                    <w:rFonts w:ascii="Cambria Math" w:eastAsia="SimSun" w:hAnsi="Cambria Math"/>
                                    <w:i/>
                                    <w:iCs/>
                                  </w:rPr>
                                </m:ctrlPr>
                              </m:fPr>
                              <m:num>
                                <m:r>
                                  <m:rPr>
                                    <m:sty m:val="p"/>
                                  </m:rPr>
                                  <w:rPr>
                                    <w:rFonts w:ascii="Cambria Math" w:eastAsia="SimSun" w:hAnsi="Cambria Math"/>
                                    <w:sz w:val="20"/>
                                    <w:szCs w:val="20"/>
                                  </w:rPr>
                                  <m:t>0</m:t>
                                </m:r>
                              </m:num>
                              <m:den>
                                <m:r>
                                  <w:rPr>
                                    <w:rFonts w:ascii="Cambria Math" w:eastAsia="SimSun" w:hAnsi="Cambria Math"/>
                                    <w:sz w:val="20"/>
                                    <w:szCs w:val="20"/>
                                  </w:rPr>
                                  <m:t>Z</m:t>
                                </m:r>
                                <m:r>
                                  <m:rPr>
                                    <m:sty m:val="p"/>
                                  </m:rPr>
                                  <w:rPr>
                                    <w:rFonts w:ascii="Cambria Math" w:eastAsia="SimSun" w:hAnsi="Cambria Math"/>
                                    <w:sz w:val="20"/>
                                    <w:szCs w:val="20"/>
                                  </w:rPr>
                                  <m:t>=(0,0)</m:t>
                                </m:r>
                              </m:den>
                            </m:f>
                          </m:oMath>
                        </m:oMathPara>
                      </w:p>
                    </w:txbxContent>
                  </v:textbox>
                </v:shape>
                <v:shape id="Straight Arrow Connector 2216" o:spid="_x0000_s1851" type="#_x0000_t32" style="position:absolute;left:27151;top:8382;width:14736;height: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EFacYAAADdAAAADwAAAGRycy9kb3ducmV2LnhtbESPQWvCQBSE7wX/w/IKXkrdmINI6ipW&#10;qBaEgjEHj4/sMwnuvg3ZbUz+fVcoeBxm5htmtRmsET11vnGsYD5LQBCXTjdcKSjOX+9LED4gazSO&#10;ScFIHjbrycsKM+3ufKI+D5WIEPYZKqhDaDMpfVmTRT9zLXH0rq6zGKLsKqk7vEe4NTJNkoW02HBc&#10;qLGlXU3lLf+1Cn6Kg8/HN/N5yE/99UJmP1bHVKnp67D9ABFoCM/wf/tbK0jT+QIeb+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RBWnGAAAA3QAAAA8AAAAAAAAA&#10;AAAAAAAAoQIAAGRycy9kb3ducmV2LnhtbFBLBQYAAAAABAAEAPkAAACUAwAAAAA=&#10;" strokecolor="#5b9bd5" strokeweight=".5pt">
                  <v:stroke endarrow="block" joinstyle="miter"/>
                </v:shape>
                <v:shape id="Text Box 596" o:spid="_x0000_s1852" type="#_x0000_t202" style="position:absolute;left:29383;top:4796;width:8630;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L78cA&#10;AADdAAAADwAAAGRycy9kb3ducmV2LnhtbESPQWvCQBSE70L/w/IKvenGQKukriIBUUp70Hrx9sw+&#10;k9DdtzG7Jml/fbcg9DjMzDfMYjVYIzpqfe1YwXSSgCAunK65VHD83IznIHxA1mgck4Jv8rBaPowW&#10;mGnX8566QyhFhLDPUEEVQpNJ6YuKLPqJa4ijd3GtxRBlW0rdYh/h1sg0SV6kxZrjQoUN5RUVX4eb&#10;VfCWbz5wf07t/Mfk2/fLurkeT89KPT0O61cQgYbwH763d1pBmk5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VS+/HAAAA3QAAAA8AAAAAAAAAAAAAAAAAmAIAAGRy&#10;cy9kb3ducmV2LnhtbFBLBQYAAAAABAAEAPUAAACMAwAAAAA=&#10;" filled="f" stroked="f" strokeweight=".5pt">
                  <v:textbox>
                    <w:txbxContent>
                      <w:p w14:paraId="3943AE17" w14:textId="77777777" w:rsidR="00E556C5" w:rsidRPr="00BD0514" w:rsidRDefault="00E556C5" w:rsidP="003B3355">
                        <m:oMathPara>
                          <m:oMathParaPr>
                            <m:jc m:val="centerGroup"/>
                          </m:oMathParaPr>
                          <m:oMath>
                            <m:f>
                              <m:fPr>
                                <m:type m:val="skw"/>
                                <m:ctrlPr>
                                  <w:rPr>
                                    <w:rFonts w:ascii="Cambria Math" w:hAnsi="Cambria Math"/>
                                    <w:i/>
                                    <w:iCs/>
                                  </w:rPr>
                                </m:ctrlPr>
                              </m:fPr>
                              <m:num>
                                <m:r>
                                  <m:rPr>
                                    <m:sty m:val="p"/>
                                  </m:rPr>
                                  <w:rPr>
                                    <w:rFonts w:ascii="Cambria Math" w:hAnsi="Cambria Math"/>
                                  </w:rPr>
                                  <m:t>1</m:t>
                                </m:r>
                              </m:num>
                              <m:den>
                                <m:r>
                                  <w:rPr>
                                    <w:rFonts w:ascii="Cambria Math" w:hAnsi="Cambria Math"/>
                                  </w:rPr>
                                  <m:t>Z</m:t>
                                </m:r>
                                <m:r>
                                  <m:rPr>
                                    <m:sty m:val="p"/>
                                  </m:rPr>
                                  <w:rPr>
                                    <w:rFonts w:ascii="Cambria Math" w:hAnsi="Cambria Math"/>
                                  </w:rPr>
                                  <m:t>=(1,0)</m:t>
                                </m:r>
                              </m:den>
                            </m:f>
                          </m:oMath>
                        </m:oMathPara>
                      </w:p>
                    </w:txbxContent>
                  </v:textbox>
                </v:shape>
                <w10:anchorlock/>
              </v:group>
            </w:pict>
          </mc:Fallback>
        </mc:AlternateContent>
      </w:r>
    </w:p>
    <w:p w14:paraId="5B06EB15" w14:textId="244A3AD7" w:rsidR="00F60CE6" w:rsidRDefault="0008064C" w:rsidP="00F60CE6">
      <w:pPr>
        <w:jc w:val="center"/>
      </w:pPr>
      <w:r>
        <w:t>Figure 6.10</w:t>
      </w:r>
      <w:r w:rsidR="00F60CE6">
        <w:t>. Product machine of R</w:t>
      </w:r>
      <w:r w:rsidR="00F60CE6">
        <w:rPr>
          <w:vertAlign w:val="subscript"/>
        </w:rPr>
        <w:t>1</w:t>
      </w:r>
      <w:r w:rsidR="00F60CE6">
        <w:t xml:space="preserve"> and R</w:t>
      </w:r>
      <w:r w:rsidR="00F60CE6">
        <w:rPr>
          <w:vertAlign w:val="subscript"/>
        </w:rPr>
        <w:t>2</w:t>
      </w:r>
      <w:r w:rsidR="00F60CE6">
        <w:t>.</w:t>
      </w:r>
    </w:p>
    <w:p w14:paraId="027E9C0F" w14:textId="77777777" w:rsidR="005A5644" w:rsidRPr="00FD5721" w:rsidRDefault="005A5644" w:rsidP="00F60CE6">
      <w:pPr>
        <w:jc w:val="center"/>
      </w:pPr>
    </w:p>
    <w:p w14:paraId="2A9DFF8B" w14:textId="77777777" w:rsidR="003B3355" w:rsidRPr="00FD5721" w:rsidRDefault="003B3355" w:rsidP="003B3355">
      <w:r w:rsidRPr="00FD5721">
        <w:t>The resulting machine can be considered as the parallel operation of the two machines R</w:t>
      </w:r>
      <w:r w:rsidRPr="00FD5721">
        <w:softHyphen/>
      </w:r>
      <w:r w:rsidRPr="00FD5721">
        <w:rPr>
          <w:vertAlign w:val="subscript"/>
        </w:rPr>
        <w:t>1</w:t>
      </w:r>
      <w:r w:rsidRPr="00FD5721">
        <w:t xml:space="preserve"> and R</w:t>
      </w:r>
      <w:r w:rsidRPr="00FD5721">
        <w:rPr>
          <w:vertAlign w:val="subscript"/>
        </w:rPr>
        <w:t>2</w:t>
      </w:r>
      <w:r w:rsidRPr="00FD5721">
        <w:t xml:space="preserve"> </w:t>
      </w:r>
    </w:p>
    <w:p w14:paraId="4DD41774" w14:textId="4702FFE6" w:rsidR="003B3355" w:rsidRPr="004502BB" w:rsidRDefault="004502BB" w:rsidP="003B3355">
      <w:pPr>
        <w:rPr>
          <w:spacing w:val="-1"/>
        </w:rPr>
      </w:pPr>
      <w:r w:rsidRPr="004502BB">
        <w:rPr>
          <w:spacing w:val="-1"/>
        </w:rPr>
        <w:t>As a second example:</w:t>
      </w:r>
      <w:r w:rsidR="003B3355" w:rsidRPr="004502BB">
        <w:rPr>
          <w:spacing w:val="-1"/>
        </w:rPr>
        <w:t xml:space="preserve"> </w:t>
      </w:r>
      <w:r w:rsidRPr="004502BB">
        <w:rPr>
          <w:spacing w:val="-1"/>
        </w:rPr>
        <w:t>l</w:t>
      </w:r>
      <w:r w:rsidR="003B3355" w:rsidRPr="004502BB">
        <w:rPr>
          <w:spacing w:val="-1"/>
        </w:rPr>
        <w:t xml:space="preserve">et’s find the Moore machine which determines with the states of two outputs, whether the input words belong to the sets: </w:t>
      </w:r>
      <m:oMath>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  </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r>
          <w:rPr>
            <w:rFonts w:ascii="Cambria Math" w:hAnsi="Cambria Math"/>
            <w:spacing w:val="-1"/>
          </w:rPr>
          <m:t>=</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oMath>
      <w:r w:rsidR="003B3355" w:rsidRPr="004502BB">
        <w:rPr>
          <w:spacing w:val="-1"/>
        </w:rPr>
        <w:t>.</w:t>
      </w:r>
    </w:p>
    <w:p w14:paraId="5C94A8A9" w14:textId="77777777" w:rsidR="003B3355" w:rsidRPr="004502BB" w:rsidRDefault="003B3355" w:rsidP="003B3355">
      <w:pPr>
        <w:rPr>
          <w:spacing w:val="-1"/>
        </w:rPr>
      </w:pPr>
      <m:oMathPara>
        <m:oMath>
          <m:r>
            <w:rPr>
              <w:rFonts w:ascii="Cambria Math" w:hAnsi="Cambria Math"/>
              <w:spacing w:val="-1"/>
            </w:rPr>
            <m:t>P=</m:t>
          </m:r>
          <m:d>
            <m:dPr>
              <m:begChr m:val="["/>
              <m:endChr m:val="]"/>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1</m:t>
                  </m:r>
                </m:sub>
              </m:sSub>
              <m:r>
                <w:rPr>
                  <w:rFonts w:ascii="Cambria Math" w:hAnsi="Cambria Math"/>
                  <w:spacing w:val="-1"/>
                </w:rPr>
                <m:t xml:space="preserve">, </m:t>
              </m:r>
              <m:sSub>
                <m:sSubPr>
                  <m:ctrlPr>
                    <w:rPr>
                      <w:rFonts w:ascii="Cambria Math" w:hAnsi="Cambria Math"/>
                      <w:i/>
                      <w:spacing w:val="-1"/>
                    </w:rPr>
                  </m:ctrlPr>
                </m:sSubPr>
                <m:e>
                  <m:r>
                    <w:rPr>
                      <w:rFonts w:ascii="Cambria Math" w:hAnsi="Cambria Math"/>
                      <w:spacing w:val="-1"/>
                    </w:rPr>
                    <m:t>E</m:t>
                  </m:r>
                </m:e>
                <m:sub>
                  <m:r>
                    <w:rPr>
                      <w:rFonts w:ascii="Cambria Math" w:hAnsi="Cambria Math"/>
                      <w:spacing w:val="-1"/>
                    </w:rPr>
                    <m:t>2</m:t>
                  </m:r>
                </m:sub>
              </m:sSub>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 xml:space="preserve">, </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oMath>
      </m:oMathPara>
    </w:p>
    <w:p w14:paraId="4E174E56"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1</m:t>
              </m:r>
            </m:sub>
          </m:sSub>
          <m:r>
            <w:rPr>
              <w:rFonts w:ascii="Cambria Math" w:hAnsi="Cambria Math"/>
              <w:spacing w:val="-1"/>
            </w:rPr>
            <m:t>=</m:t>
          </m:r>
          <m:f>
            <m:fPr>
              <m:type m:val="lin"/>
              <m:ctrlPr>
                <w:rPr>
                  <w:rFonts w:ascii="Cambria Math" w:hAnsi="Cambria Math"/>
                  <w:i/>
                  <w:spacing w:val="-1"/>
                </w:rPr>
              </m:ctrlPr>
            </m:fPr>
            <m:num>
              <m:r>
                <w:rPr>
                  <w:rFonts w:ascii="Cambria Math" w:hAnsi="Cambria Math"/>
                  <w:spacing w:val="-1"/>
                </w:rPr>
                <m:t>P</m:t>
              </m:r>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f>
            <m:fPr>
              <m:type m:val="lin"/>
              <m:ctrlPr>
                <w:rPr>
                  <w:rFonts w:ascii="Cambria Math" w:hAnsi="Cambria Math"/>
                  <w:i/>
                  <w:spacing w:val="-1"/>
                </w:rPr>
              </m:ctrlPr>
            </m:fPr>
            <m:num>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oMath>
      </m:oMathPara>
    </w:p>
    <w:p w14:paraId="6F250524" w14:textId="77777777" w:rsidR="003B3355" w:rsidRPr="004502BB" w:rsidRDefault="003B3355" w:rsidP="003B3355">
      <w:pPr>
        <w:rPr>
          <w:spacing w:val="-1"/>
        </w:rPr>
      </w:pPr>
      <m:oMathPara>
        <m:oMath>
          <m:r>
            <w:rPr>
              <w:rFonts w:ascii="Cambria Math" w:hAnsi="Cambria Math"/>
              <w:spacing w:val="-1"/>
            </w:rPr>
            <m:t>=[</m:t>
          </m:r>
          <m:d>
            <m:dPr>
              <m:ctrlPr>
                <w:rPr>
                  <w:rFonts w:ascii="Cambria Math" w:hAnsi="Cambria Math"/>
                  <w:i/>
                  <w:spacing w:val="-1"/>
                </w:rPr>
              </m:ctrlPr>
            </m:dPr>
            <m:e>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e>
          </m:d>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e>
          </m:d>
          <m:d>
            <m:dPr>
              <m:ctrlPr>
                <w:rPr>
                  <w:rFonts w:ascii="Cambria Math" w:hAnsi="Cambria Math"/>
                  <w:i/>
                  <w:spacing w:val="-1"/>
                </w:rPr>
              </m:ctrlPr>
            </m:dPr>
            <m:e>
              <m:f>
                <m:fPr>
                  <m:type m:val="lin"/>
                  <m:ctrlPr>
                    <w:rPr>
                      <w:rFonts w:ascii="Cambria Math" w:hAnsi="Cambria Math"/>
                      <w:i/>
                      <w:spacing w:val="-1"/>
                    </w:rPr>
                  </m:ctrlPr>
                </m:fPr>
                <m:num>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e>
          </m:d>
          <m:r>
            <w:rPr>
              <w:rFonts w:ascii="Cambria Math" w:hAnsi="Cambria Math"/>
              <w:spacing w:val="-1"/>
            </w:rPr>
            <m:t xml:space="preserve">, </m:t>
          </m:r>
          <m:d>
            <m:dPr>
              <m:ctrlPr>
                <w:rPr>
                  <w:rFonts w:ascii="Cambria Math" w:hAnsi="Cambria Math"/>
                  <w:i/>
                  <w:spacing w:val="-1"/>
                </w:rPr>
              </m:ctrlPr>
            </m:dPr>
            <m:e>
              <m:f>
                <m:fPr>
                  <m:type m:val="lin"/>
                  <m:ctrlPr>
                    <w:rPr>
                      <w:rFonts w:ascii="Cambria Math" w:hAnsi="Cambria Math"/>
                      <w:i/>
                      <w:spacing w:val="-1"/>
                    </w:rPr>
                  </m:ctrlPr>
                </m:fPr>
                <m:num>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e>
          </m:d>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∪ϵ(</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oMath>
      </m:oMathPara>
    </w:p>
    <w:p w14:paraId="7A43365A" w14:textId="77777777" w:rsidR="003B3355" w:rsidRPr="004502BB" w:rsidRDefault="003B3355" w:rsidP="003B3355">
      <w:pPr>
        <w:rPr>
          <w:spacing w:val="-1"/>
        </w:rPr>
      </w:pPr>
      <m:oMathPara>
        <m:oMath>
          <m:r>
            <w:rPr>
              <w:rFonts w:ascii="Cambria Math" w:hAnsi="Cambria Math"/>
              <w:spacing w:val="-1"/>
            </w:rPr>
            <m:t>=[</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 xml:space="preserve">, </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oMath>
      </m:oMathPara>
    </w:p>
    <w:p w14:paraId="7F8919B2" w14:textId="77777777" w:rsidR="003B3355" w:rsidRPr="004502BB" w:rsidRDefault="003B3355" w:rsidP="003B3355">
      <w:pPr>
        <w:rPr>
          <w:spacing w:val="-1"/>
        </w:rPr>
      </w:pPr>
      <m:oMathPara>
        <m:oMath>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1</m:t>
                  </m:r>
                </m:sub>
              </m:sSub>
            </m:e>
          </m:d>
          <m:r>
            <w:rPr>
              <w:rFonts w:ascii="Cambria Math" w:hAnsi="Cambria Math"/>
              <w:spacing w:val="-1"/>
            </w:rPr>
            <m:t>=(λ, ∅)</m:t>
          </m:r>
        </m:oMath>
      </m:oMathPara>
    </w:p>
    <w:p w14:paraId="49ABBD5F" w14:textId="77777777" w:rsidR="003B3355" w:rsidRPr="004502BB" w:rsidRDefault="003B3355" w:rsidP="003B3355">
      <w:pPr>
        <w:rPr>
          <w:spacing w:val="-1"/>
        </w:rPr>
      </w:pPr>
    </w:p>
    <w:p w14:paraId="5C8CBB27"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2</m:t>
              </m:r>
            </m:sub>
          </m:sSub>
          <m:r>
            <w:rPr>
              <w:rFonts w:ascii="Cambria Math" w:hAnsi="Cambria Math"/>
              <w:spacing w:val="-1"/>
            </w:rPr>
            <m:t>=</m:t>
          </m:r>
          <m:f>
            <m:fPr>
              <m:type m:val="lin"/>
              <m:ctrlPr>
                <w:rPr>
                  <w:rFonts w:ascii="Cambria Math" w:hAnsi="Cambria Math"/>
                  <w:i/>
                  <w:spacing w:val="-1"/>
                </w:rPr>
              </m:ctrlPr>
            </m:fPr>
            <m:num>
              <m:r>
                <w:rPr>
                  <w:rFonts w:ascii="Cambria Math" w:hAnsi="Cambria Math"/>
                  <w:spacing w:val="-1"/>
                </w:rPr>
                <m:t>P</m:t>
              </m:r>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f>
            <m:fPr>
              <m:type m:val="lin"/>
              <m:ctrlPr>
                <w:rPr>
                  <w:rFonts w:ascii="Cambria Math" w:hAnsi="Cambria Math"/>
                  <w:i/>
                  <w:spacing w:val="-1"/>
                </w:rPr>
              </m:ctrlPr>
            </m:fPr>
            <m:num>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oMath>
      </m:oMathPara>
    </w:p>
    <w:p w14:paraId="1DF4B89D" w14:textId="77777777" w:rsidR="003B3355" w:rsidRPr="004502BB" w:rsidRDefault="003B3355" w:rsidP="003B3355">
      <w:pPr>
        <w:rPr>
          <w:spacing w:val="-1"/>
        </w:rPr>
      </w:pPr>
      <m:oMathPara>
        <m:oMath>
          <m:r>
            <w:rPr>
              <w:rFonts w:ascii="Cambria Math" w:hAnsi="Cambria Math"/>
              <w:spacing w:val="-1"/>
            </w:rPr>
            <m:t>=[</m:t>
          </m:r>
          <m:d>
            <m:dPr>
              <m:ctrlPr>
                <w:rPr>
                  <w:rFonts w:ascii="Cambria Math" w:hAnsi="Cambria Math"/>
                  <w:i/>
                  <w:spacing w:val="-1"/>
                </w:rPr>
              </m:ctrlPr>
            </m:dPr>
            <m:e>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e>
          </m:d>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e>
          </m:d>
          <m:d>
            <m:dPr>
              <m:ctrlPr>
                <w:rPr>
                  <w:rFonts w:ascii="Cambria Math" w:hAnsi="Cambria Math"/>
                  <w:i/>
                  <w:spacing w:val="-1"/>
                </w:rPr>
              </m:ctrlPr>
            </m:dPr>
            <m:e>
              <m:f>
                <m:fPr>
                  <m:type m:val="lin"/>
                  <m:ctrlPr>
                    <w:rPr>
                      <w:rFonts w:ascii="Cambria Math" w:hAnsi="Cambria Math"/>
                      <w:i/>
                      <w:spacing w:val="-1"/>
                    </w:rPr>
                  </m:ctrlPr>
                </m:fPr>
                <m:num>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e>
          </m:d>
          <m:r>
            <w:rPr>
              <w:rFonts w:ascii="Cambria Math" w:hAnsi="Cambria Math"/>
              <w:spacing w:val="-1"/>
            </w:rPr>
            <m:t xml:space="preserve">, </m:t>
          </m:r>
          <m:d>
            <m:dPr>
              <m:ctrlPr>
                <w:rPr>
                  <w:rFonts w:ascii="Cambria Math" w:hAnsi="Cambria Math"/>
                  <w:i/>
                  <w:spacing w:val="-1"/>
                </w:rPr>
              </m:ctrlPr>
            </m:dPr>
            <m:e>
              <m:f>
                <m:fPr>
                  <m:type m:val="lin"/>
                  <m:ctrlPr>
                    <w:rPr>
                      <w:rFonts w:ascii="Cambria Math" w:hAnsi="Cambria Math"/>
                      <w:i/>
                      <w:spacing w:val="-1"/>
                    </w:rPr>
                  </m:ctrlPr>
                </m:fPr>
                <m:num>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e>
          </m:d>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∪ϵ(</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oMath>
      </m:oMathPara>
    </w:p>
    <w:p w14:paraId="505B12A9" w14:textId="77777777" w:rsidR="003B3355" w:rsidRPr="004502BB" w:rsidRDefault="003B3355" w:rsidP="003B3355">
      <w:pPr>
        <w:rPr>
          <w:spacing w:val="-1"/>
        </w:rPr>
      </w:pPr>
      <m:oMathPara>
        <m:oMath>
          <m:r>
            <w:rPr>
              <w:rFonts w:ascii="Cambria Math" w:hAnsi="Cambria Math"/>
              <w:spacing w:val="-1"/>
            </w:rPr>
            <m:t>=[∅, λ]</m:t>
          </m:r>
        </m:oMath>
      </m:oMathPara>
    </w:p>
    <w:p w14:paraId="50E7BD01" w14:textId="77777777" w:rsidR="003B3355" w:rsidRPr="004502BB" w:rsidRDefault="003B3355" w:rsidP="003B3355">
      <w:pPr>
        <w:rPr>
          <w:spacing w:val="-1"/>
        </w:rPr>
      </w:pPr>
      <m:oMathPara>
        <m:oMath>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2</m:t>
                  </m:r>
                </m:sub>
              </m:sSub>
            </m:e>
          </m:d>
          <m:r>
            <w:rPr>
              <w:rFonts w:ascii="Cambria Math" w:hAnsi="Cambria Math"/>
              <w:spacing w:val="-1"/>
            </w:rPr>
            <m:t>=(∅, λ)</m:t>
          </m:r>
        </m:oMath>
      </m:oMathPara>
    </w:p>
    <w:p w14:paraId="654AA082" w14:textId="77777777" w:rsidR="003B3355" w:rsidRPr="004502BB" w:rsidRDefault="003B3355" w:rsidP="003B3355">
      <w:pPr>
        <w:rPr>
          <w:spacing w:val="-1"/>
        </w:rPr>
      </w:pPr>
    </w:p>
    <w:p w14:paraId="7AFC9090"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3</m:t>
              </m:r>
            </m:sub>
          </m:sSub>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1</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f>
            <m:fPr>
              <m:type m:val="lin"/>
              <m:ctrlPr>
                <w:rPr>
                  <w:rFonts w:ascii="Cambria Math" w:hAnsi="Cambria Math"/>
                  <w:i/>
                  <w:spacing w:val="-1"/>
                </w:rPr>
              </m:ctrlPr>
            </m:fPr>
            <m:num>
              <m:d>
                <m:dPr>
                  <m:ctrlPr>
                    <w:rPr>
                      <w:rFonts w:ascii="Cambria Math" w:hAnsi="Cambria Math"/>
                      <w:i/>
                      <w:spacing w:val="-1"/>
                    </w:rPr>
                  </m:ctrlPr>
                </m:dPr>
                <m:e>
                  <m:f>
                    <m:fPr>
                      <m:type m:val="lin"/>
                      <m:ctrlPr>
                        <w:rPr>
                          <w:rFonts w:ascii="Cambria Math" w:hAnsi="Cambria Math"/>
                          <w:i/>
                          <w:spacing w:val="-1"/>
                        </w:rPr>
                      </m:ctrlPr>
                    </m:fPr>
                    <m:num>
                      <m:r>
                        <w:rPr>
                          <w:rFonts w:ascii="Cambria Math" w:hAnsi="Cambria Math"/>
                          <w:spacing w:val="-1"/>
                        </w:rPr>
                        <m:t>P</m:t>
                      </m:r>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e>
              </m:d>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  [</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r>
            <w:rPr>
              <w:rFonts w:ascii="Cambria Math" w:hAnsi="Cambria Math"/>
              <w:spacing w:val="-1"/>
            </w:rPr>
            <m:t xml:space="preserve">, </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r>
            <w:rPr>
              <w:rFonts w:ascii="Cambria Math" w:hAnsi="Cambria Math"/>
              <w:spacing w:val="-1"/>
            </w:rPr>
            <m:t>]</m:t>
          </m:r>
        </m:oMath>
      </m:oMathPara>
    </w:p>
    <w:p w14:paraId="4642CF63" w14:textId="77777777" w:rsidR="003B3355" w:rsidRPr="004502BB" w:rsidRDefault="003B3355" w:rsidP="003B3355">
      <w:pPr>
        <w:rPr>
          <w:spacing w:val="-1"/>
        </w:rPr>
      </w:pPr>
      <m:oMathPara>
        <m:oMath>
          <m:r>
            <w:rPr>
              <w:rFonts w:ascii="Cambria Math" w:hAnsi="Cambria Math"/>
              <w:spacing w:val="-1"/>
            </w:rPr>
            <m:t xml:space="preserve">=[∅, </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oMath>
      </m:oMathPara>
    </w:p>
    <w:p w14:paraId="0C1AD22C" w14:textId="77777777" w:rsidR="003B3355" w:rsidRPr="004502BB" w:rsidRDefault="003B3355" w:rsidP="003B3355">
      <w:pPr>
        <w:rPr>
          <w:spacing w:val="-1"/>
        </w:rPr>
      </w:pPr>
      <m:oMathPara>
        <m:oMath>
          <m:r>
            <w:rPr>
              <w:rFonts w:ascii="Cambria Math" w:hAnsi="Cambria Math"/>
              <w:spacing w:val="-1"/>
            </w:rPr>
            <w:lastRenderedPageBreak/>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3</m:t>
                  </m:r>
                </m:sub>
              </m:sSub>
            </m:e>
          </m:d>
          <m:r>
            <w:rPr>
              <w:rFonts w:ascii="Cambria Math" w:hAnsi="Cambria Math"/>
              <w:spacing w:val="-1"/>
            </w:rPr>
            <m:t>=(∅, ∅)</m:t>
          </m:r>
        </m:oMath>
      </m:oMathPara>
    </w:p>
    <w:p w14:paraId="7BFDA737" w14:textId="77777777" w:rsidR="003B3355" w:rsidRPr="004502BB" w:rsidRDefault="00E556C5" w:rsidP="003B3355">
      <w:pPr>
        <w:rPr>
          <w:spacing w:val="-1"/>
        </w:rPr>
      </w:pPr>
      <m:oMathPara>
        <m:oMath>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3</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 xml:space="preserve">∅, </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1</m:t>
                  </m:r>
                </m:sub>
                <m:sup>
                  <m:r>
                    <w:rPr>
                      <w:rFonts w:ascii="Cambria Math" w:hAnsi="Cambria Math"/>
                      <w:spacing w:val="-1"/>
                    </w:rPr>
                    <m:t>*</m:t>
                  </m:r>
                </m:sup>
              </m:sSubSup>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3</m:t>
              </m:r>
            </m:sub>
          </m:sSub>
        </m:oMath>
      </m:oMathPara>
    </w:p>
    <w:p w14:paraId="4D04E2E3" w14:textId="77777777" w:rsidR="003B3355" w:rsidRPr="004502BB" w:rsidRDefault="003B3355" w:rsidP="003B3355">
      <w:pPr>
        <w:rPr>
          <w:spacing w:val="-1"/>
        </w:rPr>
      </w:pPr>
    </w:p>
    <w:p w14:paraId="4F810CAF"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4</m:t>
              </m:r>
            </m:sub>
          </m:sSub>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1</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f>
            <m:fPr>
              <m:type m:val="lin"/>
              <m:ctrlPr>
                <w:rPr>
                  <w:rFonts w:ascii="Cambria Math" w:hAnsi="Cambria Math"/>
                  <w:i/>
                  <w:spacing w:val="-1"/>
                </w:rPr>
              </m:ctrlPr>
            </m:fPr>
            <m:num>
              <m:r>
                <w:rPr>
                  <w:rFonts w:ascii="Cambria Math" w:hAnsi="Cambria Math"/>
                  <w:spacing w:val="-1"/>
                </w:rPr>
                <m:t>P</m:t>
              </m:r>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d>
            <m:dPr>
              <m:begChr m:val="["/>
              <m:endChr m:val="]"/>
              <m:ctrlPr>
                <w:rPr>
                  <w:rFonts w:ascii="Cambria Math" w:hAnsi="Cambria Math"/>
                  <w:i/>
                  <w:spacing w:val="-1"/>
                </w:rPr>
              </m:ctrlPr>
            </m:dPr>
            <m:e>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 λ</m:t>
              </m:r>
            </m:e>
          </m:d>
        </m:oMath>
      </m:oMathPara>
    </w:p>
    <w:p w14:paraId="24D076D5" w14:textId="77777777" w:rsidR="003B3355" w:rsidRPr="004502BB" w:rsidRDefault="003B3355" w:rsidP="003B3355">
      <w:pPr>
        <w:rPr>
          <w:spacing w:val="-1"/>
        </w:rPr>
      </w:pPr>
      <m:oMathPara>
        <m:oMath>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4</m:t>
                  </m:r>
                </m:sub>
              </m:sSub>
            </m:e>
          </m:d>
          <m:r>
            <w:rPr>
              <w:rFonts w:ascii="Cambria Math" w:hAnsi="Cambria Math"/>
              <w:spacing w:val="-1"/>
            </w:rPr>
            <m:t>=(λ, λ)</m:t>
          </m:r>
        </m:oMath>
      </m:oMathPara>
    </w:p>
    <w:p w14:paraId="6C6B9A60"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5</m:t>
              </m:r>
            </m:sub>
          </m:sSub>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4</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f>
            <m:fPr>
              <m:type m:val="lin"/>
              <m:ctrlPr>
                <w:rPr>
                  <w:rFonts w:ascii="Cambria Math" w:hAnsi="Cambria Math"/>
                  <w:i/>
                  <w:spacing w:val="-1"/>
                </w:rPr>
              </m:ctrlPr>
            </m:fPr>
            <m:num>
              <m:r>
                <w:rPr>
                  <w:rFonts w:ascii="Cambria Math" w:hAnsi="Cambria Math"/>
                  <w:spacing w:val="-1"/>
                </w:rPr>
                <m:t>P</m:t>
              </m:r>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 ∅</m:t>
              </m:r>
            </m:e>
          </m:d>
        </m:oMath>
      </m:oMathPara>
    </w:p>
    <w:p w14:paraId="770E3C46" w14:textId="77777777" w:rsidR="003B3355" w:rsidRPr="004502BB" w:rsidRDefault="003B3355" w:rsidP="003B3355">
      <w:pPr>
        <w:rPr>
          <w:spacing w:val="-1"/>
        </w:rPr>
      </w:pPr>
      <m:oMathPara>
        <m:oMath>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5</m:t>
                  </m:r>
                </m:sub>
              </m:sSub>
            </m:e>
          </m:d>
          <m:r>
            <w:rPr>
              <w:rFonts w:ascii="Cambria Math" w:hAnsi="Cambria Math"/>
              <w:spacing w:val="-1"/>
            </w:rPr>
            <m:t>=(∅, ∅)</m:t>
          </m:r>
        </m:oMath>
      </m:oMathPara>
    </w:p>
    <w:p w14:paraId="782B3CBE"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6</m:t>
              </m:r>
            </m:sub>
          </m:sSub>
          <m:r>
            <w:rPr>
              <w:rFonts w:ascii="Cambria Math" w:hAnsi="Cambria Math"/>
              <w:spacing w:val="-1"/>
            </w:rPr>
            <m:t>=</m:t>
          </m:r>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4</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 ∅]</m:t>
          </m:r>
        </m:oMath>
      </m:oMathPara>
    </w:p>
    <w:p w14:paraId="2DC633D8" w14:textId="77777777" w:rsidR="003B3355" w:rsidRPr="004502BB" w:rsidRDefault="003B3355" w:rsidP="003B3355">
      <w:pPr>
        <w:rPr>
          <w:spacing w:val="-1"/>
        </w:rPr>
      </w:pPr>
      <m:oMathPara>
        <m:oMath>
          <m:r>
            <w:rPr>
              <w:rFonts w:ascii="Cambria Math" w:hAnsi="Cambria Math"/>
              <w:spacing w:val="-1"/>
            </w:rPr>
            <m:t>ϵ</m:t>
          </m:r>
          <m:d>
            <m:dPr>
              <m:ctrlPr>
                <w:rPr>
                  <w:rFonts w:ascii="Cambria Math" w:hAnsi="Cambria Math"/>
                  <w:i/>
                  <w:spacing w:val="-1"/>
                </w:rPr>
              </m:ctrlPr>
            </m:dPr>
            <m:e>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6</m:t>
                  </m:r>
                </m:sub>
              </m:sSub>
            </m:e>
          </m:d>
          <m:r>
            <w:rPr>
              <w:rFonts w:ascii="Cambria Math" w:hAnsi="Cambria Math"/>
              <w:spacing w:val="-1"/>
            </w:rPr>
            <m:t xml:space="preserve">=(λ, ∅) </m:t>
          </m:r>
        </m:oMath>
      </m:oMathPara>
    </w:p>
    <w:p w14:paraId="27BFB1D3" w14:textId="77777777" w:rsidR="003B3355" w:rsidRPr="004502BB" w:rsidRDefault="00E556C5" w:rsidP="003B3355">
      <w:pPr>
        <w:rPr>
          <w:spacing w:val="-1"/>
        </w:rPr>
      </w:pPr>
      <m:oMathPara>
        <m:oMath>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6</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 ∅</m:t>
              </m:r>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5</m:t>
              </m:r>
            </m:sub>
          </m:sSub>
        </m:oMath>
      </m:oMathPara>
    </w:p>
    <w:p w14:paraId="0015A2A7" w14:textId="77777777" w:rsidR="003B3355" w:rsidRPr="004502BB" w:rsidRDefault="00E556C5" w:rsidP="003B3355">
      <w:pPr>
        <w:rPr>
          <w:spacing w:val="-1"/>
        </w:rPr>
      </w:pPr>
      <m:oMathPara>
        <m:oMath>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6</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d>
            <m:dPr>
              <m:begChr m:val="["/>
              <m:endChr m:val="]"/>
              <m:ctrlPr>
                <w:rPr>
                  <w:rFonts w:ascii="Cambria Math" w:hAnsi="Cambria Math"/>
                  <w:i/>
                  <w:spacing w:val="-1"/>
                </w:rPr>
              </m:ctrlPr>
            </m:dPr>
            <m:e>
              <m:sSubSup>
                <m:sSubSupPr>
                  <m:ctrlPr>
                    <w:rPr>
                      <w:rFonts w:ascii="Cambria Math" w:hAnsi="Cambria Math"/>
                      <w:i/>
                      <w:spacing w:val="-1"/>
                    </w:rPr>
                  </m:ctrlPr>
                </m:sSubSupPr>
                <m:e>
                  <m:r>
                    <w:rPr>
                      <w:rFonts w:ascii="Cambria Math" w:hAnsi="Cambria Math"/>
                      <w:spacing w:val="-1"/>
                    </w:rPr>
                    <m:t>X</m:t>
                  </m:r>
                </m:e>
                <m:sub>
                  <m:r>
                    <w:rPr>
                      <w:rFonts w:ascii="Cambria Math" w:hAnsi="Cambria Math"/>
                      <w:spacing w:val="-1"/>
                    </w:rPr>
                    <m:t>2</m:t>
                  </m:r>
                </m:sub>
                <m:sup>
                  <m:r>
                    <w:rPr>
                      <w:rFonts w:ascii="Cambria Math" w:hAnsi="Cambria Math"/>
                      <w:spacing w:val="-1"/>
                    </w:rPr>
                    <m:t>*</m:t>
                  </m:r>
                </m:sup>
              </m:sSubSup>
              <m:r>
                <w:rPr>
                  <w:rFonts w:ascii="Cambria Math" w:hAnsi="Cambria Math"/>
                  <w:spacing w:val="-1"/>
                </w:rPr>
                <m:t>, ∅</m:t>
              </m:r>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6</m:t>
              </m:r>
            </m:sub>
          </m:sSub>
        </m:oMath>
      </m:oMathPara>
    </w:p>
    <w:p w14:paraId="590DA095" w14:textId="77777777" w:rsidR="003B3355" w:rsidRPr="004502BB" w:rsidRDefault="00E556C5" w:rsidP="003B3355">
      <w:pPr>
        <w:rPr>
          <w:spacing w:val="-1"/>
        </w:rPr>
      </w:pPr>
      <m:oMathPara>
        <m:oMath>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3</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den>
          </m:f>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 λ</m:t>
              </m:r>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2</m:t>
              </m:r>
            </m:sub>
          </m:sSub>
        </m:oMath>
      </m:oMathPara>
    </w:p>
    <w:p w14:paraId="7AD64BA5" w14:textId="77777777" w:rsidR="003B3355" w:rsidRPr="004502BB" w:rsidRDefault="00E556C5" w:rsidP="003B3355">
      <w:pPr>
        <w:rPr>
          <w:spacing w:val="-1"/>
        </w:rPr>
      </w:pPr>
      <m:oMathPara>
        <m:oMath>
          <m:f>
            <m:fPr>
              <m:type m:val="lin"/>
              <m:ctrlPr>
                <w:rPr>
                  <w:rFonts w:ascii="Cambria Math" w:hAnsi="Cambria Math"/>
                  <w:i/>
                  <w:spacing w:val="-1"/>
                </w:rPr>
              </m:ctrlPr>
            </m:fPr>
            <m:num>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2</m:t>
                  </m:r>
                </m:sub>
              </m:sSub>
            </m:num>
            <m:den>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1</m:t>
                  </m:r>
                </m:sub>
              </m:sSub>
            </m:den>
          </m:f>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 ∅</m:t>
              </m:r>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5</m:t>
              </m:r>
            </m:sub>
          </m:sSub>
        </m:oMath>
      </m:oMathPara>
    </w:p>
    <w:p w14:paraId="0A20E66A" w14:textId="77777777" w:rsidR="003B3355" w:rsidRPr="004502BB" w:rsidRDefault="00E556C5" w:rsidP="003B3355">
      <w:pPr>
        <w:rPr>
          <w:spacing w:val="-1"/>
        </w:rPr>
      </w:pPr>
      <m:oMathPara>
        <m:oMath>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2</m:t>
              </m:r>
            </m:sub>
          </m:sSub>
          <m:r>
            <w:rPr>
              <w:rFonts w:ascii="Cambria Math" w:hAnsi="Cambria Math"/>
              <w:spacing w:val="-1"/>
            </w:rPr>
            <m:t>\</m:t>
          </m:r>
          <m:sSub>
            <m:sSubPr>
              <m:ctrlPr>
                <w:rPr>
                  <w:rFonts w:ascii="Cambria Math" w:hAnsi="Cambria Math"/>
                  <w:i/>
                  <w:spacing w:val="-1"/>
                </w:rPr>
              </m:ctrlPr>
            </m:sSubPr>
            <m:e>
              <m:r>
                <w:rPr>
                  <w:rFonts w:ascii="Cambria Math" w:hAnsi="Cambria Math"/>
                  <w:spacing w:val="-1"/>
                </w:rPr>
                <m:t>X</m:t>
              </m:r>
            </m:e>
            <m:sub>
              <m:r>
                <w:rPr>
                  <w:rFonts w:ascii="Cambria Math" w:hAnsi="Cambria Math"/>
                  <w:spacing w:val="-1"/>
                </w:rPr>
                <m:t>2</m:t>
              </m:r>
            </m:sub>
          </m:sSub>
          <m:r>
            <w:rPr>
              <w:rFonts w:ascii="Cambria Math" w:hAnsi="Cambria Math"/>
              <w:spacing w:val="-1"/>
            </w:rPr>
            <m:t>=</m:t>
          </m:r>
          <m:d>
            <m:dPr>
              <m:begChr m:val="["/>
              <m:endChr m:val="]"/>
              <m:ctrlPr>
                <w:rPr>
                  <w:rFonts w:ascii="Cambria Math" w:hAnsi="Cambria Math"/>
                  <w:i/>
                  <w:spacing w:val="-1"/>
                </w:rPr>
              </m:ctrlPr>
            </m:dPr>
            <m:e>
              <m:r>
                <w:rPr>
                  <w:rFonts w:ascii="Cambria Math" w:hAnsi="Cambria Math"/>
                  <w:spacing w:val="-1"/>
                </w:rPr>
                <m:t>∅,∅</m:t>
              </m:r>
            </m:e>
          </m:d>
          <m:r>
            <w:rPr>
              <w:rFonts w:ascii="Cambria Math" w:hAnsi="Cambria Math"/>
              <w:spacing w:val="-1"/>
            </w:rPr>
            <m:t>=</m:t>
          </m:r>
          <m:sSub>
            <m:sSubPr>
              <m:ctrlPr>
                <w:rPr>
                  <w:rFonts w:ascii="Cambria Math" w:hAnsi="Cambria Math"/>
                  <w:i/>
                  <w:spacing w:val="-1"/>
                </w:rPr>
              </m:ctrlPr>
            </m:sSubPr>
            <m:e>
              <m:r>
                <w:rPr>
                  <w:rFonts w:ascii="Cambria Math" w:hAnsi="Cambria Math"/>
                  <w:spacing w:val="-1"/>
                </w:rPr>
                <m:t>P</m:t>
              </m:r>
            </m:e>
            <m:sub>
              <m:r>
                <w:rPr>
                  <w:rFonts w:ascii="Cambria Math" w:hAnsi="Cambria Math"/>
                  <w:spacing w:val="-1"/>
                </w:rPr>
                <m:t>5</m:t>
              </m:r>
            </m:sub>
          </m:sSub>
          <m:r>
            <w:rPr>
              <w:rFonts w:ascii="Cambria Math" w:hAnsi="Cambria Math"/>
              <w:spacing w:val="-1"/>
            </w:rPr>
            <m:t xml:space="preserve"> </m:t>
          </m:r>
        </m:oMath>
      </m:oMathPara>
    </w:p>
    <w:p w14:paraId="2B343285" w14:textId="77777777" w:rsidR="003B3355" w:rsidRPr="004502BB" w:rsidRDefault="003B3355" w:rsidP="003B3355">
      <w:pPr>
        <w:rPr>
          <w:spacing w:val="-1"/>
        </w:rPr>
      </w:pPr>
      <w:r w:rsidRPr="004502BB">
        <w:rPr>
          <w:spacing w:val="-1"/>
        </w:rPr>
        <w:t>Thus, the output alphabet:</w:t>
      </w:r>
    </w:p>
    <w:p w14:paraId="0C82F322" w14:textId="77777777" w:rsidR="003B3355" w:rsidRPr="004502BB" w:rsidRDefault="003B3355" w:rsidP="003B3355">
      <w:pPr>
        <w:rPr>
          <w:spacing w:val="-1"/>
        </w:rPr>
      </w:pPr>
      <m:oMathPara>
        <m:oMath>
          <m:r>
            <w:rPr>
              <w:rFonts w:ascii="Cambria Math" w:hAnsi="Cambria Math"/>
              <w:spacing w:val="-1"/>
            </w:rPr>
            <m:t>Y={</m:t>
          </m:r>
          <m:d>
            <m:dPr>
              <m:ctrlPr>
                <w:rPr>
                  <w:rFonts w:ascii="Cambria Math" w:hAnsi="Cambria Math"/>
                  <w:i/>
                  <w:spacing w:val="-1"/>
                </w:rPr>
              </m:ctrlPr>
            </m:dPr>
            <m:e>
              <m:r>
                <w:rPr>
                  <w:rFonts w:ascii="Cambria Math" w:hAnsi="Cambria Math"/>
                  <w:spacing w:val="-1"/>
                </w:rPr>
                <m:t>λ, ∅</m:t>
              </m:r>
            </m:e>
          </m:d>
          <m:r>
            <w:rPr>
              <w:rFonts w:ascii="Cambria Math" w:hAnsi="Cambria Math"/>
              <w:spacing w:val="-1"/>
            </w:rPr>
            <m:t xml:space="preserve">, </m:t>
          </m:r>
          <m:d>
            <m:dPr>
              <m:ctrlPr>
                <w:rPr>
                  <w:rFonts w:ascii="Cambria Math" w:hAnsi="Cambria Math"/>
                  <w:i/>
                  <w:spacing w:val="-1"/>
                </w:rPr>
              </m:ctrlPr>
            </m:dPr>
            <m:e>
              <m:r>
                <w:rPr>
                  <w:rFonts w:ascii="Cambria Math" w:hAnsi="Cambria Math"/>
                  <w:spacing w:val="-1"/>
                </w:rPr>
                <m:t>∅, λ</m:t>
              </m:r>
            </m:e>
          </m:d>
          <m:r>
            <w:rPr>
              <w:rFonts w:ascii="Cambria Math" w:hAnsi="Cambria Math"/>
              <w:spacing w:val="-1"/>
            </w:rPr>
            <m:t xml:space="preserve">, </m:t>
          </m:r>
          <m:d>
            <m:dPr>
              <m:ctrlPr>
                <w:rPr>
                  <w:rFonts w:ascii="Cambria Math" w:hAnsi="Cambria Math"/>
                  <w:i/>
                  <w:spacing w:val="-1"/>
                </w:rPr>
              </m:ctrlPr>
            </m:dPr>
            <m:e>
              <m:r>
                <w:rPr>
                  <w:rFonts w:ascii="Cambria Math" w:hAnsi="Cambria Math"/>
                  <w:spacing w:val="-1"/>
                </w:rPr>
                <m:t>λ, λ</m:t>
              </m:r>
            </m:e>
          </m:d>
          <m:r>
            <w:rPr>
              <w:rFonts w:ascii="Cambria Math" w:hAnsi="Cambria Math"/>
              <w:spacing w:val="-1"/>
            </w:rPr>
            <m:t xml:space="preserve">, </m:t>
          </m:r>
          <m:d>
            <m:dPr>
              <m:ctrlPr>
                <w:rPr>
                  <w:rFonts w:ascii="Cambria Math" w:hAnsi="Cambria Math"/>
                  <w:i/>
                  <w:spacing w:val="-1"/>
                </w:rPr>
              </m:ctrlPr>
            </m:dPr>
            <m:e>
              <m:r>
                <w:rPr>
                  <w:rFonts w:ascii="Cambria Math" w:hAnsi="Cambria Math"/>
                  <w:spacing w:val="-1"/>
                </w:rPr>
                <m:t>∅, ∅</m:t>
              </m:r>
            </m:e>
          </m:d>
          <m:r>
            <w:rPr>
              <w:rFonts w:ascii="Cambria Math" w:hAnsi="Cambria Math"/>
              <w:spacing w:val="-1"/>
            </w:rPr>
            <m:t>}</m:t>
          </m:r>
        </m:oMath>
      </m:oMathPara>
    </w:p>
    <w:p w14:paraId="16B61886" w14:textId="77777777" w:rsidR="003B3355" w:rsidRPr="004502BB" w:rsidRDefault="003B3355" w:rsidP="003B3355">
      <w:pPr>
        <w:rPr>
          <w:spacing w:val="-1"/>
        </w:rPr>
      </w:pPr>
      <w:r w:rsidRPr="004502BB">
        <w:rPr>
          <w:spacing w:val="-1"/>
        </w:rPr>
        <w:t xml:space="preserve">Calculation of derivatives is presented in graphic form in Figure 3. The graph from Fig 3a has derivatives of P as nodes, while the graph from Fig 3b has nodes corresponding to simplified expressions of these derivatives. </w:t>
      </w:r>
    </w:p>
    <w:p w14:paraId="2FF26FCE" w14:textId="6D289191" w:rsidR="003B3355" w:rsidRPr="00FD5721" w:rsidRDefault="00464888" w:rsidP="003B3355">
      <w:r>
        <w:t>Kleene’</w:t>
      </w:r>
      <w:r w:rsidR="00242A3C">
        <w:t>s theorem stated that regular expressions and finite state automaton are equivalent</w:t>
      </w:r>
      <w:r w:rsidR="00E84C80">
        <w:t xml:space="preserve"> </w:t>
      </w:r>
      <w:sdt>
        <w:sdtPr>
          <w:id w:val="-1121836362"/>
          <w:citation/>
        </w:sdtPr>
        <w:sdtContent>
          <w:r w:rsidR="00E84C80">
            <w:fldChar w:fldCharType="begin"/>
          </w:r>
          <w:r w:rsidR="00E84C80">
            <w:instrText xml:space="preserve"> CITATION YuS97 \l 1033 </w:instrText>
          </w:r>
          <w:r w:rsidR="00E84C80">
            <w:fldChar w:fldCharType="separate"/>
          </w:r>
          <w:r w:rsidR="00F33AE0" w:rsidRPr="00F33AE0">
            <w:rPr>
              <w:noProof/>
            </w:rPr>
            <w:t>[103]</w:t>
          </w:r>
          <w:r w:rsidR="00E84C80">
            <w:fldChar w:fldCharType="end"/>
          </w:r>
        </w:sdtContent>
      </w:sdt>
      <w:r w:rsidR="00242A3C">
        <w:t>. Because robot behaviors, particularly those in the form of robot motions such as gestures, are by nature a sequence, they can be naturally be described as finite state automata. Hence,</w:t>
      </w:r>
      <w:r w:rsidR="00E84C80">
        <w:t xml:space="preserve"> I believe</w:t>
      </w:r>
      <w:r w:rsidR="00242A3C">
        <w:t xml:space="preserve"> a regular language </w:t>
      </w:r>
      <w:r w:rsidR="00E84C80">
        <w:t xml:space="preserve">would be sufficient and perhaps more intuitive to program robot behaviors. </w:t>
      </w:r>
    </w:p>
    <w:p w14:paraId="13EB7048" w14:textId="77777777" w:rsidR="00E84C80" w:rsidRDefault="00E84C80" w:rsidP="003B3355">
      <w:pPr>
        <w:rPr>
          <w:i/>
        </w:rPr>
      </w:pPr>
    </w:p>
    <w:p w14:paraId="659A0B18" w14:textId="77777777" w:rsidR="0008064C" w:rsidRDefault="0008064C">
      <w:pPr>
        <w:rPr>
          <w:rFonts w:asciiTheme="majorHAnsi" w:eastAsiaTheme="majorEastAsia" w:hAnsiTheme="majorHAnsi" w:cstheme="majorBidi"/>
          <w:color w:val="B01513" w:themeColor="accent1"/>
          <w:sz w:val="28"/>
          <w:szCs w:val="28"/>
        </w:rPr>
      </w:pPr>
      <w:r>
        <w:br w:type="page"/>
      </w:r>
    </w:p>
    <w:p w14:paraId="41C970CA" w14:textId="5B65A5E4" w:rsidR="00640A3F" w:rsidRDefault="00640A3F" w:rsidP="00640A3F">
      <w:pPr>
        <w:pStyle w:val="Heading1"/>
      </w:pPr>
      <w:bookmarkStart w:id="72" w:name="_Toc407389434"/>
      <w:r>
        <w:lastRenderedPageBreak/>
        <w:t xml:space="preserve">Behavior </w:t>
      </w:r>
      <w:r w:rsidRPr="002A5880">
        <w:t>Expression</w:t>
      </w:r>
      <w:r w:rsidR="004C0150">
        <w:t>s</w:t>
      </w:r>
      <w:bookmarkEnd w:id="72"/>
    </w:p>
    <w:p w14:paraId="67F8D8BC" w14:textId="092EA664" w:rsidR="00640A3F" w:rsidRPr="000D4794" w:rsidRDefault="008E0BFE" w:rsidP="00640A3F">
      <w:r>
        <w:t>Behavior Expressions (B</w:t>
      </w:r>
      <w:r w:rsidR="00640A3F" w:rsidRPr="000D4794">
        <w:t xml:space="preserve">E) is our attempt to further extend </w:t>
      </w:r>
      <w:r w:rsidR="00640A3F">
        <w:t>probabilistic ex</w:t>
      </w:r>
      <w:r w:rsidR="00640A3F" w:rsidRPr="000D4794">
        <w:t xml:space="preserve">PERE for our purposes of creating a formal method for generating </w:t>
      </w:r>
      <w:r w:rsidR="002F1082" w:rsidRPr="002F1082">
        <w:rPr>
          <w:highlight w:val="yellow"/>
        </w:rPr>
        <w:t>behavior/</w:t>
      </w:r>
      <w:r w:rsidR="00640A3F" w:rsidRPr="002F1082">
        <w:rPr>
          <w:highlight w:val="yellow"/>
        </w:rPr>
        <w:t>motion</w:t>
      </w:r>
      <w:r w:rsidR="00640A3F" w:rsidRPr="000D4794">
        <w:t xml:space="preserve"> controllers for robots. In general, we are using EE to describe non-deterministic finite automata (NFA) for recognizing input patterns, mapping between input and output, and the output itself. </w:t>
      </w:r>
    </w:p>
    <w:p w14:paraId="509F9EF4" w14:textId="6ABEEA93" w:rsidR="00640A3F" w:rsidRPr="000D4794" w:rsidRDefault="008E0BFE" w:rsidP="00640A3F">
      <w:r>
        <w:t>In B</w:t>
      </w:r>
      <w:r w:rsidR="00640A3F" w:rsidRPr="000D4794">
        <w:t xml:space="preserve">E, we try to include more operators to meet our needs for generating robot motion controllers.  Some of the fundamental concepts of automata theory that we try to incorporate in the context of motion description, analysis and synthesis are the following: </w:t>
      </w:r>
    </w:p>
    <w:p w14:paraId="16A1DDBF" w14:textId="77777777" w:rsidR="00640A3F" w:rsidRPr="000D4794" w:rsidRDefault="00640A3F" w:rsidP="00640A3F">
      <w:r w:rsidRPr="000D4794">
        <w:t>1.</w:t>
      </w:r>
      <w:r w:rsidRPr="000D4794">
        <w:tab/>
        <w:t xml:space="preserve">probabilistic behaviors, </w:t>
      </w:r>
    </w:p>
    <w:p w14:paraId="5AC49977" w14:textId="77777777" w:rsidR="00640A3F" w:rsidRPr="000D4794" w:rsidRDefault="00640A3F" w:rsidP="00640A3F">
      <w:r w:rsidRPr="000D4794">
        <w:t>2.</w:t>
      </w:r>
      <w:r w:rsidRPr="000D4794">
        <w:tab/>
        <w:t xml:space="preserve">fuzziness, </w:t>
      </w:r>
    </w:p>
    <w:p w14:paraId="43404318" w14:textId="77777777" w:rsidR="00640A3F" w:rsidRPr="000D4794" w:rsidRDefault="00640A3F" w:rsidP="00640A3F">
      <w:r w:rsidRPr="000D4794">
        <w:t>3.</w:t>
      </w:r>
      <w:r w:rsidRPr="000D4794">
        <w:tab/>
        <w:t xml:space="preserve">constraint satisfaction, </w:t>
      </w:r>
    </w:p>
    <w:p w14:paraId="135AD9E5" w14:textId="77777777" w:rsidR="00640A3F" w:rsidRPr="000D4794" w:rsidRDefault="00640A3F" w:rsidP="00640A3F">
      <w:r w:rsidRPr="000D4794">
        <w:t>4.</w:t>
      </w:r>
      <w:r w:rsidRPr="000D4794">
        <w:tab/>
        <w:t xml:space="preserve">validation, and </w:t>
      </w:r>
    </w:p>
    <w:p w14:paraId="1F65E86E" w14:textId="77777777" w:rsidR="00640A3F" w:rsidRPr="000D4794" w:rsidRDefault="00640A3F" w:rsidP="00640A3F">
      <w:r w:rsidRPr="000D4794">
        <w:t>5.</w:t>
      </w:r>
      <w:r w:rsidRPr="000D4794">
        <w:tab/>
        <w:t>verification.</w:t>
      </w:r>
    </w:p>
    <w:p w14:paraId="23928D51" w14:textId="77777777" w:rsidR="00640A3F" w:rsidRPr="000D4794" w:rsidRDefault="00640A3F" w:rsidP="00640A3F"/>
    <w:p w14:paraId="13CE7D61" w14:textId="7C16B784" w:rsidR="006A2985" w:rsidRPr="006A2985" w:rsidRDefault="006A2985" w:rsidP="0008064C">
      <w:pPr>
        <w:pStyle w:val="Heading2"/>
      </w:pPr>
      <w:bookmarkStart w:id="73" w:name="_Toc407389435"/>
      <w:r>
        <w:t>Some Definitions</w:t>
      </w:r>
      <w:bookmarkEnd w:id="73"/>
    </w:p>
    <w:p w14:paraId="6E290DC3" w14:textId="77777777" w:rsidR="003B3355" w:rsidRPr="006A2985" w:rsidRDefault="003B3355" w:rsidP="003B3355">
      <w:r w:rsidRPr="006A2985">
        <w:rPr>
          <w:b/>
          <w:bCs/>
        </w:rPr>
        <w:t>Definition 1. Pose.</w:t>
      </w:r>
      <w:r w:rsidRPr="006A2985">
        <w:t xml:space="preserve"> A pose is a particular configuration of one or more joint positions on the robot. Usually a pose will have a certain meaning. For example: positioning the head slightly tilted to the right (or left) involves only the position of the roll (sagittal) joint of the head, but it can be associated with “showing interest” or “confusion” gestures. Looking down can be associated with “sad”, “shame”, “defeated”, or “tired” gestures. In contrast, bending the arm at the elbow such that the forearm is pointing forward (without the finger-pointing), generally does not have any particular meaning. If the hand would also open up while the forearm is pointing forward, it could mean “please” or “asking for something”, or if the hand is making a pointing shape, then it indicates the robot is indicating the person, or telling the person to look in that direction.</w:t>
      </w:r>
    </w:p>
    <w:p w14:paraId="3801E4C8" w14:textId="5DB1F915" w:rsidR="003B3355" w:rsidRPr="006A2985" w:rsidRDefault="003B3355" w:rsidP="003B3355">
      <w:r w:rsidRPr="006A2985">
        <w:rPr>
          <w:b/>
          <w:bCs/>
        </w:rPr>
        <w:t>Definition 2. Atomic action.</w:t>
      </w:r>
      <w:r w:rsidRPr="006A2985">
        <w:t xml:space="preserve"> An action could be a motion, speech (speaking a sentence), blinking a light, or others. An atomic action is a complete action that has some meaning and is analogous to a verb in Rose et. al. terminology [1]. Thus, an atomic action where the action is a motion can consist of a single pose, or a short sequence of poses. Here, we have the liberty to choose what we consider to be an atomic action for the robot, but generally the motion should be simple. For example: if the robot is mobile, an atomic action could be “drive forward”, “turn clockwise” or “turn counter-clockwise” [3]. For a humanoid robot, “nodding”, “shaking head”, “look left”, “look up”, “salute” could be considered atomic actions. Additionally, if it is possible, “walking forward”, “step to the right” and other complex actions can be included as long as the designers feel those actions are ready to be considered as atomic. A good indicator for considering an action as atomic is if the action is often used as a component to construct complex motions or the motion can be used as secondary actions (parallel motions - see Disney Animation Principles section </w:t>
      </w:r>
      <w:r w:rsidRPr="002F1082">
        <w:rPr>
          <w:highlight w:val="yellow"/>
        </w:rPr>
        <w:t>below</w:t>
      </w:r>
      <w:r w:rsidR="002F1082">
        <w:t>??</w:t>
      </w:r>
      <w:r w:rsidRPr="006A2985">
        <w:t>).</w:t>
      </w:r>
    </w:p>
    <w:p w14:paraId="3BB298B6" w14:textId="77777777" w:rsidR="003B3355" w:rsidRPr="006A2985" w:rsidRDefault="003B3355" w:rsidP="003B3355">
      <w:r w:rsidRPr="006A2985">
        <w:t>An atomic action α is described as a tuple (U, ξ, T) where U is the set of joint angle positions of the robot (u1, … , uk), ξ is a Boolean valued-variable with 1 indicating the action is active and inactive if the value is 0, and T is the maximum time to complete the motion. The notation for atomic action is adapted from MDLe [3] because we found that this notation satisfies our requirements. But here we expanded the meaning beyond just physical movements of the robot, hence we use the general term ‘action’. In the case where an atomic motion is a relatively complex motion such as “walking”, instead of a set of joint angle positions, U would be the motion description for walking. ξ remains to have the same meaning but can be used as an interrupt to stop the motion, for example if it is no longer possible to maintain a balance of “walking”. T remains as the maximum duration of the motion.</w:t>
      </w:r>
    </w:p>
    <w:p w14:paraId="4D993F9B" w14:textId="77777777" w:rsidR="003B3355" w:rsidRPr="006A2985" w:rsidRDefault="003B3355" w:rsidP="003B3355">
      <w:r w:rsidRPr="006A2985">
        <w:rPr>
          <w:b/>
          <w:bCs/>
        </w:rPr>
        <w:lastRenderedPageBreak/>
        <w:t>Definition 3. Motion Alphabet.</w:t>
      </w:r>
      <w:r w:rsidRPr="006A2985">
        <w:t xml:space="preserve"> The Motion alphabet is the set of atomic motions. Motions and gestures for   the robot are constructed by combining elements from the Motion alphabet using the operators described below. The Motion alphabet is denoted by the symbol Α, where Α = { α1, … , αm}, where αi = (Ui, ξi, Ti).</w:t>
      </w:r>
    </w:p>
    <w:p w14:paraId="0B29EDB6" w14:textId="77777777" w:rsidR="003B3355" w:rsidRPr="006A2985" w:rsidRDefault="003B3355" w:rsidP="003B3355">
      <w:r w:rsidRPr="006A2985">
        <w:rPr>
          <w:b/>
          <w:bCs/>
        </w:rPr>
        <w:t>Definition 4. Motions, Actions, Gestures.</w:t>
      </w:r>
      <w:r w:rsidRPr="006A2985">
        <w:t xml:space="preserve"> These three words tend to be used interchangeably to refer to the sequence of movements constructed using a set of atomic motions arranged in some order and executed by the robot. For example: a gesture gi can be described by the sequence gi = α2α1α1α3. This gesture could be some sort of greeting where: α2 = “raise right hand”, α1 = “blink eyes”, α3 = “say hello”.</w:t>
      </w:r>
    </w:p>
    <w:p w14:paraId="62910EC5" w14:textId="77777777" w:rsidR="003B3355" w:rsidRPr="006A2985" w:rsidRDefault="003B3355" w:rsidP="003B3355">
      <w:r w:rsidRPr="006A2985">
        <w:rPr>
          <w:b/>
          <w:bCs/>
        </w:rPr>
        <w:t>Definition 5. Behavior.</w:t>
      </w:r>
      <w:r w:rsidRPr="006A2985">
        <w:t xml:space="preserve"> A behavior can be either motions, actions, gestures, or any combination of these in some way (e.g. sequence), which have some </w:t>
      </w:r>
      <w:r w:rsidRPr="006A2985">
        <w:rPr>
          <w:i/>
          <w:iCs/>
        </w:rPr>
        <w:t>meaning</w:t>
      </w:r>
      <w:r w:rsidRPr="006A2985">
        <w:t xml:space="preserve"> and a function of some input. Examples for behavior: “lose contact”, “found object of interest”, “follow (object of interest)”, “approach”, “wander”, “look around”, “greeting”, “averse/avoiding”, “playing”</w:t>
      </w:r>
    </w:p>
    <w:p w14:paraId="71B5D788" w14:textId="77777777" w:rsidR="003B3355" w:rsidRDefault="003B3355" w:rsidP="003B3355"/>
    <w:p w14:paraId="48442F99" w14:textId="6E3078A1" w:rsidR="00640A3F" w:rsidRPr="000D4794" w:rsidRDefault="00640A3F" w:rsidP="003B3355">
      <w:pPr>
        <w:pStyle w:val="Heading2"/>
      </w:pPr>
      <w:bookmarkStart w:id="74" w:name="_Toc407389436"/>
      <w:r w:rsidRPr="000D4794">
        <w:t xml:space="preserve">Basic </w:t>
      </w:r>
      <w:r w:rsidR="008E0BFE">
        <w:t>Behavior Expression (B</w:t>
      </w:r>
      <w:r w:rsidRPr="000D4794">
        <w:t>E)</w:t>
      </w:r>
      <w:bookmarkEnd w:id="74"/>
    </w:p>
    <w:p w14:paraId="7AE2CBE2" w14:textId="77777777" w:rsidR="00640A3F" w:rsidRPr="000D4794" w:rsidRDefault="00640A3F" w:rsidP="00640A3F">
      <w:r w:rsidRPr="000D4794">
        <w:t>In the basic form, an EE is very similar to a pattern in regular expression. For example, let’s define a greeting gesture.</w:t>
      </w:r>
    </w:p>
    <w:p w14:paraId="69B48BFE" w14:textId="77777777" w:rsidR="00640A3F" w:rsidRPr="00C51033" w:rsidRDefault="00640A3F" w:rsidP="00640A3F">
      <w:pPr>
        <w:jc w:val="center"/>
        <w:rPr>
          <w:rStyle w:val="name"/>
        </w:rPr>
      </w:pPr>
      <w:r w:rsidRPr="00C51033">
        <w:rPr>
          <w:rStyle w:val="name"/>
        </w:rPr>
        <w:t>greeting = wave_right_arm</w:t>
      </w:r>
    </w:p>
    <w:p w14:paraId="4E6B88E2" w14:textId="00789B66" w:rsidR="00640A3F" w:rsidRPr="000D4794" w:rsidRDefault="008E0BFE" w:rsidP="00640A3F">
      <w:r>
        <w:t>In the above B</w:t>
      </w:r>
      <w:r w:rsidR="00640A3F" w:rsidRPr="000D4794">
        <w:t>E, we just defined the greeting gesture with one</w:t>
      </w:r>
      <w:r w:rsidR="00572CCD">
        <w:t xml:space="preserve"> atomic gesture: wave_right_arm. For now, </w:t>
      </w:r>
      <w:r w:rsidR="00640A3F" w:rsidRPr="000D4794">
        <w:t>let’s assume the robot does have a right arm, and wave_right_arm is a pre-programmed motion.  Next, we can update the gesture and say that a greeting should have the robot</w:t>
      </w:r>
      <w:r>
        <w:t xml:space="preserve"> saying “Hello”. We modify our B</w:t>
      </w:r>
      <w:r w:rsidR="00640A3F" w:rsidRPr="000D4794">
        <w:t>E as follows:</w:t>
      </w:r>
    </w:p>
    <w:p w14:paraId="0E6F1860" w14:textId="77777777" w:rsidR="00640A3F" w:rsidRPr="00C51033" w:rsidRDefault="00640A3F" w:rsidP="00640A3F">
      <w:pPr>
        <w:jc w:val="center"/>
        <w:rPr>
          <w:rStyle w:val="name"/>
        </w:rPr>
      </w:pPr>
      <w:r w:rsidRPr="00C51033">
        <w:rPr>
          <w:rStyle w:val="name"/>
        </w:rPr>
        <w:t>greeting = wave_right_arm•say_hello</w:t>
      </w:r>
    </w:p>
    <w:p w14:paraId="5706DF49" w14:textId="77777777" w:rsidR="00640A3F" w:rsidRPr="000D4794" w:rsidRDefault="00640A3F" w:rsidP="00640A3F">
      <w:r w:rsidRPr="000D4794">
        <w:t>The greeting behavior is now waving the robot’s right arm followed by saying “Hello” (assume say_hello is an atomic gesture where the robot speaks “Hello”). The • operator is the concatenation operator, which creates a sequence of gestures. The order of execution of the sequence is first the left argument of the • operator, followed by the argument to its right.</w:t>
      </w:r>
    </w:p>
    <w:p w14:paraId="3DB0C724" w14:textId="77777777" w:rsidR="00640A3F" w:rsidRPr="000D4794" w:rsidRDefault="00640A3F" w:rsidP="00640A3F">
      <w:r w:rsidRPr="000D4794">
        <w:t xml:space="preserve">Once again, we shall change our mind. Now we say that a greeting gesture can be only waving an arm (as in the first case) OR waving an arm followed by saying “Hello” (second case).  We can quickly update our gesture: </w:t>
      </w:r>
    </w:p>
    <w:p w14:paraId="41D47ED4" w14:textId="77777777" w:rsidR="00640A3F" w:rsidRPr="00C51033" w:rsidRDefault="00640A3F" w:rsidP="00640A3F">
      <w:pPr>
        <w:jc w:val="center"/>
        <w:rPr>
          <w:rStyle w:val="name"/>
        </w:rPr>
      </w:pPr>
      <w:r w:rsidRPr="00C51033">
        <w:rPr>
          <w:rStyle w:val="name"/>
        </w:rPr>
        <w:t>greeting = wave_right_arm + wave_right_arm•say_hello</w:t>
      </w:r>
    </w:p>
    <w:p w14:paraId="10126130" w14:textId="7295173B" w:rsidR="00640A3F" w:rsidRPr="000D4794" w:rsidRDefault="008E0BFE" w:rsidP="00640A3F">
      <w:r>
        <w:t>We can even simplify the BE</w:t>
      </w:r>
      <w:r w:rsidR="00640A3F" w:rsidRPr="000D4794">
        <w:t>:</w:t>
      </w:r>
    </w:p>
    <w:p w14:paraId="2C271D92" w14:textId="77777777" w:rsidR="00640A3F" w:rsidRPr="00C51033" w:rsidRDefault="00640A3F" w:rsidP="00640A3F">
      <w:pPr>
        <w:jc w:val="center"/>
        <w:rPr>
          <w:rStyle w:val="name"/>
        </w:rPr>
      </w:pPr>
      <w:r w:rsidRPr="00C51033">
        <w:rPr>
          <w:rStyle w:val="name"/>
        </w:rPr>
        <w:t>greeting = wave_right_arm •( e + say_hello)</w:t>
      </w:r>
    </w:p>
    <w:p w14:paraId="73A6272D" w14:textId="3D7EDF37" w:rsidR="00640A3F" w:rsidRPr="000D4794" w:rsidRDefault="00640A3F" w:rsidP="00640A3F">
      <w:r w:rsidRPr="000D4794">
        <w:t xml:space="preserve">where </w:t>
      </w:r>
      <w:r w:rsidR="00572CCD">
        <w:t>‘</w:t>
      </w:r>
      <w:r w:rsidRPr="000D4794">
        <w:t>e</w:t>
      </w:r>
      <w:r w:rsidR="00572CCD">
        <w:t>’</w:t>
      </w:r>
      <w:r w:rsidRPr="000D4794">
        <w:t xml:space="preserve"> is a “do nothing” symbol, equivalent to the symbol for empty string in regular expression. The + operator can be considered the Union operator, where either one of its arguments can be true, but not both.  Or equivalently, we can express greeting as:</w:t>
      </w:r>
    </w:p>
    <w:p w14:paraId="4839F1F1" w14:textId="77777777" w:rsidR="00640A3F" w:rsidRPr="00C51033" w:rsidRDefault="00640A3F" w:rsidP="00640A3F">
      <w:pPr>
        <w:jc w:val="center"/>
        <w:rPr>
          <w:rStyle w:val="name"/>
        </w:rPr>
      </w:pPr>
      <w:r w:rsidRPr="00C51033">
        <w:rPr>
          <w:rStyle w:val="name"/>
        </w:rPr>
        <w:t>greeting = wave_right_arm • say_hello?</w:t>
      </w:r>
    </w:p>
    <w:p w14:paraId="7203897B" w14:textId="2DEE438E" w:rsidR="00640A3F" w:rsidRPr="000D4794" w:rsidRDefault="00640A3F" w:rsidP="00640A3F">
      <w:r w:rsidRPr="000D4794">
        <w:t xml:space="preserve">where the operator ? is borrowed from the set of regular expression special symbols, which indicates the </w:t>
      </w:r>
      <w:r w:rsidR="00572CCD">
        <w:t>expression</w:t>
      </w:r>
      <w:r w:rsidRPr="000D4794">
        <w:t xml:space="preserve"> preceding it may occur zero or at most once.</w:t>
      </w:r>
    </w:p>
    <w:p w14:paraId="0CBE3936" w14:textId="77777777" w:rsidR="00640A3F" w:rsidRDefault="00640A3F" w:rsidP="00640A3F">
      <w:r w:rsidRPr="000D4794">
        <w:t xml:space="preserve">Notice, in one interpretation, we are starting to deal with some probabilistic behaviors: the + and ? operators are probabilistic operators. We can for instance assume that by default, the + operator cause either one of its two arguments to be selected with equal probability (i.e. ½). The symbol followed by the operator ? also has ½ probability of being selected, or not. </w:t>
      </w:r>
    </w:p>
    <w:p w14:paraId="78A5741A" w14:textId="77777777" w:rsidR="00640A3F" w:rsidRPr="000D4794" w:rsidRDefault="00640A3F" w:rsidP="00640A3F"/>
    <w:p w14:paraId="7E63FF14" w14:textId="709D368B" w:rsidR="00640A3F" w:rsidRPr="000D4794" w:rsidRDefault="00640A3F" w:rsidP="00640A3F">
      <w:pPr>
        <w:pStyle w:val="Heading2"/>
      </w:pPr>
      <w:bookmarkStart w:id="75" w:name="_Toc407389437"/>
      <w:r>
        <w:t>P</w:t>
      </w:r>
      <w:r w:rsidRPr="000D4794">
        <w:t xml:space="preserve">robabilistic </w:t>
      </w:r>
      <w:r w:rsidR="0040274B">
        <w:t>Behavior Expression</w:t>
      </w:r>
      <w:bookmarkEnd w:id="75"/>
    </w:p>
    <w:p w14:paraId="5D3DA95C" w14:textId="78244B1C" w:rsidR="00640A3F" w:rsidRPr="000D4794" w:rsidRDefault="00640A3F" w:rsidP="00640A3F">
      <w:r w:rsidRPr="000D4794">
        <w:t xml:space="preserve">As an example for probabilistic behavior, let’s consider the following </w:t>
      </w:r>
      <w:r w:rsidR="00572CCD">
        <w:t>B</w:t>
      </w:r>
      <w:r w:rsidRPr="000D4794">
        <w:t>E for the greeting behavior:</w:t>
      </w:r>
    </w:p>
    <w:p w14:paraId="21971B72" w14:textId="77777777" w:rsidR="00640A3F" w:rsidRPr="00C51033" w:rsidRDefault="00640A3F" w:rsidP="00640A3F">
      <w:pPr>
        <w:jc w:val="center"/>
        <w:rPr>
          <w:rStyle w:val="name"/>
        </w:rPr>
      </w:pPr>
      <w:r w:rsidRPr="00C51033">
        <w:rPr>
          <w:rStyle w:val="name"/>
        </w:rPr>
        <w:t>greeting = wave_right_arm +</w:t>
      </w:r>
      <w:r w:rsidRPr="00C51033">
        <w:rPr>
          <w:rStyle w:val="name"/>
          <w:vertAlign w:val="subscript"/>
        </w:rPr>
        <w:t>1/3</w:t>
      </w:r>
      <w:r w:rsidRPr="00C51033">
        <w:rPr>
          <w:rStyle w:val="name"/>
        </w:rPr>
        <w:t xml:space="preserve"> say_hello</w:t>
      </w:r>
    </w:p>
    <w:p w14:paraId="3D04A2E8" w14:textId="068236AD" w:rsidR="00640A3F" w:rsidRPr="000D4794" w:rsidRDefault="00640A3F" w:rsidP="00640A3F">
      <w:r w:rsidRPr="000D4794">
        <w:t>The above behavior consists of two atomic gestures: wave_right_arm and say_hello. The union operator (+) is used because in this example, we decided that a greeting behavior is either waving the right arm OR saying “hello”, but never both, and never neither. Notice the subscript 1/3 on the union operator (+). We have arbitrarily chosen the meaning of the subscript to indicate the probability of choosing/executing the left argument, and therefore, the probability of choosing the right argument is 1 – 1/3 = 2/3.  The probabilistic operatio</w:t>
      </w:r>
      <w:r w:rsidR="00572CCD">
        <w:t>n can be illustrated in Figure 7.1</w:t>
      </w:r>
      <w:r w:rsidRPr="000D4794">
        <w:t>.</w:t>
      </w:r>
    </w:p>
    <w:p w14:paraId="75EA647C" w14:textId="77777777" w:rsidR="00640A3F" w:rsidRDefault="00640A3F" w:rsidP="00640A3F">
      <w:r>
        <w:rPr>
          <w:noProof/>
          <w:lang w:eastAsia="en-US"/>
        </w:rPr>
        <mc:AlternateContent>
          <mc:Choice Requires="wpc">
            <w:drawing>
              <wp:inline distT="0" distB="0" distL="0" distR="0" wp14:anchorId="706C0E83" wp14:editId="05030CE9">
                <wp:extent cx="5486400" cy="1748413"/>
                <wp:effectExtent l="0" t="0" r="0" b="0"/>
                <wp:docPr id="65" name="Canvas 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5" name="Straight Arrow Connector 55"/>
                        <wps:cNvCnPr>
                          <a:stCxn id="57" idx="2"/>
                          <a:endCxn id="58" idx="0"/>
                        </wps:cNvCnPr>
                        <wps:spPr>
                          <a:xfrm flipH="1">
                            <a:off x="1894470" y="448782"/>
                            <a:ext cx="765760" cy="8570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 name="Straight Arrow Connector 56"/>
                        <wps:cNvCnPr>
                          <a:stCxn id="57" idx="2"/>
                          <a:endCxn id="59" idx="0"/>
                        </wps:cNvCnPr>
                        <wps:spPr>
                          <a:xfrm>
                            <a:off x="2660230" y="448782"/>
                            <a:ext cx="606345" cy="852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7" name="Text Box 2"/>
                        <wps:cNvSpPr txBox="1">
                          <a:spLocks noChangeArrowheads="1"/>
                        </wps:cNvSpPr>
                        <wps:spPr bwMode="auto">
                          <a:xfrm>
                            <a:off x="1423250" y="192094"/>
                            <a:ext cx="2473959" cy="255904"/>
                          </a:xfrm>
                          <a:prstGeom prst="rect">
                            <a:avLst/>
                          </a:prstGeom>
                          <a:solidFill>
                            <a:srgbClr val="FFFFFF"/>
                          </a:solidFill>
                          <a:ln w="9525">
                            <a:solidFill>
                              <a:srgbClr val="000000"/>
                            </a:solidFill>
                            <a:miter lim="800000"/>
                            <a:headEnd/>
                            <a:tailEnd/>
                          </a:ln>
                        </wps:spPr>
                        <wps:txbx>
                          <w:txbxContent>
                            <w:p w14:paraId="44223EEF" w14:textId="77777777" w:rsidR="00E556C5" w:rsidRDefault="00E556C5" w:rsidP="00640A3F">
                              <w:pPr>
                                <w:pStyle w:val="NormalWeb"/>
                                <w:spacing w:before="0" w:beforeAutospacing="0" w:after="0" w:afterAutospacing="0" w:line="228" w:lineRule="auto"/>
                                <w:ind w:firstLine="288"/>
                                <w:jc w:val="both"/>
                              </w:pPr>
                              <w:r>
                                <w:rPr>
                                  <w:rFonts w:ascii="Courier New" w:eastAsia="SimSun" w:hAnsi="Courier New"/>
                                  <w:spacing w:val="-1"/>
                                  <w:sz w:val="18"/>
                                  <w:szCs w:val="18"/>
                                </w:rPr>
                                <w:t>wave_right_arm +</w:t>
                              </w:r>
                              <w:r>
                                <w:rPr>
                                  <w:rFonts w:ascii="Courier New" w:eastAsia="SimSun" w:hAnsi="Courier New"/>
                                  <w:spacing w:val="-1"/>
                                  <w:sz w:val="18"/>
                                  <w:szCs w:val="18"/>
                                </w:rPr>
                                <w:softHyphen/>
                              </w:r>
                              <w:r>
                                <w:rPr>
                                  <w:rFonts w:ascii="Courier New" w:eastAsia="SimSun" w:hAnsi="Courier New"/>
                                  <w:spacing w:val="-1"/>
                                  <w:position w:val="-5"/>
                                  <w:sz w:val="18"/>
                                  <w:szCs w:val="18"/>
                                  <w:vertAlign w:val="subscript"/>
                                </w:rPr>
                                <w:t xml:space="preserve">1/3 </w:t>
                              </w:r>
                              <w:r>
                                <w:rPr>
                                  <w:rFonts w:ascii="Courier New" w:eastAsia="SimSun" w:hAnsi="Courier New"/>
                                  <w:spacing w:val="-1"/>
                                  <w:sz w:val="18"/>
                                  <w:szCs w:val="18"/>
                                </w:rPr>
                                <w:t>say_hello</w:t>
                              </w:r>
                              <w:r>
                                <w:rPr>
                                  <w:rFonts w:ascii="Courier New" w:eastAsia="SimSun" w:hAnsi="Courier New"/>
                                  <w:spacing w:val="-1"/>
                                  <w:position w:val="-5"/>
                                  <w:sz w:val="18"/>
                                  <w:szCs w:val="18"/>
                                  <w:vertAlign w:val="subscript"/>
                                </w:rPr>
                                <w:t xml:space="preserve"> </w:t>
                              </w:r>
                            </w:p>
                          </w:txbxContent>
                        </wps:txbx>
                        <wps:bodyPr rot="0" vert="horz" wrap="square" lIns="91440" tIns="45720" rIns="91440" bIns="45720" anchor="t" anchorCtr="0">
                          <a:spAutoFit/>
                        </wps:bodyPr>
                      </wps:wsp>
                      <wps:wsp>
                        <wps:cNvPr id="58" name="Text Box 2"/>
                        <wps:cNvSpPr txBox="1">
                          <a:spLocks noChangeArrowheads="1"/>
                        </wps:cNvSpPr>
                        <wps:spPr bwMode="auto">
                          <a:xfrm>
                            <a:off x="1217054" y="1301596"/>
                            <a:ext cx="1355089" cy="224154"/>
                          </a:xfrm>
                          <a:prstGeom prst="rect">
                            <a:avLst/>
                          </a:prstGeom>
                          <a:solidFill>
                            <a:srgbClr val="FFFFFF"/>
                          </a:solidFill>
                          <a:ln w="9525">
                            <a:solidFill>
                              <a:srgbClr val="000000"/>
                            </a:solidFill>
                            <a:miter lim="800000"/>
                            <a:headEnd/>
                            <a:tailEnd/>
                          </a:ln>
                        </wps:spPr>
                        <wps:txbx>
                          <w:txbxContent>
                            <w:p w14:paraId="70D520DA" w14:textId="77777777" w:rsidR="00E556C5" w:rsidRDefault="00E556C5" w:rsidP="00640A3F">
                              <w:pPr>
                                <w:pStyle w:val="NormalWeb"/>
                                <w:spacing w:before="0" w:beforeAutospacing="0" w:after="0" w:afterAutospacing="0" w:line="228" w:lineRule="auto"/>
                                <w:ind w:firstLine="288"/>
                              </w:pPr>
                              <w:r>
                                <w:rPr>
                                  <w:rFonts w:ascii="Courier New" w:eastAsia="SimSun" w:hAnsi="Courier New"/>
                                  <w:spacing w:val="-1"/>
                                  <w:sz w:val="18"/>
                                  <w:szCs w:val="18"/>
                                </w:rPr>
                                <w:t>wave_right_arm</w:t>
                              </w:r>
                            </w:p>
                          </w:txbxContent>
                        </wps:txbx>
                        <wps:bodyPr rot="0" vert="horz" wrap="square" lIns="91440" tIns="45720" rIns="91440" bIns="45720" anchor="t" anchorCtr="0">
                          <a:spAutoFit/>
                        </wps:bodyPr>
                      </wps:wsp>
                      <wps:wsp>
                        <wps:cNvPr id="59" name="Text Box 2"/>
                        <wps:cNvSpPr txBox="1">
                          <a:spLocks noChangeArrowheads="1"/>
                        </wps:cNvSpPr>
                        <wps:spPr bwMode="auto">
                          <a:xfrm>
                            <a:off x="2666500" y="1297161"/>
                            <a:ext cx="1200149" cy="224154"/>
                          </a:xfrm>
                          <a:prstGeom prst="rect">
                            <a:avLst/>
                          </a:prstGeom>
                          <a:solidFill>
                            <a:srgbClr val="FFFFFF"/>
                          </a:solidFill>
                          <a:ln w="9525">
                            <a:solidFill>
                              <a:srgbClr val="000000"/>
                            </a:solidFill>
                            <a:miter lim="800000"/>
                            <a:headEnd/>
                            <a:tailEnd/>
                          </a:ln>
                        </wps:spPr>
                        <wps:txbx>
                          <w:txbxContent>
                            <w:p w14:paraId="3B5A36B8" w14:textId="77777777" w:rsidR="00E556C5" w:rsidRDefault="00E556C5" w:rsidP="00640A3F">
                              <w:pPr>
                                <w:pStyle w:val="NormalWeb"/>
                                <w:spacing w:before="0" w:beforeAutospacing="0" w:after="0" w:afterAutospacing="0" w:line="228" w:lineRule="auto"/>
                                <w:ind w:firstLine="288"/>
                                <w:jc w:val="both"/>
                              </w:pPr>
                              <w:r>
                                <w:rPr>
                                  <w:rFonts w:ascii="Courier New" w:eastAsia="SimSun" w:hAnsi="Courier New"/>
                                  <w:spacing w:val="-1"/>
                                  <w:sz w:val="18"/>
                                  <w:szCs w:val="18"/>
                                </w:rPr>
                                <w:t>say_hello</w:t>
                              </w:r>
                            </w:p>
                          </w:txbxContent>
                        </wps:txbx>
                        <wps:bodyPr rot="0" vert="horz" wrap="square" lIns="91440" tIns="45720" rIns="91440" bIns="45720" anchor="t" anchorCtr="0">
                          <a:spAutoFit/>
                        </wps:bodyPr>
                      </wps:wsp>
                      <wps:wsp>
                        <wps:cNvPr id="63" name="Text Box 13"/>
                        <wps:cNvSpPr txBox="1"/>
                        <wps:spPr>
                          <a:xfrm>
                            <a:off x="1940776" y="682275"/>
                            <a:ext cx="42672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F1FD80" w14:textId="77777777" w:rsidR="00E556C5" w:rsidRDefault="00E556C5" w:rsidP="00640A3F">
                              <w:pPr>
                                <w:pStyle w:val="NormalWeb"/>
                                <w:spacing w:before="0" w:beforeAutospacing="0" w:after="0" w:afterAutospacing="0"/>
                              </w:pPr>
                              <m:oMath>
                                <m:f>
                                  <m:fPr>
                                    <m:type m:val="skw"/>
                                    <m:ctrlPr>
                                      <w:rPr>
                                        <w:rFonts w:ascii="Cambria Math" w:eastAsia="SimSun" w:hAnsi="Cambria Math"/>
                                        <w:i/>
                                        <w:iCs/>
                                      </w:rPr>
                                    </m:ctrlPr>
                                  </m:fPr>
                                  <m:num>
                                    <m:r>
                                      <w:rPr>
                                        <w:rFonts w:ascii="Cambria Math" w:eastAsia="SimSun" w:hAnsi="Cambria Math"/>
                                        <w:sz w:val="20"/>
                                        <w:szCs w:val="20"/>
                                      </w:rPr>
                                      <m:t>1</m:t>
                                    </m:r>
                                  </m:num>
                                  <m:den>
                                    <m:r>
                                      <w:rPr>
                                        <w:rFonts w:ascii="Cambria Math" w:eastAsia="SimSun" w:hAnsi="Cambria Math"/>
                                        <w:sz w:val="20"/>
                                        <w:szCs w:val="20"/>
                                      </w:rPr>
                                      <m:t>3</m:t>
                                    </m:r>
                                  </m:den>
                                </m:f>
                              </m:oMath>
                              <w:r>
                                <w:rPr>
                                  <w:rFonts w:eastAsia="SimSun"/>
                                  <w:sz w:val="20"/>
                                  <w:szCs w:val="20"/>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12"/>
                        <wps:cNvSpPr txBox="1"/>
                        <wps:spPr>
                          <a:xfrm>
                            <a:off x="2910779" y="682275"/>
                            <a:ext cx="426720" cy="310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6C401" w14:textId="77777777" w:rsidR="00E556C5" w:rsidRDefault="00E556C5" w:rsidP="00640A3F">
                              <w:pPr>
                                <w:pStyle w:val="NormalWeb"/>
                                <w:spacing w:before="0" w:beforeAutospacing="0" w:after="0" w:afterAutospacing="0"/>
                              </w:pPr>
                              <m:oMath>
                                <m:f>
                                  <m:fPr>
                                    <m:type m:val="skw"/>
                                    <m:ctrlPr>
                                      <w:rPr>
                                        <w:rFonts w:ascii="Cambria Math" w:eastAsia="SimSun" w:hAnsi="Cambria Math"/>
                                        <w:i/>
                                        <w:iCs/>
                                      </w:rPr>
                                    </m:ctrlPr>
                                  </m:fPr>
                                  <m:num>
                                    <m:r>
                                      <w:rPr>
                                        <w:rFonts w:ascii="Cambria Math" w:eastAsia="SimSun" w:hAnsi="Cambria Math"/>
                                        <w:sz w:val="20"/>
                                        <w:szCs w:val="20"/>
                                      </w:rPr>
                                      <m:t>2</m:t>
                                    </m:r>
                                  </m:num>
                                  <m:den>
                                    <m:r>
                                      <w:rPr>
                                        <w:rFonts w:ascii="Cambria Math" w:eastAsia="SimSun" w:hAnsi="Cambria Math"/>
                                        <w:sz w:val="20"/>
                                        <w:szCs w:val="20"/>
                                      </w:rPr>
                                      <m:t>3</m:t>
                                    </m:r>
                                  </m:den>
                                </m:f>
                              </m:oMath>
                              <w:r>
                                <w:rPr>
                                  <w:rFonts w:eastAsia="SimSun"/>
                                  <w:sz w:val="20"/>
                                  <w:szCs w:val="20"/>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06C0E83" id="Canvas 65" o:spid="_x0000_s1853" editas="canvas" style="width:6in;height:137.65pt;mso-position-horizontal-relative:char;mso-position-vertical-relative:line" coordsize="54864,17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">
                <v:shape id="_x0000_s1854" type="#_x0000_t75" style="position:absolute;width:54864;height:17481;visibility:visible;mso-wrap-style:square">
                  <v:fill o:detectmouseclick="t"/>
                  <v:path o:connecttype="none"/>
                </v:shape>
                <v:shape id="Straight Arrow Connector 55" o:spid="_x0000_s1855" type="#_x0000_t32" style="position:absolute;left:18944;top:4487;width:7658;height:85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aqYMMAAADbAAAADwAAAGRycy9kb3ducmV2LnhtbESPX2vCMBTF3wW/Q7jCXkRTBw6pRhFB&#10;kDEmU8HXa3Nta5ubmkTtvr0ZDHw8nD8/zmzRmlrcyfnSsoLRMAFBnFldcq7gsF8PJiB8QNZYWyYF&#10;v+RhMe92Zphq++Afuu9CLuII+xQVFCE0qZQ+K8igH9qGOHpn6wyGKF0utcNHHDe1fE+SD2mw5Ego&#10;sKFVQVm1u5nI3fb3fn08XZKm+qr8+fq9cZ83pd567XIKIlAbXuH/9kYrGI/h70v8AX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mqmDDAAAA2wAAAA8AAAAAAAAAAAAA&#10;AAAAoQIAAGRycy9kb3ducmV2LnhtbFBLBQYAAAAABAAEAPkAAACRAwAAAAA=&#10;" strokecolor="black [3200]">
                  <v:stroke endarrow="block" endcap="round"/>
                </v:shape>
                <v:shape id="Straight Arrow Connector 56" o:spid="_x0000_s1856" type="#_x0000_t32" style="position:absolute;left:26602;top:4487;width:6063;height:85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AqAsMAAADbAAAADwAAAGRycy9kb3ducmV2LnhtbESP0WrCQBRE3wv+w3KFvtVNClqJrqIF&#10;IX2yVT/gkr1mg9m7SXY1yd+7hUIfh5k5w6y3g63FgzpfOVaQzhIQxIXTFZcKLufD2xKED8gaa8ek&#10;YCQP283kZY2Zdj3/0OMUShEh7DNUYEJoMil9Yciin7mGOHpX11kMUXal1B32EW5r+Z4kC2mx4rhg&#10;sKFPQ8XtdLcK2u9BHtN9m5Rnk/dfH0V1W85HpV6nw24FItAQ/sN/7VwrmC/g90v8AXLz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wKgLDAAAA2wAAAA8AAAAAAAAAAAAA&#10;AAAAoQIAAGRycy9kb3ducmV2LnhtbFBLBQYAAAAABAAEAPkAAACRAwAAAAA=&#10;" strokecolor="black [3200]">
                  <v:stroke endarrow="block" endcap="round"/>
                </v:shape>
                <v:shape id="Text Box 2" o:spid="_x0000_s1857" type="#_x0000_t202" style="position:absolute;left:14232;top:1920;width:24740;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J7MQA&#10;AADbAAAADwAAAGRycy9kb3ducmV2LnhtbESPT2sCMRTE7wW/Q3iF3jRbwbasRhFF8Fb/QentNXlu&#10;Fjcv6yauaz+9KQg9DjPzG2Yy61wlWmpC6VnB6yADQay9KblQcNiv+h8gQkQ2WHkmBTcKMJv2niaY&#10;G3/lLbW7WIgE4ZCjAhtjnUsZtCWHYeBr4uQdfeMwJtkU0jR4TXBXyWGWvUmHJacFizUtLOnT7uIU&#10;hOXmXOvj5udkze33c9mO9NfqW6mX524+BhGpi//hR3ttFIze4e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yezEAAAA2wAAAA8AAAAAAAAAAAAAAAAAmAIAAGRycy9k&#10;b3ducmV2LnhtbFBLBQYAAAAABAAEAPUAAACJAwAAAAA=&#10;">
                  <v:textbox style="mso-fit-shape-to-text:t">
                    <w:txbxContent>
                      <w:p w14:paraId="44223EEF" w14:textId="77777777" w:rsidR="00E556C5" w:rsidRDefault="00E556C5" w:rsidP="00640A3F">
                        <w:pPr>
                          <w:pStyle w:val="NormalWeb"/>
                          <w:spacing w:before="0" w:beforeAutospacing="0" w:after="0" w:afterAutospacing="0" w:line="228" w:lineRule="auto"/>
                          <w:ind w:firstLine="288"/>
                          <w:jc w:val="both"/>
                        </w:pPr>
                        <w:r>
                          <w:rPr>
                            <w:rFonts w:ascii="Courier New" w:eastAsia="SimSun" w:hAnsi="Courier New"/>
                            <w:spacing w:val="-1"/>
                            <w:sz w:val="18"/>
                            <w:szCs w:val="18"/>
                          </w:rPr>
                          <w:t>wave_right_arm +</w:t>
                        </w:r>
                        <w:r>
                          <w:rPr>
                            <w:rFonts w:ascii="Courier New" w:eastAsia="SimSun" w:hAnsi="Courier New"/>
                            <w:spacing w:val="-1"/>
                            <w:sz w:val="18"/>
                            <w:szCs w:val="18"/>
                          </w:rPr>
                          <w:softHyphen/>
                        </w:r>
                        <w:r>
                          <w:rPr>
                            <w:rFonts w:ascii="Courier New" w:eastAsia="SimSun" w:hAnsi="Courier New"/>
                            <w:spacing w:val="-1"/>
                            <w:position w:val="-5"/>
                            <w:sz w:val="18"/>
                            <w:szCs w:val="18"/>
                            <w:vertAlign w:val="subscript"/>
                          </w:rPr>
                          <w:t xml:space="preserve">1/3 </w:t>
                        </w:r>
                        <w:r>
                          <w:rPr>
                            <w:rFonts w:ascii="Courier New" w:eastAsia="SimSun" w:hAnsi="Courier New"/>
                            <w:spacing w:val="-1"/>
                            <w:sz w:val="18"/>
                            <w:szCs w:val="18"/>
                          </w:rPr>
                          <w:t>say_hello</w:t>
                        </w:r>
                        <w:r>
                          <w:rPr>
                            <w:rFonts w:ascii="Courier New" w:eastAsia="SimSun" w:hAnsi="Courier New"/>
                            <w:spacing w:val="-1"/>
                            <w:position w:val="-5"/>
                            <w:sz w:val="18"/>
                            <w:szCs w:val="18"/>
                            <w:vertAlign w:val="subscript"/>
                          </w:rPr>
                          <w:t xml:space="preserve"> </w:t>
                        </w:r>
                      </w:p>
                    </w:txbxContent>
                  </v:textbox>
                </v:shape>
                <v:shape id="Text Box 2" o:spid="_x0000_s1858" type="#_x0000_t202" style="position:absolute;left:12170;top:13015;width:13551;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dnsEA&#10;AADbAAAADwAAAGRycy9kb3ducmV2LnhtbERPz2vCMBS+C/sfwhvsZlMHinRGEUXYbU4F2e2ZPJti&#10;89I1Wa37681B8Pjx/Z4teleLjtpQeVYwynIQxNqbiksFh/1mOAURIrLB2jMpuFGAxfxlMMPC+Ct/&#10;U7eLpUghHApUYGNsCimDtuQwZL4hTtzZtw5jgm0pTYvXFO5q+Z7nE+mw4tRgsaGVJX3Z/TkFYb39&#10;bfR5e7pYc/v/Wndjfdz8KPX22i8/QETq41P8cH8aBeM0Nn1JP0D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hXZ7BAAAA2wAAAA8AAAAAAAAAAAAAAAAAmAIAAGRycy9kb3du&#10;cmV2LnhtbFBLBQYAAAAABAAEAPUAAACGAwAAAAA=&#10;">
                  <v:textbox style="mso-fit-shape-to-text:t">
                    <w:txbxContent>
                      <w:p w14:paraId="70D520DA" w14:textId="77777777" w:rsidR="00E556C5" w:rsidRDefault="00E556C5" w:rsidP="00640A3F">
                        <w:pPr>
                          <w:pStyle w:val="NormalWeb"/>
                          <w:spacing w:before="0" w:beforeAutospacing="0" w:after="0" w:afterAutospacing="0" w:line="228" w:lineRule="auto"/>
                          <w:ind w:firstLine="288"/>
                        </w:pPr>
                        <w:r>
                          <w:rPr>
                            <w:rFonts w:ascii="Courier New" w:eastAsia="SimSun" w:hAnsi="Courier New"/>
                            <w:spacing w:val="-1"/>
                            <w:sz w:val="18"/>
                            <w:szCs w:val="18"/>
                          </w:rPr>
                          <w:t>wave_right_arm</w:t>
                        </w:r>
                      </w:p>
                    </w:txbxContent>
                  </v:textbox>
                </v:shape>
                <v:shape id="Text Box 2" o:spid="_x0000_s1859" type="#_x0000_t202" style="position:absolute;left:26665;top:12971;width:12001;height:2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34BcQA&#10;AADbAAAADwAAAGRycy9kb3ducmV2LnhtbESPT2sCMRTE7wW/Q3iF3jRbwdKuRhFF8Fb/QentNXlu&#10;Fjcv6yauaz+9KQg9DjPzG2Yy61wlWmpC6VnB6yADQay9KblQcNiv+u8gQkQ2WHkmBTcKMJv2niaY&#10;G3/lLbW7WIgE4ZCjAhtjnUsZtCWHYeBr4uQdfeMwJtkU0jR4TXBXyWGWvUmHJacFizUtLOnT7uIU&#10;hOXmXOvj5udkze33c9mO9NfqW6mX524+BhGpi//hR3ttFIw+4O9L+g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t+AXEAAAA2wAAAA8AAAAAAAAAAAAAAAAAmAIAAGRycy9k&#10;b3ducmV2LnhtbFBLBQYAAAAABAAEAPUAAACJAwAAAAA=&#10;">
                  <v:textbox style="mso-fit-shape-to-text:t">
                    <w:txbxContent>
                      <w:p w14:paraId="3B5A36B8" w14:textId="77777777" w:rsidR="00E556C5" w:rsidRDefault="00E556C5" w:rsidP="00640A3F">
                        <w:pPr>
                          <w:pStyle w:val="NormalWeb"/>
                          <w:spacing w:before="0" w:beforeAutospacing="0" w:after="0" w:afterAutospacing="0" w:line="228" w:lineRule="auto"/>
                          <w:ind w:firstLine="288"/>
                          <w:jc w:val="both"/>
                        </w:pPr>
                        <w:r>
                          <w:rPr>
                            <w:rFonts w:ascii="Courier New" w:eastAsia="SimSun" w:hAnsi="Courier New"/>
                            <w:spacing w:val="-1"/>
                            <w:sz w:val="18"/>
                            <w:szCs w:val="18"/>
                          </w:rPr>
                          <w:t>say_hello</w:t>
                        </w:r>
                      </w:p>
                    </w:txbxContent>
                  </v:textbox>
                </v:shape>
                <v:shape id="Text Box 13" o:spid="_x0000_s1860" type="#_x0000_t202" style="position:absolute;left:19407;top:6822;width:4267;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14:paraId="0EF1FD80" w14:textId="77777777" w:rsidR="00E556C5" w:rsidRDefault="00E556C5" w:rsidP="00640A3F">
                        <w:pPr>
                          <w:pStyle w:val="NormalWeb"/>
                          <w:spacing w:before="0" w:beforeAutospacing="0" w:after="0" w:afterAutospacing="0"/>
                        </w:pPr>
                        <m:oMath>
                          <m:f>
                            <m:fPr>
                              <m:type m:val="skw"/>
                              <m:ctrlPr>
                                <w:rPr>
                                  <w:rFonts w:ascii="Cambria Math" w:eastAsia="SimSun" w:hAnsi="Cambria Math"/>
                                  <w:i/>
                                  <w:iCs/>
                                </w:rPr>
                              </m:ctrlPr>
                            </m:fPr>
                            <m:num>
                              <m:r>
                                <w:rPr>
                                  <w:rFonts w:ascii="Cambria Math" w:eastAsia="SimSun" w:hAnsi="Cambria Math"/>
                                  <w:sz w:val="20"/>
                                  <w:szCs w:val="20"/>
                                </w:rPr>
                                <m:t>1</m:t>
                              </m:r>
                            </m:num>
                            <m:den>
                              <m:r>
                                <w:rPr>
                                  <w:rFonts w:ascii="Cambria Math" w:eastAsia="SimSun" w:hAnsi="Cambria Math"/>
                                  <w:sz w:val="20"/>
                                  <w:szCs w:val="20"/>
                                </w:rPr>
                                <m:t>3</m:t>
                              </m:r>
                            </m:den>
                          </m:f>
                        </m:oMath>
                        <w:r>
                          <w:rPr>
                            <w:rFonts w:eastAsia="SimSun"/>
                            <w:sz w:val="20"/>
                            <w:szCs w:val="20"/>
                          </w:rPr>
                          <w:t xml:space="preserve"> </w:t>
                        </w:r>
                      </w:p>
                    </w:txbxContent>
                  </v:textbox>
                </v:shape>
                <v:shape id="Text Box 12" o:spid="_x0000_s1861" type="#_x0000_t202" style="position:absolute;left:29107;top:6822;width:4267;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14:paraId="7496C401" w14:textId="77777777" w:rsidR="00E556C5" w:rsidRDefault="00E556C5" w:rsidP="00640A3F">
                        <w:pPr>
                          <w:pStyle w:val="NormalWeb"/>
                          <w:spacing w:before="0" w:beforeAutospacing="0" w:after="0" w:afterAutospacing="0"/>
                        </w:pPr>
                        <m:oMath>
                          <m:f>
                            <m:fPr>
                              <m:type m:val="skw"/>
                              <m:ctrlPr>
                                <w:rPr>
                                  <w:rFonts w:ascii="Cambria Math" w:eastAsia="SimSun" w:hAnsi="Cambria Math"/>
                                  <w:i/>
                                  <w:iCs/>
                                </w:rPr>
                              </m:ctrlPr>
                            </m:fPr>
                            <m:num>
                              <m:r>
                                <w:rPr>
                                  <w:rFonts w:ascii="Cambria Math" w:eastAsia="SimSun" w:hAnsi="Cambria Math"/>
                                  <w:sz w:val="20"/>
                                  <w:szCs w:val="20"/>
                                </w:rPr>
                                <m:t>2</m:t>
                              </m:r>
                            </m:num>
                            <m:den>
                              <m:r>
                                <w:rPr>
                                  <w:rFonts w:ascii="Cambria Math" w:eastAsia="SimSun" w:hAnsi="Cambria Math"/>
                                  <w:sz w:val="20"/>
                                  <w:szCs w:val="20"/>
                                </w:rPr>
                                <m:t>3</m:t>
                              </m:r>
                            </m:den>
                          </m:f>
                        </m:oMath>
                        <w:r>
                          <w:rPr>
                            <w:rFonts w:eastAsia="SimSun"/>
                            <w:sz w:val="20"/>
                            <w:szCs w:val="20"/>
                          </w:rPr>
                          <w:t xml:space="preserve"> </w:t>
                        </w:r>
                      </w:p>
                    </w:txbxContent>
                  </v:textbox>
                </v:shape>
                <w10:anchorlock/>
              </v:group>
            </w:pict>
          </mc:Fallback>
        </mc:AlternateContent>
      </w:r>
    </w:p>
    <w:p w14:paraId="1E11B2F4" w14:textId="7081B152" w:rsidR="00640A3F" w:rsidRDefault="00572CCD" w:rsidP="00640A3F">
      <w:pPr>
        <w:jc w:val="center"/>
      </w:pPr>
      <w:r>
        <w:t>Figure 7</w:t>
      </w:r>
      <w:r w:rsidR="00640A3F">
        <w:t xml:space="preserve">.1 Interpretation of the probabilistic union operator. The fractional number subscript indicate the probability of choosing the left-hand argument, while the probability for the right-hand argument is one minus that number. </w:t>
      </w:r>
    </w:p>
    <w:p w14:paraId="6FE5DC8C" w14:textId="77777777" w:rsidR="0008064C" w:rsidRPr="000D4794" w:rsidRDefault="0008064C" w:rsidP="00640A3F">
      <w:pPr>
        <w:jc w:val="center"/>
      </w:pPr>
    </w:p>
    <w:p w14:paraId="3C1DF0D1" w14:textId="77777777" w:rsidR="00640A3F" w:rsidRPr="000D4794" w:rsidRDefault="00640A3F" w:rsidP="00640A3F">
      <w:r w:rsidRPr="000D4794">
        <w:t xml:space="preserve"> </w:t>
      </w:r>
      <w:r>
        <w:t>W</w:t>
      </w:r>
      <w:r w:rsidRPr="000D4794">
        <w:t>hen we desire a possibility of no execution at all, we can use the * (iteration) operator, like such:</w:t>
      </w:r>
    </w:p>
    <w:p w14:paraId="63AC60DC" w14:textId="77777777" w:rsidR="00640A3F" w:rsidRPr="00C51033" w:rsidRDefault="00640A3F" w:rsidP="00640A3F">
      <w:pPr>
        <w:jc w:val="center"/>
        <w:rPr>
          <w:rStyle w:val="name"/>
        </w:rPr>
      </w:pPr>
      <w:r w:rsidRPr="00C51033">
        <w:rPr>
          <w:rStyle w:val="name"/>
        </w:rPr>
        <w:t>greeting = wave_right_arm* +</w:t>
      </w:r>
      <w:r w:rsidRPr="00C51033">
        <w:rPr>
          <w:rStyle w:val="name"/>
          <w:vertAlign w:val="subscript"/>
        </w:rPr>
        <w:t>1/3</w:t>
      </w:r>
      <w:r w:rsidRPr="00C51033">
        <w:rPr>
          <w:rStyle w:val="name"/>
        </w:rPr>
        <w:t xml:space="preserve">  say_hello</w:t>
      </w:r>
    </w:p>
    <w:p w14:paraId="670CB714" w14:textId="77777777" w:rsidR="00640A3F" w:rsidRPr="000D4794" w:rsidRDefault="00640A3F" w:rsidP="00640A3F">
      <w:r w:rsidRPr="000D4794">
        <w:t xml:space="preserve">In this second case, there is a possibility that nothing will be executed at all when wave_right_arm is to be executed, but the system decides (with some probability) that it is to be repeated 0 times. Alternatively, the same effect can be achieved when the * operator is applied to say_hello. The side effect, naturally, is now both atomic gestures have the possibility to be repeated more than once, but only one of them at a time.  If we want both atomic gestures to have the possibility to be repeated at least once, then we modify the EE to be: </w:t>
      </w:r>
    </w:p>
    <w:p w14:paraId="6DD86E54" w14:textId="77777777" w:rsidR="00640A3F" w:rsidRPr="00C51033" w:rsidRDefault="00640A3F" w:rsidP="00640A3F">
      <w:pPr>
        <w:jc w:val="center"/>
        <w:rPr>
          <w:rStyle w:val="name"/>
        </w:rPr>
      </w:pPr>
      <w:r w:rsidRPr="00C51033">
        <w:rPr>
          <w:rStyle w:val="name"/>
        </w:rPr>
        <w:t>greeting = wave_right_arm•(wave_right_arm)* +</w:t>
      </w:r>
      <w:r w:rsidRPr="00C51033">
        <w:rPr>
          <w:rStyle w:val="name"/>
          <w:vertAlign w:val="subscript"/>
        </w:rPr>
        <w:t>1/3</w:t>
      </w:r>
      <w:r w:rsidRPr="00C51033">
        <w:rPr>
          <w:rStyle w:val="name"/>
        </w:rPr>
        <w:t xml:space="preserve"> say_hello.(say_hello)*</w:t>
      </w:r>
    </w:p>
    <w:p w14:paraId="230D7438" w14:textId="77777777" w:rsidR="00640A3F" w:rsidRPr="000D4794" w:rsidRDefault="00640A3F" w:rsidP="00640A3F">
      <w:r w:rsidRPr="000D4794">
        <w:t xml:space="preserve">Notice from the examples above; we can quickly grow the set of behaviors.  In the first example this is our set: </w:t>
      </w:r>
    </w:p>
    <w:p w14:paraId="56304ACE" w14:textId="77777777" w:rsidR="00640A3F" w:rsidRPr="00C51033" w:rsidRDefault="00640A3F" w:rsidP="00640A3F">
      <w:pPr>
        <w:jc w:val="center"/>
        <w:rPr>
          <w:rStyle w:val="name"/>
        </w:rPr>
      </w:pPr>
      <w:r w:rsidRPr="00C51033">
        <w:rPr>
          <w:rStyle w:val="name"/>
        </w:rPr>
        <w:t>wave_right_arm +</w:t>
      </w:r>
      <w:r w:rsidRPr="00C51033">
        <w:rPr>
          <w:rStyle w:val="name"/>
          <w:vertAlign w:val="subscript"/>
        </w:rPr>
        <w:t>1/3</w:t>
      </w:r>
      <w:r w:rsidRPr="00C51033">
        <w:rPr>
          <w:rStyle w:val="name"/>
        </w:rPr>
        <w:t xml:space="preserve"> say_hello  = {</w:t>
      </w:r>
      <w:r>
        <w:rPr>
          <w:rStyle w:val="name"/>
        </w:rPr>
        <w:t>(1/3)</w:t>
      </w:r>
      <w:r w:rsidRPr="00C51033">
        <w:rPr>
          <w:rStyle w:val="name"/>
        </w:rPr>
        <w:t xml:space="preserve">wave_right_arm, </w:t>
      </w:r>
      <w:r>
        <w:rPr>
          <w:rStyle w:val="name"/>
        </w:rPr>
        <w:t>(2/3)</w:t>
      </w:r>
      <w:r w:rsidRPr="00C51033">
        <w:rPr>
          <w:rStyle w:val="name"/>
        </w:rPr>
        <w:t>say_hello}</w:t>
      </w:r>
    </w:p>
    <w:p w14:paraId="15B29F19" w14:textId="77777777" w:rsidR="00640A3F" w:rsidRPr="000D4794" w:rsidRDefault="00640A3F" w:rsidP="00640A3F">
      <w:r w:rsidRPr="000D4794">
        <w:t>In the second example we have the set:</w:t>
      </w:r>
    </w:p>
    <w:p w14:paraId="008E48E5" w14:textId="77777777" w:rsidR="00640A3F" w:rsidRPr="00C51033" w:rsidRDefault="00640A3F" w:rsidP="00640A3F">
      <w:pPr>
        <w:jc w:val="center"/>
        <w:rPr>
          <w:rStyle w:val="name"/>
        </w:rPr>
      </w:pPr>
      <w:r w:rsidRPr="00C51033">
        <w:rPr>
          <w:rStyle w:val="name"/>
        </w:rPr>
        <w:t>wave_right_arm* +</w:t>
      </w:r>
      <w:r w:rsidRPr="00C51033">
        <w:rPr>
          <w:rStyle w:val="name"/>
          <w:vertAlign w:val="subscript"/>
        </w:rPr>
        <w:t>1/3</w:t>
      </w:r>
      <w:r w:rsidRPr="00C51033">
        <w:rPr>
          <w:rStyle w:val="name"/>
        </w:rPr>
        <w:t xml:space="preserve"> say_hello</w:t>
      </w:r>
    </w:p>
    <w:p w14:paraId="6D8F1F41" w14:textId="77777777" w:rsidR="00640A3F" w:rsidRPr="00C51033" w:rsidRDefault="00640A3F" w:rsidP="00640A3F">
      <w:pPr>
        <w:jc w:val="center"/>
        <w:rPr>
          <w:rStyle w:val="name"/>
        </w:rPr>
      </w:pPr>
      <w:r w:rsidRPr="00C51033">
        <w:rPr>
          <w:rStyle w:val="name"/>
        </w:rPr>
        <w:t>= {e, wave_right_arm</w:t>
      </w:r>
      <w:r w:rsidRPr="00F80D87">
        <w:rPr>
          <w:rStyle w:val="name"/>
          <w:vertAlign w:val="superscript"/>
        </w:rPr>
        <w:t>1</w:t>
      </w:r>
      <w:r w:rsidRPr="00C51033">
        <w:rPr>
          <w:rStyle w:val="name"/>
        </w:rPr>
        <w:t>, wave_right_arm</w:t>
      </w:r>
      <w:r w:rsidRPr="00F80D87">
        <w:rPr>
          <w:rStyle w:val="name"/>
          <w:vertAlign w:val="superscript"/>
        </w:rPr>
        <w:t>2</w:t>
      </w:r>
      <w:r w:rsidRPr="00C51033">
        <w:rPr>
          <w:rStyle w:val="name"/>
        </w:rPr>
        <w:t>, …, say_hello}</w:t>
      </w:r>
    </w:p>
    <w:p w14:paraId="26AEE4F2" w14:textId="77777777" w:rsidR="00640A3F" w:rsidRPr="000D4794" w:rsidRDefault="00640A3F" w:rsidP="00640A3F">
      <w:r w:rsidRPr="000D4794">
        <w:t>Finally, in the third example, we have the set:</w:t>
      </w:r>
    </w:p>
    <w:p w14:paraId="1E91DF53" w14:textId="77777777" w:rsidR="00640A3F" w:rsidRPr="00C51033" w:rsidRDefault="00640A3F" w:rsidP="00640A3F">
      <w:pPr>
        <w:jc w:val="center"/>
        <w:rPr>
          <w:rStyle w:val="name"/>
        </w:rPr>
      </w:pPr>
      <w:r w:rsidRPr="00C51033">
        <w:rPr>
          <w:rStyle w:val="name"/>
        </w:rPr>
        <w:lastRenderedPageBreak/>
        <w:t>wave_right_arm•(wave_right_arm)* +</w:t>
      </w:r>
      <w:r w:rsidRPr="00C51033">
        <w:rPr>
          <w:rStyle w:val="name"/>
          <w:vertAlign w:val="subscript"/>
        </w:rPr>
        <w:t>1/3</w:t>
      </w:r>
      <w:r w:rsidRPr="00C51033">
        <w:rPr>
          <w:rStyle w:val="name"/>
        </w:rPr>
        <w:t xml:space="preserve"> say_hello.(say_hello)* </w:t>
      </w:r>
    </w:p>
    <w:p w14:paraId="5D312A99" w14:textId="77777777" w:rsidR="00640A3F" w:rsidRPr="00C51033" w:rsidRDefault="00640A3F" w:rsidP="00640A3F">
      <w:pPr>
        <w:jc w:val="center"/>
        <w:rPr>
          <w:rStyle w:val="name"/>
        </w:rPr>
      </w:pPr>
      <w:r>
        <w:rPr>
          <w:rStyle w:val="name"/>
        </w:rPr>
        <w:t>= {</w:t>
      </w:r>
      <w:r w:rsidRPr="00C51033">
        <w:rPr>
          <w:rStyle w:val="name"/>
        </w:rPr>
        <w:t>wave_right_arm</w:t>
      </w:r>
      <w:r w:rsidRPr="00F80D87">
        <w:rPr>
          <w:rStyle w:val="name"/>
          <w:vertAlign w:val="superscript"/>
        </w:rPr>
        <w:t>1</w:t>
      </w:r>
      <w:r w:rsidRPr="00C51033">
        <w:rPr>
          <w:rStyle w:val="name"/>
        </w:rPr>
        <w:t>, wave_right_arm</w:t>
      </w:r>
      <w:r w:rsidRPr="00F80D87">
        <w:rPr>
          <w:rStyle w:val="name"/>
          <w:vertAlign w:val="superscript"/>
        </w:rPr>
        <w:t>2</w:t>
      </w:r>
      <w:r w:rsidRPr="00C51033">
        <w:rPr>
          <w:rStyle w:val="name"/>
        </w:rPr>
        <w:t>, …, say_hello</w:t>
      </w:r>
      <w:r w:rsidRPr="00F80D87">
        <w:rPr>
          <w:rStyle w:val="name"/>
          <w:vertAlign w:val="superscript"/>
        </w:rPr>
        <w:t>1</w:t>
      </w:r>
      <w:r w:rsidRPr="00C51033">
        <w:rPr>
          <w:rStyle w:val="name"/>
        </w:rPr>
        <w:t>, say_hello</w:t>
      </w:r>
      <w:r w:rsidRPr="00F80D87">
        <w:rPr>
          <w:rStyle w:val="name"/>
          <w:vertAlign w:val="superscript"/>
        </w:rPr>
        <w:t>2</w:t>
      </w:r>
      <w:r w:rsidRPr="00C51033">
        <w:rPr>
          <w:rStyle w:val="name"/>
        </w:rPr>
        <w:t>, …}</w:t>
      </w:r>
    </w:p>
    <w:p w14:paraId="423C194E" w14:textId="2B2B76E1" w:rsidR="00640A3F" w:rsidRPr="000D4794" w:rsidRDefault="00640A3F" w:rsidP="00640A3F">
      <w:r w:rsidRPr="000D4794">
        <w:t xml:space="preserve">Where the superscripts indicate the number of repetitions </w:t>
      </w:r>
      <w:r w:rsidR="001667AE">
        <w:t>for the symbol/gesture prec</w:t>
      </w:r>
      <w:r>
        <w:t>eding it</w:t>
      </w:r>
      <w:r w:rsidRPr="000D4794">
        <w:t>. The repeated gesture g is in the form g</w:t>
      </w:r>
      <w:r w:rsidRPr="00F80D87">
        <w:rPr>
          <w:vertAlign w:val="superscript"/>
        </w:rPr>
        <w:t>n</w:t>
      </w:r>
      <w:r w:rsidRPr="000D4794">
        <w:t xml:space="preserve"> where n is the number of repetitions. g</w:t>
      </w:r>
      <w:r w:rsidRPr="00F80D87">
        <w:rPr>
          <w:vertAlign w:val="superscript"/>
        </w:rPr>
        <w:t>0</w:t>
      </w:r>
      <w:r w:rsidRPr="000D4794">
        <w:t xml:space="preserve"> = e = repeated 0 times – in other words: not executed. Since the operator * does not impose a limit to the number of repetitions, we do not give the probabilities for each element/gesture in G*.  In our implementation, we may limit the maximum number of repetitions to a finite number, e.g. 5.</w:t>
      </w:r>
    </w:p>
    <w:p w14:paraId="16A3AA7E" w14:textId="77777777" w:rsidR="00640A3F" w:rsidRPr="000D4794" w:rsidRDefault="00640A3F" w:rsidP="00640A3F">
      <w:r w:rsidRPr="000D4794">
        <w:t>For a more complex expression, it is quite easy to trace and calculate the probabilities of the generated set. Consider the following example (for brevity, we use the symbols {0, 1, a, b} to represent the atomic gestures):</w:t>
      </w:r>
    </w:p>
    <w:p w14:paraId="1FD05F7E" w14:textId="77777777" w:rsidR="00640A3F" w:rsidRPr="001667AE" w:rsidRDefault="00640A3F" w:rsidP="001667AE">
      <w:pPr>
        <w:pStyle w:val="codeblock"/>
        <w:rPr>
          <w:sz w:val="17"/>
        </w:rPr>
      </w:pPr>
      <w:r w:rsidRPr="001667AE">
        <w:rPr>
          <w:sz w:val="17"/>
        </w:rPr>
        <w:t>(0 +</w:t>
      </w:r>
      <w:r w:rsidRPr="001667AE">
        <w:rPr>
          <w:sz w:val="17"/>
          <w:vertAlign w:val="subscript"/>
        </w:rPr>
        <w:t>1/3</w:t>
      </w:r>
      <w:r w:rsidRPr="001667AE">
        <w:rPr>
          <w:sz w:val="17"/>
        </w:rPr>
        <w:t xml:space="preserve"> 1)•(0 +</w:t>
      </w:r>
      <w:r w:rsidRPr="001667AE">
        <w:rPr>
          <w:sz w:val="17"/>
          <w:vertAlign w:val="subscript"/>
        </w:rPr>
        <w:t>1/3</w:t>
      </w:r>
      <w:r w:rsidRPr="001667AE">
        <w:rPr>
          <w:sz w:val="17"/>
        </w:rPr>
        <w:t xml:space="preserve"> 1) +</w:t>
      </w:r>
      <w:r w:rsidRPr="001667AE">
        <w:rPr>
          <w:sz w:val="17"/>
          <w:vertAlign w:val="subscript"/>
        </w:rPr>
        <w:t>1/3</w:t>
      </w:r>
      <w:r w:rsidRPr="001667AE">
        <w:rPr>
          <w:sz w:val="17"/>
        </w:rPr>
        <w:t xml:space="preserve"> (a +</w:t>
      </w:r>
      <w:r w:rsidRPr="001667AE">
        <w:rPr>
          <w:sz w:val="17"/>
          <w:vertAlign w:val="subscript"/>
        </w:rPr>
        <w:t>1/3</w:t>
      </w:r>
      <w:r w:rsidRPr="001667AE">
        <w:rPr>
          <w:sz w:val="17"/>
        </w:rPr>
        <w:t xml:space="preserve"> b•b)</w:t>
      </w:r>
    </w:p>
    <w:p w14:paraId="17EC35B3" w14:textId="77777777" w:rsidR="00640A3F" w:rsidRPr="000D4794" w:rsidRDefault="00640A3F" w:rsidP="00640A3F">
      <w:r w:rsidRPr="000D4794">
        <w:t>Let’s suppose we use the +1/3 probabilistic operator, and the operator • is deterministic. We can calculate the probabilities and draw a tree for the set of gestures from this complex expression:</w:t>
      </w:r>
    </w:p>
    <w:p w14:paraId="5BD4CE18" w14:textId="77777777" w:rsidR="00640A3F" w:rsidRDefault="00640A3F" w:rsidP="00640A3F">
      <w:r>
        <w:rPr>
          <w:noProof/>
          <w:lang w:eastAsia="en-US"/>
        </w:rPr>
        <mc:AlternateContent>
          <mc:Choice Requires="wpc">
            <w:drawing>
              <wp:inline distT="0" distB="0" distL="0" distR="0" wp14:anchorId="487816C1" wp14:editId="1ABFCC82">
                <wp:extent cx="5486400" cy="2866030"/>
                <wp:effectExtent l="0" t="0" r="0" b="0"/>
                <wp:docPr id="115" name="Canvas 1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 name="Text Box 14"/>
                        <wps:cNvSpPr txBox="1"/>
                        <wps:spPr>
                          <a:xfrm>
                            <a:off x="1530838" y="160681"/>
                            <a:ext cx="2371090" cy="237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EA5685"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8"/>
                                  <w:szCs w:val="18"/>
                                </w:rPr>
                                <w:t>(0+</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1)•(1+</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0) +</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 xml:space="preserve"> (a+</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b)•b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 name="Text Box 15"/>
                        <wps:cNvSpPr txBox="1"/>
                        <wps:spPr>
                          <a:xfrm>
                            <a:off x="1146412" y="576112"/>
                            <a:ext cx="1412543"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060567" w14:textId="77777777" w:rsidR="00E556C5" w:rsidRPr="001667AE" w:rsidRDefault="00E556C5" w:rsidP="00640A3F">
                              <w:pPr>
                                <w:pStyle w:val="NormalWeb"/>
                                <w:spacing w:before="0" w:beforeAutospacing="0" w:after="0" w:afterAutospacing="0" w:line="228" w:lineRule="auto"/>
                                <w:rPr>
                                  <w:rFonts w:ascii="Monospac821 BT" w:hAnsi="Monospac821 BT"/>
                                  <w:sz w:val="14"/>
                                  <w:szCs w:val="14"/>
                                </w:rPr>
                              </w:pPr>
                              <w:r w:rsidRPr="001667AE">
                                <w:rPr>
                                  <w:rFonts w:ascii="Monospac821 BT" w:eastAsia="SimSun" w:hAnsi="Monospac821 BT"/>
                                  <w:spacing w:val="-1"/>
                                  <w:sz w:val="14"/>
                                  <w:szCs w:val="14"/>
                                </w:rPr>
                                <w:t>P((0+</w:t>
                              </w:r>
                              <w:r w:rsidRPr="001667AE">
                                <w:rPr>
                                  <w:rFonts w:ascii="Monospac821 BT" w:eastAsia="SimSun" w:hAnsi="Monospac821 BT"/>
                                  <w:spacing w:val="-1"/>
                                  <w:position w:val="-3"/>
                                  <w:sz w:val="14"/>
                                  <w:szCs w:val="14"/>
                                  <w:vertAlign w:val="subscript"/>
                                </w:rPr>
                                <w:t>1/3</w:t>
                              </w:r>
                              <w:r w:rsidRPr="001667AE">
                                <w:rPr>
                                  <w:rFonts w:ascii="Monospac821 BT" w:eastAsia="SimSun" w:hAnsi="Monospac821 BT"/>
                                  <w:spacing w:val="-1"/>
                                  <w:sz w:val="14"/>
                                  <w:szCs w:val="14"/>
                                </w:rPr>
                                <w:t>1)•(1+</w:t>
                              </w:r>
                              <w:r w:rsidRPr="001667AE">
                                <w:rPr>
                                  <w:rFonts w:ascii="Monospac821 BT" w:eastAsia="SimSun" w:hAnsi="Monospac821 BT"/>
                                  <w:spacing w:val="-1"/>
                                  <w:position w:val="-3"/>
                                  <w:sz w:val="14"/>
                                  <w:szCs w:val="14"/>
                                  <w:vertAlign w:val="subscript"/>
                                </w:rPr>
                                <w:t>1/3)</w:t>
                              </w:r>
                              <w:r w:rsidRPr="001667AE">
                                <w:rPr>
                                  <w:rFonts w:ascii="Monospac821 BT" w:eastAsia="SimSun" w:hAnsi="Monospac821 BT"/>
                                  <w:spacing w:val="-1"/>
                                  <w:sz w:val="14"/>
                                  <w:szCs w:val="14"/>
                                </w:rPr>
                                <w:t>0))=1/3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8" name="Text Box 16"/>
                        <wps:cNvSpPr txBox="1"/>
                        <wps:spPr>
                          <a:xfrm>
                            <a:off x="3005441" y="571678"/>
                            <a:ext cx="1096645" cy="22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A3F7F" w14:textId="2E2803DA" w:rsidR="00E556C5" w:rsidRPr="001667AE" w:rsidRDefault="00E556C5" w:rsidP="00640A3F">
                              <w:pPr>
                                <w:pStyle w:val="NormalWeb"/>
                                <w:spacing w:before="0" w:beforeAutospacing="0" w:after="0" w:afterAutospacing="0" w:line="228" w:lineRule="auto"/>
                                <w:rPr>
                                  <w:rFonts w:ascii="Monospac821 BT" w:hAnsi="Monospac821 BT"/>
                                </w:rPr>
                              </w:pPr>
                              <w:r w:rsidRPr="001667AE">
                                <w:rPr>
                                  <w:rFonts w:ascii="Monospac821 BT" w:eastAsia="SimSun" w:hAnsi="Monospac821 BT"/>
                                  <w:spacing w:val="-1"/>
                                  <w:sz w:val="14"/>
                                  <w:szCs w:val="14"/>
                                </w:rPr>
                                <w:t>P((a+</w:t>
                              </w:r>
                              <w:r w:rsidRPr="001667AE">
                                <w:rPr>
                                  <w:rFonts w:ascii="Monospac821 BT" w:eastAsia="SimSun" w:hAnsi="Monospac821 BT"/>
                                  <w:spacing w:val="-1"/>
                                  <w:position w:val="-4"/>
                                  <w:sz w:val="14"/>
                                  <w:szCs w:val="14"/>
                                  <w:vertAlign w:val="subscript"/>
                                </w:rPr>
                                <w:t>1/3</w:t>
                              </w:r>
                              <w:r w:rsidRPr="001667AE">
                                <w:rPr>
                                  <w:rFonts w:ascii="Monospac821 BT" w:eastAsia="SimSun" w:hAnsi="Monospac821 BT"/>
                                  <w:spacing w:val="-1"/>
                                  <w:sz w:val="14"/>
                                  <w:szCs w:val="14"/>
                                </w:rPr>
                                <w:t>b)•b)=</w:t>
                              </w:r>
                              <w:r>
                                <w:rPr>
                                  <w:rFonts w:ascii="Monospac821 BT" w:eastAsia="SimSun" w:hAnsi="Monospac821 BT"/>
                                  <w:spacing w:val="-1"/>
                                  <w:sz w:val="14"/>
                                  <w:szCs w:val="14"/>
                                </w:rPr>
                                <w:t xml:space="preserve"> </w:t>
                              </w:r>
                              <w:r w:rsidRPr="001667AE">
                                <w:rPr>
                                  <w:rFonts w:ascii="Monospac821 BT" w:eastAsia="SimSun" w:hAnsi="Monospac821 BT"/>
                                  <w:spacing w:val="-1"/>
                                  <w:sz w:val="14"/>
                                  <w:szCs w:val="14"/>
                                </w:rPr>
                                <w:t>2/3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1" name="Text Box 17"/>
                        <wps:cNvSpPr txBox="1"/>
                        <wps:spPr>
                          <a:xfrm>
                            <a:off x="1782298" y="1003326"/>
                            <a:ext cx="640080"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32C75F"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(0+</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2" name="Text Box 18"/>
                        <wps:cNvSpPr txBox="1"/>
                        <wps:spPr>
                          <a:xfrm>
                            <a:off x="1489563" y="1570381"/>
                            <a:ext cx="627380"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17785B"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(1+</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 name="Text Box 19"/>
                        <wps:cNvSpPr txBox="1"/>
                        <wps:spPr>
                          <a:xfrm>
                            <a:off x="2226798" y="1570381"/>
                            <a:ext cx="615315"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103AB"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(1+</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4" name="Text Box 20"/>
                        <wps:cNvSpPr txBox="1"/>
                        <wps:spPr>
                          <a:xfrm>
                            <a:off x="2971018" y="996976"/>
                            <a:ext cx="840740"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A66AF8"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(a+</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 name="Straight Arrow Connector 85"/>
                        <wps:cNvCnPr>
                          <a:stCxn id="66" idx="2"/>
                          <a:endCxn id="81" idx="0"/>
                        </wps:cNvCnPr>
                        <wps:spPr>
                          <a:xfrm flipH="1">
                            <a:off x="2102338" y="398171"/>
                            <a:ext cx="614045" cy="605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6" name="Straight Arrow Connector 86"/>
                        <wps:cNvCnPr>
                          <a:stCxn id="66" idx="2"/>
                          <a:endCxn id="84" idx="0"/>
                        </wps:cNvCnPr>
                        <wps:spPr>
                          <a:xfrm>
                            <a:off x="2716383" y="398171"/>
                            <a:ext cx="675005" cy="598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7" name="Straight Arrow Connector 87"/>
                        <wps:cNvCnPr/>
                        <wps:spPr>
                          <a:xfrm flipH="1">
                            <a:off x="1794363" y="1234466"/>
                            <a:ext cx="245745" cy="328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8" name="Straight Arrow Connector 88"/>
                        <wps:cNvCnPr/>
                        <wps:spPr>
                          <a:xfrm>
                            <a:off x="2077573" y="1222401"/>
                            <a:ext cx="442595" cy="3409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9" name="Straight Arrow Connector 89"/>
                        <wps:cNvCnPr/>
                        <wps:spPr>
                          <a:xfrm flipH="1">
                            <a:off x="3165963" y="1216686"/>
                            <a:ext cx="178435" cy="3594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0" name="Straight Arrow Connector 90"/>
                        <wps:cNvCnPr/>
                        <wps:spPr>
                          <a:xfrm>
                            <a:off x="3367258" y="1222401"/>
                            <a:ext cx="377825" cy="3473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 name="Straight Arrow Connector 91"/>
                        <wps:cNvCnPr/>
                        <wps:spPr>
                          <a:xfrm flipH="1">
                            <a:off x="1544808" y="1795171"/>
                            <a:ext cx="220980" cy="554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2" name="Straight Arrow Connector 92"/>
                        <wps:cNvCnPr/>
                        <wps:spPr>
                          <a:xfrm>
                            <a:off x="1788648" y="1795171"/>
                            <a:ext cx="231140" cy="5607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3" name="Straight Arrow Connector 93"/>
                        <wps:cNvCnPr/>
                        <wps:spPr>
                          <a:xfrm flipH="1">
                            <a:off x="2324588" y="1794536"/>
                            <a:ext cx="202565" cy="554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4" name="Straight Arrow Connector 94"/>
                        <wps:cNvCnPr/>
                        <wps:spPr>
                          <a:xfrm>
                            <a:off x="2550648" y="1795171"/>
                            <a:ext cx="213360" cy="5543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5" name="Straight Arrow Connector 95"/>
                        <wps:cNvCnPr>
                          <a:stCxn id="97" idx="2"/>
                          <a:endCxn id="107" idx="0"/>
                        </wps:cNvCnPr>
                        <wps:spPr>
                          <a:xfrm flipH="1">
                            <a:off x="3239136" y="1794536"/>
                            <a:ext cx="1421" cy="5459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6" name="Straight Arrow Connector 96"/>
                        <wps:cNvCnPr>
                          <a:stCxn id="98" idx="2"/>
                          <a:endCxn id="108" idx="0"/>
                        </wps:cNvCnPr>
                        <wps:spPr>
                          <a:xfrm>
                            <a:off x="3757466" y="1804061"/>
                            <a:ext cx="170" cy="522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7" name="Text Box 195"/>
                        <wps:cNvSpPr txBox="1"/>
                        <wps:spPr>
                          <a:xfrm>
                            <a:off x="3082124" y="1569111"/>
                            <a:ext cx="316865"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62A09B"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 name="Text Box 197"/>
                        <wps:cNvSpPr txBox="1"/>
                        <wps:spPr>
                          <a:xfrm>
                            <a:off x="3599033" y="1578636"/>
                            <a:ext cx="316865"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B84589"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9" name="Text Box 201"/>
                        <wps:cNvSpPr txBox="1"/>
                        <wps:spPr>
                          <a:xfrm>
                            <a:off x="1663344" y="1255229"/>
                            <a:ext cx="240519" cy="232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0498C"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P(0)=1/3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0" name="Text Box 202"/>
                        <wps:cNvSpPr txBox="1"/>
                        <wps:spPr>
                          <a:xfrm>
                            <a:off x="2348206" y="1246024"/>
                            <a:ext cx="292636" cy="2413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26337"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P(1)=2/3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1" name="Text Box 203"/>
                        <wps:cNvSpPr txBox="1"/>
                        <wps:spPr>
                          <a:xfrm>
                            <a:off x="3577432" y="1248426"/>
                            <a:ext cx="305355" cy="2380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450947" w14:textId="46698CE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P(b)=</w:t>
                              </w:r>
                              <w:r>
                                <w:rPr>
                                  <w:rFonts w:ascii="Monospac821 BT" w:eastAsia="SimSun" w:hAnsi="Monospac821 BT" w:cs="Courier New"/>
                                  <w:sz w:val="14"/>
                                  <w:szCs w:val="14"/>
                                </w:rPr>
                                <w:t xml:space="preserve"> </w:t>
                              </w:r>
                              <w:r w:rsidRPr="001667AE">
                                <w:rPr>
                                  <w:rFonts w:ascii="Monospac821 BT" w:eastAsia="SimSun" w:hAnsi="Monospac821 BT" w:cs="Courier New"/>
                                  <w:sz w:val="14"/>
                                  <w:szCs w:val="14"/>
                                </w:rPr>
                                <w:t>2/3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2" name="Text Box 204"/>
                        <wps:cNvSpPr txBox="1"/>
                        <wps:spPr>
                          <a:xfrm>
                            <a:off x="2995683" y="1253324"/>
                            <a:ext cx="316955" cy="241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1A987"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P(a)=1/3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3" name="Text Box 205"/>
                        <wps:cNvSpPr txBox="1"/>
                        <wps:spPr>
                          <a:xfrm>
                            <a:off x="1361928" y="2392071"/>
                            <a:ext cx="32448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19DDA"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01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4" name="Text Box 206"/>
                        <wps:cNvSpPr txBox="1"/>
                        <wps:spPr>
                          <a:xfrm>
                            <a:off x="1824843" y="2383816"/>
                            <a:ext cx="32448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166B3" w14:textId="77777777" w:rsidR="00E556C5" w:rsidRPr="001667AE" w:rsidRDefault="00E556C5" w:rsidP="000F3244">
                              <w:pPr>
                                <w:pStyle w:val="NormalWeb"/>
                                <w:spacing w:before="0" w:beforeAutospacing="0" w:after="0" w:afterAutospacing="0" w:line="228" w:lineRule="auto"/>
                                <w:ind w:firstLine="288"/>
                                <w:rPr>
                                  <w:rFonts w:ascii="Monospac821 BT" w:hAnsi="Monospac821 BT"/>
                                </w:rPr>
                              </w:pPr>
                              <w:r w:rsidRPr="001667AE">
                                <w:rPr>
                                  <w:rFonts w:ascii="Monospac821 BT" w:eastAsia="SimSun" w:hAnsi="Monospac821 BT"/>
                                  <w:spacing w:val="-1"/>
                                  <w:sz w:val="16"/>
                                  <w:szCs w:val="16"/>
                                </w:rPr>
                                <w:t>00</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5" name="Text Box 207"/>
                        <wps:cNvSpPr txBox="1"/>
                        <wps:spPr>
                          <a:xfrm>
                            <a:off x="2160123" y="2385086"/>
                            <a:ext cx="32448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6DA4D6"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11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6" name="Text Box 208"/>
                        <wps:cNvSpPr txBox="1"/>
                        <wps:spPr>
                          <a:xfrm>
                            <a:off x="2593193" y="2383816"/>
                            <a:ext cx="32448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98E58"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10</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7" name="Text Box 209"/>
                        <wps:cNvSpPr txBox="1"/>
                        <wps:spPr>
                          <a:xfrm>
                            <a:off x="3076893" y="2340484"/>
                            <a:ext cx="32448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B68F53" w14:textId="77777777" w:rsidR="00E556C5" w:rsidRPr="001667AE" w:rsidRDefault="00E556C5" w:rsidP="002D6359">
                              <w:pPr>
                                <w:pStyle w:val="NormalWeb"/>
                                <w:spacing w:before="0" w:beforeAutospacing="0" w:after="0" w:afterAutospacing="0" w:line="228" w:lineRule="auto"/>
                                <w:ind w:firstLine="288"/>
                                <w:rPr>
                                  <w:rFonts w:ascii="Monospac821 BT" w:hAnsi="Monospac821 BT"/>
                                </w:rPr>
                              </w:pPr>
                              <w:r w:rsidRPr="001667AE">
                                <w:rPr>
                                  <w:rFonts w:ascii="Monospac821 BT" w:eastAsia="SimSun" w:hAnsi="Monospac821 BT"/>
                                  <w:spacing w:val="-1"/>
                                  <w:sz w:val="16"/>
                                  <w:szCs w:val="16"/>
                                </w:rPr>
                                <w:t>ab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8" name="Text Box 210"/>
                        <wps:cNvSpPr txBox="1"/>
                        <wps:spPr>
                          <a:xfrm>
                            <a:off x="3595393" y="2326836"/>
                            <a:ext cx="324485" cy="14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A53653"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bb</w:t>
                              </w:r>
                            </w:p>
                          </w:txbxContent>
                        </wps:txbx>
                        <wps:bodyPr rot="0" spcFirstLastPara="0" vert="horz" wrap="square" lIns="0" tIns="0" rIns="0" bIns="0" numCol="1" spcCol="0" rtlCol="0" fromWordArt="0" anchor="t" anchorCtr="0" forceAA="0" compatLnSpc="1">
                          <a:prstTxWarp prst="textNoShape">
                            <a:avLst/>
                          </a:prstTxWarp>
                          <a:noAutofit/>
                        </wps:bodyPr>
                      </wps:wsp>
                      <wps:wsp>
                        <wps:cNvPr id="109" name="Text Box 211"/>
                        <wps:cNvSpPr txBox="1"/>
                        <wps:spPr>
                          <a:xfrm>
                            <a:off x="1373499" y="1892013"/>
                            <a:ext cx="325647" cy="2292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21D974"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P(1)=1/3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0" name="Text Box 212"/>
                        <wps:cNvSpPr txBox="1"/>
                        <wps:spPr>
                          <a:xfrm>
                            <a:off x="2265529" y="1871374"/>
                            <a:ext cx="286602" cy="3106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A02609"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P(1)=1/3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1" name="Text Box 213"/>
                        <wps:cNvSpPr txBox="1"/>
                        <wps:spPr>
                          <a:xfrm>
                            <a:off x="1869743" y="1872079"/>
                            <a:ext cx="318287" cy="2910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DFFA84" w14:textId="70AC812B"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P(0)=</w:t>
                              </w:r>
                              <w:r>
                                <w:rPr>
                                  <w:rFonts w:ascii="Monospac821 BT" w:eastAsia="SimSun" w:hAnsi="Monospac821 BT" w:cs="Courier New"/>
                                  <w:sz w:val="14"/>
                                  <w:szCs w:val="14"/>
                                </w:rPr>
                                <w:t xml:space="preserve"> </w:t>
                              </w:r>
                              <w:r w:rsidRPr="001667AE">
                                <w:rPr>
                                  <w:rFonts w:ascii="Monospac821 BT" w:eastAsia="SimSun" w:hAnsi="Monospac821 BT" w:cs="Courier New"/>
                                  <w:sz w:val="14"/>
                                  <w:szCs w:val="14"/>
                                </w:rPr>
                                <w:t>2/3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2" name="Text Box 214"/>
                        <wps:cNvSpPr txBox="1"/>
                        <wps:spPr>
                          <a:xfrm>
                            <a:off x="2660751" y="1885688"/>
                            <a:ext cx="293025" cy="327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9A6C3A"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P(0)=2/3</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3" name="Text Box 215"/>
                        <wps:cNvSpPr txBox="1"/>
                        <wps:spPr>
                          <a:xfrm>
                            <a:off x="3208286" y="1885231"/>
                            <a:ext cx="374252" cy="2230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6B17B"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P(b)=1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14" name="Text Box 216"/>
                        <wps:cNvSpPr txBox="1"/>
                        <wps:spPr>
                          <a:xfrm>
                            <a:off x="3808813" y="1878623"/>
                            <a:ext cx="339739" cy="2993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438F4E"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P(b)=1</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87" name="Text Box 211"/>
                        <wps:cNvSpPr txBox="1"/>
                        <wps:spPr>
                          <a:xfrm>
                            <a:off x="1241947" y="2485990"/>
                            <a:ext cx="354841"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B7C4F5" w14:textId="6D0ADDC2"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P(01)= 1/27</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88" name="Text Box 211"/>
                        <wps:cNvSpPr txBox="1"/>
                        <wps:spPr>
                          <a:xfrm>
                            <a:off x="1790435" y="2493296"/>
                            <a:ext cx="35433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05957" w14:textId="60DBB53D"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P(00)= 2/27</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89" name="Text Box 211"/>
                        <wps:cNvSpPr txBox="1"/>
                        <wps:spPr>
                          <a:xfrm>
                            <a:off x="2220340" y="2493296"/>
                            <a:ext cx="35433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54CCBF" w14:textId="05554546"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P(11)= 2/27</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90" name="Text Box 211"/>
                        <wps:cNvSpPr txBox="1"/>
                        <wps:spPr>
                          <a:xfrm>
                            <a:off x="2629773" y="2493295"/>
                            <a:ext cx="35433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C5EB0" w14:textId="4A406342"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P(10)= 4/27</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91" name="Text Box 211"/>
                        <wps:cNvSpPr txBox="1"/>
                        <wps:spPr>
                          <a:xfrm>
                            <a:off x="3073325" y="2493295"/>
                            <a:ext cx="35433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024588" w14:textId="18693F2A"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P(ab)= 6/27</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92" name="Text Box 211"/>
                        <wps:cNvSpPr txBox="1"/>
                        <wps:spPr>
                          <a:xfrm>
                            <a:off x="3619236" y="2479647"/>
                            <a:ext cx="35433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15F3FC" w14:textId="5F2206B1" w:rsidR="00E556C5" w:rsidRDefault="00E556C5" w:rsidP="000F3244">
                              <w:pPr>
                                <w:pStyle w:val="NormalWeb"/>
                                <w:spacing w:before="0" w:beforeAutospacing="0" w:after="0" w:afterAutospacing="0"/>
                              </w:pPr>
                              <w:r>
                                <w:rPr>
                                  <w:rFonts w:ascii="Monospac821 BT" w:eastAsia="SimSun" w:hAnsi="Monospac821 BT" w:cs="Courier New"/>
                                  <w:sz w:val="14"/>
                                  <w:szCs w:val="14"/>
                                </w:rPr>
                                <w:t>P(bb)= 12/27</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487816C1" id="Canvas 115" o:spid="_x0000_s1862" editas="canvas" style="width:6in;height:225.65pt;mso-position-horizontal-relative:char;mso-position-vertical-relative:line" coordsize="54864,28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">
                <v:shape id="_x0000_s1863" type="#_x0000_t75" style="position:absolute;width:54864;height:28657;visibility:visible;mso-wrap-style:square">
                  <v:fill o:detectmouseclick="t"/>
                  <v:path o:connecttype="none"/>
                </v:shape>
                <v:shape id="Text Box 14" o:spid="_x0000_s1864" type="#_x0000_t202" style="position:absolute;left:15308;top:1606;width:23711;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8MIA&#10;AADbAAAADwAAAGRycy9kb3ducmV2LnhtbESPQUsDMRSE74L/ITzBm83qYdlum5ZWqgie2ornx+Y1&#10;Cd28LEncrv/eCIUeh5n5hlmuJ9+LkWJygRU8zyoQxF3Qjo2Cr+PbUwMiZWSNfWBS8EsJ1qv7uyW2&#10;Olx4T+MhG1EgnFpUYHMeWilTZ8ljmoWBuHinED3mIqOROuKlwH0vX6qqlh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9CXwwgAAANsAAAAPAAAAAAAAAAAAAAAAAJgCAABkcnMvZG93&#10;bnJldi54bWxQSwUGAAAAAAQABAD1AAAAhwMAAAAA&#10;" fillcolor="white [3201]" strokeweight=".5pt">
                  <v:textbox>
                    <w:txbxContent>
                      <w:p w14:paraId="56EA5685"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8"/>
                            <w:szCs w:val="18"/>
                          </w:rPr>
                          <w:t>(0+</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1)•(1+</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0) +</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 xml:space="preserve"> (a+</w:t>
                        </w:r>
                        <w:r w:rsidRPr="001667AE">
                          <w:rPr>
                            <w:rFonts w:ascii="Monospac821 BT" w:eastAsia="SimSun" w:hAnsi="Monospac821 BT"/>
                            <w:spacing w:val="-1"/>
                            <w:position w:val="-5"/>
                            <w:sz w:val="18"/>
                            <w:szCs w:val="18"/>
                            <w:vertAlign w:val="subscript"/>
                          </w:rPr>
                          <w:t>1/3</w:t>
                        </w:r>
                        <w:r w:rsidRPr="001667AE">
                          <w:rPr>
                            <w:rFonts w:ascii="Monospac821 BT" w:eastAsia="SimSun" w:hAnsi="Monospac821 BT"/>
                            <w:spacing w:val="-1"/>
                            <w:sz w:val="18"/>
                            <w:szCs w:val="18"/>
                          </w:rPr>
                          <w:t>b)•b</w:t>
                        </w:r>
                      </w:p>
                    </w:txbxContent>
                  </v:textbox>
                </v:shape>
                <v:shape id="Text Box 15" o:spid="_x0000_s1865" type="#_x0000_t202" style="position:absolute;left:11464;top:5761;width:14125;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14:paraId="77060567" w14:textId="77777777" w:rsidR="00E556C5" w:rsidRPr="001667AE" w:rsidRDefault="00E556C5" w:rsidP="00640A3F">
                        <w:pPr>
                          <w:pStyle w:val="NormalWeb"/>
                          <w:spacing w:before="0" w:beforeAutospacing="0" w:after="0" w:afterAutospacing="0" w:line="228" w:lineRule="auto"/>
                          <w:rPr>
                            <w:rFonts w:ascii="Monospac821 BT" w:hAnsi="Monospac821 BT"/>
                            <w:sz w:val="14"/>
                            <w:szCs w:val="14"/>
                          </w:rPr>
                        </w:pPr>
                        <w:r w:rsidRPr="001667AE">
                          <w:rPr>
                            <w:rFonts w:ascii="Monospac821 BT" w:eastAsia="SimSun" w:hAnsi="Monospac821 BT"/>
                            <w:spacing w:val="-1"/>
                            <w:sz w:val="14"/>
                            <w:szCs w:val="14"/>
                          </w:rPr>
                          <w:t>P((0+</w:t>
                        </w:r>
                        <w:r w:rsidRPr="001667AE">
                          <w:rPr>
                            <w:rFonts w:ascii="Monospac821 BT" w:eastAsia="SimSun" w:hAnsi="Monospac821 BT"/>
                            <w:spacing w:val="-1"/>
                            <w:position w:val="-3"/>
                            <w:sz w:val="14"/>
                            <w:szCs w:val="14"/>
                            <w:vertAlign w:val="subscript"/>
                          </w:rPr>
                          <w:t>1/3</w:t>
                        </w:r>
                        <w:r w:rsidRPr="001667AE">
                          <w:rPr>
                            <w:rFonts w:ascii="Monospac821 BT" w:eastAsia="SimSun" w:hAnsi="Monospac821 BT"/>
                            <w:spacing w:val="-1"/>
                            <w:sz w:val="14"/>
                            <w:szCs w:val="14"/>
                          </w:rPr>
                          <w:t>1)•(1+</w:t>
                        </w:r>
                        <w:r w:rsidRPr="001667AE">
                          <w:rPr>
                            <w:rFonts w:ascii="Monospac821 BT" w:eastAsia="SimSun" w:hAnsi="Monospac821 BT"/>
                            <w:spacing w:val="-1"/>
                            <w:position w:val="-3"/>
                            <w:sz w:val="14"/>
                            <w:szCs w:val="14"/>
                            <w:vertAlign w:val="subscript"/>
                          </w:rPr>
                          <w:t>1/3)</w:t>
                        </w:r>
                        <w:r w:rsidRPr="001667AE">
                          <w:rPr>
                            <w:rFonts w:ascii="Monospac821 BT" w:eastAsia="SimSun" w:hAnsi="Monospac821 BT"/>
                            <w:spacing w:val="-1"/>
                            <w:sz w:val="14"/>
                            <w:szCs w:val="14"/>
                          </w:rPr>
                          <w:t>0))=1/3</w:t>
                        </w:r>
                      </w:p>
                    </w:txbxContent>
                  </v:textbox>
                </v:shape>
                <v:shape id="Text Box 16" o:spid="_x0000_s1866" type="#_x0000_t202" style="position:absolute;left:30054;top:5716;width:10966;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4o8MA&#10;AADbAAAADwAAAGRycy9kb3ducmV2LnhtbERPTWvCQBC9C/6HZYRepG5a0ZY0G5HSVvGmaSvehuw0&#10;CWZnQ3abxH/vHgSPj/edrAZTi45aV1lW8DSLQBDnVldcKPjOPh9fQTiPrLG2TAou5GCVjkcJxtr2&#10;vKfu4AsRQtjFqKD0vomldHlJBt3MNsSB+7OtQR9gW0jdYh/CTS2fo2gpDVYcGkps6L2k/Hz4NwpO&#10;0+K4c8PXTz9fzJuPTZe9/OpMqYfJsH4D4Wnwd/HNvdUKlmFs+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M4o8MAAADbAAAADwAAAAAAAAAAAAAAAACYAgAAZHJzL2Rv&#10;d25yZXYueG1sUEsFBgAAAAAEAAQA9QAAAIgDAAAAAA==&#10;" fillcolor="white [3201]" stroked="f" strokeweight=".5pt">
                  <v:textbox>
                    <w:txbxContent>
                      <w:p w14:paraId="3D0A3F7F" w14:textId="2E2803DA" w:rsidR="00E556C5" w:rsidRPr="001667AE" w:rsidRDefault="00E556C5" w:rsidP="00640A3F">
                        <w:pPr>
                          <w:pStyle w:val="NormalWeb"/>
                          <w:spacing w:before="0" w:beforeAutospacing="0" w:after="0" w:afterAutospacing="0" w:line="228" w:lineRule="auto"/>
                          <w:rPr>
                            <w:rFonts w:ascii="Monospac821 BT" w:hAnsi="Monospac821 BT"/>
                          </w:rPr>
                        </w:pPr>
                        <w:r w:rsidRPr="001667AE">
                          <w:rPr>
                            <w:rFonts w:ascii="Monospac821 BT" w:eastAsia="SimSun" w:hAnsi="Monospac821 BT"/>
                            <w:spacing w:val="-1"/>
                            <w:sz w:val="14"/>
                            <w:szCs w:val="14"/>
                          </w:rPr>
                          <w:t>P((a+</w:t>
                        </w:r>
                        <w:r w:rsidRPr="001667AE">
                          <w:rPr>
                            <w:rFonts w:ascii="Monospac821 BT" w:eastAsia="SimSun" w:hAnsi="Monospac821 BT"/>
                            <w:spacing w:val="-1"/>
                            <w:position w:val="-4"/>
                            <w:sz w:val="14"/>
                            <w:szCs w:val="14"/>
                            <w:vertAlign w:val="subscript"/>
                          </w:rPr>
                          <w:t>1/3</w:t>
                        </w:r>
                        <w:r w:rsidRPr="001667AE">
                          <w:rPr>
                            <w:rFonts w:ascii="Monospac821 BT" w:eastAsia="SimSun" w:hAnsi="Monospac821 BT"/>
                            <w:spacing w:val="-1"/>
                            <w:sz w:val="14"/>
                            <w:szCs w:val="14"/>
                          </w:rPr>
                          <w:t>b)•b)=</w:t>
                        </w:r>
                        <w:r>
                          <w:rPr>
                            <w:rFonts w:ascii="Monospac821 BT" w:eastAsia="SimSun" w:hAnsi="Monospac821 BT"/>
                            <w:spacing w:val="-1"/>
                            <w:sz w:val="14"/>
                            <w:szCs w:val="14"/>
                          </w:rPr>
                          <w:t xml:space="preserve"> </w:t>
                        </w:r>
                        <w:r w:rsidRPr="001667AE">
                          <w:rPr>
                            <w:rFonts w:ascii="Monospac821 BT" w:eastAsia="SimSun" w:hAnsi="Monospac821 BT"/>
                            <w:spacing w:val="-1"/>
                            <w:sz w:val="14"/>
                            <w:szCs w:val="14"/>
                          </w:rPr>
                          <w:t>2/3</w:t>
                        </w:r>
                      </w:p>
                    </w:txbxContent>
                  </v:textbox>
                </v:shape>
                <v:shape id="Text Box 17" o:spid="_x0000_s1867" type="#_x0000_t202" style="position:absolute;left:17822;top:10033;width:6401;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FbfsEA&#10;AADbAAAADwAAAGRycy9kb3ducmV2LnhtbESPQWsCMRSE74X+h/AKvdWsPZTtahQtWoSequL5sXkm&#10;wc3LksR1++9NodDjMDPfMPPl6DsxUEwusILppAJB3Abt2Cg4HrYvNYiUkTV2gUnBDyVYLh4f5tjo&#10;cONvGvbZiALh1KACm3PfSJlaSx7TJPTExTuH6DEXGY3UEW8F7jv5WlVv0qPjsmCxpw9L7WV/9Qo2&#10;a/Nu2hqj3dTauWE8nb/Mp1LPT+NqBiLTmP/Df+2dVlBP4fdL+QF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RW37BAAAA2wAAAA8AAAAAAAAAAAAAAAAAmAIAAGRycy9kb3du&#10;cmV2LnhtbFBLBQYAAAAABAAEAPUAAACGAwAAAAA=&#10;" fillcolor="white [3201]" strokeweight=".5pt">
                  <v:textbox>
                    <w:txbxContent>
                      <w:p w14:paraId="4D32C75F"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(0+</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1)</w:t>
                        </w:r>
                      </w:p>
                    </w:txbxContent>
                  </v:textbox>
                </v:shape>
                <v:shape id="Text Box 18" o:spid="_x0000_s1868" type="#_x0000_t202" style="position:absolute;left:14895;top:15703;width:6274;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FCcEA&#10;AADbAAAADwAAAGRycy9kb3ducmV2LnhtbESPQWsCMRSE74X+h/CE3mpWD2W7GkWLLUJP1dLzY/NM&#10;gpuXJUnX7b83BcHjMDPfMMv16DsxUEwusILZtAJB3Abt2Cj4Pr4/1yBSRtbYBSYFf5RgvXp8WGKj&#10;w4W/aDhkIwqEU4MKbM59I2VqLXlM09ATF+8UosdcZDRSR7wUuO/kvKpepEfHZcFiT2+W2vPh1yvY&#10;bc2raWuMdldr54bx5/RpPpR6moybBYhMY76Hb+29VlDP4f9L+QFyd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DxQnBAAAA2wAAAA8AAAAAAAAAAAAAAAAAmAIAAGRycy9kb3du&#10;cmV2LnhtbFBLBQYAAAAABAAEAPUAAACGAwAAAAA=&#10;" fillcolor="white [3201]" strokeweight=".5pt">
                  <v:textbox>
                    <w:txbxContent>
                      <w:p w14:paraId="3017785B"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(1+</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0)</w:t>
                        </w:r>
                      </w:p>
                    </w:txbxContent>
                  </v:textbox>
                </v:shape>
                <v:shape id="Text Box 19" o:spid="_x0000_s1869" type="#_x0000_t202" style="position:absolute;left:22267;top:15703;width:6154;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9gksIA&#10;AADbAAAADwAAAGRycy9kb3ducmV2LnhtbESPQWsCMRSE74X+h/AKvdVsW5B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2CSwgAAANsAAAAPAAAAAAAAAAAAAAAAAJgCAABkcnMvZG93&#10;bnJldi54bWxQSwUGAAAAAAQABAD1AAAAhwMAAAAA&#10;" fillcolor="white [3201]" strokeweight=".5pt">
                  <v:textbox>
                    <w:txbxContent>
                      <w:p w14:paraId="0F7103AB"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(1+</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0)</w:t>
                        </w:r>
                      </w:p>
                    </w:txbxContent>
                  </v:textbox>
                </v:shape>
                <v:shape id="Text Box 20" o:spid="_x0000_s1870" type="#_x0000_t202" style="position:absolute;left:29710;top:9969;width:8407;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b45sIA&#10;AADbAAAADwAAAGRycy9kb3ducmV2LnhtbESPQWsCMRSE74X+h/AKvdVsS5F1NYotthQ8VcXzY/NM&#10;gpuXJUnX7b9vBKHHYWa+YRar0XdioJhcYAXPkwoEcRu0Y6PgsP94qkGkjKyxC0wKfinBanl/t8BG&#10;hwt/07DLRhQIpwYV2Jz7RsrUWvKYJqEnLt4pRI+5yGikjngpcN/Jl6qaSo+Oy4LFnt4ttefdj1ew&#10;eTMz09YY7abWzg3j8bQ1n0o9PozrOYhMY/4P39pfWkH9Ctcv5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vjmwgAAANsAAAAPAAAAAAAAAAAAAAAAAJgCAABkcnMvZG93&#10;bnJldi54bWxQSwUGAAAAAAQABAD1AAAAhwMAAAAA&#10;" fillcolor="white [3201]" strokeweight=".5pt">
                  <v:textbox>
                    <w:txbxContent>
                      <w:p w14:paraId="7DA66AF8"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(a+</w:t>
                        </w:r>
                        <w:r w:rsidRPr="001667AE">
                          <w:rPr>
                            <w:rFonts w:ascii="Monospac821 BT" w:eastAsia="SimSun" w:hAnsi="Monospac821 BT"/>
                            <w:spacing w:val="-1"/>
                            <w:position w:val="-4"/>
                            <w:sz w:val="16"/>
                            <w:szCs w:val="16"/>
                            <w:vertAlign w:val="subscript"/>
                          </w:rPr>
                          <w:t>1/3</w:t>
                        </w:r>
                        <w:r w:rsidRPr="001667AE">
                          <w:rPr>
                            <w:rFonts w:ascii="Monospac821 BT" w:eastAsia="SimSun" w:hAnsi="Monospac821 BT"/>
                            <w:spacing w:val="-1"/>
                            <w:sz w:val="16"/>
                            <w:szCs w:val="16"/>
                          </w:rPr>
                          <w:t>b)</w:t>
                        </w:r>
                      </w:p>
                    </w:txbxContent>
                  </v:textbox>
                </v:shape>
                <v:shape id="Straight Arrow Connector 85" o:spid="_x0000_s1871" type="#_x0000_t32" style="position:absolute;left:21023;top:3981;width:6140;height:60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aGJ8MAAADbAAAADwAAAGRycy9kb3ducmV2LnhtbESPX2vCMBTF3wW/Q7jCXkTTDTakGkUE&#10;QcaYTAVfr821rW1uuiRq/fZGEHw8nD8/zmTWmlpcyPnSsoL3YQKCOLO65FzBbrscjED4gKyxtkwK&#10;buRhNu12Jphqe+U/umxCLuII+xQVFCE0qZQ+K8igH9qGOHpH6wyGKF0utcNrHDe1/EiSL2mw5Ego&#10;sKFFQVm1OZvIXfe3frk/nJKm+qn88f935b7PSr312vkYRKA2vMLP9korGH3C40v8AXJ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GhifDAAAA2wAAAA8AAAAAAAAAAAAA&#10;AAAAoQIAAGRycy9kb3ducmV2LnhtbFBLBQYAAAAABAAEAPkAAACRAwAAAAA=&#10;" strokecolor="black [3200]">
                  <v:stroke endarrow="block" endcap="round"/>
                </v:shape>
                <v:shape id="Straight Arrow Connector 86" o:spid="_x0000_s1872" type="#_x0000_t32" style="position:absolute;left:27163;top:3981;width:6750;height:59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AGRcIAAADbAAAADwAAAGRycy9kb3ducmV2LnhtbESP0YrCMBRE3wX/IVzBN00VVks1yu7C&#10;gj6tVj/g0txtis1NbaKtf78RBB+HmTnDrLe9rcWdWl85VjCbJiCIC6crLhWcTz+TFIQPyBprx6Tg&#10;QR62m+FgjZl2HR/pnodSRAj7DBWYEJpMSl8YsuinriGO3p9rLYYo21LqFrsIt7WcJ8lCWqw4Lhhs&#10;6NtQcclvVsH10Mvf2dc1KU9m1+2XRXVJPx5KjUf95wpEoD68w6/2TitIF/D8En+A3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AGRcIAAADbAAAADwAAAAAAAAAAAAAA&#10;AAChAgAAZHJzL2Rvd25yZXYueG1sUEsFBgAAAAAEAAQA+QAAAJADAAAAAA==&#10;" strokecolor="black [3200]">
                  <v:stroke endarrow="block" endcap="round"/>
                </v:shape>
                <v:shape id="Straight Arrow Connector 87" o:spid="_x0000_s1873" type="#_x0000_t32" style="position:absolute;left:17943;top:12344;width:2458;height:32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i9y8MAAADbAAAADwAAAGRycy9kb3ducmV2LnhtbESPX2vCMBTF3wW/Q7jCXkTT7WGTahQR&#10;BBljMhV8vTbXtra56ZKo9dsbQfDxcP78OJNZa2pxIedLywrehwkI4szqknMFu+1yMALhA7LG2jIp&#10;uJGH2bTbmWCq7ZX/6LIJuYgj7FNUUITQpFL6rCCDfmgb4ugdrTMYonS51A6vcdzU8iNJPqXBkiOh&#10;wIYWBWXV5mwid93f+uX+cEqa6qfyx//flfs+K/XWa+djEIHa8Ao/2yutYPQFjy/xB8j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YvcvDAAAA2wAAAA8AAAAAAAAAAAAA&#10;AAAAoQIAAGRycy9kb3ducmV2LnhtbFBLBQYAAAAABAAEAPkAAACRAwAAAAA=&#10;" strokecolor="black [3200]">
                  <v:stroke endarrow="block" endcap="round"/>
                </v:shape>
                <v:shape id="Straight Arrow Connector 88" o:spid="_x0000_s1874" type="#_x0000_t32" style="position:absolute;left:20775;top:12224;width:4426;height:34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M3rL4AAADbAAAADwAAAGRycy9kb3ducmV2LnhtbERPy4rCMBTdC/5DuII7TRVGSzWKCgO6&#10;Gl8fcGmuTbG5qU209e8nC8Hl4byX685W4kWNLx0rmIwTEMS50yUXCq6X31EKwgdkjZVjUvAmD+tV&#10;v7fETLuWT/Q6h0LEEPYZKjAh1JmUPjdk0Y9dTRy5m2sshgibQuoG2xhuKzlNkpm0WHJsMFjTzlB+&#10;Pz+tgsexk3+T7SMpLmbfHuZ5eU9/3koNB91mASJQF77ij3uvFaRxbPwSf4Bc/Q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EQzesvgAAANsAAAAPAAAAAAAAAAAAAAAAAKEC&#10;AABkcnMvZG93bnJldi54bWxQSwUGAAAAAAQABAD5AAAAjAMAAAAA&#10;" strokecolor="black [3200]">
                  <v:stroke endarrow="block" endcap="round"/>
                </v:shape>
                <v:shape id="Straight Arrow Connector 89" o:spid="_x0000_s1875" type="#_x0000_t32" style="position:absolute;left:31659;top:12166;width:1784;height:35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uMIsQAAADbAAAADwAAAGRycy9kb3ducmV2LnhtbESPS2sCMRSF9wX/Q7hCN0Uz7aLoaBQR&#10;BCml4gPcXifXmXEmN9Mk6vjvjSC4PJzHxxlPW1OLCzlfWlbw2U9AEGdWl5wr2G0XvQEIH5A11pZJ&#10;wY08TCedtzGm2l55TZdNyEUcYZ+igiKEJpXSZwUZ9H3bEEfvaJ3BEKXLpXZ4jeOmll9J8i0NlhwJ&#10;BTY0LyirNmcTuauPrV/sD6ekqX4rf/z/W7qfs1Lv3XY2AhGoDa/ws73UCgZDeHyJP0B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4wixAAAANsAAAAPAAAAAAAAAAAA&#10;AAAAAKECAABkcnMvZG93bnJldi54bWxQSwUGAAAAAAQABAD5AAAAkgMAAAAA&#10;" strokecolor="black [3200]">
                  <v:stroke endarrow="block" endcap="round"/>
                </v:shape>
                <v:shape id="Straight Arrow Connector 90" o:spid="_x0000_s1876" type="#_x0000_t32" style="position:absolute;left:33672;top:12224;width:3778;height:34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d8AAAADbAAAADwAAAGRycy9kb3ducmV2LnhtbERP3WrCMBS+H+wdwhnsbqYdzNXOKDoQ&#10;9MpZfYBDc9YUm5O2iba+vbkQvPz4/ufL0TbiSr2vHStIJwkI4tLpmisFp+PmIwPhA7LGxjEpuJGH&#10;5eL1ZY65dgMf6FqESsQQ9jkqMCG0uZS+NGTRT1xLHLl/11sMEfaV1D0OMdw28jNJptJizbHBYEu/&#10;hspzcbEKur9R7tN1l1RHsx1232V9zr5uSr2/jasfEIHG8BQ/3FutYBbXxy/xB8jF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rXfAAAAA2wAAAA8AAAAAAAAAAAAAAAAA&#10;oQIAAGRycy9kb3ducmV2LnhtbFBLBQYAAAAABAAEAPkAAACOAwAAAAA=&#10;" strokecolor="black [3200]">
                  <v:stroke endarrow="block" endcap="round"/>
                </v:shape>
                <v:shape id="Straight Arrow Connector 91" o:spid="_x0000_s1877" type="#_x0000_t32" style="position:absolute;left:15448;top:17951;width:2209;height:554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QW+cUAAADbAAAADwAAAGRycy9kb3ducmV2LnhtbESPS2sCMRSF94L/IdxCN6IZu5B2akaK&#10;IIiUFp1Ct9fJnUdncjMmUcd/3wiFLg/n8XGWq8F04kLON5YVzGcJCOLC6oYrBV/5ZvoMwgdkjZ1l&#10;UnAjD6tsPFpiqu2V93Q5hErEEfYpKqhD6FMpfVGTQT+zPXH0SusMhihdJbXDaxw3nXxKkoU02HAk&#10;1NjTuqaiPZxN5H5Ocr/5Pv4kffve+vL0sXW7s1KPD8PbK4hAQ/gP/7W3WsHLHO5f4g+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6QW+cUAAADbAAAADwAAAAAAAAAA&#10;AAAAAAChAgAAZHJzL2Rvd25yZXYueG1sUEsFBgAAAAAEAAQA+QAAAJMDAAAAAA==&#10;" strokecolor="black [3200]">
                  <v:stroke endarrow="block" endcap="round"/>
                </v:shape>
                <v:shape id="Straight Arrow Connector 92" o:spid="_x0000_s1878" type="#_x0000_t32" style="position:absolute;left:17886;top:17951;width:2311;height:5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Wm8QAAADbAAAADwAAAGRycy9kb3ducmV2LnhtbESPwWrDMBBE74H+g9hCb4kcQxvXiRLa&#10;QiE9JbH7AYu1sUyslW2psfP3VaDQ4zAzb5jNbrKtuNLgG8cKlosEBHHldMO1gu/yc56B8AFZY+uY&#10;FNzIw277MNtgrt3IJ7oWoRYRwj5HBSaELpfSV4Ys+oXriKN3doPFEOVQSz3gGOG2lWmSvEiLDccF&#10;gx19GKouxY9V0B8neVi+90ldmv34taqaS/Z8U+rpcXpbgwg0hf/wX3uvFbymcP8Sf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cpabxAAAANsAAAAPAAAAAAAAAAAA&#10;AAAAAKECAABkcnMvZG93bnJldi54bWxQSwUGAAAAAAQABAD5AAAAkgMAAAAA&#10;" strokecolor="black [3200]">
                  <v:stroke endarrow="block" endcap="round"/>
                </v:shape>
                <v:shape id="Straight Arrow Connector 93" o:spid="_x0000_s1879" type="#_x0000_t32" style="position:absolute;left:23245;top:17945;width:2026;height:55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otFcQAAADbAAAADwAAAGRycy9kb3ducmV2LnhtbESPW2sCMRCF3wX/QxihL1KzrVDsdqOU&#10;giClKFXB13Eze+luJtsk6vrvjVDo4+FcPk626E0rzuR8bVnB0yQBQZxbXXOpYL9bPs5A+ICssbVM&#10;Cq7kYTEfDjJMtb3wN523oRRxhH2KCqoQulRKn1dk0E9sRxy9wjqDIUpXSu3wEsdNK5+T5EUarDkS&#10;Kuzoo6K82Z5M5G7GO788HH+SrvlqfPG7XrnPk1IPo/79DUSgPvyH/9orreB1Cvcv8Q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Oi0VxAAAANsAAAAPAAAAAAAAAAAA&#10;AAAAAKECAABkcnMvZG93bnJldi54bWxQSwUGAAAAAAQABAD5AAAAkgMAAAAA&#10;" strokecolor="black [3200]">
                  <v:stroke endarrow="block" endcap="round"/>
                </v:shape>
                <v:shape id="Straight Arrow Connector 94" o:spid="_x0000_s1880" type="#_x0000_t32" style="position:absolute;left:25506;top:17951;width:2134;height:55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erdMIAAADbAAAADwAAAGRycy9kb3ducmV2LnhtbESP0YrCMBRE34X9h3AXfNNUWV2tRnEX&#10;BH3SVT/g0lybYnNTm6ytf28EwcdhZs4w82VrS3Gj2heOFQz6CQjizOmCcwWn47o3AeEDssbSMSm4&#10;k4fl4qMzx1S7hv/odgi5iBD2KSowIVSplD4zZNH3XUUcvbOrLYYo61zqGpsIt6UcJslYWiw4Lhis&#10;6NdQdjn8WwXXfSt3g59rkh/Nptl+Z8VlMror1f1sVzMQgdrwDr/aG61g+gXPL/EH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erdMIAAADbAAAADwAAAAAAAAAAAAAA&#10;AAChAgAAZHJzL2Rvd25yZXYueG1sUEsFBgAAAAAEAAQA+QAAAJADAAAAAA==&#10;" strokecolor="black [3200]">
                  <v:stroke endarrow="block" endcap="round"/>
                </v:shape>
                <v:shape id="Straight Arrow Connector 95" o:spid="_x0000_s1881" type="#_x0000_t32" style="position:absolute;left:32391;top:17945;width:14;height:54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8Q+sQAAADbAAAADwAAAGRycy9kb3ducmV2LnhtbESPW2sCMRCF3wX/QxihL1KzLVjsdqOU&#10;giClKFXB13Eze+luJtsk6vrvjVDo4+FcPk626E0rzuR8bVnB0yQBQZxbXXOpYL9bPs5A+ICssbVM&#10;Cq7kYTEfDjJMtb3wN523oRRxhH2KCqoQulRKn1dk0E9sRxy9wjqDIUpXSu3wEsdNK5+T5EUarDkS&#10;Kuzoo6K82Z5M5G7GO788HH+SrvlqfPG7XrnPk1IPo/79DUSgPvyH/9orreB1Cvcv8Q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nxD6xAAAANsAAAAPAAAAAAAAAAAA&#10;AAAAAKECAABkcnMvZG93bnJldi54bWxQSwUGAAAAAAQABAD5AAAAkgMAAAAA&#10;" strokecolor="black [3200]">
                  <v:stroke endarrow="block" endcap="round"/>
                </v:shape>
                <v:shape id="Straight Arrow Connector 96" o:spid="_x0000_s1882" type="#_x0000_t32" style="position:absolute;left:37574;top:18040;width:2;height:5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QmMIAAADbAAAADwAAAGRycy9kb3ducmV2LnhtbESP3YrCMBSE7xd8h3AE79ZUQVerUVQQ&#10;9GrXnwc4NMem2JzUJtr69mZB8HKYmW+Y+bK1pXhQ7QvHCgb9BARx5nTBuYLzafs9AeEDssbSMSl4&#10;koflovM1x1S7hg/0OIZcRAj7FBWYEKpUSp8Zsuj7riKO3sXVFkOUdS51jU2E21IOk2QsLRYcFwxW&#10;tDGUXY93q+D218rfwfqW5Ceza/Y/WXGdjJ5K9brtagYiUBs+4Xd7pxVMx/D/Jf4A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mQmMIAAADbAAAADwAAAAAAAAAAAAAA&#10;AAChAgAAZHJzL2Rvd25yZXYueG1sUEsFBgAAAAAEAAQA+QAAAJADAAAAAA==&#10;" strokecolor="black [3200]">
                  <v:stroke endarrow="block" endcap="round"/>
                </v:shape>
                <v:shape id="Text Box 195" o:spid="_x0000_s1883" type="#_x0000_t202" style="position:absolute;left:30821;top:15691;width:3168;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3wTMIA&#10;AADbAAAADwAAAGRycy9kb3ducmV2LnhtbESPQUsDMRSE74L/ITzBm83qQbdrs0uVtgierOL5sXlN&#10;QjcvS5Jut//eCILHYWa+YVbd7AcxUUwusIL7RQWCuA/asVHw9bm9q0GkjKxxCEwKLpSga6+vVtjo&#10;cOYPmvbZiALh1KACm/PYSJl6Sx7TIozExTuE6DEXGY3UEc8F7gf5UFWP0qPjsmBxpFdL/XF/8go2&#10;L2Zp+hqj3dTauWn+PrybnVK3N/P6GUSmOf+H/9pvWsHyCX6/lB8g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fBMwgAAANsAAAAPAAAAAAAAAAAAAAAAAJgCAABkcnMvZG93&#10;bnJldi54bWxQSwUGAAAAAAQABAD1AAAAhwMAAAAA&#10;" fillcolor="white [3201]" strokeweight=".5pt">
                  <v:textbox>
                    <w:txbxContent>
                      <w:p w14:paraId="7462A09B"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a</w:t>
                        </w:r>
                      </w:p>
                    </w:txbxContent>
                  </v:textbox>
                </v:shape>
                <v:shape id="Text Box 197" o:spid="_x0000_s1884" type="#_x0000_t202" style="position:absolute;left:35990;top:15786;width:3168;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JkPr4A&#10;AADbAAAADwAAAGRycy9kb3ducmV2LnhtbERPTWsCMRC9F/wPYYTealYPsm6NUkWl0JO29DxsxiR0&#10;M1mSuG7/fXMoeHy87/V29J0YKCYXWMF8VoEgboN2bBR8fR5fahApI2vsApOCX0qw3Uye1tjocOcz&#10;DZdsRAnh1KACm3PfSJlaSx7TLPTEhbuG6DEXGI3UEe8l3HdyUVVL6dFxabDY095S+3O5eQWHnVmZ&#10;tsZoD7V2bhi/rx/mpNTzdHx7BZFpzA/xv/tdK1iVseVL+QFy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TyZD6+AAAA2wAAAA8AAAAAAAAAAAAAAAAAmAIAAGRycy9kb3ducmV2&#10;LnhtbFBLBQYAAAAABAAEAPUAAACDAwAAAAA=&#10;" fillcolor="white [3201]" strokeweight=".5pt">
                  <v:textbox>
                    <w:txbxContent>
                      <w:p w14:paraId="06B84589" w14:textId="77777777" w:rsidR="00E556C5" w:rsidRPr="001667AE" w:rsidRDefault="00E556C5" w:rsidP="00640A3F">
                        <w:pPr>
                          <w:pStyle w:val="NormalWeb"/>
                          <w:spacing w:before="0" w:beforeAutospacing="0" w:after="0" w:afterAutospacing="0" w:line="228" w:lineRule="auto"/>
                          <w:jc w:val="center"/>
                          <w:rPr>
                            <w:rFonts w:ascii="Monospac821 BT" w:hAnsi="Monospac821 BT"/>
                          </w:rPr>
                        </w:pPr>
                        <w:r w:rsidRPr="001667AE">
                          <w:rPr>
                            <w:rFonts w:ascii="Monospac821 BT" w:eastAsia="SimSun" w:hAnsi="Monospac821 BT"/>
                            <w:spacing w:val="-1"/>
                            <w:sz w:val="16"/>
                            <w:szCs w:val="16"/>
                          </w:rPr>
                          <w:t>b</w:t>
                        </w:r>
                      </w:p>
                    </w:txbxContent>
                  </v:textbox>
                </v:shape>
                <v:shape id="Text Box 201" o:spid="_x0000_s1885" type="#_x0000_t202" style="position:absolute;left:16633;top:12552;width:2405;height:2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9jcYA&#10;AADbAAAADwAAAGRycy9kb3ducmV2LnhtbESPT2vCQBTE7wW/w/KE3urGHkpNXUVsCz30n9pCvT2z&#10;zySYfRt2nzH99q5Q6HGYmd8w03nvGtVRiLVnA+NRBoq48Lbm0sDX5vnmHlQUZIuNZzLwSxHms8HV&#10;FHPrT7yibi2lShCOORqoRNpc61hU5DCOfEucvL0PDiXJUGob8JTgrtG3WXanHdacFipsaVlRcVgf&#10;nYHmJ4bXXSbb7rF8k88Pffx+Gr8bcz3sFw+ghHr5D/+1X6yByQQuX9IP0L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n9jcYAAADbAAAADwAAAAAAAAAAAAAAAACYAgAAZHJz&#10;L2Rvd25yZXYueG1sUEsFBgAAAAAEAAQA9QAAAIsDAAAAAA==&#10;" filled="f" stroked="f" strokeweight=".5pt">
                  <v:textbox inset="0,0,0,0">
                    <w:txbxContent>
                      <w:p w14:paraId="6650498C"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P(0)=1/3</w:t>
                        </w:r>
                      </w:p>
                    </w:txbxContent>
                  </v:textbox>
                </v:shape>
                <v:shape id="Text Box 202" o:spid="_x0000_s1886" type="#_x0000_t202" style="position:absolute;left:23482;top:12460;width:2926;height: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NK8YA&#10;AADcAAAADwAAAGRycy9kb3ducmV2LnhtbESPS08DMQyE70j8h8hI3GhSDggtTSvEQ+LAqwWk9mY2&#10;ZnfFxlkl7nb59/iAxM3WjGc+L1ZT7M1IuXSJPcxnDgxxnULHjYf3t/uzSzBFkAP2icnDDxVYLY+P&#10;FliFdOA1jRtpjIZwqdBDKzJU1pa6pYhllgZi1b5Sjii65saGjAcNj709d+7CRuxYG1oc6Kal+nuz&#10;jx76bcmPn052423zJK8vdv9xN3/2/vRkur4CIzTJv/nv+iEovlN8fUYns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NK8YAAADcAAAADwAAAAAAAAAAAAAAAACYAgAAZHJz&#10;L2Rvd25yZXYueG1sUEsFBgAAAAAEAAQA9QAAAIsDAAAAAA==&#10;" filled="f" stroked="f" strokeweight=".5pt">
                  <v:textbox inset="0,0,0,0">
                    <w:txbxContent>
                      <w:p w14:paraId="31226337"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P(1)=2/3</w:t>
                        </w:r>
                      </w:p>
                    </w:txbxContent>
                  </v:textbox>
                </v:shape>
                <v:shape id="Text Box 203" o:spid="_x0000_s1887" type="#_x0000_t202" style="position:absolute;left:35774;top:12484;width:3053;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osMMA&#10;AADcAAAADwAAAGRycy9kb3ducmV2LnhtbERPTUsDMRC9C/6HMEJvNlkPUtamRbQFD7bVqqC3cTPu&#10;Lm4mSzLdbv+9EQRv83ifM1+OvlMDxdQGtlBMDSjiKriWawuvL+vLGagkyA67wGThRAmWi/OzOZYu&#10;HPmZhr3UKodwKtFCI9KXWqeqIY9pGnrizH2F6FEyjLV2EY853Hf6yphr7bHl3NBgT3cNVd/7g7fQ&#10;vaf4+GnkY7ivN/K004e3VbG1dnIx3t6AEhrlX/znfnB5ving95l8gV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1osMMAAADcAAAADwAAAAAAAAAAAAAAAACYAgAAZHJzL2Rv&#10;d25yZXYueG1sUEsFBgAAAAAEAAQA9QAAAIgDAAAAAA==&#10;" filled="f" stroked="f" strokeweight=".5pt">
                  <v:textbox inset="0,0,0,0">
                    <w:txbxContent>
                      <w:p w14:paraId="0F450947" w14:textId="46698CE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P(b)=</w:t>
                        </w:r>
                        <w:r>
                          <w:rPr>
                            <w:rFonts w:ascii="Monospac821 BT" w:eastAsia="SimSun" w:hAnsi="Monospac821 BT" w:cs="Courier New"/>
                            <w:sz w:val="14"/>
                            <w:szCs w:val="14"/>
                          </w:rPr>
                          <w:t xml:space="preserve"> </w:t>
                        </w:r>
                        <w:r w:rsidRPr="001667AE">
                          <w:rPr>
                            <w:rFonts w:ascii="Monospac821 BT" w:eastAsia="SimSun" w:hAnsi="Monospac821 BT" w:cs="Courier New"/>
                            <w:sz w:val="14"/>
                            <w:szCs w:val="14"/>
                          </w:rPr>
                          <w:t>2/3</w:t>
                        </w:r>
                      </w:p>
                    </w:txbxContent>
                  </v:textbox>
                </v:shape>
                <v:shape id="Text Box 204" o:spid="_x0000_s1888" type="#_x0000_t202" style="position:absolute;left:29956;top:12533;width:3170;height:2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x8QA&#10;AADcAAAADwAAAGRycy9kb3ducmV2LnhtbERPS0sDMRC+C/0PYQrebNIeiqxNi2gFD/XRqqC3cTPu&#10;Lt1MlmS6Xf99UxC8zcf3nMVq8K3qKaYmsIXpxIAiLoNruLLw/vZwdQ0qCbLDNjBZ+KUEq+XoYoGF&#10;C0feUr+TSuUQTgVaqEW6QutU1uQxTUJHnLmfED1KhrHSLuIxh/tWz4yZa48N54YaO7qrqdzvDt5C&#10;+5ni5tvIV39fPcnriz58rKfP1l6Oh9sbUEKD/Iv/3I8uzzczOD+TL9DL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sfEAAAA3AAAAA8AAAAAAAAAAAAAAAAAmAIAAGRycy9k&#10;b3ducmV2LnhtbFBLBQYAAAAABAAEAPUAAACJAwAAAAA=&#10;" filled="f" stroked="f" strokeweight=".5pt">
                  <v:textbox inset="0,0,0,0">
                    <w:txbxContent>
                      <w:p w14:paraId="6681A987"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P(a)=1/3</w:t>
                        </w:r>
                      </w:p>
                    </w:txbxContent>
                  </v:textbox>
                </v:shape>
                <v:shape id="Text Box 205" o:spid="_x0000_s1889" type="#_x0000_t202" style="position:absolute;left:13619;top:23920;width:3245;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NTXMQA&#10;AADcAAAADwAAAGRycy9kb3ducmV2LnhtbERPS0sDMRC+C/0PYQrebFIFkbVpKa2FHnzUqqC3cTPu&#10;Lt1MlmS6Xf+9EQRv8/E9Z7YYfKt6iqkJbGE6MaCIy+Aariy8vmwubkAlQXbYBiYL35RgMR+dzbBw&#10;4cTP1O+lUjmEU4EWapGu0DqVNXlMk9ARZ+4rRI+SYay0i3jK4b7Vl8Zca48N54YaO1rVVB72R2+h&#10;fU/x/tPIR7+uHmT3pI9vd9NHa8/Hw/IWlNAg/+I/99bl+eYKfp/JF+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zU1zEAAAA3AAAAA8AAAAAAAAAAAAAAAAAmAIAAGRycy9k&#10;b3ducmV2LnhtbFBLBQYAAAAABAAEAPUAAACJAwAAAAA=&#10;" filled="f" stroked="f" strokeweight=".5pt">
                  <v:textbox inset="0,0,0,0">
                    <w:txbxContent>
                      <w:p w14:paraId="17519DDA"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01</w:t>
                        </w:r>
                      </w:p>
                    </w:txbxContent>
                  </v:textbox>
                </v:shape>
                <v:shape id="Text Box 206" o:spid="_x0000_s1890" type="#_x0000_t202" style="position:absolute;left:18248;top:23838;width:3245;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LKMQA&#10;AADcAAAADwAAAGRycy9kb3ducmV2LnhtbERPS0sDMRC+C/0PYQrebFIRkbVpKa2FHnzUqqC3cTPu&#10;Lt1MlmS6Xf+9EQRv8/E9Z7YYfKt6iqkJbGE6MaCIy+Aariy8vmwubkAlQXbYBiYL35RgMR+dzbBw&#10;4cTP1O+lUjmEU4EWapGu0DqVNXlMk9ARZ+4rRI+SYay0i3jK4b7Vl8Zca48N54YaO1rVVB72R2+h&#10;fU/x/tPIR7+uHmT3pI9vd9NHa8/Hw/IWlNAg/+I/99bl+eYKfp/JF+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ayyjEAAAA3AAAAA8AAAAAAAAAAAAAAAAAmAIAAGRycy9k&#10;b3ducmV2LnhtbFBLBQYAAAAABAAEAPUAAACJAwAAAAA=&#10;" filled="f" stroked="f" strokeweight=".5pt">
                  <v:textbox inset="0,0,0,0">
                    <w:txbxContent>
                      <w:p w14:paraId="312166B3" w14:textId="77777777" w:rsidR="00E556C5" w:rsidRPr="001667AE" w:rsidRDefault="00E556C5" w:rsidP="000F3244">
                        <w:pPr>
                          <w:pStyle w:val="NormalWeb"/>
                          <w:spacing w:before="0" w:beforeAutospacing="0" w:after="0" w:afterAutospacing="0" w:line="228" w:lineRule="auto"/>
                          <w:ind w:firstLine="288"/>
                          <w:rPr>
                            <w:rFonts w:ascii="Monospac821 BT" w:hAnsi="Monospac821 BT"/>
                          </w:rPr>
                        </w:pPr>
                        <w:r w:rsidRPr="001667AE">
                          <w:rPr>
                            <w:rFonts w:ascii="Monospac821 BT" w:eastAsia="SimSun" w:hAnsi="Monospac821 BT"/>
                            <w:spacing w:val="-1"/>
                            <w:sz w:val="16"/>
                            <w:szCs w:val="16"/>
                          </w:rPr>
                          <w:t>00</w:t>
                        </w:r>
                      </w:p>
                    </w:txbxContent>
                  </v:textbox>
                </v:shape>
                <v:shape id="Text Box 207" o:spid="_x0000_s1891" type="#_x0000_t202" style="position:absolute;left:21601;top:23850;width:3245;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us8QA&#10;AADcAAAADwAAAGRycy9kb3ducmV2LnhtbERPS0sDMRC+C/0PYQrebFJBkbVpKa2FHnzUqqC3cTPu&#10;Lt1MlmS6Xf+9EQRv8/E9Z7YYfKt6iqkJbGE6MaCIy+Aariy8vmwubkAlQXbYBiYL35RgMR+dzbBw&#10;4cTP1O+lUjmEU4EWapGu0DqVNXlMk9ARZ+4rRI+SYay0i3jK4b7Vl8Zca48N54YaO1rVVB72R2+h&#10;fU/x/tPIR7+uHmT3pI9vd9NHa8/Hw/IWlNAg/+I/99bl+eYKfp/JF+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brPEAAAA3AAAAA8AAAAAAAAAAAAAAAAAmAIAAGRycy9k&#10;b3ducmV2LnhtbFBLBQYAAAAABAAEAPUAAACJAwAAAAA=&#10;" filled="f" stroked="f" strokeweight=".5pt">
                  <v:textbox inset="0,0,0,0">
                    <w:txbxContent>
                      <w:p w14:paraId="696DA4D6"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11</w:t>
                        </w:r>
                      </w:p>
                    </w:txbxContent>
                  </v:textbox>
                </v:shape>
                <v:shape id="Text Box 208" o:spid="_x0000_s1892" type="#_x0000_t202" style="position:absolute;left:25931;top:23838;width:3245;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TwxMMA&#10;AADcAAAADwAAAGRycy9kb3ducmV2LnhtbERPTUsDMRC9C/0PYQq92aQeiqxNi2iFHlq1VUFv42bc&#10;XbqZLMl0u/57Iwje5vE+Z7EafKt6iqkJbGE2NaCIy+Aariy8vjxcXoNKguywDUwWvinBajm6WGDh&#10;wpn31B+kUjmEU4EWapGu0DqVNXlM09ARZ+4rRI+SYay0i3jO4b7VV8bMtceGc0ONHd3VVB4PJ2+h&#10;fU9x+2nko7+vdvL8pE9v69mjtZPxcHsDSmiQf/Gfe+PyfDOH32fyBXr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TwxMMAAADcAAAADwAAAAAAAAAAAAAAAACYAgAAZHJzL2Rv&#10;d25yZXYueG1sUEsFBgAAAAAEAAQA9QAAAIgDAAAAAA==&#10;" filled="f" stroked="f" strokeweight=".5pt">
                  <v:textbox inset="0,0,0,0">
                    <w:txbxContent>
                      <w:p w14:paraId="2E598E58"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10</w:t>
                        </w:r>
                      </w:p>
                    </w:txbxContent>
                  </v:textbox>
                </v:shape>
                <v:shape id="Text Box 209" o:spid="_x0000_s1893" type="#_x0000_t202" style="position:absolute;left:30768;top:23404;width:3245;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9K8MA&#10;AADcAAAADwAAAGRycy9kb3ducmV2LnhtbERPzWrCQBC+C32HZYTedKOHVmJWEaGaFio09gGG7CQb&#10;k50N2W1M375bKPQ2H9/vZPvJdmKkwTeOFayWCQji0umGawWf15fFBoQPyBo7x6Tgmzzsdw+zDFPt&#10;7vxBYxFqEUPYp6jAhNCnUvrSkEW/dD1x5Co3WAwRDrXUA95juO3kOkmepMWGY4PBno6Gyrb4sgpO&#10;TbW6Xsa27k37ej695e+3/BaUepxPhy2IQFP4F/+5cx3nJ8/w+0y8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Y9K8MAAADcAAAADwAAAAAAAAAAAAAAAACYAgAAZHJzL2Rv&#10;d25yZXYueG1sUEsFBgAAAAAEAAQA9QAAAIgDAAAAAA==&#10;" filled="f" stroked="f" strokeweight=".5pt">
                  <v:textbox inset="0,0,0,0">
                    <w:txbxContent>
                      <w:p w14:paraId="3CB68F53" w14:textId="77777777" w:rsidR="00E556C5" w:rsidRPr="001667AE" w:rsidRDefault="00E556C5" w:rsidP="002D6359">
                        <w:pPr>
                          <w:pStyle w:val="NormalWeb"/>
                          <w:spacing w:before="0" w:beforeAutospacing="0" w:after="0" w:afterAutospacing="0" w:line="228" w:lineRule="auto"/>
                          <w:ind w:firstLine="288"/>
                          <w:rPr>
                            <w:rFonts w:ascii="Monospac821 BT" w:hAnsi="Monospac821 BT"/>
                          </w:rPr>
                        </w:pPr>
                        <w:r w:rsidRPr="001667AE">
                          <w:rPr>
                            <w:rFonts w:ascii="Monospac821 BT" w:eastAsia="SimSun" w:hAnsi="Monospac821 BT"/>
                            <w:spacing w:val="-1"/>
                            <w:sz w:val="16"/>
                            <w:szCs w:val="16"/>
                          </w:rPr>
                          <w:t>ab</w:t>
                        </w:r>
                      </w:p>
                    </w:txbxContent>
                  </v:textbox>
                </v:shape>
                <v:shape id="Text Box 210" o:spid="_x0000_s1894" type="#_x0000_t202" style="position:absolute;left:35953;top:23268;width:3245;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fBLcYA&#10;AADcAAAADwAAAGRycy9kb3ducmV2LnhtbESPS08DMQyE70j8h8hI3GhSDggtTSvEQ+LAqwWk9mY2&#10;ZnfFxlkl7nb59/iAxM3WjGc+L1ZT7M1IuXSJPcxnDgxxnULHjYf3t/uzSzBFkAP2icnDDxVYLY+P&#10;FliFdOA1jRtpjIZwqdBDKzJU1pa6pYhllgZi1b5Sjii65saGjAcNj709d+7CRuxYG1oc6Kal+nuz&#10;jx76bcmPn052423zJK8vdv9xN3/2/vRkur4CIzTJv/nv+iEovlNafUYns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fBLcYAAADcAAAADwAAAAAAAAAAAAAAAACYAgAAZHJz&#10;L2Rvd25yZXYueG1sUEsFBgAAAAAEAAQA9QAAAIsDAAAAAA==&#10;" filled="f" stroked="f" strokeweight=".5pt">
                  <v:textbox inset="0,0,0,0">
                    <w:txbxContent>
                      <w:p w14:paraId="42A53653" w14:textId="77777777" w:rsidR="00E556C5" w:rsidRPr="001667AE" w:rsidRDefault="00E556C5" w:rsidP="00640A3F">
                        <w:pPr>
                          <w:pStyle w:val="NormalWeb"/>
                          <w:spacing w:before="0" w:beforeAutospacing="0" w:after="0" w:afterAutospacing="0" w:line="228" w:lineRule="auto"/>
                          <w:ind w:firstLine="288"/>
                          <w:jc w:val="center"/>
                          <w:rPr>
                            <w:rFonts w:ascii="Monospac821 BT" w:hAnsi="Monospac821 BT"/>
                          </w:rPr>
                        </w:pPr>
                        <w:r w:rsidRPr="001667AE">
                          <w:rPr>
                            <w:rFonts w:ascii="Monospac821 BT" w:eastAsia="SimSun" w:hAnsi="Monospac821 BT"/>
                            <w:spacing w:val="-1"/>
                            <w:sz w:val="16"/>
                            <w:szCs w:val="16"/>
                          </w:rPr>
                          <w:t>bb</w:t>
                        </w:r>
                      </w:p>
                    </w:txbxContent>
                  </v:textbox>
                </v:shape>
                <v:shape id="Text Box 211" o:spid="_x0000_s1895" type="#_x0000_t202" style="position:absolute;left:13734;top:18920;width:3257;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tktsQA&#10;AADcAAAADwAAAGRycy9kb3ducmV2LnhtbERPS0sDMRC+C/0PYQrebFIPomvTUloLPfioVUFv42bc&#10;XbqZLMl0u/57Iwje5uN7zmwx+Fb1FFMT2MJ0YkARl8E1XFl4fdlcXINKguywDUwWvinBYj46m2Hh&#10;womfqd9LpXIIpwIt1CJdoXUqa/KYJqEjztxXiB4lw1hpF/GUw32rL4250h4bzg01drSqqTzsj95C&#10;+57i/aeRj35dPcjuSR/f7qaP1p6Ph+UtKKFB/sV/7q3L880N/D6TL9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bZLbEAAAA3AAAAA8AAAAAAAAAAAAAAAAAmAIAAGRycy9k&#10;b3ducmV2LnhtbFBLBQYAAAAABAAEAPUAAACJAwAAAAA=&#10;" filled="f" stroked="f" strokeweight=".5pt">
                  <v:textbox inset="0,0,0,0">
                    <w:txbxContent>
                      <w:p w14:paraId="5721D974"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P(1)=1/3</w:t>
                        </w:r>
                      </w:p>
                    </w:txbxContent>
                  </v:textbox>
                </v:shape>
                <v:shape id="Text Box 212" o:spid="_x0000_s1896" type="#_x0000_t202" style="position:absolute;left:22655;top:18713;width:286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b9sYA&#10;AADcAAAADwAAAGRycy9kb3ducmV2LnhtbESPzU7DQAyE70h9h5WRuNFNOCAUuq1QAYkDfy0gwc1k&#10;3SRq1hvtuml4e3xA4mZrxjOfF6sp9GaklLvIDsp5AYa4jr7jxsH72/35FZgsyB77yOTghzKslrOT&#10;BVY+HnlD41YaoyGcK3TQigyVtbluKWCex4FYtV1MAUXX1Fif8KjhobcXRXFpA3asDS0OtG6p3m8P&#10;wUH/mdPjdyFf423zJK8v9vBxVz47d3Y63VyDEZrk3/x3/eAVv1R8fUYns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hb9sYAAADcAAAADwAAAAAAAAAAAAAAAACYAgAAZHJz&#10;L2Rvd25yZXYueG1sUEsFBgAAAAAEAAQA9QAAAIsDAAAAAA==&#10;" filled="f" stroked="f" strokeweight=".5pt">
                  <v:textbox inset="0,0,0,0">
                    <w:txbxContent>
                      <w:p w14:paraId="48A02609"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P(1)=1/3</w:t>
                        </w:r>
                      </w:p>
                    </w:txbxContent>
                  </v:textbox>
                </v:shape>
                <v:shape id="Text Box 213" o:spid="_x0000_s1897" type="#_x0000_t202" style="position:absolute;left:18697;top:18720;width:3183;height:29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bcQA&#10;AADcAAAADwAAAGRycy9kb3ducmV2LnhtbERPTUvDQBC9C/6HZQre7CY9iKTdFrEt9KBWWwW9jdkx&#10;CWZnw+40Tf99tyB4m8f7nNlicK3qKcTGs4F8nIEiLr1tuDLwvl/f3oOKgmyx9UwGThRhMb++mmFh&#10;/ZHfqN9JpVIIxwIN1CJdoXUsa3IYx74jTtyPDw4lwVBpG/CYwl2rJ1l2px02nBpq7OixpvJ3d3AG&#10;2s8Ynr4z+eqX1bO8bvXhY5W/GHMzGh6moIQG+Rf/uTc2zc9zuDyTLtDz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0/m3EAAAA3AAAAA8AAAAAAAAAAAAAAAAAmAIAAGRycy9k&#10;b3ducmV2LnhtbFBLBQYAAAAABAAEAPUAAACJAwAAAAA=&#10;" filled="f" stroked="f" strokeweight=".5pt">
                  <v:textbox inset="0,0,0,0">
                    <w:txbxContent>
                      <w:p w14:paraId="42DFFA84" w14:textId="70AC812B"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P(0)=</w:t>
                        </w:r>
                        <w:r>
                          <w:rPr>
                            <w:rFonts w:ascii="Monospac821 BT" w:eastAsia="SimSun" w:hAnsi="Monospac821 BT" w:cs="Courier New"/>
                            <w:sz w:val="14"/>
                            <w:szCs w:val="14"/>
                          </w:rPr>
                          <w:t xml:space="preserve"> </w:t>
                        </w:r>
                        <w:r w:rsidRPr="001667AE">
                          <w:rPr>
                            <w:rFonts w:ascii="Monospac821 BT" w:eastAsia="SimSun" w:hAnsi="Monospac821 BT" w:cs="Courier New"/>
                            <w:sz w:val="14"/>
                            <w:szCs w:val="14"/>
                          </w:rPr>
                          <w:t>2/3</w:t>
                        </w:r>
                      </w:p>
                    </w:txbxContent>
                  </v:textbox>
                </v:shape>
                <v:shape id="Text Box 214" o:spid="_x0000_s1898" type="#_x0000_t202" style="position:absolute;left:26607;top:18856;width:2930;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gGsQA&#10;AADcAAAADwAAAGRycy9kb3ducmV2LnhtbERPS2vCQBC+F/wPywi91U08lJK6iqiFHvrSVrC3aXZM&#10;gtnZsDvG9N93C4Xe5uN7zmwxuFb1FGLj2UA+yUARl942XBn4eH+4uQMVBdli65kMfFOExXx0NcPC&#10;+gtvqd9JpVIIxwIN1CJdoXUsa3IYJ74jTtzRB4eSYKi0DXhJ4a7V0yy71Q4bTg01drSqqTztzs5A&#10;e4jh6SuTz35dPcvbqz7vN/mLMdfjYXkPSmiQf/Gf+9Gm+fkUfp9JF+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mYBrEAAAA3AAAAA8AAAAAAAAAAAAAAAAAmAIAAGRycy9k&#10;b3ducmV2LnhtbFBLBQYAAAAABAAEAPUAAACJAwAAAAA=&#10;" filled="f" stroked="f" strokeweight=".5pt">
                  <v:textbox inset="0,0,0,0">
                    <w:txbxContent>
                      <w:p w14:paraId="259A6C3A"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P(0)=2/3</w:t>
                        </w:r>
                      </w:p>
                    </w:txbxContent>
                  </v:textbox>
                </v:shape>
                <v:shape id="Text Box 215" o:spid="_x0000_s1899" type="#_x0000_t202" style="position:absolute;left:32082;top:18852;width:3743;height:2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FgcQA&#10;AADcAAAADwAAAGRycy9kb3ducmV2LnhtbERPS0vDQBC+C/0PyxR6s5tYkBK7LaIWevBRawt6G7Nj&#10;EszOht1pGv+9KxS8zcf3nMVqcK3qKcTGs4F8moEiLr1tuDKwf1tfzkFFQbbYeiYDPxRhtRxdLLCw&#10;/sSv1O+kUimEY4EGapGu0DqWNTmMU98RJ+7LB4eSYKi0DXhK4a7VV1l2rR02nBpq7OiupvJ7d3QG&#10;2vcYHj8z+ejvqyfZvujj4SF/NmYyHm5vQAkN8i8+uzc2zc9n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qxYHEAAAA3AAAAA8AAAAAAAAAAAAAAAAAmAIAAGRycy9k&#10;b3ducmV2LnhtbFBLBQYAAAAABAAEAPUAAACJAwAAAAA=&#10;" filled="f" stroked="f" strokeweight=".5pt">
                  <v:textbox inset="0,0,0,0">
                    <w:txbxContent>
                      <w:p w14:paraId="3036B17B"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P(b)=1</w:t>
                        </w:r>
                      </w:p>
                    </w:txbxContent>
                  </v:textbox>
                </v:shape>
                <v:shape id="Text Box 216" o:spid="_x0000_s1900" type="#_x0000_t202" style="position:absolute;left:38088;top:18786;width:3397;height:2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d9cQA&#10;AADcAAAADwAAAGRycy9kb3ducmV2LnhtbERPS0vDQBC+C/0PyxR6s5tIkRK7LaIWevBRawt6G7Nj&#10;EszOht1pGv+9KxS8zcf3nMVqcK3qKcTGs4F8moEiLr1tuDKwf1tfzkFFQbbYeiYDPxRhtRxdLLCw&#10;/sSv1O+kUimEY4EGapGu0DqWNTmMU98RJ+7LB4eSYKi0DXhK4a7VV1l2rR02nBpq7OiupvJ7d3QG&#10;2vcYHj8z+ejvqyfZvujj4SF/NmYyHm5vQAkN8i8+uzc2zc9n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DXfXEAAAA3AAAAA8AAAAAAAAAAAAAAAAAmAIAAGRycy9k&#10;b3ducmV2LnhtbFBLBQYAAAAABAAEAPUAAACJAwAAAAA=&#10;" filled="f" stroked="f" strokeweight=".5pt">
                  <v:textbox inset="0,0,0,0">
                    <w:txbxContent>
                      <w:p w14:paraId="3D438F4E" w14:textId="77777777" w:rsidR="00E556C5" w:rsidRPr="001667AE" w:rsidRDefault="00E556C5" w:rsidP="00640A3F">
                        <w:pPr>
                          <w:pStyle w:val="NormalWeb"/>
                          <w:spacing w:before="0" w:beforeAutospacing="0" w:after="0" w:afterAutospacing="0"/>
                          <w:rPr>
                            <w:rFonts w:ascii="Monospac821 BT" w:hAnsi="Monospac821 BT"/>
                          </w:rPr>
                        </w:pPr>
                        <w:r w:rsidRPr="001667AE">
                          <w:rPr>
                            <w:rFonts w:ascii="Monospac821 BT" w:eastAsia="SimSun" w:hAnsi="Monospac821 BT" w:cs="Courier New"/>
                            <w:sz w:val="14"/>
                            <w:szCs w:val="14"/>
                          </w:rPr>
                          <w:t>P(b)=1</w:t>
                        </w:r>
                      </w:p>
                    </w:txbxContent>
                  </v:textbox>
                </v:shape>
                <v:shape id="Text Box 211" o:spid="_x0000_s1901" type="#_x0000_t202" style="position:absolute;left:12419;top:24859;width:3548;height:2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rgHcUA&#10;AADdAAAADwAAAGRycy9kb3ducmV2LnhtbERPS2vCQBC+C/0PyxS86UYPVVJXKX1AD2qtVWhv0+w0&#10;Cc3Oht0xxn/fLRR6m4/vOYtV7xrVUYi1ZwOTcQaKuPC25tLA4e1pNAcVBdli45kMXCjCank1WGBu&#10;/ZlfqdtLqVIIxxwNVCJtrnUsKnIYx74lTtyXDw4lwVBqG/Ccwl2jp1l2ox3WnBoqbOm+ouJ7f3IG&#10;mvcY1p+ZfHQP5UZ2L/p0fJxsjRle93e3oIR6+Rf/uZ9tmj+dz+D3m3SC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uAdxQAAAN0AAAAPAAAAAAAAAAAAAAAAAJgCAABkcnMv&#10;ZG93bnJldi54bWxQSwUGAAAAAAQABAD1AAAAigMAAAAA&#10;" filled="f" stroked="f" strokeweight=".5pt">
                  <v:textbox inset="0,0,0,0">
                    <w:txbxContent>
                      <w:p w14:paraId="58B7C4F5" w14:textId="6D0ADDC2"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P(01)= 1/27</w:t>
                        </w:r>
                      </w:p>
                    </w:txbxContent>
                  </v:textbox>
                </v:shape>
                <v:shape id="Text Box 211" o:spid="_x0000_s1902" type="#_x0000_t202" style="position:absolute;left:17904;top:24932;width:35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V0b8cA&#10;AADdAAAADwAAAGRycy9kb3ducmV2LnhtbESPS0/DQAyE70j8h5WRuNFNe0BV2m2FeEgcePQBEtxM&#10;1iQRWW+066bh39cHJG62ZjzzebkeQ2cGSrmN7GA6KcAQV9G3XDt42z9czcFkQfbYRSYHv5RhvTo/&#10;W2Lp45G3NOykNhrCuUQHjUhfWpurhgLmSeyJVfuOKaDommrrEx41PHR2VhTXNmDL2tBgT7cNVT+7&#10;Q3DQfeT09FXI53BXP8vm1R7e76cvzl1ejDcLMEKj/Jv/rh+94s/miqvf6Ah2d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FdG/HAAAA3QAAAA8AAAAAAAAAAAAAAAAAmAIAAGRy&#10;cy9kb3ducmV2LnhtbFBLBQYAAAAABAAEAPUAAACMAwAAAAA=&#10;" filled="f" stroked="f" strokeweight=".5pt">
                  <v:textbox inset="0,0,0,0">
                    <w:txbxContent>
                      <w:p w14:paraId="1CB05957" w14:textId="60DBB53D"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P(00)= 2/27</w:t>
                        </w:r>
                      </w:p>
                    </w:txbxContent>
                  </v:textbox>
                </v:shape>
                <v:shape id="Text Box 211" o:spid="_x0000_s1903" type="#_x0000_t202" style="position:absolute;left:22203;top:24932;width:35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R9MUA&#10;AADdAAAADwAAAGRycy9kb3ducmV2LnhtbERPS0vDQBC+F/wPywi9tZv2IDV2W8QHeGhrjS3obcyO&#10;STA7G3anafz3riB4m4/vOcv14FrVU4iNZwOzaQaKuPS24crA4fVxsgAVBdli65kMfFOE9epitMTc&#10;+jO/UF9IpVIIxxwN1CJdrnUsa3IYp74jTtynDw4lwVBpG/Ccwl2r51l2pR02nBpq7OiupvKrODkD&#10;7VsMm49M3vv7aiv7Z306Psx2xowvh9sbUEKD/Iv/3E82zZ8vruH3m3SC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H0xQAAAN0AAAAPAAAAAAAAAAAAAAAAAJgCAABkcnMv&#10;ZG93bnJldi54bWxQSwUGAAAAAAQABAD1AAAAigMAAAAA&#10;" filled="f" stroked="f" strokeweight=".5pt">
                  <v:textbox inset="0,0,0,0">
                    <w:txbxContent>
                      <w:p w14:paraId="3254CCBF" w14:textId="05554546"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P(11)= 2/27</w:t>
                        </w:r>
                      </w:p>
                    </w:txbxContent>
                  </v:textbox>
                </v:shape>
                <v:shape id="Text Box 211" o:spid="_x0000_s1904" type="#_x0000_t202" style="position:absolute;left:26297;top:24932;width:354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utMcA&#10;AADdAAAADwAAAGRycy9kb3ducmV2LnhtbESPzU7DQAyE70i8w8pI3OimPSAI3VaIgsSBn7aABDeT&#10;NUnUrDfaddPw9viA1JutGc98ni/H0JmBUm4jO5hOCjDEVfQt1w7e3x4ursBkQfbYRSYHv5RhuTg9&#10;mWPp44E3NGylNhrCuUQHjUhfWpurhgLmSeyJVfuJKaDommrrEx40PHR2VhSXNmDL2tBgT3cNVbvt&#10;PjjoPnN6+i7ka1jVz7J+tfuP++mLc+dn4+0NGKFRjub/60ev+LNr5ddvdAS7+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q7rTHAAAA3QAAAA8AAAAAAAAAAAAAAAAAmAIAAGRy&#10;cy9kb3ducmV2LnhtbFBLBQYAAAAABAAEAPUAAACMAwAAAAA=&#10;" filled="f" stroked="f" strokeweight=".5pt">
                  <v:textbox inset="0,0,0,0">
                    <w:txbxContent>
                      <w:p w14:paraId="03EC5EB0" w14:textId="4A406342"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P(10)= 4/27</w:t>
                        </w:r>
                      </w:p>
                    </w:txbxContent>
                  </v:textbox>
                </v:shape>
                <v:shape id="Text Box 211" o:spid="_x0000_s1905" type="#_x0000_t202" style="position:absolute;left:30733;top:24932;width:35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ZLL8QA&#10;AADdAAAADwAAAGRycy9kb3ducmV2LnhtbERPS2vCQBC+F/oflil4q5t4kBpdRfqAHvq0CvY2zY5J&#10;aHY27I4x/ffdgtDbfHzPWawG16qeQmw8G8jHGSji0tuGKwPbj4frG1BRkC22nsnAD0VYLS8vFlhY&#10;f+J36jdSqRTCsUADtUhXaB3LmhzGse+IE3fwwaEkGCptA55SuGv1JMum2mHDqaHGjm5rKr83R2eg&#10;3cfw9JXJZ39XPcvbqz7u7vMXY0ZXw3oOSmiQf/HZ/WjT/Mksh79v0gl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mSy/EAAAA3QAAAA8AAAAAAAAAAAAAAAAAmAIAAGRycy9k&#10;b3ducmV2LnhtbFBLBQYAAAAABAAEAPUAAACJAwAAAAA=&#10;" filled="f" stroked="f" strokeweight=".5pt">
                  <v:textbox inset="0,0,0,0">
                    <w:txbxContent>
                      <w:p w14:paraId="4B024588" w14:textId="18693F2A" w:rsidR="00E556C5" w:rsidRDefault="00E556C5" w:rsidP="000F3244">
                        <w:pPr>
                          <w:pStyle w:val="NormalWeb"/>
                          <w:spacing w:before="0" w:beforeAutospacing="0" w:after="0" w:afterAutospacing="0"/>
                          <w:jc w:val="center"/>
                        </w:pPr>
                        <w:r>
                          <w:rPr>
                            <w:rFonts w:ascii="Monospac821 BT" w:eastAsia="SimSun" w:hAnsi="Monospac821 BT" w:cs="Courier New"/>
                            <w:sz w:val="14"/>
                            <w:szCs w:val="14"/>
                          </w:rPr>
                          <w:t>P(ab)= 6/27</w:t>
                        </w:r>
                      </w:p>
                    </w:txbxContent>
                  </v:textbox>
                </v:shape>
                <v:shape id="Text Box 211" o:spid="_x0000_s1906" type="#_x0000_t202" style="position:absolute;left:36192;top:24796;width:35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TVWMQA&#10;AADdAAAADwAAAGRycy9kb3ducmV2LnhtbERPS2vCQBC+F/oflil4qxtzkBpdRfqAHvq0CvY2zY5J&#10;aHY27I4x/ffdgtDbfHzPWawG16qeQmw8G5iMM1DEpbcNVwa2Hw/XN6CiIFtsPZOBH4qwWl5eLLCw&#10;/sTv1G+kUimEY4EGapGu0DqWNTmMY98RJ+7gg0NJMFTaBjylcNfqPMum2mHDqaHGjm5rKr83R2eg&#10;3cfw9JXJZ39XPcvbqz7u7icvxoyuhvUclNAg/+Kz+9Gm+fksh79v0gl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01VjEAAAA3QAAAA8AAAAAAAAAAAAAAAAAmAIAAGRycy9k&#10;b3ducmV2LnhtbFBLBQYAAAAABAAEAPUAAACJAwAAAAA=&#10;" filled="f" stroked="f" strokeweight=".5pt">
                  <v:textbox inset="0,0,0,0">
                    <w:txbxContent>
                      <w:p w14:paraId="4F15F3FC" w14:textId="5F2206B1" w:rsidR="00E556C5" w:rsidRDefault="00E556C5" w:rsidP="000F3244">
                        <w:pPr>
                          <w:pStyle w:val="NormalWeb"/>
                          <w:spacing w:before="0" w:beforeAutospacing="0" w:after="0" w:afterAutospacing="0"/>
                        </w:pPr>
                        <w:r>
                          <w:rPr>
                            <w:rFonts w:ascii="Monospac821 BT" w:eastAsia="SimSun" w:hAnsi="Monospac821 BT" w:cs="Courier New"/>
                            <w:sz w:val="14"/>
                            <w:szCs w:val="14"/>
                          </w:rPr>
                          <w:t>P(bb)= 12/27</w:t>
                        </w:r>
                      </w:p>
                    </w:txbxContent>
                  </v:textbox>
                </v:shape>
                <w10:anchorlock/>
              </v:group>
            </w:pict>
          </mc:Fallback>
        </mc:AlternateContent>
      </w:r>
    </w:p>
    <w:p w14:paraId="0DF36628" w14:textId="4E408947" w:rsidR="00640A3F" w:rsidRPr="000D4794" w:rsidRDefault="00EF5A81" w:rsidP="006E11A4">
      <w:pPr>
        <w:jc w:val="center"/>
      </w:pPr>
      <w:r>
        <w:t>Figure 7</w:t>
      </w:r>
      <w:r w:rsidR="00640A3F">
        <w:t xml:space="preserve">.2 A more complex use of the probabilistic union operator. The probabilities of generating the possible behaviors from that expression can be calculated </w:t>
      </w:r>
      <w:r w:rsidR="006E11A4">
        <w:t>by traversing down the graph and multiplying the probabilities of each edg</w:t>
      </w:r>
      <w:r w:rsidR="009B3D98">
        <w:t>e traveled as shown in table 3.</w:t>
      </w:r>
      <w:r w:rsidR="00640A3F" w:rsidRPr="000D4794">
        <w:t xml:space="preserve"> </w:t>
      </w:r>
    </w:p>
    <w:p w14:paraId="4C70EA99" w14:textId="2E7E904F" w:rsidR="006E11A4" w:rsidRDefault="006E11A4" w:rsidP="006E11A4">
      <w:pPr>
        <w:pStyle w:val="Caption"/>
        <w:keepNext/>
        <w:jc w:val="center"/>
      </w:pPr>
      <w:r>
        <w:t xml:space="preserve">Table </w:t>
      </w:r>
      <w:fldSimple w:instr=" SEQ Table \* ARABIC ">
        <w:r w:rsidR="00F33AE0">
          <w:rPr>
            <w:noProof/>
          </w:rPr>
          <w:t>3</w:t>
        </w:r>
      </w:fldSimple>
      <w:r>
        <w:t xml:space="preserve"> Probability calculation for each possible behaviors from Figure 5.2</w:t>
      </w:r>
    </w:p>
    <w:tbl>
      <w:tblPr>
        <w:tblStyle w:val="TableGrid"/>
        <w:tblW w:w="0" w:type="auto"/>
        <w:jc w:val="center"/>
        <w:tblLook w:val="04A0" w:firstRow="1" w:lastRow="0" w:firstColumn="1" w:lastColumn="0" w:noHBand="0" w:noVBand="1"/>
      </w:tblPr>
      <w:tblGrid>
        <w:gridCol w:w="2088"/>
        <w:gridCol w:w="2088"/>
      </w:tblGrid>
      <w:tr w:rsidR="00640A3F" w14:paraId="453A1E7C" w14:textId="77777777" w:rsidTr="00A52BF3">
        <w:trPr>
          <w:jc w:val="center"/>
        </w:trPr>
        <w:tc>
          <w:tcPr>
            <w:tcW w:w="2088" w:type="dxa"/>
          </w:tcPr>
          <w:p w14:paraId="4DA2D489" w14:textId="6775F0B1" w:rsidR="00640A3F" w:rsidRDefault="00640A3F" w:rsidP="00A52BF3">
            <w:pPr>
              <w:pStyle w:val="tablecolhead"/>
            </w:pPr>
            <w:r>
              <w:t>Generated behavior</w:t>
            </w:r>
            <w:r w:rsidR="00EF5A81">
              <w:t xml:space="preserve"> (G)</w:t>
            </w:r>
          </w:p>
        </w:tc>
        <w:tc>
          <w:tcPr>
            <w:tcW w:w="2088" w:type="dxa"/>
          </w:tcPr>
          <w:p w14:paraId="7AC07AF6" w14:textId="77777777" w:rsidR="00640A3F" w:rsidRDefault="00640A3F" w:rsidP="00A52BF3">
            <w:pPr>
              <w:pStyle w:val="tablecolhead"/>
            </w:pPr>
            <w:r>
              <w:t>Probability P(G)</w:t>
            </w:r>
          </w:p>
        </w:tc>
      </w:tr>
      <w:tr w:rsidR="00640A3F" w14:paraId="311F351D" w14:textId="77777777" w:rsidTr="00A52BF3">
        <w:trPr>
          <w:jc w:val="center"/>
        </w:trPr>
        <w:tc>
          <w:tcPr>
            <w:tcW w:w="2088" w:type="dxa"/>
          </w:tcPr>
          <w:p w14:paraId="61B06345" w14:textId="77777777" w:rsidR="00640A3F" w:rsidRDefault="00640A3F" w:rsidP="00A52BF3">
            <w:pPr>
              <w:pStyle w:val="tablecopy"/>
            </w:pPr>
            <w:r>
              <w:t>01</w:t>
            </w:r>
          </w:p>
        </w:tc>
        <w:tc>
          <w:tcPr>
            <w:tcW w:w="2088" w:type="dxa"/>
          </w:tcPr>
          <w:p w14:paraId="46DD414E" w14:textId="77777777" w:rsidR="00640A3F" w:rsidRDefault="00640A3F" w:rsidP="00A52BF3">
            <w:pPr>
              <w:pStyle w:val="tablecopy"/>
            </w:pPr>
            <w:r>
              <w:t>1/3*1/3*1/3 = 1/27</w:t>
            </w:r>
          </w:p>
        </w:tc>
      </w:tr>
      <w:tr w:rsidR="00640A3F" w14:paraId="6DED6D31" w14:textId="77777777" w:rsidTr="00A52BF3">
        <w:trPr>
          <w:jc w:val="center"/>
        </w:trPr>
        <w:tc>
          <w:tcPr>
            <w:tcW w:w="2088" w:type="dxa"/>
          </w:tcPr>
          <w:p w14:paraId="154562F8" w14:textId="77777777" w:rsidR="00640A3F" w:rsidRDefault="00640A3F" w:rsidP="00A52BF3">
            <w:pPr>
              <w:pStyle w:val="tablecopy"/>
            </w:pPr>
            <w:r>
              <w:t>00</w:t>
            </w:r>
          </w:p>
        </w:tc>
        <w:tc>
          <w:tcPr>
            <w:tcW w:w="2088" w:type="dxa"/>
          </w:tcPr>
          <w:p w14:paraId="21F277DF" w14:textId="77777777" w:rsidR="00640A3F" w:rsidRDefault="00640A3F" w:rsidP="00A52BF3">
            <w:pPr>
              <w:pStyle w:val="tablecopy"/>
            </w:pPr>
            <w:r>
              <w:t>1/3*1/3*2/3 = 2/27</w:t>
            </w:r>
          </w:p>
        </w:tc>
      </w:tr>
      <w:tr w:rsidR="00640A3F" w14:paraId="6B29E83D" w14:textId="77777777" w:rsidTr="00A52BF3">
        <w:trPr>
          <w:jc w:val="center"/>
        </w:trPr>
        <w:tc>
          <w:tcPr>
            <w:tcW w:w="2088" w:type="dxa"/>
          </w:tcPr>
          <w:p w14:paraId="4882E012" w14:textId="77777777" w:rsidR="00640A3F" w:rsidRDefault="00640A3F" w:rsidP="00A52BF3">
            <w:pPr>
              <w:pStyle w:val="tablecopy"/>
            </w:pPr>
            <w:r>
              <w:t>11</w:t>
            </w:r>
          </w:p>
        </w:tc>
        <w:tc>
          <w:tcPr>
            <w:tcW w:w="2088" w:type="dxa"/>
          </w:tcPr>
          <w:p w14:paraId="5FDAE256" w14:textId="77777777" w:rsidR="00640A3F" w:rsidRDefault="00640A3F" w:rsidP="00A52BF3">
            <w:pPr>
              <w:pStyle w:val="tablecopy"/>
            </w:pPr>
            <w:r>
              <w:t>1/3*2/3*1/3 = 2/27</w:t>
            </w:r>
          </w:p>
        </w:tc>
      </w:tr>
      <w:tr w:rsidR="00640A3F" w14:paraId="539C7550" w14:textId="77777777" w:rsidTr="00A52BF3">
        <w:trPr>
          <w:jc w:val="center"/>
        </w:trPr>
        <w:tc>
          <w:tcPr>
            <w:tcW w:w="2088" w:type="dxa"/>
          </w:tcPr>
          <w:p w14:paraId="41BF54AF" w14:textId="77777777" w:rsidR="00640A3F" w:rsidRDefault="00640A3F" w:rsidP="00A52BF3">
            <w:pPr>
              <w:pStyle w:val="tablecopy"/>
            </w:pPr>
            <w:r>
              <w:t>10</w:t>
            </w:r>
          </w:p>
        </w:tc>
        <w:tc>
          <w:tcPr>
            <w:tcW w:w="2088" w:type="dxa"/>
          </w:tcPr>
          <w:p w14:paraId="6420A666" w14:textId="77777777" w:rsidR="00640A3F" w:rsidRDefault="00640A3F" w:rsidP="00A52BF3">
            <w:pPr>
              <w:pStyle w:val="tablecopy"/>
            </w:pPr>
            <w:r>
              <w:t>1/3*2/3*2/3 = 4/27</w:t>
            </w:r>
          </w:p>
        </w:tc>
      </w:tr>
      <w:tr w:rsidR="00640A3F" w14:paraId="3BC3D409" w14:textId="77777777" w:rsidTr="00A52BF3">
        <w:trPr>
          <w:jc w:val="center"/>
        </w:trPr>
        <w:tc>
          <w:tcPr>
            <w:tcW w:w="2088" w:type="dxa"/>
          </w:tcPr>
          <w:p w14:paraId="344D6B3C" w14:textId="77777777" w:rsidR="00640A3F" w:rsidRDefault="00640A3F" w:rsidP="00A52BF3">
            <w:pPr>
              <w:pStyle w:val="tablecopy"/>
            </w:pPr>
            <w:r>
              <w:t>ab</w:t>
            </w:r>
          </w:p>
        </w:tc>
        <w:tc>
          <w:tcPr>
            <w:tcW w:w="2088" w:type="dxa"/>
          </w:tcPr>
          <w:p w14:paraId="1917A93A" w14:textId="77777777" w:rsidR="00640A3F" w:rsidRDefault="00640A3F" w:rsidP="00A52BF3">
            <w:pPr>
              <w:pStyle w:val="tablecopy"/>
            </w:pPr>
            <w:r>
              <w:t>2/3*1/3*1= 2/9 = 6/27</w:t>
            </w:r>
          </w:p>
        </w:tc>
      </w:tr>
      <w:tr w:rsidR="00640A3F" w14:paraId="729567B8" w14:textId="77777777" w:rsidTr="00A52BF3">
        <w:trPr>
          <w:jc w:val="center"/>
        </w:trPr>
        <w:tc>
          <w:tcPr>
            <w:tcW w:w="2088" w:type="dxa"/>
          </w:tcPr>
          <w:p w14:paraId="62AA3F6C" w14:textId="77777777" w:rsidR="00640A3F" w:rsidRDefault="00640A3F" w:rsidP="00A52BF3">
            <w:pPr>
              <w:pStyle w:val="tablecopy"/>
            </w:pPr>
            <w:r>
              <w:t>bb</w:t>
            </w:r>
          </w:p>
        </w:tc>
        <w:tc>
          <w:tcPr>
            <w:tcW w:w="2088" w:type="dxa"/>
          </w:tcPr>
          <w:p w14:paraId="3850107D" w14:textId="77777777" w:rsidR="00640A3F" w:rsidRDefault="00640A3F" w:rsidP="00A52BF3">
            <w:pPr>
              <w:pStyle w:val="tablecopy"/>
            </w:pPr>
            <w:r>
              <w:t>2/3*2/3*1 = 4/9 = 12/27</w:t>
            </w:r>
          </w:p>
        </w:tc>
      </w:tr>
    </w:tbl>
    <w:p w14:paraId="68B8F5A7" w14:textId="77777777" w:rsidR="00640A3F" w:rsidRPr="000D4794" w:rsidRDefault="00640A3F" w:rsidP="00640A3F"/>
    <w:p w14:paraId="1AB4F298" w14:textId="77777777" w:rsidR="00640A3F" w:rsidRDefault="00640A3F" w:rsidP="00640A3F">
      <w:r>
        <w:t>In the more classical probabilistic expression representation, probabilities are written next to the input symbols. For example:</w:t>
      </w:r>
    </w:p>
    <w:p w14:paraId="2ACB6C6A" w14:textId="77777777" w:rsidR="00640A3F" w:rsidRPr="0092141E" w:rsidRDefault="00E556C5" w:rsidP="00640A3F">
      <w:pPr>
        <w:jc w:val="center"/>
      </w:pPr>
      <m:oMathPara>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a+b</m:t>
              </m:r>
            </m:e>
          </m:d>
        </m:oMath>
      </m:oMathPara>
    </w:p>
    <w:p w14:paraId="590AE504" w14:textId="77777777" w:rsidR="00640A3F" w:rsidRDefault="00640A3F" w:rsidP="00640A3F">
      <w:r>
        <w:lastRenderedPageBreak/>
        <w:t>Which corresponds to the probabilistic finite state automaton:</w:t>
      </w:r>
    </w:p>
    <w:p w14:paraId="1200A160" w14:textId="77777777" w:rsidR="00640A3F" w:rsidRDefault="00640A3F" w:rsidP="00640A3F">
      <w:r>
        <w:rPr>
          <w:noProof/>
          <w:lang w:eastAsia="en-US"/>
        </w:rPr>
        <mc:AlternateContent>
          <mc:Choice Requires="wpc">
            <w:drawing>
              <wp:inline distT="0" distB="0" distL="0" distR="0" wp14:anchorId="26E964E1" wp14:editId="32962BF7">
                <wp:extent cx="5546090" cy="1341761"/>
                <wp:effectExtent l="0" t="0" r="0" b="0"/>
                <wp:docPr id="116" name="Canvas 1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7" name="Oval 117"/>
                        <wps:cNvSpPr/>
                        <wps:spPr>
                          <a:xfrm>
                            <a:off x="2221766" y="582805"/>
                            <a:ext cx="425967" cy="425967"/>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3DD7215" w14:textId="77777777" w:rsidR="00E556C5" w:rsidRDefault="00E556C5" w:rsidP="00640A3F">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Oval 118"/>
                        <wps:cNvSpPr/>
                        <wps:spPr>
                          <a:xfrm>
                            <a:off x="3435666" y="582735"/>
                            <a:ext cx="425450" cy="425450"/>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9" name="Oval 119"/>
                        <wps:cNvSpPr/>
                        <wps:spPr>
                          <a:xfrm>
                            <a:off x="3475519" y="622998"/>
                            <a:ext cx="345742" cy="345682"/>
                          </a:xfrm>
                          <a:prstGeom prst="ellipse">
                            <a:avLst/>
                          </a:prstGeom>
                          <a:ln>
                            <a:solidFill>
                              <a:schemeClr val="bg1">
                                <a:lumMod val="95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416E8C29" w14:textId="77777777" w:rsidR="00E556C5" w:rsidRDefault="00E556C5" w:rsidP="00640A3F">
                              <w:pPr>
                                <w:jc w:val="center"/>
                              </w:pPr>
                              <w: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Straight Arrow Connector 120"/>
                        <wps:cNvCnPr>
                          <a:endCxn id="117" idx="2"/>
                        </wps:cNvCnPr>
                        <wps:spPr>
                          <a:xfrm>
                            <a:off x="1647930" y="793820"/>
                            <a:ext cx="573836" cy="18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1" name="Curved Connector 121"/>
                        <wps:cNvCnPr>
                          <a:stCxn id="117" idx="1"/>
                          <a:endCxn id="117" idx="7"/>
                        </wps:cNvCnPr>
                        <wps:spPr>
                          <a:xfrm rot="5400000" flipH="1" flipV="1">
                            <a:off x="2434749" y="494473"/>
                            <a:ext cx="12700" cy="301205"/>
                          </a:xfrm>
                          <a:prstGeom prst="curvedConnector3">
                            <a:avLst>
                              <a:gd name="adj1" fmla="val 229111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2" name="Curved Connector 122"/>
                        <wps:cNvCnPr>
                          <a:stCxn id="117" idx="7"/>
                          <a:endCxn id="118" idx="1"/>
                        </wps:cNvCnPr>
                        <wps:spPr>
                          <a:xfrm rot="5400000" flipH="1" flipV="1">
                            <a:off x="3041589" y="188692"/>
                            <a:ext cx="146" cy="912620"/>
                          </a:xfrm>
                          <a:prstGeom prst="curvedConnector3">
                            <a:avLst>
                              <a:gd name="adj1" fmla="val 15804863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3" name="Curved Connector 123"/>
                        <wps:cNvCnPr>
                          <a:stCxn id="117" idx="5"/>
                          <a:endCxn id="118" idx="3"/>
                        </wps:cNvCnPr>
                        <wps:spPr>
                          <a:xfrm rot="5400000" flipH="1" flipV="1">
                            <a:off x="3041406" y="489536"/>
                            <a:ext cx="512" cy="912620"/>
                          </a:xfrm>
                          <a:prstGeom prst="curvedConnector3">
                            <a:avLst>
                              <a:gd name="adj1" fmla="val -4112793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4" name="Text Box 124"/>
                        <wps:cNvSpPr txBox="1"/>
                        <wps:spPr>
                          <a:xfrm>
                            <a:off x="2190541" y="30136"/>
                            <a:ext cx="457192" cy="331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03D663" w14:textId="77777777" w:rsidR="00E556C5" w:rsidRDefault="00E556C5" w:rsidP="00640A3F">
                              <m:oMathPara>
                                <m:oMath>
                                  <m:r>
                                    <w:rPr>
                                      <w:rFonts w:ascii="Cambria Math" w:hAnsi="Cambria Math"/>
                                    </w:rPr>
                                    <m:t>a,</m:t>
                                  </m:r>
                                  <m:f>
                                    <m:fPr>
                                      <m:ctrlPr>
                                        <w:rPr>
                                          <w:rFonts w:ascii="Cambria Math" w:hAnsi="Cambria Math"/>
                                          <w:i/>
                                        </w:rPr>
                                      </m:ctrlPr>
                                    </m:fPr>
                                    <m:num>
                                      <m:r>
                                        <w:rPr>
                                          <w:rFonts w:ascii="Cambria Math" w:hAnsi="Cambria Math"/>
                                        </w:rPr>
                                        <m:t>2</m:t>
                                      </m:r>
                                    </m:num>
                                    <m:den>
                                      <m:r>
                                        <w:rPr>
                                          <w:rFonts w:ascii="Cambria Math" w:hAnsi="Cambria Math"/>
                                        </w:rPr>
                                        <m:t>3</m:t>
                                      </m:r>
                                    </m:den>
                                  </m:f>
                                </m:oMath>
                              </m:oMathPara>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125" name="Text Box 124"/>
                        <wps:cNvSpPr txBox="1"/>
                        <wps:spPr>
                          <a:xfrm>
                            <a:off x="2812668" y="40310"/>
                            <a:ext cx="456565"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447779"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a,</m:t>
                                  </m:r>
                                  <m:f>
                                    <m:fPr>
                                      <m:ctrlPr>
                                        <w:rPr>
                                          <w:rFonts w:ascii="Cambria Math" w:eastAsia="Meiryo" w:hAnsi="Cambria Math" w:cs="Arial"/>
                                          <w:i/>
                                          <w:iCs/>
                                          <w:sz w:val="17"/>
                                          <w:szCs w:val="17"/>
                                        </w:rPr>
                                      </m:ctrlPr>
                                    </m:fPr>
                                    <m:num>
                                      <m:r>
                                        <w:rPr>
                                          <w:rFonts w:ascii="Cambria Math" w:eastAsia="Meiryo" w:hAnsi="Cambria Math" w:cs="Arial"/>
                                          <w:sz w:val="17"/>
                                          <w:szCs w:val="17"/>
                                        </w:rPr>
                                        <m:t>1</m:t>
                                      </m:r>
                                    </m:num>
                                    <m:den>
                                      <m:r>
                                        <w:rPr>
                                          <w:rFonts w:ascii="Cambria Math" w:eastAsia="Meiryo" w:hAnsi="Cambria Math" w:cs="Arial"/>
                                          <w:sz w:val="17"/>
                                          <w:szCs w:val="17"/>
                                        </w:rPr>
                                        <m:t>3</m:t>
                                      </m:r>
                                    </m:den>
                                  </m:f>
                                </m:oMath>
                              </m:oMathPara>
                            </w:p>
                          </w:txbxContent>
                        </wps:txbx>
                        <wps:bodyPr rot="0" spcFirstLastPara="0" vert="horz" wrap="square" lIns="91440" tIns="45720" rIns="91440" bIns="0" numCol="1" spcCol="0" rtlCol="0" fromWordArt="0" anchor="t" anchorCtr="0" forceAA="0" compatLnSpc="1">
                          <a:prstTxWarp prst="textNoShape">
                            <a:avLst/>
                          </a:prstTxWarp>
                          <a:noAutofit/>
                        </wps:bodyPr>
                      </wps:wsp>
                      <wps:wsp>
                        <wps:cNvPr id="126" name="Text Box 124"/>
                        <wps:cNvSpPr txBox="1"/>
                        <wps:spPr>
                          <a:xfrm>
                            <a:off x="2802619" y="944715"/>
                            <a:ext cx="456565"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A818D3"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b,1</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6E964E1" id="Canvas 116" o:spid="_x0000_s1907" editas="canvas" style="width:436.7pt;height:105.65pt;mso-position-horizontal-relative:char;mso-position-vertical-relative:line" coordsize="55460,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">
                <v:shape id="_x0000_s1908" type="#_x0000_t75" style="position:absolute;width:55460;height:13417;visibility:visible;mso-wrap-style:square">
                  <v:fill o:detectmouseclick="t"/>
                  <v:path o:connecttype="none"/>
                </v:shape>
                <v:oval id="Oval 117" o:spid="_x0000_s1909" style="position:absolute;left:22217;top:5828;width:4260;height:4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bn6cIA&#10;AADcAAAADwAAAGRycy9kb3ducmV2LnhtbERP22rCQBB9F/yHZQTf6kaFqqmriChY6IWofR+y0yQ0&#10;Oxt3VxP/vlso+DaHc53lujO1uJHzlWUF41ECgji3uuJCwfm0f5qD8AFZY22ZFNzJw3rV7y0x1bbl&#10;jG7HUIgYwj5FBWUITSqlz0sy6Ee2IY7ct3UGQ4SukNphG8NNLSdJ8iwNVhwbSmxoW1L+c7waBdO3&#10;y8ydvMneP867RfbVutf7p1NqOOg2LyACdeEh/ncfdJw/nsHfM/E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1ufpwgAAANwAAAAPAAAAAAAAAAAAAAAAAJgCAABkcnMvZG93&#10;bnJldi54bWxQSwUGAAAAAAQABAD1AAAAhwMAAAAA&#10;" fillcolor="#54849a [3208]" strokecolor="#29414c [1608]" strokeweight="1.5pt">
                  <v:stroke endcap="round"/>
                  <v:textbox>
                    <w:txbxContent>
                      <w:p w14:paraId="63DD7215" w14:textId="77777777" w:rsidR="00E556C5" w:rsidRDefault="00E556C5" w:rsidP="00640A3F">
                        <w:pPr>
                          <w:jc w:val="center"/>
                        </w:pPr>
                        <w:r>
                          <w:t>1</w:t>
                        </w:r>
                      </w:p>
                    </w:txbxContent>
                  </v:textbox>
                </v:oval>
                <v:oval id="Oval 118" o:spid="_x0000_s1910" style="position:absolute;left:34356;top:5827;width:4255;height:4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zm8YA&#10;AADcAAAADwAAAGRycy9kb3ducmV2LnhtbESPS2vDMBCE74H+B7GF3hI5LfThRgmltNBCHzhJ74u1&#10;sU2slSupfvz77iGQ2y4zO/PtajO6VvUUYuPZwHKRgSIuvW24MrDfvc7vQcWEbLH1TAYmirBZX8xW&#10;mFs/cEH9NlVKQjjmaKBOqcu1jmVNDuPCd8SiHXxwmGQNlbYBBwl3rb7OslvtsGFpqLGj55rK4/bP&#10;Gbj5+L0Lu+iKz6/9y0PxM4T36TsYc3U5Pj2CSjSms/l0/WYFfym08ox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lzm8YAAADcAAAADwAAAAAAAAAAAAAAAACYAgAAZHJz&#10;L2Rvd25yZXYueG1sUEsFBgAAAAAEAAQA9QAAAIsDAAAAAA==&#10;" fillcolor="#54849a [3208]" strokecolor="#29414c [1608]" strokeweight="1.5pt">
                  <v:stroke endcap="round"/>
                </v:oval>
                <v:oval id="Oval 119" o:spid="_x0000_s1911" style="position:absolute;left:34755;top:6229;width:3457;height:3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A3MEA&#10;AADcAAAADwAAAGRycy9kb3ducmV2LnhtbERPz0vDMBS+C/sfwhO8ubQdVK3LxigIu5ru4u3ZPJti&#10;81KSuHX+9UYQvL2P7+fb7hc3iTOFOHpWUK4LEMS9NyMPCk7dy/0jiJiQDU6eScGVIux3q5stNsZf&#10;+JXOOg0ih3BsUIFNaW6kjL0lh3HtZ+LMffjgMGUYBmkCXnK4m2RVFLV0OHJusDhTa6n/1F9Owfje&#10;1tXmTT8cQ6m/T13X2qrWSt3dLodnEImW9C/+cx9Nnl8+we8z+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sQNzBAAAA3AAAAA8AAAAAAAAAAAAAAAAAmAIAAGRycy9kb3du&#10;cmV2LnhtbFBLBQYAAAAABAAEAPUAAACGAwAAAAA=&#10;" fillcolor="#54849a [3208]" strokecolor="#f2f2f2 [3052]" strokeweight="1.5pt">
                  <v:stroke endcap="round"/>
                  <v:textbox>
                    <w:txbxContent>
                      <w:p w14:paraId="416E8C29" w14:textId="77777777" w:rsidR="00E556C5" w:rsidRDefault="00E556C5" w:rsidP="00640A3F">
                        <w:pPr>
                          <w:jc w:val="center"/>
                        </w:pPr>
                        <w:r>
                          <w:t>2</w:t>
                        </w:r>
                      </w:p>
                    </w:txbxContent>
                  </v:textbox>
                </v:oval>
                <v:shape id="Straight Arrow Connector 120" o:spid="_x0000_s1912" type="#_x0000_t32" style="position:absolute;left:16479;top:7938;width:5738;height: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LBO8QAAADcAAAADwAAAGRycy9kb3ducmV2LnhtbESPQWvCQBCF70L/wzIFb7oxBynRVUQs&#10;tBaUqD9gyI5JMDsbs1uT/vvOQfA2w3vz3jfL9eAa9aAu1J4NzKYJKOLC25pLA5fz5+QDVIjIFhvP&#10;ZOCPAqxXb6MlZtb3nNPjFEslIRwyNFDF2GZah6Iih2HqW2LRrr5zGGXtSm077CXcNTpNkrl2WLM0&#10;VNjStqLidvp1BuyxGb4Pu97O0+P9UOf5Xv/4uzHj92GzABVpiC/z8/rLCn4q+PKMTK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osE7xAAAANwAAAAPAAAAAAAAAAAA&#10;AAAAAKECAABkcnMvZG93bnJldi54bWxQSwUGAAAAAAQABAD5AAAAkgMAAAAA&#10;" strokecolor="#b01513 [3204]">
                  <v:stroke endarrow="block" endcap="round"/>
                </v:shape>
                <v:shape id="Curved Connector 121" o:spid="_x0000_s1913" type="#_x0000_t38" style="position:absolute;left:24347;top:4944;width:127;height:301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nGbcEAAADcAAAADwAAAGRycy9kb3ducmV2LnhtbERP32vCMBB+H/g/hBP2tqZWGKNrlDEQ&#10;N1+GVXw+mrMpSy4lidr992Yw2Nt9fD+vWU/OiiuFOHhWsChKEMSd1wP3Co6HzdMLiJiQNVrPpOCH&#10;IqxXs4cGa+1vvKdrm3qRQzjWqMCkNNZSxs6Qw1j4kThzZx8cpgxDL3XAWw53VlZl+SwdDpwbDI70&#10;bqj7bi9OQfCfy81pb/V2aLmKsT3b5e5Lqcf59PYKItGU/sV/7g+d51cL+H0mXy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mcZtwQAAANwAAAAPAAAAAAAAAAAAAAAA&#10;AKECAABkcnMvZG93bnJldi54bWxQSwUGAAAAAAQABAD5AAAAjwMAAAAA&#10;" adj="494880" strokecolor="#b01513 [3204]">
                  <v:stroke endarrow="block" endcap="round"/>
                </v:shape>
                <v:shape id="Curved Connector 122" o:spid="_x0000_s1914" type="#_x0000_t38" style="position:absolute;left:30415;top:1887;width:1;height:912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qqUMMAAADcAAAADwAAAGRycy9kb3ducmV2LnhtbERPS2vCQBC+F/oflil4q5sGUiS6ihQK&#10;pR4So5DrkJ08MDubZleN/vquUOhtPr7nrDaT6cWFRtdZVvA2j0AQV1Z33Cg4Hj5fFyCcR9bYWyYF&#10;N3KwWT8/rTDV9sp7uhS+ESGEXYoKWu+HVEpXtWTQze1AHLjajgZ9gGMj9YjXEG56GUfRuzTYcWho&#10;caCPlqpTcTYKSnnPs++k7spFUu9+Mmrq8pwrNXuZtksQnib/L/5zf+kwP47h8Uy4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6qlDDAAAA3AAAAA8AAAAAAAAAAAAA&#10;AAAAoQIAAGRycy9kb3ducmV2LnhtbFBLBQYAAAAABAAEAPkAAACRAwAAAAA=&#10;" adj="34138504" strokecolor="#b01513 [3204]">
                  <v:stroke endarrow="block" endcap="round"/>
                </v:shape>
                <v:shape id="Curved Connector 123" o:spid="_x0000_s1915" type="#_x0000_t38" style="position:absolute;left:30413;top:4895;width:6;height:912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4/cIAAADcAAAADwAAAGRycy9kb3ducmV2LnhtbERPTYvCMBC9C/6HMMLeNLWrIl2jiCC7&#10;IHuwetnb0IxtsZnUJNruv98IC97m8T5ntelNIx7kfG1ZwXSSgCAurK65VHA+7cdLED4ga2wsk4Jf&#10;8rBZDwcrzLTt+EiPPJQihrDPUEEVQptJ6YuKDPqJbYkjd7HOYIjQlVI77GK4aWSaJAtpsObYUGFL&#10;u4qKa343CmbfofncdtN9vjwcb9d0NneJ/1HqbdRvP0AE6sNL/O/+0nF++g7PZ+IF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LR4/cIAAADcAAAADwAAAAAAAAAAAAAA&#10;AAChAgAAZHJzL2Rvd25yZXYueG1sUEsFBgAAAAAEAAQA+QAAAJADAAAAAA==&#10;" adj="-8883633" strokecolor="#b01513 [3204]">
                  <v:stroke endarrow="block" endcap="round"/>
                </v:shape>
                <v:shape id="Text Box 124" o:spid="_x0000_s1916" type="#_x0000_t202" style="position:absolute;left:21905;top:301;width:4572;height:3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YkWsMA&#10;AADcAAAADwAAAGRycy9kb3ducmV2LnhtbERP32vCMBB+H+x/CDfYS9F0MsaoRhGlsAeFrc73ozmb&#10;YnMpSap1f70ZDPZ2H9/PW6xG24kL+dA6VvAyzUEQ10633Cj4PpSTdxAhImvsHJOCGwVYLR8fFlho&#10;d+UvulSxESmEQ4EKTIx9IWWoDVkMU9cTJ+7kvMWYoG+k9nhN4baTszx/kxZbTg0Ge9oYqs/VYBUM&#10;Q7nb7rOdufkslv3PZ5sdQ6XU89O4noOINMZ/8Z/7Q6f5s1f4fSZd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YkWsMAAADcAAAADwAAAAAAAAAAAAAAAACYAgAAZHJzL2Rv&#10;d25yZXYueG1sUEsFBgAAAAAEAAQA9QAAAIgDAAAAAA==&#10;" filled="f" stroked="f" strokeweight=".5pt">
                  <v:textbox inset=",,,0">
                    <w:txbxContent>
                      <w:p w14:paraId="4903D663" w14:textId="77777777" w:rsidR="00E556C5" w:rsidRDefault="00E556C5" w:rsidP="00640A3F">
                        <m:oMathPara>
                          <m:oMath>
                            <m:r>
                              <w:rPr>
                                <w:rFonts w:ascii="Cambria Math" w:hAnsi="Cambria Math"/>
                              </w:rPr>
                              <m:t>a,</m:t>
                            </m:r>
                            <m:f>
                              <m:fPr>
                                <m:ctrlPr>
                                  <w:rPr>
                                    <w:rFonts w:ascii="Cambria Math" w:hAnsi="Cambria Math"/>
                                    <w:i/>
                                  </w:rPr>
                                </m:ctrlPr>
                              </m:fPr>
                              <m:num>
                                <m:r>
                                  <w:rPr>
                                    <w:rFonts w:ascii="Cambria Math" w:hAnsi="Cambria Math"/>
                                  </w:rPr>
                                  <m:t>2</m:t>
                                </m:r>
                              </m:num>
                              <m:den>
                                <m:r>
                                  <w:rPr>
                                    <w:rFonts w:ascii="Cambria Math" w:hAnsi="Cambria Math"/>
                                  </w:rPr>
                                  <m:t>3</m:t>
                                </m:r>
                              </m:den>
                            </m:f>
                          </m:oMath>
                        </m:oMathPara>
                      </w:p>
                    </w:txbxContent>
                  </v:textbox>
                </v:shape>
                <v:shape id="Text Box 124" o:spid="_x0000_s1917" type="#_x0000_t202" style="position:absolute;left:28126;top:403;width:4566;height:3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qBwcMA&#10;AADcAAAADwAAAGRycy9kb3ducmV2LnhtbERP32vCMBB+H+x/CDfYS9F0wsaoRhGlsAeFrc73ozmb&#10;YnMpSap1f70ZDPZ2H9/PW6xG24kL+dA6VvAyzUEQ10633Cj4PpSTdxAhImvsHJOCGwVYLR8fFlho&#10;d+UvulSxESmEQ4EKTIx9IWWoDVkMU9cTJ+7kvMWYoG+k9nhN4baTszx/kxZbTg0Ge9oYqs/VYBUM&#10;Q7nb7rOdufkslv3PZ5sdQ6XU89O4noOINMZ/8Z/7Q6f5s1f4fSZd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qBwcMAAADcAAAADwAAAAAAAAAAAAAAAACYAgAAZHJzL2Rv&#10;d25yZXYueG1sUEsFBgAAAAAEAAQA9QAAAIgDAAAAAA==&#10;" filled="f" stroked="f" strokeweight=".5pt">
                  <v:textbox inset=",,,0">
                    <w:txbxContent>
                      <w:p w14:paraId="33447779"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a,</m:t>
                            </m:r>
                            <m:f>
                              <m:fPr>
                                <m:ctrlPr>
                                  <w:rPr>
                                    <w:rFonts w:ascii="Cambria Math" w:eastAsia="Meiryo" w:hAnsi="Cambria Math" w:cs="Arial"/>
                                    <w:i/>
                                    <w:iCs/>
                                    <w:sz w:val="17"/>
                                    <w:szCs w:val="17"/>
                                  </w:rPr>
                                </m:ctrlPr>
                              </m:fPr>
                              <m:num>
                                <m:r>
                                  <w:rPr>
                                    <w:rFonts w:ascii="Cambria Math" w:eastAsia="Meiryo" w:hAnsi="Cambria Math" w:cs="Arial"/>
                                    <w:sz w:val="17"/>
                                    <w:szCs w:val="17"/>
                                  </w:rPr>
                                  <m:t>1</m:t>
                                </m:r>
                              </m:num>
                              <m:den>
                                <m:r>
                                  <w:rPr>
                                    <w:rFonts w:ascii="Cambria Math" w:eastAsia="Meiryo" w:hAnsi="Cambria Math" w:cs="Arial"/>
                                    <w:sz w:val="17"/>
                                    <w:szCs w:val="17"/>
                                  </w:rPr>
                                  <m:t>3</m:t>
                                </m:r>
                              </m:den>
                            </m:f>
                          </m:oMath>
                        </m:oMathPara>
                      </w:p>
                    </w:txbxContent>
                  </v:textbox>
                </v:shape>
                <v:shape id="Text Box 124" o:spid="_x0000_s1918" type="#_x0000_t202" style="position:absolute;left:28026;top:9447;width:4565;height:3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rjMQA&#10;AADcAAAADwAAAGRycy9kb3ducmV2LnhtbERPTWvCQBC9F/oflin01mwMVCTNGkJAKqUetLn0Ns2O&#10;STA7m2ZXTfvrXUHwNo/3OVk+mV6caHSdZQWzKAZBXFvdcaOg+lq9LEA4j6yxt0wK/shBvnx8yDDV&#10;9sxbOu18I0IIuxQVtN4PqZSubsmgi+xAHLi9HQ36AMdG6hHPIdz0MonjuTTYcWhocaCypfqwOxoF&#10;H+Vqg9ufxCz++/L9c18Mv9X3q1LPT1PxBsLT5O/im3utw/xkD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Ea4zEAAAA3AAAAA8AAAAAAAAAAAAAAAAAmAIAAGRycy9k&#10;b3ducmV2LnhtbFBLBQYAAAAABAAEAPUAAACJAwAAAAA=&#10;" filled="f" stroked="f" strokeweight=".5pt">
                  <v:textbox>
                    <w:txbxContent>
                      <w:p w14:paraId="64A818D3"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b,1</m:t>
                            </m:r>
                          </m:oMath>
                        </m:oMathPara>
                      </w:p>
                    </w:txbxContent>
                  </v:textbox>
                </v:shape>
                <w10:anchorlock/>
              </v:group>
            </w:pict>
          </mc:Fallback>
        </mc:AlternateContent>
      </w:r>
    </w:p>
    <w:p w14:paraId="428F3F6D" w14:textId="53109790" w:rsidR="00D33E0A" w:rsidRDefault="00B075A5" w:rsidP="00D33E0A">
      <w:pPr>
        <w:jc w:val="center"/>
      </w:pPr>
      <w:r>
        <w:t>Figure 7</w:t>
      </w:r>
      <w:r w:rsidR="00D33E0A">
        <w:t>.3 Classical probabilistic FSM model</w:t>
      </w:r>
    </w:p>
    <w:p w14:paraId="3D3B87F6" w14:textId="77777777" w:rsidR="00640A3F" w:rsidRDefault="00640A3F" w:rsidP="00640A3F">
      <w:r>
        <w:t>Whereas using the probabilistic operators, the expression:</w:t>
      </w:r>
    </w:p>
    <w:p w14:paraId="2FDBC907" w14:textId="77777777" w:rsidR="00640A3F" w:rsidRPr="000D4794" w:rsidRDefault="00640A3F" w:rsidP="00640A3F">
      <w:pPr>
        <w:jc w:val="center"/>
      </w:pPr>
      <m:oMathPara>
        <m:oMath>
          <m:r>
            <w:rPr>
              <w:rFonts w:ascii="Cambria Math" w:hAnsi="Cambria Math"/>
            </w:rPr>
            <m:t>a</m:t>
          </m:r>
          <m:sSub>
            <m:sSubPr>
              <m:ctrlPr>
                <w:rPr>
                  <w:rFonts w:ascii="Cambria Math" w:hAnsi="Cambria Math"/>
                  <w:i/>
                </w:rPr>
              </m:ctrlPr>
            </m:sSubPr>
            <m:e>
              <m:r>
                <w:rPr>
                  <w:rFonts w:ascii="Cambria Math" w:hAnsi="Cambria Math"/>
                </w:rPr>
                <m:t xml:space="preserve"> +</m:t>
              </m:r>
            </m:e>
            <m:sub>
              <m:r>
                <w:rPr>
                  <w:rFonts w:ascii="Cambria Math" w:hAnsi="Cambria Math"/>
                </w:rPr>
                <m:t>1/3</m:t>
              </m:r>
            </m:sub>
          </m:sSub>
          <m:r>
            <w:rPr>
              <w:rFonts w:ascii="Cambria Math" w:hAnsi="Cambria Math"/>
            </w:rPr>
            <m:t xml:space="preserve"> b</m:t>
          </m:r>
        </m:oMath>
      </m:oMathPara>
    </w:p>
    <w:p w14:paraId="1DBBD129" w14:textId="77777777" w:rsidR="00640A3F" w:rsidRDefault="00640A3F" w:rsidP="00640A3F">
      <w:r>
        <w:t>is equivalent to the following automaton:</w:t>
      </w:r>
    </w:p>
    <w:p w14:paraId="4953CD8A" w14:textId="77777777" w:rsidR="00640A3F" w:rsidRDefault="00640A3F" w:rsidP="00640A3F">
      <w:r>
        <w:rPr>
          <w:noProof/>
          <w:lang w:eastAsia="en-US"/>
        </w:rPr>
        <mc:AlternateContent>
          <mc:Choice Requires="wpc">
            <w:drawing>
              <wp:inline distT="0" distB="0" distL="0" distR="0" wp14:anchorId="5CBE2F67" wp14:editId="462179B9">
                <wp:extent cx="5546090" cy="1341761"/>
                <wp:effectExtent l="0" t="0" r="0" b="0"/>
                <wp:docPr id="137" name="Canvas 1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7" name="Oval 127"/>
                        <wps:cNvSpPr/>
                        <wps:spPr>
                          <a:xfrm>
                            <a:off x="2221766" y="582805"/>
                            <a:ext cx="425967" cy="425967"/>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FCD3584" w14:textId="77777777" w:rsidR="00E556C5" w:rsidRDefault="00E556C5" w:rsidP="00640A3F">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Oval 128"/>
                        <wps:cNvSpPr/>
                        <wps:spPr>
                          <a:xfrm>
                            <a:off x="3435666" y="582735"/>
                            <a:ext cx="425450" cy="425450"/>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Oval 129"/>
                        <wps:cNvSpPr/>
                        <wps:spPr>
                          <a:xfrm>
                            <a:off x="3475519" y="622998"/>
                            <a:ext cx="345742" cy="345682"/>
                          </a:xfrm>
                          <a:prstGeom prst="ellipse">
                            <a:avLst/>
                          </a:prstGeom>
                          <a:ln>
                            <a:solidFill>
                              <a:schemeClr val="bg1">
                                <a:lumMod val="95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1E8ABAC8" w14:textId="77777777" w:rsidR="00E556C5" w:rsidRDefault="00E556C5" w:rsidP="00640A3F">
                              <w:pPr>
                                <w:jc w:val="center"/>
                              </w:pPr>
                              <w: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 name="Straight Arrow Connector 130"/>
                        <wps:cNvCnPr>
                          <a:endCxn id="127" idx="2"/>
                        </wps:cNvCnPr>
                        <wps:spPr>
                          <a:xfrm>
                            <a:off x="1647930" y="793820"/>
                            <a:ext cx="573836" cy="18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 name="Curved Connector 132"/>
                        <wps:cNvCnPr>
                          <a:stCxn id="127" idx="7"/>
                          <a:endCxn id="128" idx="1"/>
                        </wps:cNvCnPr>
                        <wps:spPr>
                          <a:xfrm rot="5400000" flipH="1" flipV="1">
                            <a:off x="3041589" y="188692"/>
                            <a:ext cx="146" cy="912620"/>
                          </a:xfrm>
                          <a:prstGeom prst="curvedConnector3">
                            <a:avLst>
                              <a:gd name="adj1" fmla="val 15804863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3" name="Curved Connector 133"/>
                        <wps:cNvCnPr>
                          <a:stCxn id="127" idx="5"/>
                          <a:endCxn id="128" idx="3"/>
                        </wps:cNvCnPr>
                        <wps:spPr>
                          <a:xfrm rot="5400000" flipH="1" flipV="1">
                            <a:off x="3041406" y="489536"/>
                            <a:ext cx="512" cy="912620"/>
                          </a:xfrm>
                          <a:prstGeom prst="curvedConnector3">
                            <a:avLst>
                              <a:gd name="adj1" fmla="val -4112793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5" name="Text Box 124"/>
                        <wps:cNvSpPr txBox="1"/>
                        <wps:spPr>
                          <a:xfrm>
                            <a:off x="2812668" y="40310"/>
                            <a:ext cx="456565"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C5C7A"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a,</m:t>
                                  </m:r>
                                  <m:f>
                                    <m:fPr>
                                      <m:ctrlPr>
                                        <w:rPr>
                                          <w:rFonts w:ascii="Cambria Math" w:eastAsia="Meiryo" w:hAnsi="Cambria Math" w:cs="Arial"/>
                                          <w:i/>
                                          <w:iCs/>
                                          <w:sz w:val="17"/>
                                          <w:szCs w:val="17"/>
                                        </w:rPr>
                                      </m:ctrlPr>
                                    </m:fPr>
                                    <m:num>
                                      <m:r>
                                        <w:rPr>
                                          <w:rFonts w:ascii="Cambria Math" w:eastAsia="Meiryo" w:hAnsi="Cambria Math" w:cs="Arial"/>
                                          <w:sz w:val="17"/>
                                          <w:szCs w:val="17"/>
                                        </w:rPr>
                                        <m:t>1</m:t>
                                      </m:r>
                                    </m:num>
                                    <m:den>
                                      <m:r>
                                        <w:rPr>
                                          <w:rFonts w:ascii="Cambria Math" w:eastAsia="Meiryo" w:hAnsi="Cambria Math" w:cs="Arial"/>
                                          <w:sz w:val="17"/>
                                          <w:szCs w:val="17"/>
                                        </w:rPr>
                                        <m:t>3</m:t>
                                      </m:r>
                                    </m:den>
                                  </m:f>
                                </m:oMath>
                              </m:oMathPara>
                            </w:p>
                          </w:txbxContent>
                        </wps:txbx>
                        <wps:bodyPr rot="0" spcFirstLastPara="0" vert="horz" wrap="square" lIns="91440" tIns="45720" rIns="91440" bIns="0" numCol="1" spcCol="0" rtlCol="0" fromWordArt="0" anchor="t" anchorCtr="0" forceAA="0" compatLnSpc="1">
                          <a:prstTxWarp prst="textNoShape">
                            <a:avLst/>
                          </a:prstTxWarp>
                          <a:noAutofit/>
                        </wps:bodyPr>
                      </wps:wsp>
                      <wps:wsp>
                        <wps:cNvPr id="136" name="Text Box 124"/>
                        <wps:cNvSpPr txBox="1"/>
                        <wps:spPr>
                          <a:xfrm>
                            <a:off x="2802619" y="818654"/>
                            <a:ext cx="456565"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E49BA5"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b,</m:t>
                                  </m:r>
                                  <m:f>
                                    <m:fPr>
                                      <m:ctrlPr>
                                        <w:rPr>
                                          <w:rFonts w:ascii="Cambria Math" w:eastAsia="Meiryo" w:hAnsi="Cambria Math" w:cs="Arial"/>
                                          <w:i/>
                                          <w:iCs/>
                                          <w:sz w:val="17"/>
                                          <w:szCs w:val="17"/>
                                        </w:rPr>
                                      </m:ctrlPr>
                                    </m:fPr>
                                    <m:num>
                                      <m:r>
                                        <w:rPr>
                                          <w:rFonts w:ascii="Cambria Math" w:eastAsia="Meiryo" w:hAnsi="Cambria Math" w:cs="Arial"/>
                                          <w:sz w:val="17"/>
                                          <w:szCs w:val="17"/>
                                        </w:rPr>
                                        <m:t>2</m:t>
                                      </m:r>
                                    </m:num>
                                    <m:den>
                                      <m:r>
                                        <w:rPr>
                                          <w:rFonts w:ascii="Cambria Math" w:eastAsia="Meiryo" w:hAnsi="Cambria Math" w:cs="Arial"/>
                                          <w:sz w:val="17"/>
                                          <w:szCs w:val="17"/>
                                        </w:rPr>
                                        <m:t>3</m:t>
                                      </m:r>
                                    </m:den>
                                  </m:f>
                                </m:oMath>
                              </m:oMathPara>
                            </w:p>
                          </w:txbxContent>
                        </wps:txbx>
                        <wps:bodyPr rot="0" spcFirstLastPara="0" vert="horz" wrap="square" lIns="91440" tIns="45720" rIns="91440" bIns="0" numCol="1" spcCol="0" rtlCol="0" fromWordArt="0" anchor="t" anchorCtr="0" forceAA="0" compatLnSpc="1">
                          <a:prstTxWarp prst="textNoShape">
                            <a:avLst/>
                          </a:prstTxWarp>
                          <a:noAutofit/>
                        </wps:bodyPr>
                      </wps:wsp>
                    </wpc:wpc>
                  </a:graphicData>
                </a:graphic>
              </wp:inline>
            </w:drawing>
          </mc:Choice>
          <mc:Fallback>
            <w:pict>
              <v:group w14:anchorId="5CBE2F67" id="Canvas 137" o:spid="_x0000_s1919" editas="canvas" style="width:436.7pt;height:105.65pt;mso-position-horizontal-relative:char;mso-position-vertical-relative:line" coordsize="55460,1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">
                <v:shape id="_x0000_s1920" type="#_x0000_t75" style="position:absolute;width:55460;height:13417;visibility:visible;mso-wrap-style:square">
                  <v:fill o:detectmouseclick="t"/>
                  <v:path o:connecttype="none"/>
                </v:shape>
                <v:oval id="Oval 127" o:spid="_x0000_s1921" style="position:absolute;left:22217;top:5828;width:4260;height:4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tVMMA&#10;AADcAAAADwAAAGRycy9kb3ducmV2LnhtbERP22rCQBB9L/Qflin4VjdVqG10lSIttOCFRH0fsmMS&#10;zM7G3a2Jf+8Khb7N4VxntuhNIy7kfG1ZwcswAUFcWF1zqWC/+3p+A+EDssbGMim4kofF/PFhhqm2&#10;HWd0yUMpYgj7FBVUIbSplL6oyKAf2pY4ckfrDIYIXSm1wy6Gm0aOkuRVGqw5NlTY0rKi4pT/GgXj&#10;1Xnidt5k683+8z07dO7nunVKDZ76jymIQH34F/+5v3WcP5rA/Zl4gZ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otVMMAAADcAAAADwAAAAAAAAAAAAAAAACYAgAAZHJzL2Rv&#10;d25yZXYueG1sUEsFBgAAAAAEAAQA9QAAAIgDAAAAAA==&#10;" fillcolor="#54849a [3208]" strokecolor="#29414c [1608]" strokeweight="1.5pt">
                  <v:stroke endcap="round"/>
                  <v:textbox>
                    <w:txbxContent>
                      <w:p w14:paraId="1FCD3584" w14:textId="77777777" w:rsidR="00E556C5" w:rsidRDefault="00E556C5" w:rsidP="00640A3F">
                        <w:pPr>
                          <w:jc w:val="center"/>
                        </w:pPr>
                        <w:r>
                          <w:t>1</w:t>
                        </w:r>
                      </w:p>
                    </w:txbxContent>
                  </v:textbox>
                </v:oval>
                <v:oval id="Oval 128" o:spid="_x0000_s1922" style="position:absolute;left:34356;top:5827;width:4255;height:42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W5JsYA&#10;AADcAAAADwAAAGRycy9kb3ducmV2LnhtbESPT2vCQBDF70K/wzIFb7qpQv+krlJKCy3Ylqi9D9kx&#10;CWZn092tid/eOQjeZnhv3vvNYjW4Vh0pxMazgbtpBoq49LbhysBu+z55BBUTssXWMxk4UYTV8ma0&#10;wNz6ngs6blKlJIRjjgbqlLpc61jW5DBOfUcs2t4Hh0nWUGkbsJdw1+pZlt1rhw1LQ40dvdZUHjb/&#10;zsB8/fcQttEVX9+7t6fitw+fp59gzPh2eHkGlWhIV/Pl+sMK/kxo5RmZQ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W5JsYAAADcAAAADwAAAAAAAAAAAAAAAACYAgAAZHJz&#10;L2Rvd25yZXYueG1sUEsFBgAAAAAEAAQA9QAAAIsDAAAAAA==&#10;" fillcolor="#54849a [3208]" strokecolor="#29414c [1608]" strokeweight="1.5pt">
                  <v:stroke endcap="round"/>
                </v:oval>
                <v:oval id="Oval 129" o:spid="_x0000_s1923" style="position:absolute;left:34755;top:6229;width:3457;height:3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KYcEA&#10;AADcAAAADwAAAGRycy9kb3ducmV2LnhtbERPz0vDMBS+C/4P4QneXLoO6qzLhhSEXZfustuzeTbF&#10;5qUkcev86xdB8PY+vp9vs5vdKM4U4uBZwXJRgCDuvBm4V3Bs35/WIGJCNjh6JgVXirDb3t9tsDb+&#10;wgc669SLHMKxRgU2pamWMnaWHMaFn4gz9+mDw5Rh6KUJeMnhbpRlUVTS4cC5weJEjaXuS387BcNH&#10;U5Wrk37eh6X+ObZtY8tKK/X4ML+9gkg0p3/xn3tv8vzyBX6fyRfI7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AimHBAAAA3AAAAA8AAAAAAAAAAAAAAAAAmAIAAGRycy9kb3du&#10;cmV2LnhtbFBLBQYAAAAABAAEAPUAAACGAwAAAAA=&#10;" fillcolor="#54849a [3208]" strokecolor="#f2f2f2 [3052]" strokeweight="1.5pt">
                  <v:stroke endcap="round"/>
                  <v:textbox>
                    <w:txbxContent>
                      <w:p w14:paraId="1E8ABAC8" w14:textId="77777777" w:rsidR="00E556C5" w:rsidRDefault="00E556C5" w:rsidP="00640A3F">
                        <w:pPr>
                          <w:jc w:val="center"/>
                        </w:pPr>
                        <w:r>
                          <w:t>2</w:t>
                        </w:r>
                      </w:p>
                    </w:txbxContent>
                  </v:textbox>
                </v:oval>
                <v:shape id="Straight Arrow Connector 130" o:spid="_x0000_s1924" type="#_x0000_t32" style="position:absolute;left:16479;top:7938;width:5738;height: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tX5sUAAADcAAAADwAAAGRycy9kb3ducmV2LnhtbESP0WrCQBBF34X+wzIF33RTC1KimyCl&#10;hdaCkrQfMGTHJJidjdmtiX/vPBT6NsO9c++ZbT65Tl1pCK1nA0/LBBRx5W3LtYGf7/fFC6gQkS12&#10;nsnAjQLk2cNsi6n1Ixd0LWOtJIRDigaaGPtU61A15DAsfU8s2skPDqOsQ63tgKOEu06vkmStHbYs&#10;DQ329NpQdS5/nQF77KbPw9to16vj5dAWxV5/+Ysx88dptwEVaYr/5r/rDyv4z4Ivz8gEOr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tX5sUAAADcAAAADwAAAAAAAAAA&#10;AAAAAAChAgAAZHJzL2Rvd25yZXYueG1sUEsFBgAAAAAEAAQA+QAAAJMDAAAAAA==&#10;" strokecolor="#b01513 [3204]">
                  <v:stroke endarrow="block" endcap="round"/>
                </v:shape>
                <v:shape id="Curved Connector 132" o:spid="_x0000_s1925" type="#_x0000_t38" style="position:absolute;left:30415;top:1887;width:1;height:912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M8jcIAAADcAAAADwAAAGRycy9kb3ducmV2LnhtbERPS4vCMBC+L/gfwgje1lTFpVSjiLAg&#10;7kFXhV6HZvrAZtJtonb99UYQvM3H95z5sjO1uFLrKssKRsMIBHFmdcWFgtPx+zMG4TyyxtoyKfgn&#10;B8tF72OOibY3/qXrwRcihLBLUEHpfZNI6bKSDLqhbYgDl9vWoA+wLaRu8RbCTS3HUfQlDVYcGkps&#10;aF1Sdj5cjIJU3ve77TSv0nia//ztqMjTy16pQb9bzUB46vxb/HJvdJg/GcPzmXCB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yM8jcIAAADcAAAADwAAAAAAAAAAAAAA&#10;AAChAgAAZHJzL2Rvd25yZXYueG1sUEsFBgAAAAAEAAQA+QAAAJADAAAAAA==&#10;" adj="34138504" strokecolor="#b01513 [3204]">
                  <v:stroke endarrow="block" endcap="round"/>
                </v:shape>
                <v:shape id="Curved Connector 133" o:spid="_x0000_s1926" type="#_x0000_t38" style="position:absolute;left:30413;top:4895;width:6;height:912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3uIMQAAADcAAAADwAAAGRycy9kb3ducmV2LnhtbERPyWrDMBC9F/oPYgq5NXKWluBaNiEQ&#10;Gig9xM0lt8Ga2sbWyJHU2Pn7qFDobR5vnayYTC+u5HxrWcFinoAgrqxuuVZw+to/b0D4gKyxt0wK&#10;buShyB8fMky1HflI1zLUIoawT1FBE8KQSumrhgz6uR2II/dtncEQoauldjjGcNPLZZK8SoMtx4YG&#10;B9o1VHXlj1Gw/gz9+3Zc7MvNx/HSLdcvLvFnpWZP0/YNRKAp/Iv/3Acd569W8PtMvED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e4gxAAAANwAAAAPAAAAAAAAAAAA&#10;AAAAAKECAABkcnMvZG93bnJldi54bWxQSwUGAAAAAAQABAD5AAAAkgMAAAAA&#10;" adj="-8883633" strokecolor="#b01513 [3204]">
                  <v:stroke endarrow="block" endcap="round"/>
                </v:shape>
                <v:shape id="Text Box 124" o:spid="_x0000_s1927" type="#_x0000_t202" style="position:absolute;left:28126;top:403;width:4566;height:3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MXHMMA&#10;AADcAAAADwAAAGRycy9kb3ducmV2LnhtbERP32vCMBB+H+x/CDfYS9HUyYZUowxHYQ8OZqfvR3M2&#10;Zc2lJKlW//plMNjbfXw/b7UZbSfO5EPrWMFsmoMgrp1uuVFw+ConCxAhImvsHJOCKwXYrO/vVlho&#10;d+E9navYiBTCoUAFJsa+kDLUhiyGqeuJE3dy3mJM0DdSe7ykcNvJpzx/kRZbTg0Ge9oaqr+rwSoY&#10;hnL39pHtzNVnsexvn212DJVSjw/j6xJEpDH+i//c7zrNnz/D7zPpAr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MXHMMAAADcAAAADwAAAAAAAAAAAAAAAACYAgAAZHJzL2Rv&#10;d25yZXYueG1sUEsFBgAAAAAEAAQA9QAAAIgDAAAAAA==&#10;" filled="f" stroked="f" strokeweight=".5pt">
                  <v:textbox inset=",,,0">
                    <w:txbxContent>
                      <w:p w14:paraId="4B2C5C7A"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a,</m:t>
                            </m:r>
                            <m:f>
                              <m:fPr>
                                <m:ctrlPr>
                                  <w:rPr>
                                    <w:rFonts w:ascii="Cambria Math" w:eastAsia="Meiryo" w:hAnsi="Cambria Math" w:cs="Arial"/>
                                    <w:i/>
                                    <w:iCs/>
                                    <w:sz w:val="17"/>
                                    <w:szCs w:val="17"/>
                                  </w:rPr>
                                </m:ctrlPr>
                              </m:fPr>
                              <m:num>
                                <m:r>
                                  <w:rPr>
                                    <w:rFonts w:ascii="Cambria Math" w:eastAsia="Meiryo" w:hAnsi="Cambria Math" w:cs="Arial"/>
                                    <w:sz w:val="17"/>
                                    <w:szCs w:val="17"/>
                                  </w:rPr>
                                  <m:t>1</m:t>
                                </m:r>
                              </m:num>
                              <m:den>
                                <m:r>
                                  <w:rPr>
                                    <w:rFonts w:ascii="Cambria Math" w:eastAsia="Meiryo" w:hAnsi="Cambria Math" w:cs="Arial"/>
                                    <w:sz w:val="17"/>
                                    <w:szCs w:val="17"/>
                                  </w:rPr>
                                  <m:t>3</m:t>
                                </m:r>
                              </m:den>
                            </m:f>
                          </m:oMath>
                        </m:oMathPara>
                      </w:p>
                    </w:txbxContent>
                  </v:textbox>
                </v:shape>
                <v:shape id="Text Box 124" o:spid="_x0000_s1928" type="#_x0000_t202" style="position:absolute;left:28026;top:8186;width:4565;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Ja8MA&#10;AADcAAAADwAAAGRycy9kb3ducmV2LnhtbERP32vCMBB+F/Y/hBvspczUCTKqUcZGwQcFrdv70ZxN&#10;WXMpSap1f/0iDPZ2H9/PW21G24kL+dA6VjCb5iCIa6dbbhR8nsrnVxAhImvsHJOCGwXYrB8mKyy0&#10;u/KRLlVsRArhUKACE2NfSBlqQxbD1PXEiTs7bzEm6BupPV5TuO3kS54vpMWWU4PBnt4N1d/VYBUM&#10;Q7n72Gc7c/NZLPufQ5t9hUqpp8fxbQki0hj/xX/urU7z5wu4P5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GJa8MAAADcAAAADwAAAAAAAAAAAAAAAACYAgAAZHJzL2Rv&#10;d25yZXYueG1sUEsFBgAAAAAEAAQA9QAAAIgDAAAAAA==&#10;" filled="f" stroked="f" strokeweight=".5pt">
                  <v:textbox inset=",,,0">
                    <w:txbxContent>
                      <w:p w14:paraId="7FE49BA5" w14:textId="77777777" w:rsidR="00E556C5" w:rsidRDefault="00E556C5" w:rsidP="00640A3F">
                        <w:pPr>
                          <w:pStyle w:val="NormalWeb"/>
                          <w:spacing w:before="0" w:beforeAutospacing="0" w:after="160" w:afterAutospacing="0" w:line="300" w:lineRule="auto"/>
                        </w:pPr>
                        <m:oMathPara>
                          <m:oMathParaPr>
                            <m:jc m:val="centerGroup"/>
                          </m:oMathParaPr>
                          <m:oMath>
                            <m:r>
                              <w:rPr>
                                <w:rFonts w:ascii="Cambria Math" w:eastAsia="Meiryo" w:hAnsi="Cambria Math" w:cs="Arial"/>
                                <w:sz w:val="17"/>
                                <w:szCs w:val="17"/>
                              </w:rPr>
                              <m:t>b,</m:t>
                            </m:r>
                            <m:f>
                              <m:fPr>
                                <m:ctrlPr>
                                  <w:rPr>
                                    <w:rFonts w:ascii="Cambria Math" w:eastAsia="Meiryo" w:hAnsi="Cambria Math" w:cs="Arial"/>
                                    <w:i/>
                                    <w:iCs/>
                                    <w:sz w:val="17"/>
                                    <w:szCs w:val="17"/>
                                  </w:rPr>
                                </m:ctrlPr>
                              </m:fPr>
                              <m:num>
                                <m:r>
                                  <w:rPr>
                                    <w:rFonts w:ascii="Cambria Math" w:eastAsia="Meiryo" w:hAnsi="Cambria Math" w:cs="Arial"/>
                                    <w:sz w:val="17"/>
                                    <w:szCs w:val="17"/>
                                  </w:rPr>
                                  <m:t>2</m:t>
                                </m:r>
                              </m:num>
                              <m:den>
                                <m:r>
                                  <w:rPr>
                                    <w:rFonts w:ascii="Cambria Math" w:eastAsia="Meiryo" w:hAnsi="Cambria Math" w:cs="Arial"/>
                                    <w:sz w:val="17"/>
                                    <w:szCs w:val="17"/>
                                  </w:rPr>
                                  <m:t>3</m:t>
                                </m:r>
                              </m:den>
                            </m:f>
                          </m:oMath>
                        </m:oMathPara>
                      </w:p>
                    </w:txbxContent>
                  </v:textbox>
                </v:shape>
                <w10:anchorlock/>
              </v:group>
            </w:pict>
          </mc:Fallback>
        </mc:AlternateContent>
      </w:r>
    </w:p>
    <w:p w14:paraId="4D636C6E" w14:textId="28B7EF30" w:rsidR="00D33E0A" w:rsidRDefault="00D33E0A" w:rsidP="00D33E0A">
      <w:pPr>
        <w:jc w:val="center"/>
      </w:pPr>
      <w:r>
        <w:t xml:space="preserve">Figure </w:t>
      </w:r>
      <w:r w:rsidR="00B075A5">
        <w:t>7</w:t>
      </w:r>
      <w:r>
        <w:t>.4 Behavior Expression probabilistic operator FSM model</w:t>
      </w:r>
    </w:p>
    <w:p w14:paraId="2F00F117" w14:textId="77777777" w:rsidR="00640A3F" w:rsidRDefault="00640A3F" w:rsidP="00640A3F">
      <w:r>
        <w:t>Or effectively:</w:t>
      </w:r>
    </w:p>
    <w:p w14:paraId="522DBD8C" w14:textId="77777777" w:rsidR="00640A3F" w:rsidRDefault="00E556C5" w:rsidP="00640A3F">
      <w:pPr>
        <w:jc w:val="center"/>
      </w:pPr>
      <m:oMathPara>
        <m:oMath>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a+</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b</m:t>
          </m:r>
        </m:oMath>
      </m:oMathPara>
    </w:p>
    <w:p w14:paraId="3FCD748F" w14:textId="77777777" w:rsidR="00640A3F" w:rsidRDefault="00640A3F" w:rsidP="00640A3F">
      <w:r>
        <w:t>In this case, the transition probability was defined by +</w:t>
      </w:r>
      <w:r>
        <w:rPr>
          <w:vertAlign w:val="subscript"/>
        </w:rPr>
        <w:t>1/3</w:t>
      </w:r>
      <w:r>
        <w:t xml:space="preserve"> such that P(1, a, 2) = 1/3 and P(1, b, 2) = 1 – P(1, a, 2) = 2/3. The probabilistic operator has a completely different interpretation of probabilistic expression than the classical counterpart. The meaning of this automaton is: “from state 1, there is 1/3 probability of transitioning to state 2 (accepting state) with action a, and 2/3 probability with action b.”</w:t>
      </w:r>
    </w:p>
    <w:p w14:paraId="47FD5D7A" w14:textId="77777777" w:rsidR="00640A3F" w:rsidRDefault="00640A3F" w:rsidP="00640A3F">
      <w:r>
        <w:t xml:space="preserve">Thus, in this interpretation </w:t>
      </w:r>
      <w:r w:rsidRPr="00ED53D1">
        <w:rPr>
          <w:b/>
          <w:bCs/>
        </w:rPr>
        <w:t>the sum of probability must equals one only among the actions/input symbols between two states</w:t>
      </w:r>
      <w:r>
        <w:t xml:space="preserve">, whereas in the classical notation, </w:t>
      </w:r>
      <w:r w:rsidRPr="00AF018B">
        <w:rPr>
          <w:b/>
          <w:bCs/>
        </w:rPr>
        <w:t>the sum of probability must equals one for each transition from a given state with a particular action/input symbol</w:t>
      </w:r>
      <w:r>
        <w:t>.</w:t>
      </w:r>
    </w:p>
    <w:p w14:paraId="5DF7EEC1" w14:textId="27A94ADE" w:rsidR="00640A3F" w:rsidRDefault="00C72933" w:rsidP="00640A3F">
      <w:r>
        <w:t xml:space="preserve">Another way to look at the probabilistic operator model is that the probability is effectively the input to the machine, and the symbols are the outputs on the transitions. This means this model is very similar to the Mealy machine model (output is a function of current state and input), with real values at the input. </w:t>
      </w:r>
    </w:p>
    <w:p w14:paraId="1FF17188" w14:textId="0FAD81A9" w:rsidR="00E07869" w:rsidRDefault="00E07869" w:rsidP="00640A3F">
      <w:r>
        <w:t xml:space="preserve">An example use of the probabilistic operator is on a robot’s “wandering behavior”. Suppose it is desired that the robot will keep exploring its environment until it finds some object </w:t>
      </w:r>
      <w:r w:rsidR="002F1082" w:rsidRPr="002F1082">
        <w:rPr>
          <w:highlight w:val="yellow"/>
        </w:rPr>
        <w:t xml:space="preserve">that </w:t>
      </w:r>
      <w:r w:rsidRPr="002F1082">
        <w:rPr>
          <w:highlight w:val="yellow"/>
        </w:rPr>
        <w:t>it</w:t>
      </w:r>
      <w:r>
        <w:t xml:space="preserve"> is interested in (e.g. objects with the color red). Figure </w:t>
      </w:r>
      <w:r w:rsidR="007947BC">
        <w:t>7.5</w:t>
      </w:r>
      <w:r>
        <w:t xml:space="preserve"> shows the automata model of the “wandering behavior”. The state “Look around” </w:t>
      </w:r>
      <w:r w:rsidR="007947BC">
        <w:t xml:space="preserve">in Figure 7.6 </w:t>
      </w:r>
      <w:r>
        <w:t xml:space="preserve">is another probabilistic behavior, where the robot has probability </w:t>
      </w:r>
      <w:r w:rsidR="007947BC">
        <w:rPr>
          <w:i/>
        </w:rPr>
        <w:t>r</w:t>
      </w:r>
      <w:r w:rsidR="007947BC">
        <w:t xml:space="preserve"> of turning left, and 1-r</w:t>
      </w:r>
      <w:r>
        <w:t xml:space="preserve"> of turning right. If no object is detected after the robot took a turn </w:t>
      </w:r>
      <w:r w:rsidR="007947BC">
        <w:t xml:space="preserve">to the left or right, the robot may go forward for x feet with probability </w:t>
      </w:r>
      <w:r w:rsidR="007947BC">
        <w:rPr>
          <w:i/>
        </w:rPr>
        <w:t>p</w:t>
      </w:r>
      <w:r w:rsidR="007947BC">
        <w:t>, or remain in state “Look around” with probability 1-</w:t>
      </w:r>
      <w:r w:rsidR="007947BC">
        <w:rPr>
          <w:i/>
        </w:rPr>
        <w:t>p</w:t>
      </w:r>
      <w:r w:rsidR="007947BC">
        <w:t xml:space="preserve"> where it will randomly turn left or right again. There is also some </w:t>
      </w:r>
      <w:r w:rsidR="007947BC">
        <w:lastRenderedPageBreak/>
        <w:t xml:space="preserve">probability </w:t>
      </w:r>
      <w:r w:rsidR="007947BC">
        <w:rPr>
          <w:i/>
        </w:rPr>
        <w:t>q</w:t>
      </w:r>
      <w:r w:rsidR="007947BC">
        <w:t xml:space="preserve"> after the robot went forward x feet to remain in that state and go forward another x feet. Or, the robot may go to the “Look around” state with probability 1-q.</w:t>
      </w:r>
    </w:p>
    <w:p w14:paraId="1E186B38" w14:textId="77777777" w:rsidR="00E07869" w:rsidRPr="00E07869" w:rsidRDefault="00E07869" w:rsidP="00E07869">
      <w:r w:rsidRPr="00E07869">
        <w:rPr>
          <w:noProof/>
          <w:lang w:eastAsia="en-US"/>
        </w:rPr>
        <mc:AlternateContent>
          <mc:Choice Requires="wpc">
            <w:drawing>
              <wp:inline distT="0" distB="0" distL="0" distR="0" wp14:anchorId="54335DB8" wp14:editId="58972CCB">
                <wp:extent cx="5486400" cy="2803490"/>
                <wp:effectExtent l="0" t="0" r="0" b="0"/>
                <wp:docPr id="223" name="Canvas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5" name="Oval 195"/>
                        <wps:cNvSpPr/>
                        <wps:spPr>
                          <a:xfrm>
                            <a:off x="2039815" y="1044435"/>
                            <a:ext cx="734718" cy="73471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7AAE48" w14:textId="77777777" w:rsidR="00E556C5" w:rsidRDefault="00E556C5" w:rsidP="00E07869">
                              <w:pPr>
                                <w:jc w:val="center"/>
                              </w:pPr>
                              <w:r>
                                <w:t>Look around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 name="Oval 196"/>
                        <wps:cNvSpPr/>
                        <wps:spPr>
                          <a:xfrm>
                            <a:off x="3498655" y="351693"/>
                            <a:ext cx="782900" cy="7829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7CBEE9" w14:textId="77777777" w:rsidR="00E556C5" w:rsidRDefault="00E556C5" w:rsidP="00E07869">
                              <w:pPr>
                                <w:jc w:val="center"/>
                              </w:pPr>
                              <w:r>
                                <w:t>Go forward x feet</w:t>
                              </w:r>
                            </w:p>
                            <w:p w14:paraId="46B4BC0F"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97" name="Oval 197"/>
                        <wps:cNvSpPr/>
                        <wps:spPr>
                          <a:xfrm>
                            <a:off x="3399103" y="1658680"/>
                            <a:ext cx="981978" cy="9819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9F71A7"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98" name="Oval 198"/>
                        <wps:cNvSpPr/>
                        <wps:spPr>
                          <a:xfrm>
                            <a:off x="3464854" y="1727985"/>
                            <a:ext cx="844714" cy="844714"/>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D7E437" w14:textId="77777777" w:rsidR="00E556C5" w:rsidRDefault="00E556C5" w:rsidP="00E07869">
                              <w:pPr>
                                <w:jc w:val="center"/>
                              </w:pPr>
                              <w:r>
                                <w:t>Found interesting obj.</w:t>
                              </w:r>
                            </w:p>
                            <w:p w14:paraId="265AF5F0" w14:textId="77777777" w:rsidR="00E556C5" w:rsidRDefault="00E556C5" w:rsidP="00E07869">
                              <w:pPr>
                                <w:pStyle w:val="NormalWeb"/>
                                <w:spacing w:before="0" w:beforeAutospacing="0" w:after="160" w:afterAutospacing="0" w:line="300" w:lineRule="auto"/>
                                <w:jc w:val="center"/>
                              </w:pPr>
                            </w:p>
                            <w:p w14:paraId="0A99B781"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99" name="Straight Arrow Connector 199"/>
                        <wps:cNvCnPr>
                          <a:endCxn id="195" idx="2"/>
                        </wps:cNvCnPr>
                        <wps:spPr>
                          <a:xfrm>
                            <a:off x="1527349" y="1411794"/>
                            <a:ext cx="51246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0" name="Straight Arrow Connector 200"/>
                        <wps:cNvCnPr>
                          <a:stCxn id="195" idx="7"/>
                          <a:endCxn id="196" idx="2"/>
                        </wps:cNvCnPr>
                        <wps:spPr>
                          <a:xfrm flipV="1">
                            <a:off x="2666936" y="743143"/>
                            <a:ext cx="831719" cy="4088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a:stCxn id="196" idx="4"/>
                          <a:endCxn id="197" idx="0"/>
                        </wps:cNvCnPr>
                        <wps:spPr>
                          <a:xfrm flipH="1">
                            <a:off x="3890092" y="1134593"/>
                            <a:ext cx="13" cy="5240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2" name="Straight Arrow Connector 202"/>
                        <wps:cNvCnPr>
                          <a:stCxn id="195" idx="5"/>
                          <a:endCxn id="197" idx="2"/>
                        </wps:cNvCnPr>
                        <wps:spPr>
                          <a:xfrm>
                            <a:off x="2666936" y="1671556"/>
                            <a:ext cx="732167" cy="47811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3" name="Text Box 172"/>
                        <wps:cNvSpPr txBox="1"/>
                        <wps:spPr>
                          <a:xfrm>
                            <a:off x="3877794" y="1255173"/>
                            <a:ext cx="1146382" cy="271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2195FF" w14:textId="77777777" w:rsidR="00E556C5" w:rsidRDefault="00E556C5" w:rsidP="00E07869">
                              <w:pPr>
                                <w:rPr>
                                  <w:sz w:val="24"/>
                                  <w:szCs w:val="24"/>
                                </w:rPr>
                              </w:pPr>
                              <w:r>
                                <w:t>Object detected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 name="Text Box 172"/>
                        <wps:cNvSpPr txBox="1"/>
                        <wps:spPr>
                          <a:xfrm>
                            <a:off x="2129380" y="1878524"/>
                            <a:ext cx="1146175" cy="271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843214" w14:textId="77777777" w:rsidR="00E556C5" w:rsidRDefault="00E556C5" w:rsidP="00E07869">
                              <w:pPr>
                                <w:rPr>
                                  <w:sz w:val="24"/>
                                  <w:szCs w:val="24"/>
                                </w:rPr>
                              </w:pPr>
                              <w:r>
                                <w:t>Object detected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 name="Straight Arrow Connector 205"/>
                        <wps:cNvCnPr>
                          <a:stCxn id="196" idx="3"/>
                          <a:endCxn id="195" idx="6"/>
                        </wps:cNvCnPr>
                        <wps:spPr>
                          <a:xfrm flipH="1">
                            <a:off x="2774533" y="1019940"/>
                            <a:ext cx="838775" cy="3918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 name="Curved Connector 206"/>
                        <wps:cNvCnPr>
                          <a:stCxn id="196" idx="0"/>
                          <a:endCxn id="196" idx="6"/>
                        </wps:cNvCnPr>
                        <wps:spPr>
                          <a:xfrm rot="16200000" flipH="1">
                            <a:off x="3890105" y="351693"/>
                            <a:ext cx="391450" cy="391450"/>
                          </a:xfrm>
                          <a:prstGeom prst="curvedConnector4">
                            <a:avLst>
                              <a:gd name="adj1" fmla="val -58398"/>
                              <a:gd name="adj2" fmla="val 158398"/>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 name="Curved Connector 207"/>
                        <wps:cNvCnPr>
                          <a:stCxn id="195" idx="0"/>
                          <a:endCxn id="195" idx="2"/>
                        </wps:cNvCnPr>
                        <wps:spPr>
                          <a:xfrm rot="16200000" flipH="1" flipV="1">
                            <a:off x="2039815" y="1044434"/>
                            <a:ext cx="367359" cy="367359"/>
                          </a:xfrm>
                          <a:prstGeom prst="curvedConnector4">
                            <a:avLst>
                              <a:gd name="adj1" fmla="val -62228"/>
                              <a:gd name="adj2" fmla="val 162228"/>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8" name="Text Box 172"/>
                        <wps:cNvSpPr txBox="1"/>
                        <wps:spPr>
                          <a:xfrm>
                            <a:off x="2431423" y="462225"/>
                            <a:ext cx="967679" cy="481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1E5F6" w14:textId="77777777" w:rsidR="00E556C5" w:rsidRDefault="00E556C5" w:rsidP="00E07869">
                              <w:pPr>
                                <w:rPr>
                                  <w:sz w:val="24"/>
                                  <w:szCs w:val="24"/>
                                </w:rPr>
                              </w:pPr>
                              <w:r>
                                <w:t>no object detected [p]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9" name="Text Box 172"/>
                        <wps:cNvSpPr txBox="1"/>
                        <wps:spPr>
                          <a:xfrm>
                            <a:off x="1065125" y="492371"/>
                            <a:ext cx="1135463" cy="500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FC6C9" w14:textId="77777777" w:rsidR="00E556C5" w:rsidRDefault="00E556C5" w:rsidP="00E07869">
                              <w:pPr>
                                <w:rPr>
                                  <w:sz w:val="24"/>
                                  <w:szCs w:val="24"/>
                                </w:rPr>
                              </w:pPr>
                              <w:r>
                                <w:t>no object detected [1-p]</w:t>
                              </w:r>
                            </w:p>
                            <w:p w14:paraId="0E5A049C" w14:textId="77777777" w:rsidR="00E556C5" w:rsidRDefault="00E556C5" w:rsidP="00E07869">
                              <w: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0" name="Text Box 172"/>
                        <wps:cNvSpPr txBox="1"/>
                        <wps:spPr>
                          <a:xfrm>
                            <a:off x="3014228" y="1190239"/>
                            <a:ext cx="753626" cy="5474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F8441" w14:textId="23B07DC8" w:rsidR="00E556C5" w:rsidRDefault="00E556C5" w:rsidP="00E07869">
                              <w:pPr>
                                <w:rPr>
                                  <w:sz w:val="24"/>
                                  <w:szCs w:val="24"/>
                                </w:rPr>
                              </w:pPr>
                              <w:r>
                                <w:t>no object detected [1-q]</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1" name="Text Box 172"/>
                        <wps:cNvSpPr txBox="1"/>
                        <wps:spPr>
                          <a:xfrm>
                            <a:off x="4461468" y="199226"/>
                            <a:ext cx="1024931" cy="43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317235" w14:textId="5438D782" w:rsidR="00E556C5" w:rsidRDefault="00E556C5" w:rsidP="00E07869">
                              <w:pPr>
                                <w:rPr>
                                  <w:sz w:val="24"/>
                                  <w:szCs w:val="24"/>
                                </w:rPr>
                              </w:pPr>
                              <w:r>
                                <w:t>no object detected [q]</w:t>
                              </w:r>
                            </w:p>
                            <w:p w14:paraId="0EF6FE66" w14:textId="77777777" w:rsidR="00E556C5" w:rsidRDefault="00E556C5" w:rsidP="00E07869">
                              <w: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4335DB8" id="Canvas 223" o:spid="_x0000_s1929" editas="canvas" style="width:6in;height:220.75pt;mso-position-horizontal-relative:char;mso-position-vertical-relative:line" coordsize="54864,28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">
                <v:shape id="_x0000_s1930" type="#_x0000_t75" style="position:absolute;width:54864;height:28028;visibility:visible;mso-wrap-style:square">
                  <v:fill o:detectmouseclick="t"/>
                  <v:path o:connecttype="none"/>
                </v:shape>
                <v:oval id="Oval 195" o:spid="_x0000_s1931" style="position:absolute;left:20398;top:10444;width:7347;height:7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8+IcMA&#10;AADcAAAADwAAAGRycy9kb3ducmV2LnhtbERPTWvCQBC9C/6HZQQvUndrsWh0FalIpb201tyH7JgE&#10;s7Mhu4npv+8WBG/zeJ+z3va2Eh01vnSs4XmqQBBnzpScazj/HJ4WIHxANlg5Jg2/5GG7GQ7WmBh3&#10;42/qTiEXMYR9ghqKEOpESp8VZNFPXU0cuYtrLIYIm1yaBm8x3FZyptSrtFhybCiwpreCsuuptRrS&#10;xUt/fP+a7Tk9TD5V1bX2Q020Ho/63QpEoD48xHf30cT5yzn8PxMv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8+IcMAAADcAAAADwAAAAAAAAAAAAAAAACYAgAAZHJzL2Rv&#10;d25yZXYueG1sUEsFBgAAAAAEAAQA9QAAAIgDAAAAAA==&#10;" fillcolor="#b01513 [3204]" strokecolor="#570a09 [1604]" strokeweight="1.5pt">
                  <v:stroke endcap="round"/>
                  <v:textbox inset="0,0,0,0">
                    <w:txbxContent>
                      <w:p w14:paraId="097AAE48" w14:textId="77777777" w:rsidR="00E556C5" w:rsidRDefault="00E556C5" w:rsidP="00E07869">
                        <w:pPr>
                          <w:jc w:val="center"/>
                        </w:pPr>
                        <w:r>
                          <w:t>Look around</w:t>
                        </w:r>
                      </w:p>
                    </w:txbxContent>
                  </v:textbox>
                </v:oval>
                <v:oval id="Oval 196" o:spid="_x0000_s1932" style="position:absolute;left:34986;top:3516;width:7829;height:7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2gVsMA&#10;AADcAAAADwAAAGRycy9kb3ducmV2LnhtbERPTWvCQBC9F/wPywi9BN2thWBTV5GWoNhLa/U+ZKdJ&#10;MDsbspsY/31XKPQ2j/c5q81oGzFQ52vHGp7mCgRx4UzNpYbTdz5bgvAB2WDjmDTcyMNmPXlYYWbc&#10;lb9oOIZSxBD2GWqoQmgzKX1RkUU/dy1x5H5cZzFE2JXSdHiN4baRC6VSabHm2FBhS28VFZdjbzWc&#10;l8/jfve5eOdznnyoZujtQSVaP07H7SuIQGP4F/+59ybOf0nh/k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2gVsMAAADcAAAADwAAAAAAAAAAAAAAAACYAgAAZHJzL2Rv&#10;d25yZXYueG1sUEsFBgAAAAAEAAQA9QAAAIgDAAAAAA==&#10;" fillcolor="#b01513 [3204]" strokecolor="#570a09 [1604]" strokeweight="1.5pt">
                  <v:stroke endcap="round"/>
                  <v:textbox inset="0,0,0,0">
                    <w:txbxContent>
                      <w:p w14:paraId="427CBEE9" w14:textId="77777777" w:rsidR="00E556C5" w:rsidRDefault="00E556C5" w:rsidP="00E07869">
                        <w:pPr>
                          <w:jc w:val="center"/>
                        </w:pPr>
                        <w:r>
                          <w:t>Go forward x feet</w:t>
                        </w:r>
                      </w:p>
                      <w:p w14:paraId="46B4BC0F" w14:textId="77777777" w:rsidR="00E556C5" w:rsidRDefault="00E556C5" w:rsidP="00E07869">
                        <w:pPr>
                          <w:pStyle w:val="NormalWeb"/>
                          <w:spacing w:before="0" w:beforeAutospacing="0" w:after="160" w:afterAutospacing="0" w:line="300" w:lineRule="auto"/>
                          <w:jc w:val="center"/>
                        </w:pPr>
                      </w:p>
                    </w:txbxContent>
                  </v:textbox>
                </v:oval>
                <v:oval id="Oval 197" o:spid="_x0000_s1933" style="position:absolute;left:33991;top:16586;width:9819;height:9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FzcMA&#10;AADcAAAADwAAAGRycy9kb3ducmV2LnhtbERPTWvCQBC9C/6HZQQvUndrwWp0FalIpb201tyH7JgE&#10;s7Mhu4npv+8WBG/zeJ+z3va2Eh01vnSs4XmqQBBnzpScazj/HJ4WIHxANlg5Jg2/5GG7GQ7WmBh3&#10;42/qTiEXMYR9ghqKEOpESp8VZNFPXU0cuYtrLIYIm1yaBm8x3FZyptRcWiw5NhRY01tB2fXUWg3p&#10;4qU/vn/N9pweJp+q6lr7oSZaj0f9bgUiUB8e4rv7aOL85Sv8PxMv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EFzcMAAADcAAAADwAAAAAAAAAAAAAAAACYAgAAZHJzL2Rv&#10;d25yZXYueG1sUEsFBgAAAAAEAAQA9QAAAIgDAAAAAA==&#10;" fillcolor="#b01513 [3204]" strokecolor="#570a09 [1604]" strokeweight="1.5pt">
                  <v:stroke endcap="round"/>
                  <v:textbox inset="0,0,0,0">
                    <w:txbxContent>
                      <w:p w14:paraId="1E9F71A7" w14:textId="77777777" w:rsidR="00E556C5" w:rsidRDefault="00E556C5" w:rsidP="00E07869">
                        <w:pPr>
                          <w:pStyle w:val="NormalWeb"/>
                          <w:spacing w:before="0" w:beforeAutospacing="0" w:after="160" w:afterAutospacing="0" w:line="300" w:lineRule="auto"/>
                          <w:jc w:val="center"/>
                        </w:pPr>
                      </w:p>
                    </w:txbxContent>
                  </v:textbox>
                </v:oval>
                <v:oval id="Oval 198" o:spid="_x0000_s1934" style="position:absolute;left:34648;top:17279;width:8447;height:84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kzMsQA&#10;AADcAAAADwAAAGRycy9kb3ducmV2LnhtbESPzW7CQAyE75V4h5Ur9VY2IIRKyoL4EaiiJwIPYLJu&#10;smrWG2UXCG9fHypx88jzjcfzZe8bdaMuusAGRsMMFHEZrOPKwPm0e/8AFROyxSYwGXhQhOVi8DLH&#10;3IY7H+lWpEpJCMccDdQptbnWsazJYxyGllh2P6HzmER2lbYd3iXcN3qcZVPt0bFcqLGlTU3lb3H1&#10;UoPW+2K0d9kluEdcnY+H7eR7aszba7/6BJWoT0/zP/1lhZtJW3lGJt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pMzLEAAAA3AAAAA8AAAAAAAAAAAAAAAAAmAIAAGRycy9k&#10;b3ducmV2LnhtbFBLBQYAAAAABAAEAPUAAACJAwAAAAA=&#10;" fillcolor="#b01513 [3204]" strokecolor="white [3212]" strokeweight="1.5pt">
                  <v:stroke endcap="round"/>
                  <v:textbox inset="0,0,0,0">
                    <w:txbxContent>
                      <w:p w14:paraId="65D7E437" w14:textId="77777777" w:rsidR="00E556C5" w:rsidRDefault="00E556C5" w:rsidP="00E07869">
                        <w:pPr>
                          <w:jc w:val="center"/>
                        </w:pPr>
                        <w:r>
                          <w:t>Found interesting obj.</w:t>
                        </w:r>
                      </w:p>
                      <w:p w14:paraId="265AF5F0" w14:textId="77777777" w:rsidR="00E556C5" w:rsidRDefault="00E556C5" w:rsidP="00E07869">
                        <w:pPr>
                          <w:pStyle w:val="NormalWeb"/>
                          <w:spacing w:before="0" w:beforeAutospacing="0" w:after="160" w:afterAutospacing="0" w:line="300" w:lineRule="auto"/>
                          <w:jc w:val="center"/>
                        </w:pPr>
                      </w:p>
                      <w:p w14:paraId="0A99B781" w14:textId="77777777" w:rsidR="00E556C5" w:rsidRDefault="00E556C5" w:rsidP="00E07869">
                        <w:pPr>
                          <w:pStyle w:val="NormalWeb"/>
                          <w:spacing w:before="0" w:beforeAutospacing="0" w:after="160" w:afterAutospacing="0" w:line="300" w:lineRule="auto"/>
                          <w:jc w:val="center"/>
                        </w:pPr>
                      </w:p>
                    </w:txbxContent>
                  </v:textbox>
                </v:oval>
                <v:shape id="Straight Arrow Connector 199" o:spid="_x0000_s1935" type="#_x0000_t32" style="position:absolute;left:15273;top:14117;width:51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ehQcEAAADcAAAADwAAAGRycy9kb3ducmV2LnhtbERPzYrCMBC+C75DGGFvmq4H0a6xyKLg&#10;rqBUfYChmW2LzaRtou2+vREEb/Px/c4y6U0l7tS60rKCz0kEgjizuuRcweW8Hc9BOI+ssbJMCv7J&#10;QbIaDpYYa9txSveTz0UIYRejgsL7OpbSZQUZdBNbEwfuz7YGfYBtLnWLXQg3lZxG0UwaLDk0FFjT&#10;d0HZ9XQzCvSx6n8Om07PpsfmUKbpr9zbRqmPUb/+AuGp92/xy73TYf5iAc9nwgVy9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J6FBwQAAANwAAAAPAAAAAAAAAAAAAAAA&#10;AKECAABkcnMvZG93bnJldi54bWxQSwUGAAAAAAQABAD5AAAAjwMAAAAA&#10;" strokecolor="#b01513 [3204]">
                  <v:stroke endarrow="block" endcap="round"/>
                </v:shape>
                <v:shape id="Straight Arrow Connector 200" o:spid="_x0000_s1936" type="#_x0000_t32" style="position:absolute;left:26669;top:7431;width:8317;height:40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edy8QAAADcAAAADwAAAGRycy9kb3ducmV2LnhtbESPX2vCQBDE34V+h2MLfdNLSykSPaUU&#10;LK1U/Ff6vOS2l2h2L+SuMf32niD4OMzMb5jpvOdaddSGyouBx1EGiqTwthJn4Hu/GI5BhYhisfZC&#10;Bv4pwHx2N5hibv1JttTtolMJIiFHA2WMTa51KEpiDCPfkCTv17eMMcnWadviKcG51k9Z9qIZK0kL&#10;JTb0VlJx3P2xga812+Vz97lc7zeZW7nFz4Hf2ZiH+/51AipSH2/ha/vDGkhEuJxJR0DPz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d53LxAAAANwAAAAPAAAAAAAAAAAA&#10;AAAAAKECAABkcnMvZG93bnJldi54bWxQSwUGAAAAAAQABAD5AAAAkgMAAAAA&#10;" strokecolor="#b01513 [3204]">
                  <v:stroke endarrow="block" endcap="round"/>
                </v:shape>
                <v:shape id="Straight Arrow Connector 201" o:spid="_x0000_s1937" type="#_x0000_t32" style="position:absolute;left:38900;top:11345;width:1;height:52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s4UMUAAADcAAAADwAAAGRycy9kb3ducmV2LnhtbESPUUsDMRCE34X+h7CCbzZpEZGzaSlC&#10;ixZLays+L5dt7vR2c1zi9fz3jSD4OMzMN8xsMXCjeupiHcTCZGxAkZTB1eItvB9Xtw+gYkJx2AQh&#10;Cz8UYTEfXc2wcOEsb9QfklcZIrFAC1VKbaF1LCtijOPQkmTvFDrGlGXntevwnOHc6Kkx95qxlrxQ&#10;YUtPFZVfh2+28Lpjt7nrXza74974rV99fPKarb25HpaPoBIN6T/81352FqZmAr9n8hHQ8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s4UMUAAADcAAAADwAAAAAAAAAA&#10;AAAAAAChAgAAZHJzL2Rvd25yZXYueG1sUEsFBgAAAAAEAAQA+QAAAJMDAAAAAA==&#10;" strokecolor="#b01513 [3204]">
                  <v:stroke endarrow="block" endcap="round"/>
                </v:shape>
                <v:shape id="Straight Arrow Connector 202" o:spid="_x0000_s1938" type="#_x0000_t32" style="position:absolute;left:26669;top:16715;width:7322;height:47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zHy8QAAADcAAAADwAAAGRycy9kb3ducmV2LnhtbESP3WqDQBSE7wN5h+UUehfXehGKySoh&#10;JNAfUEz6AAf3VCXuWXW30b59t1Do5TAz3zD7fDG9uNPkOssKnqIYBHFtdceNgo/refMMwnlkjb1l&#10;UvBNDvJsvdpjqu3MFd0vvhEBwi5FBa33Qyqlq1sy6CI7EAfv004GfZBTI/WEc4CbXiZxvJUGOw4L&#10;LQ50bKm+Xb6MAl32y2txmvU2Kceiq6o3+W5HpR4flsMOhKfF/4f/2i9aQRIn8HsmHAGZ/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MfLxAAAANwAAAAPAAAAAAAAAAAA&#10;AAAAAKECAABkcnMvZG93bnJldi54bWxQSwUGAAAAAAQABAD5AAAAkgMAAAAA&#10;" strokecolor="#b01513 [3204]">
                  <v:stroke endarrow="block" endcap="round"/>
                </v:shape>
                <v:shape id="Text Box 172" o:spid="_x0000_s1939" type="#_x0000_t202" style="position:absolute;left:38777;top:12551;width:11464;height:2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1CMYA&#10;AADcAAAADwAAAGRycy9kb3ducmV2LnhtbESPQWvCQBSE74X+h+UVvNWNE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P1CMYAAADcAAAADwAAAAAAAAAAAAAAAACYAgAAZHJz&#10;L2Rvd25yZXYueG1sUEsFBgAAAAAEAAQA9QAAAIsDAAAAAA==&#10;" filled="f" stroked="f" strokeweight=".5pt">
                  <v:textbox>
                    <w:txbxContent>
                      <w:p w14:paraId="462195FF" w14:textId="77777777" w:rsidR="00E556C5" w:rsidRDefault="00E556C5" w:rsidP="00E07869">
                        <w:pPr>
                          <w:rPr>
                            <w:sz w:val="24"/>
                            <w:szCs w:val="24"/>
                          </w:rPr>
                        </w:pPr>
                        <w:r>
                          <w:t>Object detected</w:t>
                        </w:r>
                      </w:p>
                    </w:txbxContent>
                  </v:textbox>
                </v:shape>
                <v:shape id="Text Box 172" o:spid="_x0000_s1940" type="#_x0000_t202" style="position:absolute;left:21293;top:18785;width:11462;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tfMYA&#10;AADcAAAADwAAAGRycy9kb3ducmV2LnhtbESPQWvCQBSE74X+h+UVvNWNQ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ptfMYAAADcAAAADwAAAAAAAAAAAAAAAACYAgAAZHJz&#10;L2Rvd25yZXYueG1sUEsFBgAAAAAEAAQA9QAAAIsDAAAAAA==&#10;" filled="f" stroked="f" strokeweight=".5pt">
                  <v:textbox>
                    <w:txbxContent>
                      <w:p w14:paraId="11843214" w14:textId="77777777" w:rsidR="00E556C5" w:rsidRDefault="00E556C5" w:rsidP="00E07869">
                        <w:pPr>
                          <w:rPr>
                            <w:sz w:val="24"/>
                            <w:szCs w:val="24"/>
                          </w:rPr>
                        </w:pPr>
                        <w:r>
                          <w:t>Object detected</w:t>
                        </w:r>
                      </w:p>
                    </w:txbxContent>
                  </v:textbox>
                </v:shape>
                <v:shape id="Straight Arrow Connector 205" o:spid="_x0000_s1941" type="#_x0000_t32" style="position:absolute;left:27745;top:10199;width:8388;height:39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A+U8UAAADcAAAADwAAAGRycy9kb3ducmV2LnhtbESPUUsDMRCE34X+h7AF32xiUSnXpkWE&#10;ihaltZU+L5c1d3q7OS7xev57IxR8HGbmG2axGrhRPXWxDmLhemJAkZTB1eItvB/WVzNQMaE4bIKQ&#10;hR+KsFqOLhZYuHCSN+r3yasMkVighSqlttA6lhUxxkloSbL3ETrGlGXntevwlOHc6Kkxd5qxlrxQ&#10;YUsPFZVf+2+28LJlt7npnzfbw874V78+fvIjW3s5Hu7noBIN6T98bj85C1NzC39n8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A+U8UAAADcAAAADwAAAAAAAAAA&#10;AAAAAAChAgAAZHJzL2Rvd25yZXYueG1sUEsFBgAAAAAEAAQA+QAAAJMDAAAAAA==&#10;" strokecolor="#b01513 [3204]">
                  <v:stroke endarrow="block" endcap="round"/>
                </v:shape>
                <v:shape id="Curved Connector 206" o:spid="_x0000_s1942" type="#_x0000_t39" style="position:absolute;left:38900;top:3517;width:3915;height:3914;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aoT8QAAADcAAAADwAAAGRycy9kb3ducmV2LnhtbESPQYvCMBSE78L+h/AWvGm6FYp0G0Vc&#10;hGXxoNWFHh/Nsy02L6WJWv+9EQSPw8x8w2TLwbTiSr1rLCv4mkYgiEurG64UHA+byRyE88gaW8uk&#10;4E4OlouPUYaptjfe0zX3lQgQdikqqL3vUildWZNBN7UdcfBOtjfog+wrqXu8BbhpZRxFiTTYcFio&#10;saN1TeU5vxgF5+K+/omT/d//rOPdcNjOMS+cUuPPYfUNwtPg3+FX+1criKMEnmfCEZ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lqhPxAAAANwAAAAPAAAAAAAAAAAA&#10;AAAAAKECAABkcnMvZG93bnJldi54bWxQSwUGAAAAAAQABAD5AAAAkgMAAAAA&#10;" adj="-12614,34214" strokecolor="#b01513 [3204]">
                  <v:stroke endarrow="block" endcap="round"/>
                </v:shape>
                <v:shape id="Curved Connector 207" o:spid="_x0000_s1943" type="#_x0000_t39" style="position:absolute;left:20398;top:10444;width:3673;height:367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fXK8UAAADcAAAADwAAAGRycy9kb3ducmV2LnhtbESPQWvCQBSE70L/w/IKvZmNUrSkbkJb&#10;KO1BENNS8fbIPrPB7NuQ3Zr4711B8DjMzDfMqhhtK07U+8axglmSgiCunG64VvD78zl9AeEDssbW&#10;MSk4k4cif5isMNNu4C2dylCLCGGfoQITQpdJ6StDFn3iOuLoHVxvMUTZ11L3OES4beU8TRfSYsNx&#10;wWBHH4aqY/lvFQxI4Xkod+b9WB6+Znv2f5vzWqmnx/HtFUSgMdzDt/a3VjBPl3A9E4+A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3fXK8UAAADcAAAADwAAAAAAAAAA&#10;AAAAAAChAgAAZHJzL2Rvd25yZXYueG1sUEsFBgAAAAAEAAQA+QAAAJMDAAAAAA==&#10;" adj="-13441,35041" strokecolor="#b01513 [3204]">
                  <v:stroke endarrow="block" endcap="round"/>
                </v:shape>
                <v:shape id="Text Box 172" o:spid="_x0000_s1944" type="#_x0000_t202" style="position:absolute;left:24314;top:4622;width:9677;height:4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necIA&#10;AADcAAAADwAAAGRycy9kb3ducmV2LnhtbERPy4rCMBTdD/gP4QqzG1MLM0g1LVIQRcaFj427a3Nt&#10;i81NbaJ2/PrJQnB5OO9Z1ptG3KlztWUF41EEgriwuuZSwWG/+JqAcB5ZY2OZFPyRgywdfMww0fbB&#10;W7rvfClCCLsEFVTet4mUrqjIoBvZljhwZ9sZ9AF2pdQdPkK4aWQcRT/SYM2hocKW8oqKy+5mFKzz&#10;xQa3p9hMnk2+/D3P2+vh+K3U57CfT0F46v1b/HKvtII4Cmv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2d5wgAAANwAAAAPAAAAAAAAAAAAAAAAAJgCAABkcnMvZG93&#10;bnJldi54bWxQSwUGAAAAAAQABAD1AAAAhwMAAAAA&#10;" filled="f" stroked="f" strokeweight=".5pt">
                  <v:textbox>
                    <w:txbxContent>
                      <w:p w14:paraId="1781E5F6" w14:textId="77777777" w:rsidR="00E556C5" w:rsidRDefault="00E556C5" w:rsidP="00E07869">
                        <w:pPr>
                          <w:rPr>
                            <w:sz w:val="24"/>
                            <w:szCs w:val="24"/>
                          </w:rPr>
                        </w:pPr>
                        <w:r>
                          <w:t>no object detected [p]</w:t>
                        </w:r>
                      </w:p>
                    </w:txbxContent>
                  </v:textbox>
                </v:shape>
                <v:shape id="Text Box 172" o:spid="_x0000_s1945" type="#_x0000_t202" style="position:absolute;left:10651;top:4923;width:11354;height:5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vC4sUA&#10;AADcAAAADwAAAGRycy9kb3ducmV2LnhtbESPQYvCMBSE78L+h/AWvGm6BRe3GkUKoogedL14ezbP&#10;tti8dJuodX+9EQSPw8x8w4ynranElRpXWlbw1Y9AEGdWl5wr2P/Oe0MQziNrrCyTgjs5mE4+OmNM&#10;tL3xlq47n4sAYZeggsL7OpHSZQUZdH1bEwfvZBuDPsgml7rBW4CbSsZR9C0NlhwWCqwpLSg77y5G&#10;wSqdb3B7jM3wv0oX69Os/tsfBkp1P9vZCISn1r/Dr/ZSK4ijH3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8LixQAAANwAAAAPAAAAAAAAAAAAAAAAAJgCAABkcnMv&#10;ZG93bnJldi54bWxQSwUGAAAAAAQABAD1AAAAigMAAAAA&#10;" filled="f" stroked="f" strokeweight=".5pt">
                  <v:textbox>
                    <w:txbxContent>
                      <w:p w14:paraId="6D5FC6C9" w14:textId="77777777" w:rsidR="00E556C5" w:rsidRDefault="00E556C5" w:rsidP="00E07869">
                        <w:pPr>
                          <w:rPr>
                            <w:sz w:val="24"/>
                            <w:szCs w:val="24"/>
                          </w:rPr>
                        </w:pPr>
                        <w:r>
                          <w:t>no object detected [1-p]</w:t>
                        </w:r>
                      </w:p>
                      <w:p w14:paraId="0E5A049C" w14:textId="77777777" w:rsidR="00E556C5" w:rsidRDefault="00E556C5" w:rsidP="00E07869">
                        <w:r>
                          <w:t> </w:t>
                        </w:r>
                      </w:p>
                    </w:txbxContent>
                  </v:textbox>
                </v:shape>
                <v:shape id="Text Box 172" o:spid="_x0000_s1946" type="#_x0000_t202" style="position:absolute;left:30142;top:11902;width:7536;height:5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9osEA&#10;AADcAAAADwAAAGRycy9kb3ducmV2LnhtbERPTYvCMBC9C/6HMII3TS0oUo0iBVHEPeh62dvYjG2x&#10;mdQmat1fbw6Cx8f7ni9bU4kHNa60rGA0jEAQZ1aXnCs4/a4HUxDOI2usLJOCFzlYLrqdOSbaPvlA&#10;j6PPRQhhl6CCwvs6kdJlBRl0Q1sTB+5iG4M+wCaXusFnCDeVjKNoIg2WHBoKrCktKLse70bBLl3/&#10;4OEcm+l/lW72l1V9O/2Nler32tUMhKfWf8Uf91YriEdhfj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o/aLBAAAA3AAAAA8AAAAAAAAAAAAAAAAAmAIAAGRycy9kb3du&#10;cmV2LnhtbFBLBQYAAAAABAAEAPUAAACGAwAAAAA=&#10;" filled="f" stroked="f" strokeweight=".5pt">
                  <v:textbox>
                    <w:txbxContent>
                      <w:p w14:paraId="2E6F8441" w14:textId="23B07DC8" w:rsidR="00E556C5" w:rsidRDefault="00E556C5" w:rsidP="00E07869">
                        <w:pPr>
                          <w:rPr>
                            <w:sz w:val="24"/>
                            <w:szCs w:val="24"/>
                          </w:rPr>
                        </w:pPr>
                        <w:r>
                          <w:t>no object detected [1-q]</w:t>
                        </w:r>
                      </w:p>
                    </w:txbxContent>
                  </v:textbox>
                </v:shape>
                <v:shape id="Text Box 172" o:spid="_x0000_s1947" type="#_x0000_t202" style="position:absolute;left:44614;top:1992;width:10249;height:4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RYOcUA&#10;AADcAAAADwAAAGRycy9kb3ducmV2LnhtbESPQYvCMBSE78L+h/AEb5q2oEg1ihREWfSg62Vvz+bZ&#10;FpuXbpPV6q83Cwseh5n5hpkvO1OLG7WusqwgHkUgiHOrKy4UnL7WwykI55E11pZJwYMcLBcfvTmm&#10;2t75QLejL0SAsEtRQel9k0rp8pIMupFtiIN3sa1BH2RbSN3iPcBNLZMomkiDFYeFEhvKSsqvx1+j&#10;4DNb7/FwTsz0WWeb3WXV/Jy+x0oN+t1qBsJT59/h//ZWK0jiGP7Oh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Fg5xQAAANwAAAAPAAAAAAAAAAAAAAAAAJgCAABkcnMv&#10;ZG93bnJldi54bWxQSwUGAAAAAAQABAD1AAAAigMAAAAA&#10;" filled="f" stroked="f" strokeweight=".5pt">
                  <v:textbox>
                    <w:txbxContent>
                      <w:p w14:paraId="07317235" w14:textId="5438D782" w:rsidR="00E556C5" w:rsidRDefault="00E556C5" w:rsidP="00E07869">
                        <w:pPr>
                          <w:rPr>
                            <w:sz w:val="24"/>
                            <w:szCs w:val="24"/>
                          </w:rPr>
                        </w:pPr>
                        <w:r>
                          <w:t>no object detected [q]</w:t>
                        </w:r>
                      </w:p>
                      <w:p w14:paraId="0EF6FE66" w14:textId="77777777" w:rsidR="00E556C5" w:rsidRDefault="00E556C5" w:rsidP="00E07869">
                        <w:r>
                          <w:t> </w:t>
                        </w:r>
                      </w:p>
                    </w:txbxContent>
                  </v:textbox>
                </v:shape>
                <w10:anchorlock/>
              </v:group>
            </w:pict>
          </mc:Fallback>
        </mc:AlternateContent>
      </w:r>
    </w:p>
    <w:p w14:paraId="29D6176A" w14:textId="3164FC52" w:rsidR="00E07869" w:rsidRPr="00E07869" w:rsidRDefault="007947BC" w:rsidP="007947BC">
      <w:pPr>
        <w:jc w:val="center"/>
      </w:pPr>
      <w:r>
        <w:t>Figure 7.5</w:t>
      </w:r>
      <w:r w:rsidR="00E07869" w:rsidRPr="00E07869">
        <w:t xml:space="preserve"> Wandering behavior. As long as there is no object (of interest) detected by the robot, it will “wander” by looking around and moving in some random direction which decision is done probabilistically. “Look around” is a compound action, which is shown in Figure 8.3.</w:t>
      </w:r>
    </w:p>
    <w:p w14:paraId="154D0FB5" w14:textId="77777777" w:rsidR="00E07869" w:rsidRPr="00E07869" w:rsidRDefault="00E07869" w:rsidP="00E07869">
      <w:r w:rsidRPr="00E07869">
        <w:rPr>
          <w:noProof/>
          <w:lang w:eastAsia="en-US"/>
        </w:rPr>
        <mc:AlternateContent>
          <mc:Choice Requires="wpc">
            <w:drawing>
              <wp:inline distT="0" distB="0" distL="0" distR="0" wp14:anchorId="664B102E" wp14:editId="68B8A88C">
                <wp:extent cx="5486400" cy="2009670"/>
                <wp:effectExtent l="0" t="0" r="0" b="0"/>
                <wp:docPr id="224" name="Canvas 2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Oval 212"/>
                        <wps:cNvSpPr/>
                        <wps:spPr>
                          <a:xfrm>
                            <a:off x="3035196" y="281196"/>
                            <a:ext cx="582804" cy="58280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8A49CD" w14:textId="77777777" w:rsidR="00E556C5" w:rsidRDefault="00E556C5" w:rsidP="00E07869">
                              <w:pPr>
                                <w:jc w:val="center"/>
                              </w:pPr>
                              <w:r>
                                <w:t xml:space="preserve">Turn left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3" name="Oval 213"/>
                        <wps:cNvSpPr/>
                        <wps:spPr>
                          <a:xfrm>
                            <a:off x="3014227" y="1015123"/>
                            <a:ext cx="582295" cy="582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3E0089"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214" name="Oval 214"/>
                        <wps:cNvSpPr/>
                        <wps:spPr>
                          <a:xfrm>
                            <a:off x="2281742" y="683290"/>
                            <a:ext cx="499824" cy="4996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A7510D"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215" name="Straight Arrow Connector 215"/>
                        <wps:cNvCnPr>
                          <a:endCxn id="214" idx="2"/>
                        </wps:cNvCnPr>
                        <wps:spPr>
                          <a:xfrm flipV="1">
                            <a:off x="1859539" y="932895"/>
                            <a:ext cx="422203" cy="16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6" name="Straight Arrow Connector 216"/>
                        <wps:cNvCnPr>
                          <a:stCxn id="214" idx="7"/>
                          <a:endCxn id="212" idx="2"/>
                        </wps:cNvCnPr>
                        <wps:spPr>
                          <a:xfrm flipV="1">
                            <a:off x="2708368" y="572452"/>
                            <a:ext cx="326828" cy="1838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7" name="Straight Arrow Connector 217"/>
                        <wps:cNvCnPr>
                          <a:stCxn id="214" idx="5"/>
                          <a:endCxn id="213" idx="2"/>
                        </wps:cNvCnPr>
                        <wps:spPr>
                          <a:xfrm>
                            <a:off x="2708368" y="1109516"/>
                            <a:ext cx="305859" cy="1964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8" name="Oval 218"/>
                        <wps:cNvSpPr/>
                        <wps:spPr>
                          <a:xfrm>
                            <a:off x="3094384" y="340193"/>
                            <a:ext cx="463920" cy="463676"/>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DD2BEC" w14:textId="77777777" w:rsidR="00E556C5" w:rsidRDefault="00E556C5" w:rsidP="00E07869">
                              <w:pPr>
                                <w:jc w:val="center"/>
                              </w:pPr>
                              <w:r>
                                <w:t>Turn left</w:t>
                              </w:r>
                            </w:p>
                            <w:p w14:paraId="7DEAF285" w14:textId="77777777" w:rsidR="00E556C5" w:rsidRDefault="00E556C5" w:rsidP="00E07869">
                              <w:pPr>
                                <w:pStyle w:val="NormalWeb"/>
                                <w:spacing w:before="0" w:beforeAutospacing="0" w:after="160" w:afterAutospacing="0" w:line="300" w:lineRule="auto"/>
                                <w:jc w:val="center"/>
                              </w:pPr>
                            </w:p>
                            <w:p w14:paraId="3966C6D6"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219" name="Oval 219"/>
                        <wps:cNvSpPr/>
                        <wps:spPr>
                          <a:xfrm>
                            <a:off x="3014228" y="1014014"/>
                            <a:ext cx="582295" cy="581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E6D696" w14:textId="77777777" w:rsidR="00E556C5" w:rsidRDefault="00E556C5" w:rsidP="00E07869">
                              <w:pPr>
                                <w:pStyle w:val="NormalWeb"/>
                                <w:spacing w:before="0" w:beforeAutospacing="0" w:after="160" w:afterAutospacing="0" w:line="300" w:lineRule="auto"/>
                                <w:jc w:val="center"/>
                              </w:pPr>
                              <w:r>
                                <w:rPr>
                                  <w:rFonts w:eastAsia="Meiryo"/>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0" name="Oval 220"/>
                        <wps:cNvSpPr/>
                        <wps:spPr>
                          <a:xfrm>
                            <a:off x="3074518" y="1074304"/>
                            <a:ext cx="463550" cy="463550"/>
                          </a:xfrm>
                          <a:prstGeom prst="ellipse">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2FFF9" w14:textId="77777777" w:rsidR="00E556C5" w:rsidRDefault="00E556C5" w:rsidP="00E07869">
                              <w:pPr>
                                <w:jc w:val="center"/>
                              </w:pPr>
                              <w:r>
                                <w:t>Turn right</w:t>
                              </w:r>
                            </w:p>
                            <w:p w14:paraId="63E2D83C" w14:textId="77777777" w:rsidR="00E556C5" w:rsidRDefault="00E556C5" w:rsidP="00E07869">
                              <w:pPr>
                                <w:pStyle w:val="NormalWeb"/>
                                <w:spacing w:before="0" w:beforeAutospacing="0" w:after="160" w:afterAutospacing="0" w:line="300" w:lineRule="auto"/>
                                <w:jc w:val="center"/>
                              </w:pPr>
                            </w:p>
                            <w:p w14:paraId="108E5B67" w14:textId="77777777" w:rsidR="00E556C5" w:rsidRDefault="00E556C5" w:rsidP="00E07869">
                              <w:pPr>
                                <w:pStyle w:val="NormalWeb"/>
                                <w:spacing w:before="0" w:beforeAutospacing="0" w:after="160" w:afterAutospacing="0" w:line="300" w:lineRule="auto"/>
                                <w:jc w:val="center"/>
                              </w:pPr>
                            </w:p>
                            <w:p w14:paraId="40553D95" w14:textId="77777777" w:rsidR="00E556C5" w:rsidRDefault="00E556C5" w:rsidP="00E07869">
                              <w:pPr>
                                <w:pStyle w:val="NormalWeb"/>
                                <w:spacing w:before="0" w:beforeAutospacing="0" w:after="160" w:afterAutospacing="0" w:line="300" w:lineRule="auto"/>
                                <w:jc w:val="cente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221" name="Text Box 221"/>
                        <wps:cNvSpPr txBox="1"/>
                        <wps:spPr>
                          <a:xfrm>
                            <a:off x="2682910" y="440573"/>
                            <a:ext cx="311499" cy="2713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85BB1" w14:textId="43DD5F4B" w:rsidR="00E556C5" w:rsidRDefault="00E556C5" w:rsidP="00E07869">
                              <w:pPr>
                                <w:jc w:val="cente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172"/>
                        <wps:cNvSpPr txBox="1"/>
                        <wps:spPr>
                          <a:xfrm>
                            <a:off x="2552281" y="1224724"/>
                            <a:ext cx="430860" cy="271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11FCB5" w14:textId="744D8FA3" w:rsidR="00E556C5" w:rsidRDefault="00E556C5" w:rsidP="007947BC">
                              <w:pPr>
                                <w:jc w:val="center"/>
                              </w:pPr>
                              <w:r>
                                <w:t>1-r</w:t>
                              </w:r>
                            </w:p>
                            <w:p w14:paraId="3C35BAD7" w14:textId="77777777" w:rsidR="00E556C5" w:rsidRDefault="00E556C5" w:rsidP="007947BC"/>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64B102E" id="Canvas 224" o:spid="_x0000_s1948" editas="canvas" style="width:6in;height:158.25pt;mso-position-horizontal-relative:char;mso-position-vertical-relative:line" coordsize="54864,2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">
                <v:shape id="_x0000_s1949" type="#_x0000_t75" style="position:absolute;width:54864;height:20091;visibility:visible;mso-wrap-style:square">
                  <v:fill o:detectmouseclick="t"/>
                  <v:path o:connecttype="none"/>
                </v:shape>
                <v:oval id="Oval 212" o:spid="_x0000_s1950" style="position:absolute;left:30351;top:2811;width:5829;height:5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DEc8UA&#10;AADcAAAADwAAAGRycy9kb3ducmV2LnhtbESPQWvCQBSE70L/w/IKvYjZNQWRmI2UFqm0F7XN/ZF9&#10;JsHs25BdY/rvu4WCx2FmvmHy7WQ7MdLgW8calokCQVw503Kt4ftrt1iD8AHZYOeYNPyQh23xMMsx&#10;M+7GRxpPoRYRwj5DDU0IfSalrxqy6BPXE0fv7AaLIcqhlmbAW4TbTqZKraTFluNCgz29NlRdTler&#10;oVw/T/v3Q/rG5W7+qbrxaj/UXOunx+llAyLQFO7h//beaEiXKfydiUdA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MRzxQAAANwAAAAPAAAAAAAAAAAAAAAAAJgCAABkcnMv&#10;ZG93bnJldi54bWxQSwUGAAAAAAQABAD1AAAAigMAAAAA&#10;" fillcolor="#b01513 [3204]" strokecolor="#570a09 [1604]" strokeweight="1.5pt">
                  <v:stroke endcap="round"/>
                  <v:textbox inset="0,0,0,0">
                    <w:txbxContent>
                      <w:p w14:paraId="348A49CD" w14:textId="77777777" w:rsidR="00E556C5" w:rsidRDefault="00E556C5" w:rsidP="00E07869">
                        <w:pPr>
                          <w:jc w:val="center"/>
                        </w:pPr>
                        <w:r>
                          <w:t xml:space="preserve">Turn left </w:t>
                        </w:r>
                      </w:p>
                    </w:txbxContent>
                  </v:textbox>
                </v:oval>
                <v:oval id="Oval 213" o:spid="_x0000_s1951" style="position:absolute;left:30142;top:10151;width:5823;height:5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h6MUA&#10;AADcAAAADwAAAGRycy9kb3ducmV2LnhtbESPQWvCQBSE7wX/w/KEXsTsGqFI6ipFkYb20lpzf2Rf&#10;k9Ds25Bdk/jv3UKhx2FmvmG2+8m2YqDeN441rBIFgrh0puFKw+XrtNyA8AHZYOuYNNzIw343e9hi&#10;ZtzInzScQyUihH2GGuoQukxKX9Zk0SeuI47et+sthij7Spoexwi3rUyVepIWG44LNXZ0qKn8OV+t&#10;hmKznvLXj/TIxWnxrtrhat/UQuvH+fTyDCLQFP7Df+3caEhXa/g9E4+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HoxQAAANwAAAAPAAAAAAAAAAAAAAAAAJgCAABkcnMv&#10;ZG93bnJldi54bWxQSwUGAAAAAAQABAD1AAAAigMAAAAA&#10;" fillcolor="#b01513 [3204]" strokecolor="#570a09 [1604]" strokeweight="1.5pt">
                  <v:stroke endcap="round"/>
                  <v:textbox inset="0,0,0,0">
                    <w:txbxContent>
                      <w:p w14:paraId="383E0089" w14:textId="77777777" w:rsidR="00E556C5" w:rsidRDefault="00E556C5" w:rsidP="00E07869">
                        <w:pPr>
                          <w:pStyle w:val="NormalWeb"/>
                          <w:spacing w:before="0" w:beforeAutospacing="0" w:after="160" w:afterAutospacing="0" w:line="300" w:lineRule="auto"/>
                          <w:jc w:val="center"/>
                        </w:pPr>
                      </w:p>
                    </w:txbxContent>
                  </v:textbox>
                </v:oval>
                <v:oval id="Oval 214" o:spid="_x0000_s1952" style="position:absolute;left:22817;top:6832;width:4998;height:4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X5nMQA&#10;AADcAAAADwAAAGRycy9kb3ducmV2LnhtbESPQWvCQBSE70L/w/IKXkR3jaVIdJWiiGIvbar3R/aZ&#10;hGbfhuwa4793CwWPw8x8wyzXva1FR62vHGuYThQI4tyZigsNp5/deA7CB2SDtWPScCcP69XLYImp&#10;cTf+pi4LhYgQ9ilqKENoUil9XpJFP3ENcfQurrUYomwLaVq8RbitZaLUu7RYcVwosaFNSflvdrUa&#10;zvNZf9h/JVs+70afqu6u9qhGWg9f+48FiEB9eIb/2wejIZm+wd+Ze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1+ZzEAAAA3AAAAA8AAAAAAAAAAAAAAAAAmAIAAGRycy9k&#10;b3ducmV2LnhtbFBLBQYAAAAABAAEAPUAAACJAwAAAAA=&#10;" fillcolor="#b01513 [3204]" strokecolor="#570a09 [1604]" strokeweight="1.5pt">
                  <v:stroke endcap="round"/>
                  <v:textbox inset="0,0,0,0">
                    <w:txbxContent>
                      <w:p w14:paraId="3DA7510D" w14:textId="77777777" w:rsidR="00E556C5" w:rsidRDefault="00E556C5" w:rsidP="00E07869">
                        <w:pPr>
                          <w:pStyle w:val="NormalWeb"/>
                          <w:spacing w:before="0" w:beforeAutospacing="0" w:after="160" w:afterAutospacing="0" w:line="300" w:lineRule="auto"/>
                          <w:jc w:val="center"/>
                        </w:pPr>
                      </w:p>
                    </w:txbxContent>
                  </v:textbox>
                </v:oval>
                <v:shape id="Straight Arrow Connector 215" o:spid="_x0000_s1953" type="#_x0000_t32" style="position:absolute;left:18595;top:9328;width:4222;height: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mojsUAAADcAAAADwAAAGRycy9kb3ducmV2LnhtbESPUWvCQBCE3wv9D8cW+qYXpZUSPUUK&#10;llYstio+L7n1EpvdC7lrTP+9Vyj0cZiZb5jZoudaddSGyouB0TADRVJ4W4kzcNivBk+gQkSxWHsh&#10;Az8UYDG/vZlhbv1FPqnbRacSREKOBsoYm1zrUJTEGIa+IUneybeMMcnWadviJcG51uMsm2jGStJC&#10;iQ09l1R87b7ZwGbLdv3Qva23+4/MvbvV8cwvbMz9Xb+cgorUx//wX/vVGhiPHuH3TDoCe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mojsUAAADcAAAADwAAAAAAAAAA&#10;AAAAAAChAgAAZHJzL2Rvd25yZXYueG1sUEsFBgAAAAAEAAQA+QAAAJMDAAAAAA==&#10;" strokecolor="#b01513 [3204]">
                  <v:stroke endarrow="block" endcap="round"/>
                </v:shape>
                <v:shape id="Straight Arrow Connector 216" o:spid="_x0000_s1954" type="#_x0000_t32" style="position:absolute;left:27083;top:5724;width:3268;height:18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s2+cUAAADcAAAADwAAAGRycy9kb3ducmV2LnhtbESPUWvCQBCE3wv9D8cW+qYXpUiJniIF&#10;SysWWxWfl9x6ic3uhdw1xn/fKwh9HGbmG2a26LlWHbWh8mJgNMxAkRTeVuIMHParwTOoEFEs1l7I&#10;wJUCLOb3dzPMrb/IF3W76FSCSMjRQBljk2sdipIYw9A3JMk7+ZYxJtk6bVu8JDjXepxlE81YSVoo&#10;saGXkorv3Q8b2GzZrp+69/V2/5m5D7c6nvmVjXl86JdTUJH6+B++td+sgfFoAn9n0hH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ws2+cUAAADcAAAADwAAAAAAAAAA&#10;AAAAAAChAgAAZHJzL2Rvd25yZXYueG1sUEsFBgAAAAAEAAQA+QAAAJMDAAAAAA==&#10;" strokecolor="#b01513 [3204]">
                  <v:stroke endarrow="block" endcap="round"/>
                </v:shape>
                <v:shape id="Straight Arrow Connector 217" o:spid="_x0000_s1955" type="#_x0000_t32" style="position:absolute;left:27083;top:11095;width:3059;height:19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LyjsMAAADcAAAADwAAAGRycy9kb3ducmV2LnhtbESP3YrCMBSE7wXfIRzBO03thUrXKIso&#10;+ANK3X2AQ3O2Lduc1Cba+vZGELwcZuYbZrHqTCXu1LjSsoLJOAJBnFldcq7g92c7moNwHlljZZkU&#10;PMjBatnvLTDRtuWU7hefiwBhl6CCwvs6kdJlBRl0Y1sTB+/PNgZ9kE0udYNtgJtKxlE0lQZLDgsF&#10;1rQuKPu/3IwCfa66/WnT6ml8vp7KND3Io70qNRx0318gPHX+E363d1pBPJnB60w4An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C8o7DAAAA3AAAAA8AAAAAAAAAAAAA&#10;AAAAoQIAAGRycy9kb3ducmV2LnhtbFBLBQYAAAAABAAEAPkAAACRAwAAAAA=&#10;" strokecolor="#b01513 [3204]">
                  <v:stroke endarrow="block" endcap="round"/>
                </v:shape>
                <v:oval id="Oval 218" o:spid="_x0000_s1956" style="position:absolute;left:30943;top:3401;width:4640;height:4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9RFMQA&#10;AADcAAAADwAAAGRycy9kb3ducmV2LnhtbESP3W7CMAxG7yfxDpGRdjfSoglNHQHxo6Fpu6LwAF5j&#10;2ojGqZoA5e3nCyQurc/f8fF8OfhWXamPLrCBfJKBIq6CdVwbOB6+3j5AxYRssQ1MBu4UYbkYvcyx&#10;sOHGe7qWqVYC4ViggSalrtA6Vg15jJPQEUt2Cr3HJGNfa9vjTeC+1dMsm2mPjuVCgx1tGqrO5cWL&#10;Bq13Zb5z2V9w97g67n+2778zY17Hw+oTVKIhPZcf7W9rYJqLrTwjBN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fURTEAAAA3AAAAA8AAAAAAAAAAAAAAAAAmAIAAGRycy9k&#10;b3ducmV2LnhtbFBLBQYAAAAABAAEAPUAAACJAwAAAAA=&#10;" fillcolor="#b01513 [3204]" strokecolor="white [3212]" strokeweight="1.5pt">
                  <v:stroke endcap="round"/>
                  <v:textbox inset="0,0,0,0">
                    <w:txbxContent>
                      <w:p w14:paraId="56DD2BEC" w14:textId="77777777" w:rsidR="00E556C5" w:rsidRDefault="00E556C5" w:rsidP="00E07869">
                        <w:pPr>
                          <w:jc w:val="center"/>
                        </w:pPr>
                        <w:r>
                          <w:t>Turn left</w:t>
                        </w:r>
                      </w:p>
                      <w:p w14:paraId="7DEAF285" w14:textId="77777777" w:rsidR="00E556C5" w:rsidRDefault="00E556C5" w:rsidP="00E07869">
                        <w:pPr>
                          <w:pStyle w:val="NormalWeb"/>
                          <w:spacing w:before="0" w:beforeAutospacing="0" w:after="160" w:afterAutospacing="0" w:line="300" w:lineRule="auto"/>
                          <w:jc w:val="center"/>
                        </w:pPr>
                      </w:p>
                      <w:p w14:paraId="3966C6D6" w14:textId="77777777" w:rsidR="00E556C5" w:rsidRDefault="00E556C5" w:rsidP="00E07869">
                        <w:pPr>
                          <w:pStyle w:val="NormalWeb"/>
                          <w:spacing w:before="0" w:beforeAutospacing="0" w:after="160" w:afterAutospacing="0" w:line="300" w:lineRule="auto"/>
                          <w:jc w:val="center"/>
                        </w:pPr>
                      </w:p>
                    </w:txbxContent>
                  </v:textbox>
                </v:oval>
                <v:oval id="Oval 219" o:spid="_x0000_s1957" style="position:absolute;left:30142;top:10140;width:5823;height:5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RWAsUA&#10;AADcAAAADwAAAGRycy9kb3ducmV2LnhtbESPT2vCQBTE7wW/w/KEXqTZNQXRNKtIi1TqxT/1/si+&#10;JsHs25BdY/rtu4LQ4zAzv2Hy1WAb0VPna8capokCQVw4U3Op4fu0eZmD8AHZYOOYNPySh9Vy9JRj&#10;ZtyND9QfQykihH2GGqoQ2kxKX1Rk0SeuJY7ej+sshii7UpoObxFuG5kqNZMWa44LFbb0XlFxOV6t&#10;hvP8ddh+7tMPPm8mO9X0V/ulJlo/j4f1G4hAQ/gPP9pboyGdLuB+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FYCxQAAANwAAAAPAAAAAAAAAAAAAAAAAJgCAABkcnMv&#10;ZG93bnJldi54bWxQSwUGAAAAAAQABAD1AAAAigMAAAAA&#10;" fillcolor="#b01513 [3204]" strokecolor="#570a09 [1604]" strokeweight="1.5pt">
                  <v:stroke endcap="round"/>
                  <v:textbox inset="0,0,0,0">
                    <w:txbxContent>
                      <w:p w14:paraId="36E6D696" w14:textId="77777777" w:rsidR="00E556C5" w:rsidRDefault="00E556C5" w:rsidP="00E07869">
                        <w:pPr>
                          <w:pStyle w:val="NormalWeb"/>
                          <w:spacing w:before="0" w:beforeAutospacing="0" w:after="160" w:afterAutospacing="0" w:line="300" w:lineRule="auto"/>
                          <w:jc w:val="center"/>
                        </w:pPr>
                        <w:r>
                          <w:rPr>
                            <w:rFonts w:eastAsia="Meiryo"/>
                          </w:rPr>
                          <w:t> </w:t>
                        </w:r>
                      </w:p>
                    </w:txbxContent>
                  </v:textbox>
                </v:oval>
                <v:oval id="Oval 220" o:spid="_x0000_s1958" style="position:absolute;left:30745;top:10743;width:4635;height:4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WXr8MA&#10;AADcAAAADwAAAGRycy9kb3ducmV2LnhtbESPwW7CMAyG75P2DpEn7TZSKoSmjoDYEGhiJwoP4DWm&#10;jWicqglQ3h4fkDhav//Pn2eLwbfqQn10gQ2MRxko4ipYx7WBw3798QkqJmSLbWAycKMIi/nrywwL&#10;G668o0uZaiUQjgUaaFLqCq1j1ZDHOAodsWTH0HtMMva1tj1eBe5bnWfZVHt0LBca7OinoepUnr1o&#10;0PemHG9c9h/cLS4Pu+1q8jc15v1tWH6BSjSk5/Kj/WsN5LnoyzNCAD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WXr8MAAADcAAAADwAAAAAAAAAAAAAAAACYAgAAZHJzL2Rv&#10;d25yZXYueG1sUEsFBgAAAAAEAAQA9QAAAIgDAAAAAA==&#10;" fillcolor="#b01513 [3204]" strokecolor="white [3212]" strokeweight="1.5pt">
                  <v:stroke endcap="round"/>
                  <v:textbox inset="0,0,0,0">
                    <w:txbxContent>
                      <w:p w14:paraId="50C2FFF9" w14:textId="77777777" w:rsidR="00E556C5" w:rsidRDefault="00E556C5" w:rsidP="00E07869">
                        <w:pPr>
                          <w:jc w:val="center"/>
                        </w:pPr>
                        <w:r>
                          <w:t>Turn right</w:t>
                        </w:r>
                      </w:p>
                      <w:p w14:paraId="63E2D83C" w14:textId="77777777" w:rsidR="00E556C5" w:rsidRDefault="00E556C5" w:rsidP="00E07869">
                        <w:pPr>
                          <w:pStyle w:val="NormalWeb"/>
                          <w:spacing w:before="0" w:beforeAutospacing="0" w:after="160" w:afterAutospacing="0" w:line="300" w:lineRule="auto"/>
                          <w:jc w:val="center"/>
                        </w:pPr>
                      </w:p>
                      <w:p w14:paraId="108E5B67" w14:textId="77777777" w:rsidR="00E556C5" w:rsidRDefault="00E556C5" w:rsidP="00E07869">
                        <w:pPr>
                          <w:pStyle w:val="NormalWeb"/>
                          <w:spacing w:before="0" w:beforeAutospacing="0" w:after="160" w:afterAutospacing="0" w:line="300" w:lineRule="auto"/>
                          <w:jc w:val="center"/>
                        </w:pPr>
                      </w:p>
                      <w:p w14:paraId="40553D95" w14:textId="77777777" w:rsidR="00E556C5" w:rsidRDefault="00E556C5" w:rsidP="00E07869">
                        <w:pPr>
                          <w:pStyle w:val="NormalWeb"/>
                          <w:spacing w:before="0" w:beforeAutospacing="0" w:after="160" w:afterAutospacing="0" w:line="300" w:lineRule="auto"/>
                          <w:jc w:val="center"/>
                        </w:pPr>
                      </w:p>
                    </w:txbxContent>
                  </v:textbox>
                </v:oval>
                <v:shape id="Text Box 221" o:spid="_x0000_s1959" type="#_x0000_t202" style="position:absolute;left:26829;top:4405;width:3115;height:2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ShMUA&#10;AADcAAAADwAAAGRycy9kb3ducmV2LnhtbESPQYvCMBSE78L+h/AEb5paUKRrFCmIsuhBt5e9vW2e&#10;bbF56TZZrf56Iwgeh5n5hpkvO1OLC7WusqxgPIpAEOdWV1woyL7XwxkI55E11pZJwY0cLBcfvTkm&#10;2l75QJejL0SAsEtQQel9k0jp8pIMupFtiIN3sq1BH2RbSN3iNcBNLeMomkqDFYeFEhtKS8rPx3+j&#10;4Ctd7/HwG5vZvU43u9Oq+ct+JkoN+t3qE4Snzr/Dr/ZWK4jj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JKExQAAANwAAAAPAAAAAAAAAAAAAAAAAJgCAABkcnMv&#10;ZG93bnJldi54bWxQSwUGAAAAAAQABAD1AAAAigMAAAAA&#10;" filled="f" stroked="f" strokeweight=".5pt">
                  <v:textbox>
                    <w:txbxContent>
                      <w:p w14:paraId="21285BB1" w14:textId="43DD5F4B" w:rsidR="00E556C5" w:rsidRDefault="00E556C5" w:rsidP="00E07869">
                        <w:pPr>
                          <w:jc w:val="center"/>
                        </w:pPr>
                        <w:r>
                          <w:t>r</w:t>
                        </w:r>
                      </w:p>
                    </w:txbxContent>
                  </v:textbox>
                </v:shape>
                <v:shape id="Text Box 172" o:spid="_x0000_s1960" type="#_x0000_t202" style="position:absolute;left:25522;top:12247;width:4309;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oM88YA&#10;AADcAAAADwAAAGRycy9kb3ducmV2LnhtbESPT2sCMRTE7wW/Q3iF3mq2gRZZzYosiCL1oPXi7XXz&#10;9g/dvKybqFs/fSMIPQ4z8xtmNh9sKy7U+8axhrdxAoK4cKbhSsPha/k6AeEDssHWMWn4JQ/zbPQ0&#10;w9S4K+/osg+ViBD2KWqoQ+hSKX1Rk0U/dh1x9ErXWwxR9pU0PV4j3LZSJcmHtNhwXKixo7ym4md/&#10;tho2+XKLu29lJ7c2X32Wi+50OL5r/fI8LKYgAg3hP/xor40GpRTcz8Q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oM88YAAADcAAAADwAAAAAAAAAAAAAAAACYAgAAZHJz&#10;L2Rvd25yZXYueG1sUEsFBgAAAAAEAAQA9QAAAIsDAAAAAA==&#10;" filled="f" stroked="f" strokeweight=".5pt">
                  <v:textbox>
                    <w:txbxContent>
                      <w:p w14:paraId="0511FCB5" w14:textId="744D8FA3" w:rsidR="00E556C5" w:rsidRDefault="00E556C5" w:rsidP="007947BC">
                        <w:pPr>
                          <w:jc w:val="center"/>
                        </w:pPr>
                        <w:r>
                          <w:t>1-r</w:t>
                        </w:r>
                      </w:p>
                      <w:p w14:paraId="3C35BAD7" w14:textId="77777777" w:rsidR="00E556C5" w:rsidRDefault="00E556C5" w:rsidP="007947BC"/>
                    </w:txbxContent>
                  </v:textbox>
                </v:shape>
                <w10:anchorlock/>
              </v:group>
            </w:pict>
          </mc:Fallback>
        </mc:AlternateContent>
      </w:r>
    </w:p>
    <w:p w14:paraId="48605032" w14:textId="5C4D363D" w:rsidR="00E07869" w:rsidRPr="00E07869" w:rsidRDefault="007947BC" w:rsidP="007947BC">
      <w:pPr>
        <w:jc w:val="center"/>
      </w:pPr>
      <w:r>
        <w:t>Figure 7.6</w:t>
      </w:r>
      <w:r w:rsidR="00E07869" w:rsidRPr="00E07869">
        <w:t xml:space="preserve"> “Look Around” action. Anytime the “Look around” is invoked, with some probability the robot may turn left or right at some randomly-chosen degrees.</w:t>
      </w:r>
    </w:p>
    <w:p w14:paraId="31F165E8" w14:textId="77777777" w:rsidR="00E07869" w:rsidRPr="00E07869" w:rsidRDefault="00E07869" w:rsidP="00E07869"/>
    <w:p w14:paraId="14DF43A9" w14:textId="77777777" w:rsidR="00E07869" w:rsidRPr="00E07869" w:rsidRDefault="00E07869" w:rsidP="00E07869">
      <w:r w:rsidRPr="00E07869">
        <w:t>In order to introduce the set of operators for the kinematic description, we must first discuss Behavior Expression in the next chapter as one of the main contributions of this dissertation.</w:t>
      </w:r>
    </w:p>
    <w:p w14:paraId="108D9275" w14:textId="77777777" w:rsidR="00E07869" w:rsidRDefault="00E07869" w:rsidP="00640A3F"/>
    <w:p w14:paraId="0B8F4F5D" w14:textId="77777777" w:rsidR="00640A3F" w:rsidRDefault="00640A3F" w:rsidP="00640A3F">
      <w:pPr>
        <w:pStyle w:val="Heading2"/>
      </w:pPr>
      <w:bookmarkStart w:id="76" w:name="_Toc407389438"/>
      <w:r>
        <w:lastRenderedPageBreak/>
        <w:t>Analysis of Behavior Expression</w:t>
      </w:r>
      <w:bookmarkEnd w:id="76"/>
    </w:p>
    <w:p w14:paraId="13E44FD2" w14:textId="0D1E04D4" w:rsidR="00640A3F" w:rsidRDefault="00640A3F" w:rsidP="00640A3F">
      <w:r>
        <w:t xml:space="preserve">Ultimately, one of the intended application of </w:t>
      </w:r>
      <w:r w:rsidR="0040274B">
        <w:t>REBeL</w:t>
      </w:r>
      <w:r>
        <w:t xml:space="preserve"> is in Robot Theater. Instead of having fully scripted scenarios for the robot actors, it would be more interesting to have several robots with different personalities interact with each other in a non-fully-scripted way</w:t>
      </w:r>
      <w:r>
        <w:rPr>
          <w:rStyle w:val="FootnoteReference"/>
        </w:rPr>
        <w:footnoteReference w:id="17"/>
      </w:r>
      <w:r>
        <w:t xml:space="preserve">. We assume that “personality” can be considered as equivalent to a set of behaviors. Hence, personality can be programmed as a set of BEs that </w:t>
      </w:r>
      <w:r w:rsidR="00C72933">
        <w:t xml:space="preserve">are </w:t>
      </w:r>
      <w:r>
        <w:t>related to each other, where each BE is a trait of that personality.</w:t>
      </w:r>
    </w:p>
    <w:p w14:paraId="38D6E522" w14:textId="77777777" w:rsidR="00640A3F" w:rsidRDefault="00640A3F" w:rsidP="00640A3F">
      <w:r>
        <w:t>As an example, let’s suppose we have two robots each with different personalities: the first robot is a “gentleman” and the second is an “angry man”. To keep this example simple, let’s say each personality has a few traits:</w:t>
      </w:r>
    </w:p>
    <w:p w14:paraId="27212BE2" w14:textId="77777777" w:rsidR="00640A3F" w:rsidRDefault="00640A3F" w:rsidP="00640A3F">
      <w:pPr>
        <w:pStyle w:val="ListParagraph"/>
        <w:numPr>
          <w:ilvl w:val="0"/>
          <w:numId w:val="11"/>
        </w:numPr>
      </w:pPr>
      <w:r>
        <w:t xml:space="preserve">Gentleman: </w:t>
      </w:r>
    </w:p>
    <w:p w14:paraId="3E9D5179" w14:textId="77777777" w:rsidR="00640A3F" w:rsidRDefault="00640A3F" w:rsidP="00640A3F">
      <w:pPr>
        <w:pStyle w:val="ListParagraph"/>
        <w:numPr>
          <w:ilvl w:val="1"/>
          <w:numId w:val="11"/>
        </w:numPr>
      </w:pPr>
      <w:r>
        <w:t>Idle/Do nothing: If the robot does not see anyone to interact with (person, robot).</w:t>
      </w:r>
    </w:p>
    <w:p w14:paraId="344B56AA" w14:textId="77777777" w:rsidR="00640A3F" w:rsidRDefault="00640A3F" w:rsidP="00640A3F">
      <w:pPr>
        <w:pStyle w:val="ListParagraph"/>
        <w:numPr>
          <w:ilvl w:val="1"/>
          <w:numId w:val="11"/>
        </w:numPr>
      </w:pPr>
      <w:r>
        <w:t>Greet: Because the robot is a gentleman, he will always greet if he sees someone he can interact with.</w:t>
      </w:r>
    </w:p>
    <w:p w14:paraId="49488B14" w14:textId="77777777" w:rsidR="00640A3F" w:rsidRDefault="00640A3F" w:rsidP="00640A3F">
      <w:pPr>
        <w:pStyle w:val="ListParagraph"/>
        <w:numPr>
          <w:ilvl w:val="1"/>
          <w:numId w:val="11"/>
        </w:numPr>
      </w:pPr>
      <w:r>
        <w:t>Happy: If the person/robot responds in a polite manner, the gentleman robot happily responds back politely.</w:t>
      </w:r>
    </w:p>
    <w:p w14:paraId="7F0C5780" w14:textId="77777777" w:rsidR="00640A3F" w:rsidRDefault="00640A3F" w:rsidP="00640A3F">
      <w:pPr>
        <w:pStyle w:val="ListParagraph"/>
        <w:numPr>
          <w:ilvl w:val="1"/>
          <w:numId w:val="11"/>
        </w:numPr>
      </w:pPr>
      <w:r>
        <w:t>Unhappy: However, if the person/robot treats the gentleman robot rudely, or with insults, he can become unhappy/sad but remains to respond politely. But if the person/robot apologizes, the gentleman robot will be Happy again.</w:t>
      </w:r>
    </w:p>
    <w:p w14:paraId="1785D685" w14:textId="77777777" w:rsidR="00640A3F" w:rsidRDefault="00640A3F" w:rsidP="00640A3F">
      <w:pPr>
        <w:pStyle w:val="ListParagraph"/>
        <w:numPr>
          <w:ilvl w:val="1"/>
          <w:numId w:val="11"/>
        </w:numPr>
      </w:pPr>
      <w:r>
        <w:t xml:space="preserve">Ending interaction: </w:t>
      </w:r>
      <w:r w:rsidRPr="002650A1">
        <w:t xml:space="preserve">the interaction </w:t>
      </w:r>
      <w:r>
        <w:t>will</w:t>
      </w:r>
      <w:r w:rsidRPr="002650A1">
        <w:t xml:space="preserve"> end if </w:t>
      </w:r>
      <w:r>
        <w:t>from having a good (Happy) interaction the other person/robot says goodbye, or from a bad (Unhappy) interaction the person/robot insulted him.</w:t>
      </w:r>
    </w:p>
    <w:p w14:paraId="04835A1A" w14:textId="77777777" w:rsidR="00640A3F" w:rsidRDefault="00640A3F" w:rsidP="00640A3F">
      <w:pPr>
        <w:pStyle w:val="ListParagraph"/>
        <w:numPr>
          <w:ilvl w:val="0"/>
          <w:numId w:val="11"/>
        </w:numPr>
      </w:pPr>
      <w:r>
        <w:t>Angry man:</w:t>
      </w:r>
    </w:p>
    <w:p w14:paraId="3E244A3F" w14:textId="77777777" w:rsidR="00640A3F" w:rsidRPr="002650A1" w:rsidRDefault="00640A3F" w:rsidP="00640A3F">
      <w:pPr>
        <w:pStyle w:val="ListParagraph"/>
        <w:numPr>
          <w:ilvl w:val="1"/>
          <w:numId w:val="11"/>
        </w:numPr>
      </w:pPr>
      <w:r>
        <w:t>Neutral</w:t>
      </w:r>
      <w:r w:rsidRPr="002650A1">
        <w:t>/Do nothing: If the robot does not see anyone to interact with</w:t>
      </w:r>
      <w:r>
        <w:t xml:space="preserve"> </w:t>
      </w:r>
      <w:r w:rsidRPr="00C276A6">
        <w:t>(person, robot)</w:t>
      </w:r>
      <w:r w:rsidRPr="002650A1">
        <w:t>.</w:t>
      </w:r>
    </w:p>
    <w:p w14:paraId="11413293" w14:textId="77777777" w:rsidR="00640A3F" w:rsidRDefault="00640A3F" w:rsidP="00640A3F">
      <w:pPr>
        <w:pStyle w:val="ListParagraph"/>
        <w:numPr>
          <w:ilvl w:val="1"/>
          <w:numId w:val="11"/>
        </w:numPr>
      </w:pPr>
      <w:r>
        <w:t>Angry: If he sees someone or if someone greets him, he will become angry. Even if the other person/robot talks politely he will still be angry.</w:t>
      </w:r>
    </w:p>
    <w:p w14:paraId="0D3DE328" w14:textId="77777777" w:rsidR="00640A3F" w:rsidRDefault="00640A3F" w:rsidP="00640A3F">
      <w:pPr>
        <w:pStyle w:val="ListParagraph"/>
        <w:numPr>
          <w:ilvl w:val="1"/>
          <w:numId w:val="11"/>
        </w:numPr>
      </w:pPr>
      <w:r>
        <w:t>Very angry: When he sees a frowning/sad/unhappy face, he becomes even angrier. Nothing can makes him happy again at this point.</w:t>
      </w:r>
    </w:p>
    <w:p w14:paraId="1A404063" w14:textId="71F41C4C" w:rsidR="00640A3F" w:rsidRDefault="00640A3F" w:rsidP="00640A3F">
      <w:r>
        <w:t xml:space="preserve">In the description of the personalities and traits above, there are input </w:t>
      </w:r>
      <w:r w:rsidR="00B075A5">
        <w:t xml:space="preserve">behaviors </w:t>
      </w:r>
      <w:r>
        <w:t xml:space="preserve">and output </w:t>
      </w:r>
      <w:r w:rsidR="00B075A5">
        <w:t>behaviors</w:t>
      </w:r>
      <w:r>
        <w:t xml:space="preserve">. Note that the </w:t>
      </w:r>
      <w:r w:rsidR="00B075A5">
        <w:t>behaviors</w:t>
      </w:r>
      <w:r>
        <w:t xml:space="preserve"> are viewed as input or output depending if it is being perceived, or performed by the robot, but the set of </w:t>
      </w:r>
      <w:r w:rsidR="00B075A5">
        <w:t>behaviors</w:t>
      </w:r>
      <w:r>
        <w:t xml:space="preserve"> is the same. In this case, the </w:t>
      </w:r>
      <w:r w:rsidR="00B075A5">
        <w:t>behaviors</w:t>
      </w:r>
      <w:r>
        <w:t xml:space="preserve"> are:</w:t>
      </w:r>
    </w:p>
    <w:p w14:paraId="2DF2DB0D" w14:textId="77777777" w:rsidR="00640A3F" w:rsidRDefault="00640A3F" w:rsidP="00640A3F">
      <w:pPr>
        <w:pStyle w:val="ListParagraph"/>
        <w:numPr>
          <w:ilvl w:val="0"/>
          <w:numId w:val="11"/>
        </w:numPr>
      </w:pPr>
      <w:r>
        <w:t>Sees a new person/robot (negation: does not see new person/robot)</w:t>
      </w:r>
    </w:p>
    <w:p w14:paraId="58CA4754" w14:textId="77777777" w:rsidR="00640A3F" w:rsidRDefault="00640A3F" w:rsidP="00640A3F">
      <w:pPr>
        <w:pStyle w:val="ListParagraph"/>
        <w:numPr>
          <w:ilvl w:val="0"/>
          <w:numId w:val="11"/>
        </w:numPr>
      </w:pPr>
      <w:r>
        <w:t>Person greets back politely</w:t>
      </w:r>
    </w:p>
    <w:p w14:paraId="631F57E7" w14:textId="77777777" w:rsidR="00640A3F" w:rsidRDefault="00640A3F" w:rsidP="00640A3F">
      <w:pPr>
        <w:pStyle w:val="ListParagraph"/>
        <w:numPr>
          <w:ilvl w:val="0"/>
          <w:numId w:val="11"/>
        </w:numPr>
      </w:pPr>
      <w:r>
        <w:t>Polite reply (slightly different from greeting)</w:t>
      </w:r>
    </w:p>
    <w:p w14:paraId="447C1275" w14:textId="77777777" w:rsidR="00640A3F" w:rsidRDefault="00640A3F" w:rsidP="00640A3F">
      <w:pPr>
        <w:pStyle w:val="ListParagraph"/>
        <w:numPr>
          <w:ilvl w:val="0"/>
          <w:numId w:val="11"/>
        </w:numPr>
      </w:pPr>
      <w:r>
        <w:t>Rude response (e.g. rude gesture, or words)</w:t>
      </w:r>
    </w:p>
    <w:p w14:paraId="66DCEEAA" w14:textId="77777777" w:rsidR="00640A3F" w:rsidRDefault="00640A3F" w:rsidP="00640A3F">
      <w:pPr>
        <w:pStyle w:val="ListParagraph"/>
        <w:numPr>
          <w:ilvl w:val="0"/>
          <w:numId w:val="11"/>
        </w:numPr>
      </w:pPr>
      <w:r>
        <w:t>Insult</w:t>
      </w:r>
    </w:p>
    <w:p w14:paraId="44BCD9A2" w14:textId="77777777" w:rsidR="00640A3F" w:rsidRDefault="00640A3F" w:rsidP="00640A3F">
      <w:pPr>
        <w:pStyle w:val="ListParagraph"/>
        <w:numPr>
          <w:ilvl w:val="0"/>
          <w:numId w:val="11"/>
        </w:numPr>
      </w:pPr>
      <w:r>
        <w:t>Goodbye</w:t>
      </w:r>
    </w:p>
    <w:p w14:paraId="1BF5E895" w14:textId="77777777" w:rsidR="00640A3F" w:rsidRDefault="00640A3F" w:rsidP="00640A3F">
      <w:pPr>
        <w:pStyle w:val="ListParagraph"/>
        <w:numPr>
          <w:ilvl w:val="0"/>
          <w:numId w:val="11"/>
        </w:numPr>
      </w:pPr>
      <w:r>
        <w:t>Apology</w:t>
      </w:r>
    </w:p>
    <w:p w14:paraId="43E84F9B" w14:textId="699BC02E" w:rsidR="00640A3F" w:rsidRDefault="00640A3F" w:rsidP="00640A3F">
      <w:r>
        <w:t xml:space="preserve">Now, each of these traits can be programmed using BE. However, sometimes it is easier to start representing these behaviors using a diagram and then write the BE. The diagrams for the gentleman and angry man personalities are shown in Figure </w:t>
      </w:r>
      <w:r w:rsidR="007947BC">
        <w:t>7.7</w:t>
      </w:r>
      <w:r w:rsidR="00D33E0A">
        <w:t>.</w:t>
      </w:r>
      <w:r>
        <w:t xml:space="preserve"> </w:t>
      </w:r>
    </w:p>
    <w:p w14:paraId="4242BEFB" w14:textId="77777777" w:rsidR="00640A3F" w:rsidRDefault="00640A3F" w:rsidP="00640A3F">
      <w:r>
        <w:rPr>
          <w:noProof/>
          <w:lang w:eastAsia="en-US"/>
        </w:rPr>
        <w:lastRenderedPageBreak/>
        <mc:AlternateContent>
          <mc:Choice Requires="wpc">
            <w:drawing>
              <wp:inline distT="0" distB="0" distL="0" distR="0" wp14:anchorId="72F6D91C" wp14:editId="0D4783A1">
                <wp:extent cx="5317360" cy="3711074"/>
                <wp:effectExtent l="0" t="57150" r="0" b="0"/>
                <wp:docPr id="449" name="Canvas 4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58" name="Rounded Rectangle 358"/>
                        <wps:cNvSpPr/>
                        <wps:spPr>
                          <a:xfrm>
                            <a:off x="2159220" y="178919"/>
                            <a:ext cx="943858" cy="53569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033F54B" w14:textId="77777777" w:rsidR="00E556C5" w:rsidRPr="00D575A0" w:rsidRDefault="00E556C5" w:rsidP="00640A3F">
                              <w:r>
                                <w:t>Idle (I</w:t>
                              </w:r>
                              <w:r>
                                <w:rPr>
                                  <w:vertAlign w:val="subscript"/>
                                </w:rPr>
                                <w:t>G</w:t>
                              </w:r>
                              <w:r>
                                <w:t>) / Do nothing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Rounded Rectangle 360"/>
                        <wps:cNvSpPr/>
                        <wps:spPr>
                          <a:xfrm>
                            <a:off x="1079616" y="2389094"/>
                            <a:ext cx="729983" cy="7933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55E488" w14:textId="77777777" w:rsidR="00E556C5" w:rsidRPr="00D575A0" w:rsidRDefault="00E556C5" w:rsidP="00640A3F">
                              <w:r>
                                <w:t>Happy (H</w:t>
                              </w:r>
                              <w:r>
                                <w:rPr>
                                  <w:vertAlign w:val="subscript"/>
                                </w:rPr>
                                <w:t>G</w:t>
                              </w:r>
                              <w:r>
                                <w:t>) / Talk politely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Straight Arrow Connector 362"/>
                        <wps:cNvCnPr>
                          <a:stCxn id="358" idx="1"/>
                          <a:endCxn id="1764" idx="0"/>
                        </wps:cNvCnPr>
                        <wps:spPr>
                          <a:xfrm flipH="1">
                            <a:off x="1444961" y="446768"/>
                            <a:ext cx="714259" cy="67452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5" name="Curved Connector 365"/>
                        <wps:cNvCnPr>
                          <a:stCxn id="360" idx="2"/>
                          <a:endCxn id="360" idx="1"/>
                        </wps:cNvCnPr>
                        <wps:spPr>
                          <a:xfrm rot="5400000" flipH="1">
                            <a:off x="1063768" y="2801630"/>
                            <a:ext cx="396687" cy="364992"/>
                          </a:xfrm>
                          <a:prstGeom prst="curvedConnector4">
                            <a:avLst>
                              <a:gd name="adj1" fmla="val -57627"/>
                              <a:gd name="adj2" fmla="val 16263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7" name="Rounded Rectangle 367"/>
                        <wps:cNvSpPr/>
                        <wps:spPr>
                          <a:xfrm>
                            <a:off x="3401891" y="2375647"/>
                            <a:ext cx="1030814" cy="81578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2D2EA4" w14:textId="77777777" w:rsidR="00E556C5" w:rsidRPr="00F74A8C" w:rsidRDefault="00E556C5" w:rsidP="00640A3F">
                              <w:pPr>
                                <w:pStyle w:val="NormalWeb"/>
                                <w:spacing w:before="0" w:beforeAutospacing="0" w:after="0" w:afterAutospacing="0"/>
                                <w:jc w:val="center"/>
                                <w:rPr>
                                  <w:rFonts w:asciiTheme="minorHAnsi" w:hAnsiTheme="minorHAnsi"/>
                                  <w:sz w:val="17"/>
                                  <w:szCs w:val="17"/>
                                </w:rPr>
                              </w:pPr>
                              <w:r w:rsidRPr="00F74A8C">
                                <w:rPr>
                                  <w:rFonts w:asciiTheme="minorHAnsi" w:eastAsia="SimSun" w:hAnsiTheme="minorHAnsi"/>
                                  <w:sz w:val="17"/>
                                  <w:szCs w:val="17"/>
                                </w:rPr>
                                <w:t>Unhappy (U</w:t>
                              </w:r>
                              <w:r w:rsidRPr="00F74A8C">
                                <w:rPr>
                                  <w:rFonts w:asciiTheme="minorHAnsi" w:eastAsia="SimSun" w:hAnsiTheme="minorHAnsi"/>
                                  <w:sz w:val="17"/>
                                  <w:szCs w:val="17"/>
                                  <w:vertAlign w:val="subscript"/>
                                </w:rPr>
                                <w:t>G</w:t>
                              </w:r>
                              <w:r w:rsidRPr="00F74A8C">
                                <w:rPr>
                                  <w:rFonts w:asciiTheme="minorHAnsi" w:eastAsia="SimSun" w:hAnsiTheme="minorHAnsi"/>
                                  <w:sz w:val="17"/>
                                  <w:szCs w:val="17"/>
                                </w:rPr>
                                <w:t>) / Talk politely, frown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9" name="Straight Arrow Connector 369"/>
                        <wps:cNvCnPr>
                          <a:stCxn id="1764" idx="2"/>
                          <a:endCxn id="367" idx="0"/>
                        </wps:cNvCnPr>
                        <wps:spPr>
                          <a:xfrm>
                            <a:off x="1444961" y="1627094"/>
                            <a:ext cx="2472337" cy="7485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0" name="Curved Connector 370"/>
                        <wps:cNvCnPr>
                          <a:stCxn id="358" idx="1"/>
                          <a:endCxn id="358" idx="0"/>
                        </wps:cNvCnPr>
                        <wps:spPr>
                          <a:xfrm rot="10800000" flipH="1">
                            <a:off x="2159219" y="178920"/>
                            <a:ext cx="471929" cy="267849"/>
                          </a:xfrm>
                          <a:prstGeom prst="curvedConnector4">
                            <a:avLst>
                              <a:gd name="adj1" fmla="val -48439"/>
                              <a:gd name="adj2" fmla="val 18534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2" name="Text Box 372"/>
                        <wps:cNvSpPr txBox="1"/>
                        <wps:spPr>
                          <a:xfrm rot="18972911">
                            <a:off x="1285412" y="587184"/>
                            <a:ext cx="1017905" cy="53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32DC2" w14:textId="77777777" w:rsidR="00E556C5" w:rsidRDefault="00E556C5" w:rsidP="00640A3F">
                              <w:r>
                                <w:t>Sees a new person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74" name="Text Box 11"/>
                        <wps:cNvSpPr txBox="1"/>
                        <wps:spPr>
                          <a:xfrm>
                            <a:off x="713772" y="1715137"/>
                            <a:ext cx="803275" cy="535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F3FB3" w14:textId="77777777" w:rsidR="00E556C5" w:rsidRDefault="00E556C5" w:rsidP="00640A3F">
                              <w:pPr>
                                <w:pStyle w:val="NormalWeb"/>
                                <w:spacing w:before="0" w:beforeAutospacing="0" w:after="0" w:afterAutospacing="0"/>
                                <w:jc w:val="center"/>
                              </w:pPr>
                              <w:r>
                                <w:rPr>
                                  <w:rFonts w:eastAsia="SimSun"/>
                                  <w:sz w:val="20"/>
                                  <w:szCs w:val="20"/>
                                </w:rPr>
                                <w:t>Person greets back politely</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377" name="Text Box 11"/>
                        <wps:cNvSpPr txBox="1"/>
                        <wps:spPr>
                          <a:xfrm>
                            <a:off x="22552" y="2981500"/>
                            <a:ext cx="1026393" cy="35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B6FCC" w14:textId="77777777" w:rsidR="00E556C5" w:rsidRDefault="00E556C5" w:rsidP="00640A3F">
                              <w:pPr>
                                <w:pStyle w:val="NormalWeb"/>
                                <w:spacing w:before="0" w:beforeAutospacing="0" w:after="0" w:afterAutospacing="0"/>
                                <w:jc w:val="center"/>
                              </w:pPr>
                              <w:r>
                                <w:rPr>
                                  <w:rFonts w:eastAsia="SimSun"/>
                                  <w:sz w:val="20"/>
                                  <w:szCs w:val="20"/>
                                </w:rPr>
                                <w:t xml:space="preserve">Polite reply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8" name="Straight Arrow Connector 378"/>
                        <wps:cNvCnPr>
                          <a:stCxn id="360" idx="3"/>
                          <a:endCxn id="367" idx="1"/>
                        </wps:cNvCnPr>
                        <wps:spPr>
                          <a:xfrm flipV="1">
                            <a:off x="1809599" y="2783541"/>
                            <a:ext cx="1592292" cy="224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9" name="Text Box 11"/>
                        <wps:cNvSpPr txBox="1"/>
                        <wps:spPr>
                          <a:xfrm>
                            <a:off x="2420286" y="2593382"/>
                            <a:ext cx="965200" cy="3765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CC0AC" w14:textId="77777777" w:rsidR="00E556C5" w:rsidRDefault="00E556C5" w:rsidP="00640A3F">
                              <w:pPr>
                                <w:pStyle w:val="NormalWeb"/>
                                <w:spacing w:before="0" w:beforeAutospacing="0" w:after="0" w:afterAutospacing="0"/>
                                <w:jc w:val="center"/>
                                <w:rPr>
                                  <w:rFonts w:eastAsia="SimSun"/>
                                  <w:sz w:val="20"/>
                                  <w:szCs w:val="20"/>
                                </w:rPr>
                              </w:pPr>
                              <w:r>
                                <w:rPr>
                                  <w:rFonts w:eastAsia="SimSun"/>
                                  <w:sz w:val="20"/>
                                  <w:szCs w:val="20"/>
                                </w:rPr>
                                <w:t xml:space="preserve">Rude response, </w:t>
                              </w:r>
                            </w:p>
                            <w:p w14:paraId="28185EFA" w14:textId="77777777" w:rsidR="00E556C5" w:rsidRDefault="00E556C5" w:rsidP="00640A3F">
                              <w:pPr>
                                <w:pStyle w:val="NormalWeb"/>
                                <w:spacing w:before="0" w:beforeAutospacing="0" w:after="0" w:afterAutospacing="0"/>
                                <w:jc w:val="center"/>
                              </w:pPr>
                              <w:r>
                                <w:rPr>
                                  <w:rFonts w:eastAsia="SimSun"/>
                                  <w:sz w:val="20"/>
                                  <w:szCs w:val="20"/>
                                </w:rPr>
                                <w:t>insult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80" name="Curved Connector 380"/>
                        <wps:cNvCnPr>
                          <a:stCxn id="367" idx="2"/>
                          <a:endCxn id="367" idx="3"/>
                        </wps:cNvCnPr>
                        <wps:spPr>
                          <a:xfrm rot="5400000" flipH="1" flipV="1">
                            <a:off x="3971054" y="2729784"/>
                            <a:ext cx="407893" cy="515407"/>
                          </a:xfrm>
                          <a:prstGeom prst="curvedConnector4">
                            <a:avLst>
                              <a:gd name="adj1" fmla="val -56044"/>
                              <a:gd name="adj2" fmla="val 14435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81" name="Text Box 11"/>
                        <wps:cNvSpPr txBox="1"/>
                        <wps:spPr>
                          <a:xfrm>
                            <a:off x="4332979" y="2751603"/>
                            <a:ext cx="963295"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006427" w14:textId="77777777" w:rsidR="00E556C5" w:rsidRDefault="00E556C5" w:rsidP="00640A3F">
                              <w:pPr>
                                <w:pStyle w:val="NormalWeb"/>
                                <w:spacing w:before="0" w:beforeAutospacing="0" w:after="0" w:afterAutospacing="0"/>
                                <w:jc w:val="center"/>
                              </w:pPr>
                              <w:r>
                                <w:rPr>
                                  <w:rFonts w:eastAsia="SimSun"/>
                                  <w:sz w:val="20"/>
                                  <w:szCs w:val="20"/>
                                </w:rPr>
                                <w:t xml:space="preserve">Rude response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382" name="Curved Connector 382"/>
                        <wps:cNvCnPr>
                          <a:stCxn id="360" idx="3"/>
                          <a:endCxn id="1767" idx="1"/>
                        </wps:cNvCnPr>
                        <wps:spPr>
                          <a:xfrm flipV="1">
                            <a:off x="1809599" y="1449184"/>
                            <a:ext cx="1500373" cy="1336598"/>
                          </a:xfrm>
                          <a:prstGeom prst="curved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83" name="Text Box 11"/>
                        <wps:cNvSpPr txBox="1"/>
                        <wps:spPr>
                          <a:xfrm rot="19480086">
                            <a:off x="1773107" y="2198686"/>
                            <a:ext cx="868045"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0F0303" w14:textId="77777777" w:rsidR="00E556C5" w:rsidRDefault="00E556C5" w:rsidP="00640A3F">
                              <w:pPr>
                                <w:pStyle w:val="NormalWeb"/>
                                <w:spacing w:before="0" w:beforeAutospacing="0" w:after="0" w:afterAutospacing="0"/>
                                <w:jc w:val="center"/>
                              </w:pPr>
                              <w:r>
                                <w:rPr>
                                  <w:rFonts w:eastAsia="SimSun"/>
                                  <w:sz w:val="20"/>
                                  <w:szCs w:val="20"/>
                                </w:rPr>
                                <w:t>Person says Goodbye</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60" name="Text Box 11"/>
                        <wps:cNvSpPr txBox="1"/>
                        <wps:spPr>
                          <a:xfrm rot="1015123">
                            <a:off x="2673156" y="1938357"/>
                            <a:ext cx="1003300"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35193" w14:textId="77777777" w:rsidR="00E556C5" w:rsidRDefault="00E556C5" w:rsidP="00640A3F">
                              <w:pPr>
                                <w:pStyle w:val="NormalWeb"/>
                                <w:spacing w:before="0" w:beforeAutospacing="0" w:after="0" w:afterAutospacing="0"/>
                                <w:jc w:val="center"/>
                              </w:pPr>
                              <w:r>
                                <w:rPr>
                                  <w:rFonts w:eastAsia="SimSun"/>
                                  <w:sz w:val="20"/>
                                  <w:szCs w:val="20"/>
                                </w:rPr>
                                <w:t>Rude response, insult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61" name="Text Box 11"/>
                        <wps:cNvSpPr txBox="1"/>
                        <wps:spPr>
                          <a:xfrm>
                            <a:off x="3602510" y="1946434"/>
                            <a:ext cx="963295"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D32D2" w14:textId="77777777" w:rsidR="00E556C5" w:rsidRDefault="00E556C5" w:rsidP="00640A3F">
                              <w:pPr>
                                <w:pStyle w:val="NormalWeb"/>
                                <w:spacing w:before="0" w:beforeAutospacing="0" w:after="0" w:afterAutospacing="0"/>
                                <w:jc w:val="center"/>
                              </w:pPr>
                              <w:r>
                                <w:rPr>
                                  <w:rFonts w:eastAsia="SimSun"/>
                                  <w:sz w:val="20"/>
                                  <w:szCs w:val="20"/>
                                </w:rPr>
                                <w:t>Insult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62" name="Curved Connector 1762"/>
                        <wps:cNvCnPr>
                          <a:stCxn id="367" idx="2"/>
                          <a:endCxn id="360" idx="2"/>
                        </wps:cNvCnPr>
                        <wps:spPr>
                          <a:xfrm rot="5400000" flipH="1">
                            <a:off x="2676470" y="1950607"/>
                            <a:ext cx="8965" cy="2472690"/>
                          </a:xfrm>
                          <a:prstGeom prst="curvedConnector3">
                            <a:avLst>
                              <a:gd name="adj1" fmla="val -2549916"/>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63" name="Text Box 11"/>
                        <wps:cNvSpPr txBox="1"/>
                        <wps:spPr>
                          <a:xfrm>
                            <a:off x="2076044" y="3160091"/>
                            <a:ext cx="866775"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E36187" w14:textId="77777777" w:rsidR="00E556C5" w:rsidRDefault="00E556C5" w:rsidP="00640A3F">
                              <w:pPr>
                                <w:pStyle w:val="NormalWeb"/>
                                <w:spacing w:before="0" w:beforeAutospacing="0" w:after="0" w:afterAutospacing="0"/>
                                <w:jc w:val="center"/>
                              </w:pPr>
                              <w:r>
                                <w:rPr>
                                  <w:rFonts w:eastAsia="SimSun"/>
                                  <w:sz w:val="20"/>
                                  <w:szCs w:val="20"/>
                                </w:rPr>
                                <w:t xml:space="preserve">Apology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64" name="Rounded Rectangle 1764"/>
                        <wps:cNvSpPr/>
                        <wps:spPr>
                          <a:xfrm>
                            <a:off x="947773" y="1121294"/>
                            <a:ext cx="994376" cy="5058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C215D92" w14:textId="77777777" w:rsidR="00E556C5" w:rsidRDefault="00E556C5" w:rsidP="00640A3F">
                              <w:pPr>
                                <w:pStyle w:val="NormalWeb"/>
                                <w:spacing w:before="0" w:beforeAutospacing="0" w:after="0" w:afterAutospacing="0"/>
                                <w:jc w:val="center"/>
                              </w:pPr>
                              <w:r>
                                <w:rPr>
                                  <w:rFonts w:eastAsia="SimSun"/>
                                  <w:sz w:val="20"/>
                                  <w:szCs w:val="20"/>
                                </w:rPr>
                                <w:t>Greet (G</w:t>
                              </w:r>
                              <w:r>
                                <w:rPr>
                                  <w:rFonts w:eastAsia="SimSun"/>
                                  <w:sz w:val="20"/>
                                  <w:szCs w:val="20"/>
                                  <w:vertAlign w:val="subscript"/>
                                </w:rPr>
                                <w:t>G</w:t>
                              </w:r>
                              <w:r>
                                <w:rPr>
                                  <w:rFonts w:eastAsia="SimSun"/>
                                  <w:sz w:val="20"/>
                                  <w:szCs w:val="20"/>
                                </w:rPr>
                                <w:t>) / Greet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5" name="Straight Arrow Connector 1765"/>
                        <wps:cNvCnPr>
                          <a:stCxn id="1764" idx="2"/>
                          <a:endCxn id="360" idx="0"/>
                        </wps:cNvCnPr>
                        <wps:spPr>
                          <a:xfrm flipH="1">
                            <a:off x="1444608" y="1627094"/>
                            <a:ext cx="353" cy="762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66" name="Text Box 11"/>
                        <wps:cNvSpPr txBox="1"/>
                        <wps:spPr>
                          <a:xfrm>
                            <a:off x="1015703" y="135032"/>
                            <a:ext cx="958215" cy="3225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F8899" w14:textId="77777777" w:rsidR="00E556C5" w:rsidRDefault="00E556C5" w:rsidP="00640A3F">
                              <w:pPr>
                                <w:pStyle w:val="NormalWeb"/>
                                <w:spacing w:before="0" w:beforeAutospacing="0" w:after="0" w:afterAutospacing="0"/>
                                <w:jc w:val="center"/>
                              </w:pPr>
                              <w:r>
                                <w:rPr>
                                  <w:rFonts w:eastAsia="SimSun"/>
                                  <w:sz w:val="20"/>
                                  <w:szCs w:val="20"/>
                                </w:rPr>
                                <w:t>No new person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767" name="Rounded Rectangle 1767"/>
                        <wps:cNvSpPr/>
                        <wps:spPr>
                          <a:xfrm>
                            <a:off x="3309972" y="1138013"/>
                            <a:ext cx="1218494" cy="62234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F8386B" w14:textId="77777777" w:rsidR="00E556C5" w:rsidRDefault="00E556C5" w:rsidP="00640A3F">
                              <w:pPr>
                                <w:pStyle w:val="NormalWeb"/>
                                <w:spacing w:before="0" w:beforeAutospacing="0" w:after="0" w:afterAutospacing="0"/>
                                <w:jc w:val="center"/>
                              </w:pPr>
                              <w:r>
                                <w:rPr>
                                  <w:rFonts w:eastAsia="SimSun"/>
                                  <w:sz w:val="20"/>
                                  <w:szCs w:val="20"/>
                                </w:rPr>
                                <w:t>End interaction (E</w:t>
                              </w:r>
                              <w:r>
                                <w:rPr>
                                  <w:rFonts w:eastAsia="SimSun"/>
                                  <w:sz w:val="20"/>
                                  <w:szCs w:val="20"/>
                                  <w:vertAlign w:val="subscript"/>
                                </w:rPr>
                                <w:t>G</w:t>
                              </w:r>
                              <w:r>
                                <w:rPr>
                                  <w:rFonts w:eastAsia="SimSun"/>
                                  <w:sz w:val="20"/>
                                  <w:szCs w:val="20"/>
                                </w:rPr>
                                <w:t>) / Goodbye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8" name="Straight Arrow Connector 1768"/>
                        <wps:cNvCnPr>
                          <a:stCxn id="367" idx="0"/>
                          <a:endCxn id="1767" idx="2"/>
                        </wps:cNvCnPr>
                        <wps:spPr>
                          <a:xfrm flipV="1">
                            <a:off x="3917298" y="1760354"/>
                            <a:ext cx="1921" cy="6152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69" name="Straight Arrow Connector 1769"/>
                        <wps:cNvCnPr>
                          <a:stCxn id="1767" idx="0"/>
                          <a:endCxn id="358" idx="3"/>
                        </wps:cNvCnPr>
                        <wps:spPr>
                          <a:xfrm flipH="1" flipV="1">
                            <a:off x="3103078" y="446768"/>
                            <a:ext cx="816141" cy="691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0" name="Text Box 11"/>
                        <wps:cNvSpPr txBox="1"/>
                        <wps:spPr>
                          <a:xfrm>
                            <a:off x="3273847" y="610018"/>
                            <a:ext cx="492125"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90464" w14:textId="77777777" w:rsidR="00E556C5" w:rsidRDefault="00E556C5" w:rsidP="00640A3F">
                              <w:pPr>
                                <w:pStyle w:val="NormalWeb"/>
                                <w:spacing w:before="0" w:beforeAutospacing="0" w:after="0" w:afterAutospacing="0"/>
                                <w:jc w:val="center"/>
                              </w:pPr>
                              <w:r>
                                <w:rPr>
                                  <w:rFonts w:eastAsia="SimSun"/>
                                  <w:sz w:val="20"/>
                                  <w:szCs w:val="20"/>
                                </w:rPr>
                                <w:t>λ</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71" name="Straight Arrow Connector 1771"/>
                        <wps:cNvCnPr>
                          <a:stCxn id="1764" idx="3"/>
                          <a:endCxn id="358" idx="2"/>
                        </wps:cNvCnPr>
                        <wps:spPr>
                          <a:xfrm flipV="1">
                            <a:off x="1942149" y="714617"/>
                            <a:ext cx="689000" cy="65957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2" name="Text Box 31"/>
                        <wps:cNvSpPr txBox="1"/>
                        <wps:spPr>
                          <a:xfrm rot="19053262">
                            <a:off x="1775988" y="851484"/>
                            <a:ext cx="1019175" cy="389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4A278E" w14:textId="77777777" w:rsidR="00E556C5" w:rsidRDefault="00E556C5" w:rsidP="00640A3F">
                              <w:pPr>
                                <w:pStyle w:val="NormalWeb"/>
                                <w:spacing w:before="0" w:beforeAutospacing="0" w:after="0" w:afterAutospacing="0"/>
                                <w:jc w:val="center"/>
                              </w:pPr>
                              <w:r>
                                <w:rPr>
                                  <w:rFonts w:eastAsia="SimSun"/>
                                  <w:sz w:val="20"/>
                                  <w:szCs w:val="20"/>
                                </w:rPr>
                                <w:t>Person doesn’t respond</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73" name="Straight Arrow Connector 1773"/>
                        <wps:cNvCnPr>
                          <a:stCxn id="358" idx="2"/>
                          <a:endCxn id="367" idx="0"/>
                        </wps:cNvCnPr>
                        <wps:spPr>
                          <a:xfrm>
                            <a:off x="2631149" y="714617"/>
                            <a:ext cx="1286149" cy="16610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4" name="Text Box 11"/>
                        <wps:cNvSpPr txBox="1"/>
                        <wps:spPr>
                          <a:xfrm rot="3110719">
                            <a:off x="2491376" y="957720"/>
                            <a:ext cx="1002665"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DC210B" w14:textId="77777777" w:rsidR="00E556C5" w:rsidRDefault="00E556C5" w:rsidP="00640A3F">
                              <w:pPr>
                                <w:pStyle w:val="NormalWeb"/>
                                <w:spacing w:before="0" w:beforeAutospacing="0" w:after="0" w:afterAutospacing="0"/>
                                <w:jc w:val="center"/>
                              </w:pPr>
                              <w:r>
                                <w:rPr>
                                  <w:rFonts w:eastAsia="SimSun"/>
                                  <w:sz w:val="20"/>
                                  <w:szCs w:val="20"/>
                                </w:rPr>
                                <w:t>Rude response</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775" name="Straight Arrow Connector 1775"/>
                        <wps:cNvCnPr/>
                        <wps:spPr>
                          <a:xfrm>
                            <a:off x="3069460" y="714375"/>
                            <a:ext cx="457200"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8" name="Text Box 11"/>
                        <wps:cNvSpPr txBox="1"/>
                        <wps:spPr>
                          <a:xfrm rot="2456606">
                            <a:off x="2817351" y="703550"/>
                            <a:ext cx="963930"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C6E25" w14:textId="77777777" w:rsidR="00E556C5" w:rsidRDefault="00E556C5" w:rsidP="00640A3F">
                              <w:pPr>
                                <w:pStyle w:val="NormalWeb"/>
                                <w:spacing w:before="0" w:beforeAutospacing="0" w:after="0" w:afterAutospacing="0"/>
                                <w:jc w:val="center"/>
                              </w:pPr>
                              <w:r>
                                <w:rPr>
                                  <w:rFonts w:eastAsia="SimSun"/>
                                  <w:sz w:val="20"/>
                                  <w:szCs w:val="20"/>
                                </w:rPr>
                                <w:t>Insult</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72F6D91C" id="Canvas 449" o:spid="_x0000_s1961" editas="canvas" style="width:418.7pt;height:292.2pt;mso-position-horizontal-relative:char;mso-position-vertical-relative:line" coordsize="53168,37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">
                <v:shape id="_x0000_s1962" type="#_x0000_t75" style="position:absolute;width:53168;height:37109;visibility:visible;mso-wrap-style:square">
                  <v:fill o:detectmouseclick="t"/>
                  <v:path o:connecttype="none"/>
                </v:shape>
                <v:roundrect id="Rounded Rectangle 358" o:spid="_x0000_s1963" style="position:absolute;left:21592;top:1789;width:9438;height:53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6Q8EA&#10;AADcAAAADwAAAGRycy9kb3ducmV2LnhtbERPy4rCMBTdC/5DuII7TR1RtGMUEQdcuPHB4OzuNNe2&#10;2tyUJGr9e7MQXB7Oe7ZoTCXu5HxpWcGgn4AgzqwuOVdwPPz0JiB8QNZYWSYFT/KwmLdbM0y1ffCO&#10;7vuQixjCPkUFRQh1KqXPCjLo+7YmjtzZOoMhQpdL7fARw00lv5JkLA2WHBsKrGlVUHbd34wCs5r+&#10;Tyv7N/k9nZ7ry9ptz3m9VarbaZbfIAI14SN+uzdawXAU18Yz8Qj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gekPBAAAA3AAAAA8AAAAAAAAAAAAAAAAAmAIAAGRycy9kb3du&#10;cmV2LnhtbFBLBQYAAAAABAAEAPUAAACGAwAAAAA=&#10;" fillcolor="#b01513 [3204]" strokecolor="#570a09 [1604]" strokeweight="1.5pt">
                  <v:stroke endcap="round"/>
                  <v:textbox>
                    <w:txbxContent>
                      <w:p w14:paraId="0033F54B" w14:textId="77777777" w:rsidR="00E556C5" w:rsidRPr="00D575A0" w:rsidRDefault="00E556C5" w:rsidP="00640A3F">
                        <w:r>
                          <w:t>Idle (I</w:t>
                        </w:r>
                        <w:r>
                          <w:rPr>
                            <w:vertAlign w:val="subscript"/>
                          </w:rPr>
                          <w:t>G</w:t>
                        </w:r>
                        <w:r>
                          <w:t>) / Do nothing</w:t>
                        </w:r>
                      </w:p>
                    </w:txbxContent>
                  </v:textbox>
                </v:roundrect>
                <v:roundrect id="Rounded Rectangle 360" o:spid="_x0000_s1964" style="position:absolute;left:10796;top:23890;width:7299;height:79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8+MIA&#10;AADcAAAADwAAAGRycy9kb3ducmV2LnhtbERPy4rCMBTdD/gP4QqzG1MVRKupiDjgws2oiO6uze1D&#10;m5uSZLT+/WQx4PJw3otlZxrxIOdrywqGgwQEcW51zaWC4+H7awrCB2SNjWVS8CIPy6z3scBU2yf/&#10;0GMfShFD2KeooAqhTaX0eUUG/cC2xJErrDMYInSl1A6fMdw0cpQkE2mw5thQYUvrivL7/tcoMOvZ&#10;ddbYy/R0Pr82t43bFWW7U+qz363mIAJ14S3+d2+1gvEkzo9n4hGQ2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Orz4wgAAANwAAAAPAAAAAAAAAAAAAAAAAJgCAABkcnMvZG93&#10;bnJldi54bWxQSwUGAAAAAAQABAD1AAAAhwMAAAAA&#10;" fillcolor="#b01513 [3204]" strokecolor="#570a09 [1604]" strokeweight="1.5pt">
                  <v:stroke endcap="round"/>
                  <v:textbox>
                    <w:txbxContent>
                      <w:p w14:paraId="6455E488" w14:textId="77777777" w:rsidR="00E556C5" w:rsidRPr="00D575A0" w:rsidRDefault="00E556C5" w:rsidP="00640A3F">
                        <w:r>
                          <w:t>Happy (H</w:t>
                        </w:r>
                        <w:r>
                          <w:rPr>
                            <w:vertAlign w:val="subscript"/>
                          </w:rPr>
                          <w:t>G</w:t>
                        </w:r>
                        <w:r>
                          <w:t>) / Talk politely</w:t>
                        </w:r>
                      </w:p>
                    </w:txbxContent>
                  </v:textbox>
                </v:roundrect>
                <v:shape id="Straight Arrow Connector 362" o:spid="_x0000_s1965" type="#_x0000_t32" style="position:absolute;left:14449;top:4467;width:7143;height:67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dMGsUAAADcAAAADwAAAGRycy9kb3ducmV2LnhtbESPUWvCQBCE3wv9D8cWfKuX2iIleooU&#10;LK202Kr4vOTWS2x2L+TOmP57Tyj0cZiZb5jpvOdaddSGyouBh2EGiqTwthJnYLdd3j+DChHFYu2F&#10;DPxSgPns9maKufVn+aZuE51KEAk5GihjbHKtQ1ESYxj6hiR5B98yxiRbp22L5wTnWo+ybKwZK0kL&#10;JTb0UlLxszmxgY8129VT975ab78y9+mW+yO/sjGDu34xARWpj//hv/abNfA4HsH1TDoCe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dMGsUAAADcAAAADwAAAAAAAAAA&#10;AAAAAAChAgAAZHJzL2Rvd25yZXYueG1sUEsFBgAAAAAEAAQA+QAAAJMDAAAAAA==&#10;" strokecolor="#b01513 [3204]">
                  <v:stroke endarrow="block" endcap="round"/>
                </v:shape>
                <v:shape id="Curved Connector 365" o:spid="_x0000_s1966" type="#_x0000_t39" style="position:absolute;left:10637;top:28016;width:3967;height:3650;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T5eMQAAADcAAAADwAAAGRycy9kb3ducmV2LnhtbESPzW7CMBCE75X6DtYicSsOhSYQMKiN&#10;RMuVnwu3VbwkaeN1ZBsIb48rVepxNDPfaJbr3rTiSs43lhWMRwkI4tLqhisFx8PmZQbCB2SNrWVS&#10;cCcP69Xz0xJzbW+8o+s+VCJC2OeooA6hy6X0ZU0G/ch2xNE7W2cwROkqqR3eIty08jVJUmmw4bhQ&#10;Y0dFTeXP/mIUsLk3H99TLrIinZ+Kzy83zS6ZUsNB/74AEagP/+G/9lYrmKRv8HsmH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xPl4xAAAANwAAAAPAAAAAAAAAAAA&#10;AAAAAKECAABkcnMvZG93bnJldi54bWxQSwUGAAAAAAQABAD5AAAAkgMAAAAA&#10;" adj="-12447,35129" strokecolor="#b01513 [3204]">
                  <v:stroke endarrow="block" endcap="round"/>
                </v:shape>
                <v:roundrect id="Rounded Rectangle 367" o:spid="_x0000_s1967" style="position:absolute;left:34018;top:23756;width:10309;height:81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kjMUA&#10;AADcAAAADwAAAGRycy9kb3ducmV2LnhtbESPT4vCMBTE7wt+h/AEb5q6gn+qUURc8OBl3UX09mye&#10;bbV5KUnU+u03grDHYWZ+w8wWjanEnZwvLSvo9xIQxJnVJecKfn++umMQPiBrrCyTgid5WMxbHzNM&#10;tX3wN913IRcRwj5FBUUIdSqlzwoy6Hu2Jo7e2TqDIUqXS+3wEeGmkp9JMpQGS44LBda0Kii77m5G&#10;gVlNTpPKHsf7w+G5vqzd9pzXW6U67WY5BRGoCf/hd3ujFQyGI3idi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SMxQAAANwAAAAPAAAAAAAAAAAAAAAAAJgCAABkcnMv&#10;ZG93bnJldi54bWxQSwUGAAAAAAQABAD1AAAAigMAAAAA&#10;" fillcolor="#b01513 [3204]" strokecolor="#570a09 [1604]" strokeweight="1.5pt">
                  <v:stroke endcap="round"/>
                  <v:textbox>
                    <w:txbxContent>
                      <w:p w14:paraId="4E2D2EA4" w14:textId="77777777" w:rsidR="00E556C5" w:rsidRPr="00F74A8C" w:rsidRDefault="00E556C5" w:rsidP="00640A3F">
                        <w:pPr>
                          <w:pStyle w:val="NormalWeb"/>
                          <w:spacing w:before="0" w:beforeAutospacing="0" w:after="0" w:afterAutospacing="0"/>
                          <w:jc w:val="center"/>
                          <w:rPr>
                            <w:rFonts w:asciiTheme="minorHAnsi" w:hAnsiTheme="minorHAnsi"/>
                            <w:sz w:val="17"/>
                            <w:szCs w:val="17"/>
                          </w:rPr>
                        </w:pPr>
                        <w:r w:rsidRPr="00F74A8C">
                          <w:rPr>
                            <w:rFonts w:asciiTheme="minorHAnsi" w:eastAsia="SimSun" w:hAnsiTheme="minorHAnsi"/>
                            <w:sz w:val="17"/>
                            <w:szCs w:val="17"/>
                          </w:rPr>
                          <w:t>Unhappy (U</w:t>
                        </w:r>
                        <w:r w:rsidRPr="00F74A8C">
                          <w:rPr>
                            <w:rFonts w:asciiTheme="minorHAnsi" w:eastAsia="SimSun" w:hAnsiTheme="minorHAnsi"/>
                            <w:sz w:val="17"/>
                            <w:szCs w:val="17"/>
                            <w:vertAlign w:val="subscript"/>
                          </w:rPr>
                          <w:t>G</w:t>
                        </w:r>
                        <w:r w:rsidRPr="00F74A8C">
                          <w:rPr>
                            <w:rFonts w:asciiTheme="minorHAnsi" w:eastAsia="SimSun" w:hAnsiTheme="minorHAnsi"/>
                            <w:sz w:val="17"/>
                            <w:szCs w:val="17"/>
                          </w:rPr>
                          <w:t>) / Talk politely, frown</w:t>
                        </w:r>
                      </w:p>
                    </w:txbxContent>
                  </v:textbox>
                </v:roundrect>
                <v:shape id="Straight Arrow Connector 369" o:spid="_x0000_s1968" type="#_x0000_t32" style="position:absolute;left:14449;top:16270;width:24723;height:74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a/h8UAAADcAAAADwAAAGRycy9kb3ducmV2LnhtbESP0WrCQBRE3wv9h+UKvtWNEYJNXaUU&#10;hbZCQtQPuGRvk9Ds3ZjdJunfdwWhj8PMnGE2u8m0YqDeNZYVLBcRCOLS6oYrBZfz4WkNwnlkja1l&#10;UvBLDnbbx4cNptqOXNBw8pUIEHYpKqi971IpXVmTQbewHXHwvmxv0AfZV1L3OAa4aWUcRYk02HBY&#10;qLGjt5rK79OPUaDzdvrI9qNO4vyaNUXxKY/2qtR8Nr2+gPA0+f/wvf2uFaySZ7idC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a/h8UAAADcAAAADwAAAAAAAAAA&#10;AAAAAAChAgAAZHJzL2Rvd25yZXYueG1sUEsFBgAAAAAEAAQA+QAAAJMDAAAAAA==&#10;" strokecolor="#b01513 [3204]">
                  <v:stroke endarrow="block" endcap="round"/>
                </v:shape>
                <v:shape id="Curved Connector 370" o:spid="_x0000_s1969" type="#_x0000_t39" style="position:absolute;left:21592;top:1789;width:4719;height:2678;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19g8IAAADcAAAADwAAAGRycy9kb3ducmV2LnhtbERPXWvCMBR9F/Yfwh34ZtMpqHRGGWOC&#10;IiLWMdjbXXPXFJub0sRa/715EHw8nO/Fqre16Kj1lWMFb0kKgrhwuuJSwfdpPZqD8AFZY+2YFNzI&#10;w2r5Mlhgpt2Vj9TloRQxhH2GCkwITSalLwxZ9IlriCP371qLIcK2lLrFawy3tRyn6VRarDg2GGzo&#10;01Bxzi9Wwe5Cf+fOfB1+D5P8p9hv691Mr5UavvYf7yAC9eEpfrg3WsFkFufH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019g8IAAADcAAAADwAAAAAAAAAAAAAA&#10;AAChAgAAZHJzL2Rvd25yZXYueG1sUEsFBgAAAAAEAAQA+QAAAJADAAAAAA==&#10;" adj="-10463,40035" strokecolor="#b01513 [3204]">
                  <v:stroke endarrow="block" endcap="round"/>
                </v:shape>
                <v:shape id="Text Box 372" o:spid="_x0000_s1970" type="#_x0000_t202" style="position:absolute;left:12854;top:5871;width:10179;height:5303;rotation:-28694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RkMUA&#10;AADcAAAADwAAAGRycy9kb3ducmV2LnhtbESPQWvCQBSE74X+h+UVvOnGKFaiq1ihInhSC3p8Zp9J&#10;2uzbkN3EtL/eFYQeh5n5hpkvO1OKlmpXWFYwHEQgiFOrC84UfB0/+1MQziNrLC2Tgl9ysFy8vswx&#10;0fbGe2oPPhMBwi5BBbn3VSKlS3My6Aa2Ig7e1dYGfZB1JnWNtwA3pYyjaCINFhwWcqxonVP6c2iM&#10;gtVlfY4/tiibzakdjpvoL91V30r13rrVDISnzv+Hn+2tVjB6j+Fx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ZGQxQAAANwAAAAPAAAAAAAAAAAAAAAAAJgCAABkcnMv&#10;ZG93bnJldi54bWxQSwUGAAAAAAQABAD1AAAAigMAAAAA&#10;" filled="f" stroked="f" strokeweight=".5pt">
                  <v:textbox style="mso-fit-shape-to-text:t">
                    <w:txbxContent>
                      <w:p w14:paraId="36632DC2" w14:textId="77777777" w:rsidR="00E556C5" w:rsidRDefault="00E556C5" w:rsidP="00640A3F">
                        <w:r>
                          <w:t>Sees a new person</w:t>
                        </w:r>
                      </w:p>
                    </w:txbxContent>
                  </v:textbox>
                </v:shape>
                <v:shape id="Text Box 11" o:spid="_x0000_s1971" type="#_x0000_t202" style="position:absolute;left:7137;top:17151;width:8033;height:5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1ksQA&#10;AADcAAAADwAAAGRycy9kb3ducmV2LnhtbESPzWrDMBCE74W8g9hALqWWk5a2uJZDMBhyC7HzAIu1&#10;td1aK2PJP337KlDocZiZb5j0uJpezDS6zrKCfRSDIK6t7rhRcKuKp3cQziNr7C2Tgh9ycMw2Dykm&#10;2i58pbn0jQgQdgkqaL0fEild3ZJBF9mBOHifdjTogxwbqUdcAtz08hDHr9Jgx2GhxYHylurvcjIK&#10;7GF57K/lvsgvy1cRXyaqSkdK7bbr6QOEp9X/h//aZ63g+e0F7mfCEZ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ftZLEAAAA3AAAAA8AAAAAAAAAAAAAAAAAmAIAAGRycy9k&#10;b3ducmV2LnhtbFBLBQYAAAAABAAEAPUAAACJAwAAAAA=&#10;" filled="f" stroked="f" strokeweight=".5pt">
                  <v:textbox style="mso-fit-shape-to-text:t">
                    <w:txbxContent>
                      <w:p w14:paraId="15DF3FB3" w14:textId="77777777" w:rsidR="00E556C5" w:rsidRDefault="00E556C5" w:rsidP="00640A3F">
                        <w:pPr>
                          <w:pStyle w:val="NormalWeb"/>
                          <w:spacing w:before="0" w:beforeAutospacing="0" w:after="0" w:afterAutospacing="0"/>
                          <w:jc w:val="center"/>
                        </w:pPr>
                        <w:r>
                          <w:rPr>
                            <w:rFonts w:eastAsia="SimSun"/>
                            <w:sz w:val="20"/>
                            <w:szCs w:val="20"/>
                          </w:rPr>
                          <w:t>Person greets back politely</w:t>
                        </w:r>
                      </w:p>
                    </w:txbxContent>
                  </v:textbox>
                </v:shape>
                <v:shape id="Text Box 11" o:spid="_x0000_s1972" type="#_x0000_t202" style="position:absolute;left:225;top:29815;width:10264;height:3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P68YA&#10;AADcAAAADwAAAGRycy9kb3ducmV2LnhtbESPT4vCMBTE78J+h/CEvWmq4h+qUaQgiqwHXS/ens2z&#10;LTYv3SardT+9EYQ9DjPzG2a2aEwpblS7wrKCXjcCQZxaXXCm4Pi96kxAOI+ssbRMCh7kYDH/aM0w&#10;1vbOe7odfCYChF2MCnLvq1hKl+Zk0HVtRRy8i60N+iDrTOoa7wFuStmPopE0WHBYyLGiJKf0evg1&#10;CrbJaof7c99M/spk/XVZVj/H01Cpz3aznILw1Pj/8Lu90QoG4zG8zoQj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P68YAAADcAAAADwAAAAAAAAAAAAAAAACYAgAAZHJz&#10;L2Rvd25yZXYueG1sUEsFBgAAAAAEAAQA9QAAAIsDAAAAAA==&#10;" filled="f" stroked="f" strokeweight=".5pt">
                  <v:textbox>
                    <w:txbxContent>
                      <w:p w14:paraId="309B6FCC" w14:textId="77777777" w:rsidR="00E556C5" w:rsidRDefault="00E556C5" w:rsidP="00640A3F">
                        <w:pPr>
                          <w:pStyle w:val="NormalWeb"/>
                          <w:spacing w:before="0" w:beforeAutospacing="0" w:after="0" w:afterAutospacing="0"/>
                          <w:jc w:val="center"/>
                        </w:pPr>
                        <w:r>
                          <w:rPr>
                            <w:rFonts w:eastAsia="SimSun"/>
                            <w:sz w:val="20"/>
                            <w:szCs w:val="20"/>
                          </w:rPr>
                          <w:t xml:space="preserve">Polite reply </w:t>
                        </w:r>
                      </w:p>
                    </w:txbxContent>
                  </v:textbox>
                </v:shape>
                <v:shape id="Straight Arrow Connector 378" o:spid="_x0000_s1973" type="#_x0000_t32" style="position:absolute;left:18095;top:27835;width:15923;height: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btLcMAAADcAAAADwAAAGRycy9kb3ducmV2LnhtbERPTWvCQBC9F/wPywi91Y2ttCV1FSlY&#10;qlhstfQ8ZKebaGY2ZNcY/717KPT4eN/Tec+16qgNlRcD41EGiqTwthJn4Hu/vHsGFSKKxdoLGbhQ&#10;gPlscDPF3PqzfFG3i06lEAk5GihjbHKtQ1ESYxj5hiRxv75ljAm2TtsWzymca32fZY+asZLUUGJD&#10;ryUVx92JDWy2bNeTbrXe7j8z9+GWPwd+Y2Nuh/3iBVSkPv6L/9zv1sDDU1qbzqQjoG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m7S3DAAAA3AAAAA8AAAAAAAAAAAAA&#10;AAAAoQIAAGRycy9kb3ducmV2LnhtbFBLBQYAAAAABAAEAPkAAACRAwAAAAA=&#10;" strokecolor="#b01513 [3204]">
                  <v:stroke endarrow="block" endcap="round"/>
                </v:shape>
                <v:shape id="Text Box 11" o:spid="_x0000_s1974" type="#_x0000_t202" style="position:absolute;left:24202;top:25933;width:9652;height:37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1mlscA&#10;AADcAAAADwAAAGRycy9kb3ducmV2LnhtbESPQWsCMRSE70L/Q3iFXqRmW0Hb1ShVqEjRlmopHh+b&#10;52Zx87IkUdd/3xQEj8PMfMOMp62txYl8qBwreOplIIgLpysuFfxs3x9fQISIrLF2TAouFGA6ueuM&#10;MdfuzN902sRSJAiHHBWYGJtcylAYshh6riFO3t55izFJX0rt8ZzgtpbPWTaQFitOCwYbmhsqDpuj&#10;VXAwH92vbLGe/Q6WF/+5PbqdX+2Uerhv30YgIrXxFr62l1pBf/gK/2fSEZ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tZpbHAAAA3AAAAA8AAAAAAAAAAAAAAAAAmAIAAGRy&#10;cy9kb3ducmV2LnhtbFBLBQYAAAAABAAEAPUAAACMAwAAAAA=&#10;" filled="f" stroked="f" strokeweight=".5pt">
                  <v:textbox>
                    <w:txbxContent>
                      <w:p w14:paraId="561CC0AC" w14:textId="77777777" w:rsidR="00E556C5" w:rsidRDefault="00E556C5" w:rsidP="00640A3F">
                        <w:pPr>
                          <w:pStyle w:val="NormalWeb"/>
                          <w:spacing w:before="0" w:beforeAutospacing="0" w:after="0" w:afterAutospacing="0"/>
                          <w:jc w:val="center"/>
                          <w:rPr>
                            <w:rFonts w:eastAsia="SimSun"/>
                            <w:sz w:val="20"/>
                            <w:szCs w:val="20"/>
                          </w:rPr>
                        </w:pPr>
                        <w:r>
                          <w:rPr>
                            <w:rFonts w:eastAsia="SimSun"/>
                            <w:sz w:val="20"/>
                            <w:szCs w:val="20"/>
                          </w:rPr>
                          <w:t xml:space="preserve">Rude response, </w:t>
                        </w:r>
                      </w:p>
                      <w:p w14:paraId="28185EFA" w14:textId="77777777" w:rsidR="00E556C5" w:rsidRDefault="00E556C5" w:rsidP="00640A3F">
                        <w:pPr>
                          <w:pStyle w:val="NormalWeb"/>
                          <w:spacing w:before="0" w:beforeAutospacing="0" w:after="0" w:afterAutospacing="0"/>
                          <w:jc w:val="center"/>
                        </w:pPr>
                        <w:r>
                          <w:rPr>
                            <w:rFonts w:eastAsia="SimSun"/>
                            <w:sz w:val="20"/>
                            <w:szCs w:val="20"/>
                          </w:rPr>
                          <w:t>insult</w:t>
                        </w:r>
                      </w:p>
                    </w:txbxContent>
                  </v:textbox>
                </v:shape>
                <v:shape id="Curved Connector 380" o:spid="_x0000_s1975" type="#_x0000_t39" style="position:absolute;left:39710;top:27297;width:4079;height:5155;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Cu5cIAAADcAAAADwAAAGRycy9kb3ducmV2LnhtbERPTWvCQBC9F/oflhF6qxsrFImuoi2F&#10;FnrRSMDbkB2z0cxsmt1q/PfuodDj430vVgO36kJ9aLwYmIwzUCSVt43UBvbFx/MMVIgoFlsvZOBG&#10;AVbLx4cF5tZfZUuXXaxVCpGQowEXY5drHSpHjGHsO5LEHX3PGBPsa217vKZwbvVLlr1qxkZSg8OO&#10;3hxV590vGzi8n79DWfCG3dfwcyvKcnqasDFPo2E9BxVpiP/iP/enNTCdpfnpTDoCe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Cu5cIAAADcAAAADwAAAAAAAAAAAAAA&#10;AAChAgAAZHJzL2Rvd25yZXYueG1sUEsFBgAAAAAEAAQA+QAAAJADAAAAAA==&#10;" adj="-12106,31180" strokecolor="#b01513 [3204]">
                  <v:stroke endarrow="block" endcap="round"/>
                </v:shape>
                <v:shape id="Text Box 11" o:spid="_x0000_s1976" type="#_x0000_t202" style="position:absolute;left:43329;top:27516;width:9633;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mLb8A&#10;AADcAAAADwAAAGRycy9kb3ducmV2LnhtbESPwQrCMBBE74L/EFbwIppWQaQaRYSCN7H6AUuzttVm&#10;U5po698bQfA4zMwbZrPrTS1e1LrKsoJ4FoEgzq2uuFBwvaTTFQjnkTXWlknBmxzstsPBBhNtOz7T&#10;K/OFCBB2CSoovW8SKV1ekkE3sw1x8G62NeiDbAupW+wC3NRyHkVLabDisFBiQ4eS8kf2NArsvJvU&#10;5yxOD6funkanJ10yR0qNR/1+DcJT7//hX/uoFSxWMXzPhCMgt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YtvwAAANwAAAAPAAAAAAAAAAAAAAAAAJgCAABkcnMvZG93bnJl&#10;di54bWxQSwUGAAAAAAQABAD1AAAAhAMAAAAA&#10;" filled="f" stroked="f" strokeweight=".5pt">
                  <v:textbox style="mso-fit-shape-to-text:t">
                    <w:txbxContent>
                      <w:p w14:paraId="4A006427" w14:textId="77777777" w:rsidR="00E556C5" w:rsidRDefault="00E556C5" w:rsidP="00640A3F">
                        <w:pPr>
                          <w:pStyle w:val="NormalWeb"/>
                          <w:spacing w:before="0" w:beforeAutospacing="0" w:after="0" w:afterAutospacing="0"/>
                          <w:jc w:val="center"/>
                        </w:pPr>
                        <w:r>
                          <w:rPr>
                            <w:rFonts w:eastAsia="SimSun"/>
                            <w:sz w:val="20"/>
                            <w:szCs w:val="20"/>
                          </w:rPr>
                          <w:t xml:space="preserve">Rude response </w:t>
                        </w:r>
                      </w:p>
                    </w:txbxContent>
                  </v:textbox>
                </v:shape>
                <v:shape id="Curved Connector 382" o:spid="_x0000_s1977" type="#_x0000_t38" style="position:absolute;left:18095;top:14491;width:15004;height:13366;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6+MMAAADcAAAADwAAAGRycy9kb3ducmV2LnhtbESP3YrCMBSE74V9h3CEvdPUH0S6RhF1&#10;Ya8Efx7gbHNsQ5uTbpPW7tsbQfBymJlvmNWmt5XoqPHGsYLJOAFBnDltOFdwvXyPliB8QNZYOSYF&#10;/+Rhs/4YrDDV7s4n6s4hFxHCPkUFRQh1KqXPCrLox64mjt7NNRZDlE0udYP3CLeVnCbJQlo0HBcK&#10;rGlXUFaeW6ugnR/27vfPmeNlVpZ73xqfdUapz2G//QIRqA/v8Kv9oxXMllN4nolHQK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vuvjDAAAA3AAAAA8AAAAAAAAAAAAA&#10;AAAAoQIAAGRycy9kb3ducmV2LnhtbFBLBQYAAAAABAAEAPkAAACRAwAAAAA=&#10;" adj="10800" strokecolor="#b01513 [3204]">
                  <v:stroke endarrow="block" endcap="round"/>
                </v:shape>
                <v:shape id="Text Box 11" o:spid="_x0000_s1978" type="#_x0000_t202" style="position:absolute;left:17731;top:21986;width:8680;height:3899;rotation:-2315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wW8YA&#10;AADcAAAADwAAAGRycy9kb3ducmV2LnhtbESPQWvCQBSE7wX/w/KEXkrdVKFI6ipBqAYKYjW5P7Kv&#10;2dDs25hdY/z33UKhx2FmvmFWm9G2YqDeN44VvMwSEMSV0w3XCorz+/MShA/IGlvHpOBOHjbrycMK&#10;U+1u/EnDKdQiQtinqMCE0KVS+sqQRT9zHXH0vlxvMUTZ11L3eItw28p5krxKiw3HBYMdbQ1V36er&#10;VXC87y+lkdVQFtnTMXzkh+G8Oyj1OB2zNxCBxvAf/mvnWsFiuYD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RwW8YAAADcAAAADwAAAAAAAAAAAAAAAACYAgAAZHJz&#10;L2Rvd25yZXYueG1sUEsFBgAAAAAEAAQA9QAAAIsDAAAAAA==&#10;" filled="f" stroked="f" strokeweight=".5pt">
                  <v:textbox style="mso-fit-shape-to-text:t">
                    <w:txbxContent>
                      <w:p w14:paraId="0C0F0303" w14:textId="77777777" w:rsidR="00E556C5" w:rsidRDefault="00E556C5" w:rsidP="00640A3F">
                        <w:pPr>
                          <w:pStyle w:val="NormalWeb"/>
                          <w:spacing w:before="0" w:beforeAutospacing="0" w:after="0" w:afterAutospacing="0"/>
                          <w:jc w:val="center"/>
                        </w:pPr>
                        <w:r>
                          <w:rPr>
                            <w:rFonts w:eastAsia="SimSun"/>
                            <w:sz w:val="20"/>
                            <w:szCs w:val="20"/>
                          </w:rPr>
                          <w:t>Person says Goodbye</w:t>
                        </w:r>
                      </w:p>
                    </w:txbxContent>
                  </v:textbox>
                </v:shape>
                <v:shape id="Text Box 11" o:spid="_x0000_s1979" type="#_x0000_t202" style="position:absolute;left:26731;top:19383;width:10033;height:3899;rotation:1108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8iUsgA&#10;AADdAAAADwAAAGRycy9kb3ducmV2LnhtbESPT0/DMAzF70j7DpEncWPpQBpQlk1sEn+kHaAFxNVq&#10;TFOtcaokbB2fHh+QuNl6z+/9vFyPvlcHiqkLbGA+K0ARN8F23Bp4f3u4uAGVMrLFPjAZOFGC9Wpy&#10;tsTShiNXdKhzqySEU4kGXM5DqXVqHHlMszAQi/YVoscsa2y1jXiUcN/ry6JYaI8dS4PDgbaOmn39&#10;7Q3UV+7n9iVtP592r1WsTo/9ZrP7MOZ8Ot7fgco05n/z3/WzFfzrhfDLNzKC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fyJSyAAAAN0AAAAPAAAAAAAAAAAAAAAAAJgCAABk&#10;cnMvZG93bnJldi54bWxQSwUGAAAAAAQABAD1AAAAjQMAAAAA&#10;" filled="f" stroked="f" strokeweight=".5pt">
                  <v:textbox style="mso-fit-shape-to-text:t">
                    <w:txbxContent>
                      <w:p w14:paraId="36F35193" w14:textId="77777777" w:rsidR="00E556C5" w:rsidRDefault="00E556C5" w:rsidP="00640A3F">
                        <w:pPr>
                          <w:pStyle w:val="NormalWeb"/>
                          <w:spacing w:before="0" w:beforeAutospacing="0" w:after="0" w:afterAutospacing="0"/>
                          <w:jc w:val="center"/>
                        </w:pPr>
                        <w:r>
                          <w:rPr>
                            <w:rFonts w:eastAsia="SimSun"/>
                            <w:sz w:val="20"/>
                            <w:szCs w:val="20"/>
                          </w:rPr>
                          <w:t>Rude response, insult</w:t>
                        </w:r>
                      </w:p>
                    </w:txbxContent>
                  </v:textbox>
                </v:shape>
                <v:shape id="Text Box 11" o:spid="_x0000_s1980" type="#_x0000_t202" style="position:absolute;left:36025;top:19464;width:9633;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zW74A&#10;AADdAAAADwAAAGRycy9kb3ducmV2LnhtbERPSwrCMBDdC94hjOBGNK0LlWoUEQruxOoBhmZsq82k&#10;NNHW2xtBcDeP953Nrje1eFHrKssK4lkEgji3uuJCwfWSTlcgnEfWWFsmBW9ysNsOBxtMtO34TK/M&#10;FyKEsEtQQel9k0jp8pIMupltiAN3s61BH2BbSN1iF8JNLedRtJAGKw4NJTZ0KCl/ZE+jwM67SX3O&#10;4vRw6u5pdHrSJXOk1HjU79cgPPX+L/65jzrMXy5i+H4TTpD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ss1u+AAAA3QAAAA8AAAAAAAAAAAAAAAAAmAIAAGRycy9kb3ducmV2&#10;LnhtbFBLBQYAAAAABAAEAPUAAACDAwAAAAA=&#10;" filled="f" stroked="f" strokeweight=".5pt">
                  <v:textbox style="mso-fit-shape-to-text:t">
                    <w:txbxContent>
                      <w:p w14:paraId="2F8D32D2" w14:textId="77777777" w:rsidR="00E556C5" w:rsidRDefault="00E556C5" w:rsidP="00640A3F">
                        <w:pPr>
                          <w:pStyle w:val="NormalWeb"/>
                          <w:spacing w:before="0" w:beforeAutospacing="0" w:after="0" w:afterAutospacing="0"/>
                          <w:jc w:val="center"/>
                        </w:pPr>
                        <w:r>
                          <w:rPr>
                            <w:rFonts w:eastAsia="SimSun"/>
                            <w:sz w:val="20"/>
                            <w:szCs w:val="20"/>
                          </w:rPr>
                          <w:t>Insult</w:t>
                        </w:r>
                      </w:p>
                    </w:txbxContent>
                  </v:textbox>
                </v:shape>
                <v:shape id="Curved Connector 1762" o:spid="_x0000_s1981" type="#_x0000_t38" style="position:absolute;left:26764;top:19506;width:90;height:24726;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BTjcQAAADdAAAADwAAAGRycy9kb3ducmV2LnhtbERPS2vCQBC+C/6HZYTedGMOUVLXoJaC&#10;7aHg4+Jtmp0mabKzIbsm6b/vFgre5uN7ziYbTSN66lxlWcFyEYEgzq2uuFBwvbzO1yCcR9bYWCYF&#10;P+Qg204nG0y1HfhE/dkXIoSwS1FB6X2bSunykgy6hW2JA/dlO4M+wK6QusMhhJtGxlGUSIMVh4YS&#10;WzqUlNfnu1GQXz5svbr33/v3l+NnPBQ3k9CbUk+zcfcMwtPoH+J/91GH+askhr9vwgl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8FONxAAAAN0AAAAPAAAAAAAAAAAA&#10;AAAAAKECAABkcnMvZG93bnJldi54bWxQSwUGAAAAAAQABAD5AAAAkgMAAAAA&#10;" adj="-550782" strokecolor="#b01513 [3204]">
                  <v:stroke endarrow="block" endcap="round"/>
                </v:shape>
                <v:shape id="Text Box 11" o:spid="_x0000_s1982" type="#_x0000_t202" style="position:absolute;left:20760;top:31600;width:8668;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KIt74A&#10;AADdAAAADwAAAGRycy9kb3ducmV2LnhtbERPSwrCMBDdC94hjOBGNFVBpRpFhII7sXqAoRnbajMp&#10;TbT19kYQ3M3jfWez60wlXtS40rKC6SQCQZxZXXKu4HpJxisQziNrrCyTgjc52G37vQ3G2rZ8plfq&#10;cxFC2MWooPC+jqV0WUEG3cTWxIG72cagD7DJpW6wDeGmkrMoWkiDJYeGAms6FJQ90qdRYGftqDqn&#10;0+Rwau9JdHrSJXWk1HDQ7dcgPHX+L/65jzrMXy7m8P0mnCC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oyiLe+AAAA3QAAAA8AAAAAAAAAAAAAAAAAmAIAAGRycy9kb3ducmV2&#10;LnhtbFBLBQYAAAAABAAEAPUAAACDAwAAAAA=&#10;" filled="f" stroked="f" strokeweight=".5pt">
                  <v:textbox style="mso-fit-shape-to-text:t">
                    <w:txbxContent>
                      <w:p w14:paraId="56E36187" w14:textId="77777777" w:rsidR="00E556C5" w:rsidRDefault="00E556C5" w:rsidP="00640A3F">
                        <w:pPr>
                          <w:pStyle w:val="NormalWeb"/>
                          <w:spacing w:before="0" w:beforeAutospacing="0" w:after="0" w:afterAutospacing="0"/>
                          <w:jc w:val="center"/>
                        </w:pPr>
                        <w:r>
                          <w:rPr>
                            <w:rFonts w:eastAsia="SimSun"/>
                            <w:sz w:val="20"/>
                            <w:szCs w:val="20"/>
                          </w:rPr>
                          <w:t xml:space="preserve">Apology </w:t>
                        </w:r>
                      </w:p>
                    </w:txbxContent>
                  </v:textbox>
                </v:shape>
                <v:roundrect id="Rounded Rectangle 1764" o:spid="_x0000_s1983" style="position:absolute;left:9477;top:11212;width:9944;height:50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L48MA&#10;AADdAAAADwAAAGRycy9kb3ducmV2LnhtbERPS4vCMBC+C/sfwix403RFfFSjLKLgwYsPFvc2NmPb&#10;3WZSkqj13xtB8DYf33Om88ZU4krOl5YVfHUTEMSZ1SXnCg77VWcEwgdkjZVlUnAnD/PZR2uKqbY3&#10;3tJ1F3IRQ9inqKAIoU6l9FlBBn3X1sSRO1tnMETocqkd3mK4qWQvSQbSYMmxocCaFgVl/7uLUWAW&#10;49O4sr+jn+Pxvvxbus05rzdKtT+b7wmIQE14i1/utY7zh4M+PL+JJ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fL48MAAADdAAAADwAAAAAAAAAAAAAAAACYAgAAZHJzL2Rv&#10;d25yZXYueG1sUEsFBgAAAAAEAAQA9QAAAIgDAAAAAA==&#10;" fillcolor="#b01513 [3204]" strokecolor="#570a09 [1604]" strokeweight="1.5pt">
                  <v:stroke endcap="round"/>
                  <v:textbox>
                    <w:txbxContent>
                      <w:p w14:paraId="6C215D92" w14:textId="77777777" w:rsidR="00E556C5" w:rsidRDefault="00E556C5" w:rsidP="00640A3F">
                        <w:pPr>
                          <w:pStyle w:val="NormalWeb"/>
                          <w:spacing w:before="0" w:beforeAutospacing="0" w:after="0" w:afterAutospacing="0"/>
                          <w:jc w:val="center"/>
                        </w:pPr>
                        <w:r>
                          <w:rPr>
                            <w:rFonts w:eastAsia="SimSun"/>
                            <w:sz w:val="20"/>
                            <w:szCs w:val="20"/>
                          </w:rPr>
                          <w:t>Greet (G</w:t>
                        </w:r>
                        <w:r>
                          <w:rPr>
                            <w:rFonts w:eastAsia="SimSun"/>
                            <w:sz w:val="20"/>
                            <w:szCs w:val="20"/>
                            <w:vertAlign w:val="subscript"/>
                          </w:rPr>
                          <w:t>G</w:t>
                        </w:r>
                        <w:r>
                          <w:rPr>
                            <w:rFonts w:eastAsia="SimSun"/>
                            <w:sz w:val="20"/>
                            <w:szCs w:val="20"/>
                          </w:rPr>
                          <w:t>) / Greet</w:t>
                        </w:r>
                      </w:p>
                    </w:txbxContent>
                  </v:textbox>
                </v:roundrect>
                <v:shape id="Straight Arrow Connector 1765" o:spid="_x0000_s1984" type="#_x0000_t32" style="position:absolute;left:14446;top:16270;width:3;height:76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drw8QAAADdAAAADwAAAGRycy9kb3ducmV2LnhtbERP30sCQRB+D/oflgl8y70iLS5XicBQ&#10;KSwVn4fbae/qZva4Xc/zv3eFoLf5+H7OZNZzrTpqQ+XFwN0wA0VSeFuJM7Dbzm+fQIWIYrH2QgZO&#10;FGA2vb6aYG79Ub6o20SnUoiEHA2UMTa51qEoiTEMfUOSuG/fMsYEW6dti8cUzrW+z7KxZqwkNZTY&#10;0GtJxe/mwAbe12xXD91ytd5+Zu7Dzfc//MbGDG76l2dQkfr4L/5zL2ya/zgeweWbdIKen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B2vDxAAAAN0AAAAPAAAAAAAAAAAA&#10;AAAAAKECAABkcnMvZG93bnJldi54bWxQSwUGAAAAAAQABAD5AAAAkgMAAAAA&#10;" strokecolor="#b01513 [3204]">
                  <v:stroke endarrow="block" endcap="round"/>
                </v:shape>
                <v:shape id="Text Box 11" o:spid="_x0000_s1985" type="#_x0000_t202" style="position:absolute;left:10157;top:1350;width:9582;height:32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K8cUA&#10;AADdAAAADwAAAGRycy9kb3ducmV2LnhtbERPTWsCMRC9F/wPYQq9SM3awypbo1ShRcQq1VI8Dpvp&#10;ZnEzWZKo679vBKG3ebzPmcw624gz+VA7VjAcZCCIS6drrhR879+fxyBCRNbYOCYFVwowm/YeJlho&#10;d+EvOu9iJVIIhwIVmBjbQspQGrIYBq4lTtyv8xZjgr6S2uMlhdtGvmRZLi3WnBoMtrQwVB53J6vg&#10;aFb9bfbxOf/Jl1e/2Z/cwa8PSj09dm+vICJ18V98dy91mj/Kc7h9k06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wrxxQAAAN0AAAAPAAAAAAAAAAAAAAAAAJgCAABkcnMv&#10;ZG93bnJldi54bWxQSwUGAAAAAAQABAD1AAAAigMAAAAA&#10;" filled="f" stroked="f" strokeweight=".5pt">
                  <v:textbox>
                    <w:txbxContent>
                      <w:p w14:paraId="570F8899" w14:textId="77777777" w:rsidR="00E556C5" w:rsidRDefault="00E556C5" w:rsidP="00640A3F">
                        <w:pPr>
                          <w:pStyle w:val="NormalWeb"/>
                          <w:spacing w:before="0" w:beforeAutospacing="0" w:after="0" w:afterAutospacing="0"/>
                          <w:jc w:val="center"/>
                        </w:pPr>
                        <w:r>
                          <w:rPr>
                            <w:rFonts w:eastAsia="SimSun"/>
                            <w:sz w:val="20"/>
                            <w:szCs w:val="20"/>
                          </w:rPr>
                          <w:t>No new person</w:t>
                        </w:r>
                      </w:p>
                    </w:txbxContent>
                  </v:textbox>
                </v:shape>
                <v:roundrect id="Rounded Rectangle 1767" o:spid="_x0000_s1986" style="position:absolute;left:33099;top:11380;width:12185;height:62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VlMUA&#10;AADdAAAADwAAAGRycy9kb3ducmV2LnhtbERPTWvCQBC9F/oflin0ppv2kJjoKkUUesilWoq9TbNj&#10;EpudDburJv++Kwi9zeN9zmI1mE5cyPnWsoKXaQKCuLK65VrB5347mYHwAVljZ5kUjORhtXx8WGCh&#10;7ZU/6LILtYgh7AtU0ITQF1L6qiGDfmp74sgdrTMYInS11A6vMdx08jVJUmmw5djQYE/rhqrf3dko&#10;MOv8J+/s9+zrcBg3p40rj3VfKvX8NLzNQQQawr/47n7XcX6WZnD7Jp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VWUxQAAAN0AAAAPAAAAAAAAAAAAAAAAAJgCAABkcnMv&#10;ZG93bnJldi54bWxQSwUGAAAAAAQABAD1AAAAigMAAAAA&#10;" fillcolor="#b01513 [3204]" strokecolor="#570a09 [1604]" strokeweight="1.5pt">
                  <v:stroke endcap="round"/>
                  <v:textbox>
                    <w:txbxContent>
                      <w:p w14:paraId="09F8386B" w14:textId="77777777" w:rsidR="00E556C5" w:rsidRDefault="00E556C5" w:rsidP="00640A3F">
                        <w:pPr>
                          <w:pStyle w:val="NormalWeb"/>
                          <w:spacing w:before="0" w:beforeAutospacing="0" w:after="0" w:afterAutospacing="0"/>
                          <w:jc w:val="center"/>
                        </w:pPr>
                        <w:r>
                          <w:rPr>
                            <w:rFonts w:eastAsia="SimSun"/>
                            <w:sz w:val="20"/>
                            <w:szCs w:val="20"/>
                          </w:rPr>
                          <w:t>End interaction (E</w:t>
                        </w:r>
                        <w:r>
                          <w:rPr>
                            <w:rFonts w:eastAsia="SimSun"/>
                            <w:sz w:val="20"/>
                            <w:szCs w:val="20"/>
                            <w:vertAlign w:val="subscript"/>
                          </w:rPr>
                          <w:t>G</w:t>
                        </w:r>
                        <w:r>
                          <w:rPr>
                            <w:rFonts w:eastAsia="SimSun"/>
                            <w:sz w:val="20"/>
                            <w:szCs w:val="20"/>
                          </w:rPr>
                          <w:t>) / Goodbye</w:t>
                        </w:r>
                      </w:p>
                    </w:txbxContent>
                  </v:textbox>
                </v:roundrect>
                <v:shape id="Straight Arrow Connector 1768" o:spid="_x0000_s1987" type="#_x0000_t32" style="position:absolute;left:39172;top:17603;width:20;height:61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bEXcYAAADdAAAADwAAAGRycy9kb3ducmV2LnhtbESPQUsDQQyF74L/YYjgzc4qUsvaaSlC&#10;RYtS24rnsBNnt24yy864Xf+9OQjeEt7Le1/my5FbM1CfmigOricFGJIq+kaCg/fD+moGJmUUj20U&#10;cvBDCZaL87M5lj6eZEfDPgejIZJKdFDn3JXWpqomxjSJHYlqn7FnzLr2wfoeTxrOrb0piqllbEQb&#10;auzooabqa//NDl627De3w/Nme3grwmtYfxz5kZ27vBhX92Ayjfnf/Hf95BX/bqq4+o2OY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GxF3GAAAA3QAAAA8AAAAAAAAA&#10;AAAAAAAAoQIAAGRycy9kb3ducmV2LnhtbFBLBQYAAAAABAAEAPkAAACUAwAAAAA=&#10;" strokecolor="#b01513 [3204]">
                  <v:stroke endarrow="block" endcap="round"/>
                </v:shape>
                <v:shape id="Straight Arrow Connector 1769" o:spid="_x0000_s1988" type="#_x0000_t32" style="position:absolute;left:31030;top:4467;width:8162;height:691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737sQAAADdAAAADwAAAGRycy9kb3ducmV2LnhtbERP22rCQBB9L/gPyxR8q5sWmmrqKhIo&#10;FAoNXvFxzI5JaHY27K4x/fuuUPBtDuc68+VgWtGT841lBc+TBARxaXXDlYLd9uNpCsIHZI2tZVLw&#10;Sx6Wi9HDHDNtr7ymfhMqEUPYZ6igDqHLpPRlTQb9xHbEkTtbZzBE6CqpHV5juGnlS5Kk0mDDsaHG&#10;jvKayp/NxSg4nl/770PuXHFIXb//OhWzXBdKjR+H1TuIQEO4i//dnzrOf0tncPsmn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jvfuxAAAAN0AAAAPAAAAAAAAAAAA&#10;AAAAAKECAABkcnMvZG93bnJldi54bWxQSwUGAAAAAAQABAD5AAAAkgMAAAAA&#10;" strokecolor="#b01513 [3204]">
                  <v:stroke endarrow="block" endcap="round"/>
                </v:shape>
                <v:shape id="Text Box 11" o:spid="_x0000_s1989" type="#_x0000_t202" style="position:absolute;left:32738;top:6100;width:4921;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mAHcMA&#10;AADdAAAADwAAAGRycy9kb3ducmV2LnhtbESPQYvCQAyF78L+hyELexGd6kGlOpalUPAmVn9A6MS2&#10;bidTOqOt/35zWNhbwnt578shm1ynXjSE1rOB1TIBRVx523Jt4HYtFjtQISJb7DyTgTcFyI4fswOm&#10;1o98oVcZayUhHFI00MTYp1qHqiGHYel7YtHufnAYZR1qbQccJdx1ep0kG+2wZWlosKe8oeqnfDoD&#10;fj3Ou0u5KvLz+CiS85OuZSBjvj6n7z2oSFP8N/9dn6zgb7fCL9/ICPr4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mAHcMAAADdAAAADwAAAAAAAAAAAAAAAACYAgAAZHJzL2Rv&#10;d25yZXYueG1sUEsFBgAAAAAEAAQA9QAAAIgDAAAAAA==&#10;" filled="f" stroked="f" strokeweight=".5pt">
                  <v:textbox style="mso-fit-shape-to-text:t">
                    <w:txbxContent>
                      <w:p w14:paraId="12990464" w14:textId="77777777" w:rsidR="00E556C5" w:rsidRDefault="00E556C5" w:rsidP="00640A3F">
                        <w:pPr>
                          <w:pStyle w:val="NormalWeb"/>
                          <w:spacing w:before="0" w:beforeAutospacing="0" w:after="0" w:afterAutospacing="0"/>
                          <w:jc w:val="center"/>
                        </w:pPr>
                        <w:r>
                          <w:rPr>
                            <w:rFonts w:eastAsia="SimSun"/>
                            <w:sz w:val="20"/>
                            <w:szCs w:val="20"/>
                          </w:rPr>
                          <w:t>λ</w:t>
                        </w:r>
                      </w:p>
                    </w:txbxContent>
                  </v:textbox>
                </v:shape>
                <v:shape id="Straight Arrow Connector 1771" o:spid="_x0000_s1990" type="#_x0000_t32" style="position:absolute;left:19421;top:7146;width:6890;height:65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X7HcQAAADdAAAADwAAAGRycy9kb3ducmV2LnhtbERP30sCQRB+D/oflgl6yz0jMk5XkcAo&#10;KTQVn4fbce/sZva43c7rv3cFobf5+H7OZNZzrTpqQ+XFwHCQgSIpvK3EGdhtFw8voEJEsVh7IQN/&#10;FGA2vb2ZYG79Sb6p20SnUoiEHA2UMTa51qEoiTEMfEOSuINvGWOCrdO2xVMK51o/ZtmzZqwkNZTY&#10;0GtJxc/mlw18rtgun7qP5Wq7ztyXW+yP/MbG3N/18zGoSH38F1/d7zbNH42GcPkmnaCn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5fsdxAAAAN0AAAAPAAAAAAAAAAAA&#10;AAAAAKECAABkcnMvZG93bnJldi54bWxQSwUGAAAAAAQABAD5AAAAkgMAAAAA&#10;" strokecolor="#b01513 [3204]">
                  <v:stroke endarrow="block" endcap="round"/>
                </v:shape>
                <v:shape id="Text Box 31" o:spid="_x0000_s1991" type="#_x0000_t202" style="position:absolute;left:17759;top:8514;width:10192;height:3899;rotation:-278171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xU2cAA&#10;AADdAAAADwAAAGRycy9kb3ducmV2LnhtbERP22rCQBB9L/gPywh9q5OKeEldRRTRN1H7AUN2TEKz&#10;s2F3NfHvu0Khb3M411mue9uoB/tQO9HwOcpAsRTO1FJq+L7uP+agQiQx1DhhDU8OsF4N3paUG9fJ&#10;mR+XWKoUIiEnDVWMbY4YioothZFrWRJ3c95STNCXaDx1Kdw2OM6yKVqqJTVU1PK24uLncrcaEK/b&#10;p5+YxYLmWbj3h9Pu1qHW78N+8wUqch//xX/uo0nzZ7MxvL5JJ+D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MxU2cAAAADdAAAADwAAAAAAAAAAAAAAAACYAgAAZHJzL2Rvd25y&#10;ZXYueG1sUEsFBgAAAAAEAAQA9QAAAIUDAAAAAA==&#10;" filled="f" stroked="f" strokeweight=".5pt">
                  <v:textbox style="mso-fit-shape-to-text:t">
                    <w:txbxContent>
                      <w:p w14:paraId="134A278E" w14:textId="77777777" w:rsidR="00E556C5" w:rsidRDefault="00E556C5" w:rsidP="00640A3F">
                        <w:pPr>
                          <w:pStyle w:val="NormalWeb"/>
                          <w:spacing w:before="0" w:beforeAutospacing="0" w:after="0" w:afterAutospacing="0"/>
                          <w:jc w:val="center"/>
                        </w:pPr>
                        <w:r>
                          <w:rPr>
                            <w:rFonts w:eastAsia="SimSun"/>
                            <w:sz w:val="20"/>
                            <w:szCs w:val="20"/>
                          </w:rPr>
                          <w:t>Person doesn’t respond</w:t>
                        </w:r>
                      </w:p>
                    </w:txbxContent>
                  </v:textbox>
                </v:shape>
                <v:shape id="Straight Arrow Connector 1773" o:spid="_x0000_s1992" type="#_x0000_t32" style="position:absolute;left:26311;top:7146;width:12861;height:166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FD28EAAADdAAAADwAAAGRycy9kb3ducmV2LnhtbERP24rCMBB9X/Afwgi+rakKKtUoIgrq&#10;glL1A4ZmbIvNpDbR1r/fLCz4NodznfmyNaV4Ue0KywoG/QgEcWp1wZmC62X7PQXhPLLG0jIpeJOD&#10;5aLzNcdY24YTep19JkIIuxgV5N5XsZQuzcmg69uKOHA3Wxv0AdaZ1DU2IdyUchhFY2mw4NCQY0Xr&#10;nNL7+WkU6FPZ7o+bRo+Hp8exSJKD/LEPpXrddjUD4an1H/G/e6fD/MlkBH/fhBPk4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MUPbwQAAAN0AAAAPAAAAAAAAAAAAAAAA&#10;AKECAABkcnMvZG93bnJldi54bWxQSwUGAAAAAAQABAD5AAAAjwMAAAAA&#10;" strokecolor="#b01513 [3204]">
                  <v:stroke endarrow="block" endcap="round"/>
                </v:shape>
                <v:shape id="Text Box 11" o:spid="_x0000_s1993" type="#_x0000_t202" style="position:absolute;left:24914;top:9576;width:10026;height:2439;rotation:339773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XOMQA&#10;AADdAAAADwAAAGRycy9kb3ducmV2LnhtbERPTWvCQBC9F/wPywi91U1K1ZK6EREKvZRSDQFvQ3aa&#10;hO7OxuxGo7++WxC8zeN9zmo9WiNO1PvWsYJ0loAgrpxuuVZQ7N+fXkH4gKzROCYFF/KwzicPK8y0&#10;O/M3nXahFjGEfYYKmhC6TEpfNWTRz1xHHLkf11sMEfa11D2eY7g18jlJFtJiy7GhwY62DVW/u8Eq&#10;mKfOlIdPc/3yutwMfl5Ux6FQ6nE6bt5ABBrDXXxzf+g4f7l8gf9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RVzjEAAAA3QAAAA8AAAAAAAAAAAAAAAAAmAIAAGRycy9k&#10;b3ducmV2LnhtbFBLBQYAAAAABAAEAPUAAACJAwAAAAA=&#10;" filled="f" stroked="f" strokeweight=".5pt">
                  <v:textbox style="mso-fit-shape-to-text:t">
                    <w:txbxContent>
                      <w:p w14:paraId="1EDC210B" w14:textId="77777777" w:rsidR="00E556C5" w:rsidRDefault="00E556C5" w:rsidP="00640A3F">
                        <w:pPr>
                          <w:pStyle w:val="NormalWeb"/>
                          <w:spacing w:before="0" w:beforeAutospacing="0" w:after="0" w:afterAutospacing="0"/>
                          <w:jc w:val="center"/>
                        </w:pPr>
                        <w:r>
                          <w:rPr>
                            <w:rFonts w:eastAsia="SimSun"/>
                            <w:sz w:val="20"/>
                            <w:szCs w:val="20"/>
                          </w:rPr>
                          <w:t>Rude response</w:t>
                        </w:r>
                      </w:p>
                    </w:txbxContent>
                  </v:textbox>
                </v:shape>
                <v:shape id="Straight Arrow Connector 1775" o:spid="_x0000_s1994" type="#_x0000_t32" style="position:absolute;left:30694;top:7143;width:4572;height:40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R+NMIAAADdAAAADwAAAGRycy9kb3ducmV2LnhtbERP24rCMBB9X/Afwgi+ramCF6pRRBTU&#10;BaXqBwzN2BabSW2irX+/WVjwbQ7nOvNla0rxotoVlhUM+hEI4tTqgjMF18v2ewrCeWSNpWVS8CYH&#10;y0Xna46xtg0n9Dr7TIQQdjEqyL2vYildmpNB17cVceButjboA6wzqWtsQrgp5TCKxtJgwaEhx4rW&#10;OaX389Mo0Key3R83jR4PT49jkSQH+WMfSvW67WoGwlPrP+J/906H+ZPJCP6+CSfI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pR+NMIAAADdAAAADwAAAAAAAAAAAAAA&#10;AAChAgAAZHJzL2Rvd25yZXYueG1sUEsFBgAAAAAEAAQA+QAAAJADAAAAAA==&#10;" strokecolor="#b01513 [3204]">
                  <v:stroke endarrow="block" endcap="round"/>
                </v:shape>
                <v:shape id="Text Box 11" o:spid="_x0000_s1995" type="#_x0000_t202" style="position:absolute;left:28173;top:7035;width:9639;height:2438;rotation:26832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3/IcIA&#10;AADcAAAADwAAAGRycy9kb3ducmV2LnhtbERPz2vCMBS+D/wfwhN2m6mjjFGNIgOdFx1rvXh7a96a&#10;sualJGnt/ntzGOz48f1ebyfbiZF8aB0rWC4yEMS10y03Ci7V/ukVRIjIGjvHpOCXAmw3s4c1Ftrd&#10;+JPGMjYihXAoUIGJsS+kDLUhi2HheuLEfTtvMSboG6k93lK47eRzlr1Iiy2nBoM9vRmqf8rBKnhf&#10;nqIddl9XOunj2BwMVR/+rNTjfNqtQESa4r/4z33UCvI8rU1n0hG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Df8hwgAAANwAAAAPAAAAAAAAAAAAAAAAAJgCAABkcnMvZG93&#10;bnJldi54bWxQSwUGAAAAAAQABAD1AAAAhwMAAAAA&#10;" filled="f" stroked="f" strokeweight=".5pt">
                  <v:textbox style="mso-fit-shape-to-text:t">
                    <w:txbxContent>
                      <w:p w14:paraId="7DEC6E25" w14:textId="77777777" w:rsidR="00E556C5" w:rsidRDefault="00E556C5" w:rsidP="00640A3F">
                        <w:pPr>
                          <w:pStyle w:val="NormalWeb"/>
                          <w:spacing w:before="0" w:beforeAutospacing="0" w:after="0" w:afterAutospacing="0"/>
                          <w:jc w:val="center"/>
                        </w:pPr>
                        <w:r>
                          <w:rPr>
                            <w:rFonts w:eastAsia="SimSun"/>
                            <w:sz w:val="20"/>
                            <w:szCs w:val="20"/>
                          </w:rPr>
                          <w:t>Insult</w:t>
                        </w:r>
                      </w:p>
                    </w:txbxContent>
                  </v:textbox>
                </v:shape>
                <w10:anchorlock/>
              </v:group>
            </w:pict>
          </mc:Fallback>
        </mc:AlternateContent>
      </w:r>
    </w:p>
    <w:p w14:paraId="15A57C93" w14:textId="77777777" w:rsidR="00640A3F" w:rsidRDefault="00640A3F" w:rsidP="00640A3F">
      <w:r>
        <w:rPr>
          <w:noProof/>
          <w:lang w:eastAsia="en-US"/>
        </w:rPr>
        <mc:AlternateContent>
          <mc:Choice Requires="wpc">
            <w:drawing>
              <wp:inline distT="0" distB="0" distL="0" distR="0" wp14:anchorId="66364658" wp14:editId="0B916DAA">
                <wp:extent cx="5486400" cy="3010993"/>
                <wp:effectExtent l="0" t="0" r="0" b="0"/>
                <wp:docPr id="465" name="Canvas 4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50" name="Rounded Rectangle 450"/>
                        <wps:cNvSpPr/>
                        <wps:spPr>
                          <a:xfrm>
                            <a:off x="1098818" y="1893254"/>
                            <a:ext cx="1142358" cy="74656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4A88C2" w14:textId="77777777" w:rsidR="00E556C5" w:rsidRPr="00D575A0" w:rsidRDefault="00E556C5" w:rsidP="00640A3F">
                              <w:r>
                                <w:t>Angry (A</w:t>
                              </w:r>
                              <w:r>
                                <w:rPr>
                                  <w:vertAlign w:val="subscript"/>
                                </w:rPr>
                                <w:t>A</w:t>
                              </w:r>
                              <w:r>
                                <w:t>) / Rude response, apologize, insult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Rounded Rectangle 451"/>
                        <wps:cNvSpPr/>
                        <wps:spPr>
                          <a:xfrm>
                            <a:off x="3415553" y="1894113"/>
                            <a:ext cx="1074747" cy="73225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6D7C7A" w14:textId="77777777" w:rsidR="00E556C5" w:rsidRPr="00F74A8C" w:rsidRDefault="00E556C5" w:rsidP="00640A3F">
                              <w:pPr>
                                <w:pStyle w:val="NormalWeb"/>
                                <w:spacing w:before="0" w:beforeAutospacing="0" w:after="0" w:afterAutospacing="0"/>
                                <w:jc w:val="center"/>
                                <w:rPr>
                                  <w:rFonts w:asciiTheme="majorHAnsi" w:hAnsiTheme="majorHAnsi"/>
                                  <w:sz w:val="17"/>
                                  <w:szCs w:val="17"/>
                                </w:rPr>
                              </w:pPr>
                              <w:r w:rsidRPr="00F74A8C">
                                <w:rPr>
                                  <w:rFonts w:asciiTheme="majorHAnsi" w:eastAsia="SimSun" w:hAnsiTheme="majorHAnsi"/>
                                  <w:sz w:val="17"/>
                                  <w:szCs w:val="17"/>
                                </w:rPr>
                                <w:t>Very angry (V</w:t>
                              </w:r>
                              <w:r w:rsidRPr="00F74A8C">
                                <w:rPr>
                                  <w:rFonts w:asciiTheme="majorHAnsi" w:eastAsia="SimSun" w:hAnsiTheme="majorHAnsi"/>
                                  <w:sz w:val="17"/>
                                  <w:szCs w:val="17"/>
                                  <w:vertAlign w:val="subscript"/>
                                </w:rPr>
                                <w:t>A</w:t>
                              </w:r>
                              <w:r w:rsidRPr="00F74A8C">
                                <w:rPr>
                                  <w:rFonts w:asciiTheme="majorHAnsi" w:eastAsia="SimSun" w:hAnsiTheme="majorHAnsi"/>
                                  <w:sz w:val="17"/>
                                  <w:szCs w:val="17"/>
                                </w:rPr>
                                <w:t>) / insult, rude response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2" name="Straight Arrow Connector 452"/>
                        <wps:cNvCnPr>
                          <a:stCxn id="450" idx="3"/>
                          <a:endCxn id="451" idx="1"/>
                        </wps:cNvCnPr>
                        <wps:spPr>
                          <a:xfrm flipV="1">
                            <a:off x="2241176" y="2260242"/>
                            <a:ext cx="1174377" cy="6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3" name="Curved Connector 453"/>
                        <wps:cNvCnPr>
                          <a:stCxn id="450" idx="2"/>
                          <a:endCxn id="450" idx="1"/>
                        </wps:cNvCnPr>
                        <wps:spPr>
                          <a:xfrm rot="5400000" flipH="1">
                            <a:off x="1197796" y="2167502"/>
                            <a:ext cx="373224" cy="571179"/>
                          </a:xfrm>
                          <a:prstGeom prst="curvedConnector4">
                            <a:avLst>
                              <a:gd name="adj1" fmla="val -61250"/>
                              <a:gd name="adj2" fmla="val 14002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4" name="Text Box 11"/>
                        <wps:cNvSpPr txBox="1"/>
                        <wps:spPr>
                          <a:xfrm>
                            <a:off x="174812" y="2179273"/>
                            <a:ext cx="954741" cy="3173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D33DA" w14:textId="77777777" w:rsidR="00E556C5" w:rsidRDefault="00E556C5" w:rsidP="00640A3F">
                              <w:pPr>
                                <w:pStyle w:val="NormalWeb"/>
                                <w:spacing w:before="0" w:beforeAutospacing="0" w:after="0" w:afterAutospacing="0"/>
                                <w:jc w:val="center"/>
                              </w:pPr>
                              <w:r>
                                <w:rPr>
                                  <w:rFonts w:eastAsia="SimSun"/>
                                  <w:sz w:val="20"/>
                                  <w:szCs w:val="20"/>
                                </w:rPr>
                                <w:t>Polite talk</w:t>
                              </w:r>
                            </w:p>
                            <w:p w14:paraId="73CB22BC" w14:textId="77777777" w:rsidR="00E556C5" w:rsidRDefault="00E556C5" w:rsidP="00640A3F">
                              <w:pPr>
                                <w:pStyle w:val="NormalWeb"/>
                                <w:spacing w:before="0" w:beforeAutospacing="0" w:after="0" w:afterAutospacing="0"/>
                                <w:jc w:val="cente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5" name="Curved Connector 455"/>
                        <wps:cNvCnPr>
                          <a:stCxn id="458" idx="1"/>
                          <a:endCxn id="458" idx="0"/>
                        </wps:cNvCnPr>
                        <wps:spPr>
                          <a:xfrm rot="10800000" flipH="1">
                            <a:off x="2428154" y="381000"/>
                            <a:ext cx="483773" cy="259670"/>
                          </a:xfrm>
                          <a:prstGeom prst="curvedConnector4">
                            <a:avLst>
                              <a:gd name="adj1" fmla="val -47254"/>
                              <a:gd name="adj2" fmla="val 18803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6" name="Text Box 11"/>
                        <wps:cNvSpPr txBox="1"/>
                        <wps:spPr>
                          <a:xfrm>
                            <a:off x="999347" y="167600"/>
                            <a:ext cx="1414145"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07FE8" w14:textId="77777777" w:rsidR="00E556C5" w:rsidRDefault="00E556C5" w:rsidP="00640A3F">
                              <w:pPr>
                                <w:pStyle w:val="NormalWeb"/>
                                <w:spacing w:before="0" w:beforeAutospacing="0" w:after="0" w:afterAutospacing="0"/>
                                <w:jc w:val="center"/>
                              </w:pPr>
                              <w:r>
                                <w:rPr>
                                  <w:rFonts w:eastAsia="SimSun"/>
                                  <w:sz w:val="20"/>
                                  <w:szCs w:val="20"/>
                                </w:rPr>
                                <w:t>No new person</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457" name="Text Box 11"/>
                        <wps:cNvSpPr txBox="1"/>
                        <wps:spPr>
                          <a:xfrm>
                            <a:off x="2241176" y="2044139"/>
                            <a:ext cx="991235" cy="565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37B9A0" w14:textId="77777777" w:rsidR="00E556C5" w:rsidRDefault="00E556C5" w:rsidP="00640A3F">
                              <w:pPr>
                                <w:pStyle w:val="NormalWeb"/>
                                <w:spacing w:before="0" w:beforeAutospacing="0" w:after="0" w:afterAutospacing="0"/>
                                <w:jc w:val="center"/>
                                <w:rPr>
                                  <w:rFonts w:eastAsia="SimSun"/>
                                  <w:sz w:val="20"/>
                                  <w:szCs w:val="20"/>
                                </w:rPr>
                              </w:pPr>
                              <w:r>
                                <w:rPr>
                                  <w:rFonts w:eastAsia="SimSun"/>
                                  <w:sz w:val="20"/>
                                  <w:szCs w:val="20"/>
                                </w:rPr>
                                <w:t>Frown, goodbye</w:t>
                              </w:r>
                            </w:p>
                            <w:p w14:paraId="55D920DD" w14:textId="77777777" w:rsidR="00E556C5" w:rsidRDefault="00E556C5" w:rsidP="00640A3F">
                              <w:pPr>
                                <w:pStyle w:val="NormalWeb"/>
                                <w:spacing w:before="0" w:beforeAutospacing="0" w:after="0" w:afterAutospacing="0"/>
                                <w:jc w:val="center"/>
                              </w:pP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458" name="Rounded Rectangle 458"/>
                        <wps:cNvSpPr/>
                        <wps:spPr>
                          <a:xfrm>
                            <a:off x="2428155" y="381000"/>
                            <a:ext cx="967545" cy="5193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CEB427" w14:textId="77777777" w:rsidR="00E556C5" w:rsidRPr="00D575A0" w:rsidRDefault="00E556C5" w:rsidP="00640A3F">
                              <w:r>
                                <w:t>Neutral (N</w:t>
                              </w:r>
                              <w:r>
                                <w:softHyphen/>
                              </w:r>
                              <w:r>
                                <w:rPr>
                                  <w:vertAlign w:val="subscript"/>
                                </w:rPr>
                                <w:t>A</w:t>
                              </w:r>
                              <w:r>
                                <w:t>) / Do nothing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Straight Arrow Connector 459"/>
                        <wps:cNvCnPr>
                          <a:stCxn id="458" idx="2"/>
                          <a:endCxn id="450" idx="0"/>
                        </wps:cNvCnPr>
                        <wps:spPr>
                          <a:xfrm flipH="1">
                            <a:off x="1669997" y="900340"/>
                            <a:ext cx="1241931" cy="9929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0" name="Text Box 11"/>
                        <wps:cNvSpPr txBox="1"/>
                        <wps:spPr>
                          <a:xfrm rot="19331942">
                            <a:off x="1569910" y="1147270"/>
                            <a:ext cx="981221" cy="5094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1E4ED" w14:textId="77777777" w:rsidR="00E556C5" w:rsidRDefault="00E556C5" w:rsidP="00640A3F">
                              <w:pPr>
                                <w:pStyle w:val="NormalWeb"/>
                                <w:spacing w:before="0" w:beforeAutospacing="0" w:after="0" w:afterAutospacing="0"/>
                                <w:jc w:val="center"/>
                              </w:pPr>
                              <w:r>
                                <w:rPr>
                                  <w:rFonts w:eastAsia="SimSun"/>
                                  <w:sz w:val="20"/>
                                  <w:szCs w:val="20"/>
                                </w:rPr>
                                <w:t>Greet, sees a new person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1" name="Straight Arrow Connector 461"/>
                        <wps:cNvCnPr>
                          <a:stCxn id="458" idx="2"/>
                          <a:endCxn id="451" idx="0"/>
                        </wps:cNvCnPr>
                        <wps:spPr>
                          <a:xfrm>
                            <a:off x="2911928" y="900340"/>
                            <a:ext cx="1040999" cy="99377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2" name="Curved Connector 462"/>
                        <wps:cNvCnPr>
                          <a:stCxn id="451" idx="2"/>
                          <a:endCxn id="451" idx="3"/>
                        </wps:cNvCnPr>
                        <wps:spPr>
                          <a:xfrm rot="5400000" flipH="1" flipV="1">
                            <a:off x="4038576" y="2174537"/>
                            <a:ext cx="366073" cy="537373"/>
                          </a:xfrm>
                          <a:prstGeom prst="curvedConnector4">
                            <a:avLst>
                              <a:gd name="adj1" fmla="val -62447"/>
                              <a:gd name="adj2" fmla="val 14254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3" name="Text Box 11"/>
                        <wps:cNvSpPr txBox="1"/>
                        <wps:spPr>
                          <a:xfrm>
                            <a:off x="4513730" y="2160165"/>
                            <a:ext cx="876619" cy="4642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18511C" w14:textId="77777777" w:rsidR="00E556C5" w:rsidRDefault="00E556C5" w:rsidP="00640A3F">
                              <w:pPr>
                                <w:pStyle w:val="NormalWeb"/>
                                <w:spacing w:before="0" w:beforeAutospacing="0" w:after="0" w:afterAutospacing="0"/>
                                <w:jc w:val="center"/>
                              </w:pPr>
                              <w:r>
                                <w:rPr>
                                  <w:rFonts w:eastAsia="SimSun"/>
                                  <w:sz w:val="20"/>
                                  <w:szCs w:val="20"/>
                                </w:rPr>
                                <w:t xml:space="preserve">Polite talk, goodbye </w:t>
                              </w:r>
                            </w:p>
                            <w:p w14:paraId="0DEC6010" w14:textId="77777777" w:rsidR="00E556C5" w:rsidRDefault="00E556C5" w:rsidP="00640A3F">
                              <w:pPr>
                                <w:pStyle w:val="NormalWeb"/>
                                <w:spacing w:before="0" w:beforeAutospacing="0" w:after="0" w:afterAutospacing="0"/>
                                <w:jc w:val="cente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4" name="Text Box 11"/>
                        <wps:cNvSpPr txBox="1"/>
                        <wps:spPr>
                          <a:xfrm rot="2610371">
                            <a:off x="2866199" y="1215247"/>
                            <a:ext cx="133159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2E04D4" w14:textId="77777777" w:rsidR="00E556C5" w:rsidRDefault="00E556C5" w:rsidP="00640A3F">
                              <w:pPr>
                                <w:pStyle w:val="NormalWeb"/>
                                <w:spacing w:before="0" w:beforeAutospacing="0" w:after="0" w:afterAutospacing="0"/>
                                <w:jc w:val="center"/>
                              </w:pPr>
                              <w:r>
                                <w:rPr>
                                  <w:rFonts w:eastAsia="SimSun"/>
                                  <w:sz w:val="20"/>
                                  <w:szCs w:val="20"/>
                                </w:rPr>
                                <w:t>Frown, Polite talk</w:t>
                              </w:r>
                            </w:p>
                            <w:p w14:paraId="407C09A4" w14:textId="77777777" w:rsidR="00E556C5" w:rsidRDefault="00E556C5" w:rsidP="00640A3F">
                              <w:pPr>
                                <w:pStyle w:val="NormalWeb"/>
                                <w:spacing w:before="0" w:beforeAutospacing="0" w:after="0" w:afterAutospacing="0"/>
                                <w:jc w:val="center"/>
                              </w:pP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66364658" id="Canvas 465" o:spid="_x0000_s1996" editas="canvas" style="width:6in;height:237.1pt;mso-position-horizontal-relative:char;mso-position-vertical-relative:line" coordsize="54864,3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">
                <v:shape id="_x0000_s1997" type="#_x0000_t75" style="position:absolute;width:54864;height:30105;visibility:visible;mso-wrap-style:square">
                  <v:fill o:detectmouseclick="t"/>
                  <v:path o:connecttype="none"/>
                </v:shape>
                <v:roundrect id="Rounded Rectangle 450" o:spid="_x0000_s1998" style="position:absolute;left:10988;top:18932;width:11423;height:74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y7IMEA&#10;AADcAAAADwAAAGRycy9kb3ducmV2LnhtbERPy4rCMBTdC/5DuII7TR1UtGMUEQdcuPHB4OzuNNe2&#10;2tyUJGr9e7MQXB7Oe7ZoTCXu5HxpWcGgn4AgzqwuOVdwPPz0JiB8QNZYWSYFT/KwmLdbM0y1ffCO&#10;7vuQixjCPkUFRQh1KqXPCjLo+7YmjtzZOoMhQpdL7fARw00lv5JkLA2WHBsKrGlVUHbd34wCs5r+&#10;Tyv7N/k9nZ7ry9ptz3m9VarbaZbfIAI14SN+uzdawXAU58cz8Qj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8uyDBAAAA3AAAAA8AAAAAAAAAAAAAAAAAmAIAAGRycy9kb3du&#10;cmV2LnhtbFBLBQYAAAAABAAEAPUAAACGAwAAAAA=&#10;" fillcolor="#b01513 [3204]" strokecolor="#570a09 [1604]" strokeweight="1.5pt">
                  <v:stroke endcap="round"/>
                  <v:textbox>
                    <w:txbxContent>
                      <w:p w14:paraId="724A88C2" w14:textId="77777777" w:rsidR="00E556C5" w:rsidRPr="00D575A0" w:rsidRDefault="00E556C5" w:rsidP="00640A3F">
                        <w:r>
                          <w:t>Angry (A</w:t>
                        </w:r>
                        <w:r>
                          <w:rPr>
                            <w:vertAlign w:val="subscript"/>
                          </w:rPr>
                          <w:t>A</w:t>
                        </w:r>
                        <w:r>
                          <w:t>) / Rude response, apologize, insult</w:t>
                        </w:r>
                      </w:p>
                    </w:txbxContent>
                  </v:textbox>
                </v:roundrect>
                <v:roundrect id="Rounded Rectangle 451" o:spid="_x0000_s1999" style="position:absolute;left:34155;top:18941;width:10748;height:73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Aeu8QA&#10;AADcAAAADwAAAGRycy9kb3ducmV2LnhtbESPQYvCMBSE7wv+h/AEb2uquKLVKCIKe/CyKqK3Z/Ns&#10;q81LSaLWf78RFvY4zMw3zHTemEo8yPnSsoJeNwFBnFldcq5gv1t/jkD4gKyxskwKXuRhPmt9TDHV&#10;9sk/9NiGXEQI+xQVFCHUqZQ+K8ig79qaOHoX6wyGKF0utcNnhJtK9pNkKA2WHBcKrGlZUHbb3o0C&#10;sxyfx5U9jQ7H42t1XbnNJa83SnXazWICIlAT/sN/7W+tYPDVg/eZeA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HrvEAAAA3AAAAA8AAAAAAAAAAAAAAAAAmAIAAGRycy9k&#10;b3ducmV2LnhtbFBLBQYAAAAABAAEAPUAAACJAwAAAAA=&#10;" fillcolor="#b01513 [3204]" strokecolor="#570a09 [1604]" strokeweight="1.5pt">
                  <v:stroke endcap="round"/>
                  <v:textbox>
                    <w:txbxContent>
                      <w:p w14:paraId="306D7C7A" w14:textId="77777777" w:rsidR="00E556C5" w:rsidRPr="00F74A8C" w:rsidRDefault="00E556C5" w:rsidP="00640A3F">
                        <w:pPr>
                          <w:pStyle w:val="NormalWeb"/>
                          <w:spacing w:before="0" w:beforeAutospacing="0" w:after="0" w:afterAutospacing="0"/>
                          <w:jc w:val="center"/>
                          <w:rPr>
                            <w:rFonts w:asciiTheme="majorHAnsi" w:hAnsiTheme="majorHAnsi"/>
                            <w:sz w:val="17"/>
                            <w:szCs w:val="17"/>
                          </w:rPr>
                        </w:pPr>
                        <w:r w:rsidRPr="00F74A8C">
                          <w:rPr>
                            <w:rFonts w:asciiTheme="majorHAnsi" w:eastAsia="SimSun" w:hAnsiTheme="majorHAnsi"/>
                            <w:sz w:val="17"/>
                            <w:szCs w:val="17"/>
                          </w:rPr>
                          <w:t>Very angry (V</w:t>
                        </w:r>
                        <w:r w:rsidRPr="00F74A8C">
                          <w:rPr>
                            <w:rFonts w:asciiTheme="majorHAnsi" w:eastAsia="SimSun" w:hAnsiTheme="majorHAnsi"/>
                            <w:sz w:val="17"/>
                            <w:szCs w:val="17"/>
                            <w:vertAlign w:val="subscript"/>
                          </w:rPr>
                          <w:t>A</w:t>
                        </w:r>
                        <w:r w:rsidRPr="00F74A8C">
                          <w:rPr>
                            <w:rFonts w:asciiTheme="majorHAnsi" w:eastAsia="SimSun" w:hAnsiTheme="majorHAnsi"/>
                            <w:sz w:val="17"/>
                            <w:szCs w:val="17"/>
                          </w:rPr>
                          <w:t>) / insult, rude response</w:t>
                        </w:r>
                      </w:p>
                    </w:txbxContent>
                  </v:textbox>
                </v:roundrect>
                <v:shape id="Straight Arrow Connector 452" o:spid="_x0000_s2000" type="#_x0000_t32" style="position:absolute;left:22411;top:22602;width:11744;height: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FLwsUAAADcAAAADwAAAGRycy9kb3ducmV2LnhtbESPUWvCQBCE34X+h2MLfdNLRaWknlIK&#10;liottlp8XnLrJW12L+TOGP99r1DwcZiZb5j5sudaddSGyouB+1EGiqTwthJn4Gu/Gj6AChHFYu2F&#10;DFwowHJxM5hjbv1ZPqnbRacSREKOBsoYm1zrUJTEGEa+IUne0beMMcnWadviOcG51uMsm2nGStJC&#10;iQ09l1T87E5s4G3LdjPp1pvt/iNz7251+OYXNubutn96BBWpj9fwf/vVGphMx/B3Jh0B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FLwsUAAADcAAAADwAAAAAAAAAA&#10;AAAAAAChAgAAZHJzL2Rvd25yZXYueG1sUEsFBgAAAAAEAAQA+QAAAJMDAAAAAA==&#10;" strokecolor="#b01513 [3204]">
                  <v:stroke endarrow="block" endcap="round"/>
                </v:shape>
                <v:shape id="Curved Connector 453" o:spid="_x0000_s2001" type="#_x0000_t39" style="position:absolute;left:11977;top:21675;width:3733;height:5711;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h5H8MAAADcAAAADwAAAGRycy9kb3ducmV2LnhtbESPQWvCQBSE74L/YXlCb7qxNVWiG5Fi&#10;obemUe+P7DMJyb5Ns6um/94tCB6HmfmG2WwH04or9a62rGA+i0AQF1bXXCo4Hj6nKxDOI2tsLZOC&#10;P3KwTcejDSba3viHrrkvRYCwS1BB5X2XSOmKigy6me2Ig3e2vUEfZF9K3eMtwE0rX6PoXRqsOSxU&#10;2NFHRUWTX4yCpjtd9r/nJX/7bLWPdFxmXO+UepkMuzUIT4N/hh/tL61gEb/B/5lwBGR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IeR/DAAAA3AAAAA8AAAAAAAAAAAAA&#10;AAAAoQIAAGRycy9kb3ducmV2LnhtbFBLBQYAAAAABAAEAPkAAACRAwAAAAA=&#10;" adj="-13230,30245" strokecolor="#b01513 [3204]">
                  <v:stroke endarrow="block" endcap="round"/>
                </v:shape>
                <v:shape id="Text Box 11" o:spid="_x0000_s2002" type="#_x0000_t202" style="position:absolute;left:1748;top:21792;width:9547;height:3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KAmcUA&#10;AADcAAAADwAAAGRycy9kb3ducmV2LnhtbESPT4vCMBTE7wt+h/CEva2pootUo0hBlEUP/rl4ezbP&#10;tti81CZq9dMbYcHjMDO/YcbTxpTiRrUrLCvodiIQxKnVBWcK9rv5zxCE88gaS8uk4EEOppPW1xhj&#10;be+8odvWZyJA2MWoIPe+iqV0aU4GXcdWxME72dqgD7LOpK7xHuCmlL0o+pUGCw4LOVaU5JSet1ej&#10;4C+Zr3Fz7Jnhs0wWq9OsuuwPA6W+281sBMJT4z/h//ZSK+gP+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oCZxQAAANwAAAAPAAAAAAAAAAAAAAAAAJgCAABkcnMv&#10;ZG93bnJldi54bWxQSwUGAAAAAAQABAD1AAAAigMAAAAA&#10;" filled="f" stroked="f" strokeweight=".5pt">
                  <v:textbox>
                    <w:txbxContent>
                      <w:p w14:paraId="734D33DA" w14:textId="77777777" w:rsidR="00E556C5" w:rsidRDefault="00E556C5" w:rsidP="00640A3F">
                        <w:pPr>
                          <w:pStyle w:val="NormalWeb"/>
                          <w:spacing w:before="0" w:beforeAutospacing="0" w:after="0" w:afterAutospacing="0"/>
                          <w:jc w:val="center"/>
                        </w:pPr>
                        <w:r>
                          <w:rPr>
                            <w:rFonts w:eastAsia="SimSun"/>
                            <w:sz w:val="20"/>
                            <w:szCs w:val="20"/>
                          </w:rPr>
                          <w:t>Polite talk</w:t>
                        </w:r>
                      </w:p>
                      <w:p w14:paraId="73CB22BC" w14:textId="77777777" w:rsidR="00E556C5" w:rsidRDefault="00E556C5" w:rsidP="00640A3F">
                        <w:pPr>
                          <w:pStyle w:val="NormalWeb"/>
                          <w:spacing w:before="0" w:beforeAutospacing="0" w:after="0" w:afterAutospacing="0"/>
                          <w:jc w:val="center"/>
                        </w:pPr>
                      </w:p>
                    </w:txbxContent>
                  </v:textbox>
                </v:shape>
                <v:shape id="Curved Connector 455" o:spid="_x0000_s2003" type="#_x0000_t39" style="position:absolute;left:24281;top:3810;width:4838;height:2596;rotation:18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bmmsYAAADcAAAADwAAAGRycy9kb3ducmV2LnhtbESP3WrCQBSE7wXfYTlC73SjNCKpq1RB&#10;LEgQfxB7d8ieJsHs2ZDdmvTtu4Lg5TAz3zDzZWcqcafGlZYVjEcRCOLM6pJzBefTZjgD4Tyyxsoy&#10;KfgjB8tFvzfHRNuWD3Q/+lwECLsEFRTe14mULivIoBvZmjh4P7Yx6INscqkbbAPcVHISRVNpsOSw&#10;UGBN64Ky2/HXKGir9Wrrr9+3dOYm5a7bp/Hukir1Nug+P0B46vwr/Gx/aQXvcQyPM+EI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25prGAAAA3AAAAA8AAAAAAAAA&#10;AAAAAAAAoQIAAGRycy9kb3ducmV2LnhtbFBLBQYAAAAABAAEAPkAAACUAwAAAAA=&#10;" adj="-10207,40616" strokecolor="#b01513 [3204]">
                  <v:stroke endarrow="block" endcap="round"/>
                </v:shape>
                <v:shape id="Text Box 11" o:spid="_x0000_s2004" type="#_x0000_t202" style="position:absolute;left:9993;top:1676;width:14141;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4fe78A&#10;AADcAAAADwAAAGRycy9kb3ducmV2LnhtbESPwQrCMBBE74L/EFbwIpoqKlKNIkLBm1j9gKVZ22qz&#10;KU209e+NIHgcZuYNs9l1phIvalxpWcF0EoEgzqwuOVdwvSTjFQjnkTVWlknBmxzstv3eBmNtWz7T&#10;K/W5CBB2MSoovK9jKV1WkEE3sTVx8G62MeiDbHKpG2wD3FRyFkVLabDksFBgTYeCskf6NArsrB1V&#10;53SaHE7tPYlOT7qkjpQaDrr9GoSnzv/Dv/ZRK5gvlv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3h97vwAAANwAAAAPAAAAAAAAAAAAAAAAAJgCAABkcnMvZG93bnJl&#10;di54bWxQSwUGAAAAAAQABAD1AAAAhAMAAAAA&#10;" filled="f" stroked="f" strokeweight=".5pt">
                  <v:textbox style="mso-fit-shape-to-text:t">
                    <w:txbxContent>
                      <w:p w14:paraId="53007FE8" w14:textId="77777777" w:rsidR="00E556C5" w:rsidRDefault="00E556C5" w:rsidP="00640A3F">
                        <w:pPr>
                          <w:pStyle w:val="NormalWeb"/>
                          <w:spacing w:before="0" w:beforeAutospacing="0" w:after="0" w:afterAutospacing="0"/>
                          <w:jc w:val="center"/>
                        </w:pPr>
                        <w:r>
                          <w:rPr>
                            <w:rFonts w:eastAsia="SimSun"/>
                            <w:sz w:val="20"/>
                            <w:szCs w:val="20"/>
                          </w:rPr>
                          <w:t>No new person</w:t>
                        </w:r>
                      </w:p>
                    </w:txbxContent>
                  </v:textbox>
                </v:shape>
                <v:shape id="Text Box 11" o:spid="_x0000_s2005" type="#_x0000_t202" style="position:absolute;left:22411;top:20441;width:9913;height:5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64MMA&#10;AADcAAAADwAAAGRycy9kb3ducmV2LnhtbESPzWrDMBCE74W8g9hALqWWE/qHazkEgyG3EDsPsFhb&#10;2621Mpb807evAoUeh5n5hkmPq+nFTKPrLCvYRzEI4trqjhsFt6p4egfhPLLG3jIp+CEHx2zzkGKi&#10;7cJXmkvfiABhl6CC1vshkdLVLRl0kR2Ig/dpR4M+yLGResQlwE0vD3H8Kg12HBZaHChvqf4uJ6PA&#10;HpbH/lrui/yyfBXxZaKqdKTUbruePkB4Wv1/+K991gqeX97gfiYcAZ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K64MMAAADcAAAADwAAAAAAAAAAAAAAAACYAgAAZHJzL2Rv&#10;d25yZXYueG1sUEsFBgAAAAAEAAQA9QAAAIgDAAAAAA==&#10;" filled="f" stroked="f" strokeweight=".5pt">
                  <v:textbox style="mso-fit-shape-to-text:t">
                    <w:txbxContent>
                      <w:p w14:paraId="5537B9A0" w14:textId="77777777" w:rsidR="00E556C5" w:rsidRDefault="00E556C5" w:rsidP="00640A3F">
                        <w:pPr>
                          <w:pStyle w:val="NormalWeb"/>
                          <w:spacing w:before="0" w:beforeAutospacing="0" w:after="0" w:afterAutospacing="0"/>
                          <w:jc w:val="center"/>
                          <w:rPr>
                            <w:rFonts w:eastAsia="SimSun"/>
                            <w:sz w:val="20"/>
                            <w:szCs w:val="20"/>
                          </w:rPr>
                        </w:pPr>
                        <w:r>
                          <w:rPr>
                            <w:rFonts w:eastAsia="SimSun"/>
                            <w:sz w:val="20"/>
                            <w:szCs w:val="20"/>
                          </w:rPr>
                          <w:t>Frown, goodbye</w:t>
                        </w:r>
                      </w:p>
                      <w:p w14:paraId="55D920DD" w14:textId="77777777" w:rsidR="00E556C5" w:rsidRDefault="00E556C5" w:rsidP="00640A3F">
                        <w:pPr>
                          <w:pStyle w:val="NormalWeb"/>
                          <w:spacing w:before="0" w:beforeAutospacing="0" w:after="0" w:afterAutospacing="0"/>
                          <w:jc w:val="center"/>
                        </w:pPr>
                      </w:p>
                    </w:txbxContent>
                  </v:textbox>
                </v:shape>
                <v:roundrect id="Rounded Rectangle 458" o:spid="_x0000_s2006" style="position:absolute;left:24281;top:3810;width:9676;height:51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3JsEA&#10;AADcAAAADwAAAGRycy9kb3ducmV2LnhtbERPy4rCMBTdC/5DuII7TR1UtGMUEQdcuPHB4OzuNNe2&#10;2tyUJGr9e7MQXB7Oe7ZoTCXu5HxpWcGgn4AgzqwuOVdwPPz0JiB8QNZYWSYFT/KwmLdbM0y1ffCO&#10;7vuQixjCPkUFRQh1KqXPCjLo+7YmjtzZOoMhQpdL7fARw00lv5JkLA2WHBsKrGlVUHbd34wCs5r+&#10;Tyv7N/k9nZ7ry9ptz3m9VarbaZbfIAI14SN+uzdawXAU18Yz8Qj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KtybBAAAA3AAAAA8AAAAAAAAAAAAAAAAAmAIAAGRycy9kb3du&#10;cmV2LnhtbFBLBQYAAAAABAAEAPUAAACGAwAAAAA=&#10;" fillcolor="#b01513 [3204]" strokecolor="#570a09 [1604]" strokeweight="1.5pt">
                  <v:stroke endcap="round"/>
                  <v:textbox>
                    <w:txbxContent>
                      <w:p w14:paraId="05CEB427" w14:textId="77777777" w:rsidR="00E556C5" w:rsidRPr="00D575A0" w:rsidRDefault="00E556C5" w:rsidP="00640A3F">
                        <w:r>
                          <w:t>Neutral (N</w:t>
                        </w:r>
                        <w:r>
                          <w:softHyphen/>
                        </w:r>
                        <w:r>
                          <w:rPr>
                            <w:vertAlign w:val="subscript"/>
                          </w:rPr>
                          <w:t>A</w:t>
                        </w:r>
                        <w:r>
                          <w:t>) / Do nothing</w:t>
                        </w:r>
                      </w:p>
                    </w:txbxContent>
                  </v:textbox>
                </v:roundrect>
                <v:shape id="Straight Arrow Connector 459" o:spid="_x0000_s2007" type="#_x0000_t32" style="position:absolute;left:16699;top:9003;width:12420;height:99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XZs8YAAADcAAAADwAAAGRycy9kb3ducmV2LnhtbESPUUvDQBCE3wv+h2MF39qLpYrGXosU&#10;Kloq1bb0ecmtl2h2L+TONP33vYLg4zAz3zDTec+16qgNlRcDt6MMFEnhbSXOwH63HD6AChHFYu2F&#10;DJwowHx2NZhibv1RPqnbRqcSREKOBsoYm1zrUJTEGEa+IUnel28ZY5Kt07bFY4JzrcdZdq8ZK0kL&#10;JTa0KKn42f6ygfWG7WrSva02u4/Mvbvl4Ztf2Jib6/75CVSkPv6H/9qv1sDk7hEuZ9IR0L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612bPGAAAA3AAAAA8AAAAAAAAA&#10;AAAAAAAAoQIAAGRycy9kb3ducmV2LnhtbFBLBQYAAAAABAAEAPkAAACUAwAAAAA=&#10;" strokecolor="#b01513 [3204]">
                  <v:stroke endarrow="block" endcap="round"/>
                </v:shape>
                <v:shape id="Text Box 11" o:spid="_x0000_s2008" type="#_x0000_t202" style="position:absolute;left:15699;top:11472;width:9812;height:5095;rotation:-24773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IdMMA&#10;AADcAAAADwAAAGRycy9kb3ducmV2LnhtbERPy2rCQBTdC/2H4Ra6M5OWEiV1DKUPECGgaV24u83c&#10;JiGZOyEzxvj3zkJweTjvVTaZTow0uMaygucoBkFcWt1wpeD353u+BOE8ssbOMim4kINs/TBbYart&#10;mfc0Fr4SIYRdigpq7/tUSlfWZNBFticO3L8dDPoAh0rqAc8h3HTyJY4TabDh0FBjTx81lW1xMgoW&#10;rS+2p3z8zDe4+/s6Hracc6LU0+P0/gbC0+Tv4pt7oxW8JmF+OBOOgF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JIdMMAAADcAAAADwAAAAAAAAAAAAAAAACYAgAAZHJzL2Rv&#10;d25yZXYueG1sUEsFBgAAAAAEAAQA9QAAAIgDAAAAAA==&#10;" filled="f" stroked="f" strokeweight=".5pt">
                  <v:textbox>
                    <w:txbxContent>
                      <w:p w14:paraId="65E1E4ED" w14:textId="77777777" w:rsidR="00E556C5" w:rsidRDefault="00E556C5" w:rsidP="00640A3F">
                        <w:pPr>
                          <w:pStyle w:val="NormalWeb"/>
                          <w:spacing w:before="0" w:beforeAutospacing="0" w:after="0" w:afterAutospacing="0"/>
                          <w:jc w:val="center"/>
                        </w:pPr>
                        <w:r>
                          <w:rPr>
                            <w:rFonts w:eastAsia="SimSun"/>
                            <w:sz w:val="20"/>
                            <w:szCs w:val="20"/>
                          </w:rPr>
                          <w:t>Greet, sees a new person</w:t>
                        </w:r>
                      </w:p>
                    </w:txbxContent>
                  </v:textbox>
                </v:shape>
                <v:shape id="Straight Arrow Connector 461" o:spid="_x0000_s2009" type="#_x0000_t32" style="position:absolute;left:29119;top:9003;width:10410;height:99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p+5MUAAADcAAAADwAAAGRycy9kb3ducmV2LnhtbESP3WqDQBSE7wN5h+UEepeshiLBZhNK&#10;SKE/oGjyAAf3VKXuWXW30b59t1DI5TAz3zD742w6caPRtZYVxJsIBHFldcu1guvlZb0D4Tyyxs4y&#10;KfghB8fDcrHHVNuJC7qVvhYBwi5FBY33fSqlqxoy6Da2Jw7epx0N+iDHWuoRpwA3ndxGUSINthwW&#10;Guzp1FD1VX4bBTrv5rfsPOlkmw9ZWxTv8sMOSj2s5ucnEJ5mfw//t1+1gsckhr8z4QjIw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p+5MUAAADcAAAADwAAAAAAAAAA&#10;AAAAAAChAgAAZHJzL2Rvd25yZXYueG1sUEsFBgAAAAAEAAQA+QAAAJMDAAAAAA==&#10;" strokecolor="#b01513 [3204]">
                  <v:stroke endarrow="block" endcap="round"/>
                </v:shape>
                <v:shape id="Curved Connector 462" o:spid="_x0000_s2010" type="#_x0000_t39" style="position:absolute;left:40385;top:21745;width:3661;height:537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QgPcIAAADcAAAADwAAAGRycy9kb3ducmV2LnhtbESPT4vCMBTE78J+h/AEb5rqiixdo8iy&#10;st6Kf/b+tnm21ealm8Rav70RBI/DzPyGmS87U4uWnK8sKxiPEhDEudUVFwoO+/XwA4QPyBpry6Tg&#10;Rh6Wi7feHFNtr7yldhcKESHsU1RQhtCkUvq8JIN+ZBvi6B2tMxiidIXUDq8Rbmo5SZKZNFhxXCix&#10;oa+S8vPuYhR4576zE3Z/gf4Pv1P909bvWabUoN+tPkEE6sIr/GxvtILpbAKPM/EI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JQgPcIAAADcAAAADwAAAAAAAAAAAAAA&#10;AAChAgAAZHJzL2Rvd25yZXYueG1sUEsFBgAAAAAEAAQA+QAAAJADAAAAAA==&#10;" adj="-13489,30789" strokecolor="#b01513 [3204]">
                  <v:stroke endarrow="block" endcap="round"/>
                </v:shape>
                <v:shape id="Text Box 11" o:spid="_x0000_s2011" type="#_x0000_t202" style="position:absolute;left:45137;top:21601;width:8766;height:4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fSUMUA&#10;AADcAAAADwAAAGRycy9kb3ducmV2LnhtbESPT4vCMBTE78J+h/CEvWnqX6QaRQqiyHrQ9eLt2Tzb&#10;YvPSbbJa99MbQdjjMDO/YWaLxpTiRrUrLCvodSMQxKnVBWcKjt+rzgSE88gaS8uk4EEOFvOP1gxj&#10;be+8p9vBZyJA2MWoIPe+iqV0aU4GXddWxMG72NqgD7LOpK7xHuCmlP0oGkuDBYeFHCtKckqvh1+j&#10;YJusdrg/983kr0zWX5dl9XM8jZT6bDfLKQhPjf8Pv9sbrWA4Hs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9JQxQAAANwAAAAPAAAAAAAAAAAAAAAAAJgCAABkcnMv&#10;ZG93bnJldi54bWxQSwUGAAAAAAQABAD1AAAAigMAAAAA&#10;" filled="f" stroked="f" strokeweight=".5pt">
                  <v:textbox>
                    <w:txbxContent>
                      <w:p w14:paraId="2618511C" w14:textId="77777777" w:rsidR="00E556C5" w:rsidRDefault="00E556C5" w:rsidP="00640A3F">
                        <w:pPr>
                          <w:pStyle w:val="NormalWeb"/>
                          <w:spacing w:before="0" w:beforeAutospacing="0" w:after="0" w:afterAutospacing="0"/>
                          <w:jc w:val="center"/>
                        </w:pPr>
                        <w:r>
                          <w:rPr>
                            <w:rFonts w:eastAsia="SimSun"/>
                            <w:sz w:val="20"/>
                            <w:szCs w:val="20"/>
                          </w:rPr>
                          <w:t xml:space="preserve">Polite talk, goodbye </w:t>
                        </w:r>
                      </w:p>
                      <w:p w14:paraId="0DEC6010" w14:textId="77777777" w:rsidR="00E556C5" w:rsidRDefault="00E556C5" w:rsidP="00640A3F">
                        <w:pPr>
                          <w:pStyle w:val="NormalWeb"/>
                          <w:spacing w:before="0" w:beforeAutospacing="0" w:after="0" w:afterAutospacing="0"/>
                          <w:jc w:val="center"/>
                        </w:pPr>
                      </w:p>
                    </w:txbxContent>
                  </v:textbox>
                </v:shape>
                <v:shape id="Text Box 11" o:spid="_x0000_s2012" type="#_x0000_t202" style="position:absolute;left:28661;top:12152;width:13316;height:4191;rotation:2851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eiMQA&#10;AADcAAAADwAAAGRycy9kb3ducmV2LnhtbESPQWvCQBSE74X+h+UVvNVNawiauhEpCNJbrSDeHtmX&#10;bEj2bcyuMfbXdwuFHoeZ+YZZbybbiZEG3zhW8DJPQBCXTjdcKzh+7Z6XIHxA1tg5JgV38rApHh/W&#10;mGt3408aD6EWEcI+RwUmhD6X0peGLPq564mjV7nBYohyqKUe8BbhtpOvSZJJiw3HBYM9vRsq28PV&#10;KqjS7LxI5Kntv6uVv2RG2g8zKjV7mrZvIAJN4T/8195rBWmWwu+ZeAR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m3ojEAAAA3AAAAA8AAAAAAAAAAAAAAAAAmAIAAGRycy9k&#10;b3ducmV2LnhtbFBLBQYAAAAABAAEAPUAAACJAwAAAAA=&#10;" filled="f" stroked="f" strokeweight=".5pt">
                  <v:textbox style="mso-fit-shape-to-text:t">
                    <w:txbxContent>
                      <w:p w14:paraId="402E04D4" w14:textId="77777777" w:rsidR="00E556C5" w:rsidRDefault="00E556C5" w:rsidP="00640A3F">
                        <w:pPr>
                          <w:pStyle w:val="NormalWeb"/>
                          <w:spacing w:before="0" w:beforeAutospacing="0" w:after="0" w:afterAutospacing="0"/>
                          <w:jc w:val="center"/>
                        </w:pPr>
                        <w:r>
                          <w:rPr>
                            <w:rFonts w:eastAsia="SimSun"/>
                            <w:sz w:val="20"/>
                            <w:szCs w:val="20"/>
                          </w:rPr>
                          <w:t>Frown, Polite talk</w:t>
                        </w:r>
                      </w:p>
                      <w:p w14:paraId="407C09A4" w14:textId="77777777" w:rsidR="00E556C5" w:rsidRDefault="00E556C5" w:rsidP="00640A3F">
                        <w:pPr>
                          <w:pStyle w:val="NormalWeb"/>
                          <w:spacing w:before="0" w:beforeAutospacing="0" w:after="0" w:afterAutospacing="0"/>
                          <w:jc w:val="center"/>
                        </w:pPr>
                      </w:p>
                    </w:txbxContent>
                  </v:textbox>
                </v:shape>
                <w10:anchorlock/>
              </v:group>
            </w:pict>
          </mc:Fallback>
        </mc:AlternateContent>
      </w:r>
    </w:p>
    <w:p w14:paraId="08A8E1A2" w14:textId="4F2A8DA4" w:rsidR="00640A3F" w:rsidRDefault="00B075A5" w:rsidP="00640A3F">
      <w:pPr>
        <w:jc w:val="center"/>
      </w:pPr>
      <w:r>
        <w:t>Figure 7</w:t>
      </w:r>
      <w:r w:rsidR="007947BC">
        <w:t>.7</w:t>
      </w:r>
      <w:r w:rsidR="00640A3F">
        <w:t xml:space="preserve"> (top) Personality diagram for Gentleman, (bottom) personality diagram for Angry Man</w:t>
      </w:r>
      <w:r>
        <w:t>. The texts in the boxes indicate the state and output combination, written as &lt;state&gt;/&lt;output/response&gt;. The texts along the directed edges are the input to the agent, and the direction of the edge indicates which state the agent will be next upon receiving the input.</w:t>
      </w:r>
    </w:p>
    <w:p w14:paraId="51E4A93D" w14:textId="77777777" w:rsidR="00640A3F" w:rsidRDefault="00640A3F" w:rsidP="00640A3F"/>
    <w:p w14:paraId="4C3D7B80" w14:textId="77777777" w:rsidR="00640A3F" w:rsidRDefault="00640A3F" w:rsidP="00640A3F">
      <w:r>
        <w:t>Now, each trait can be written as a BE. For example, for the Gentleman traits:</w:t>
      </w:r>
    </w:p>
    <w:p w14:paraId="6DB7BE61" w14:textId="77777777" w:rsidR="00640A3F" w:rsidRDefault="00640A3F" w:rsidP="00640A3F">
      <w:pPr>
        <w:pStyle w:val="ListParagraph"/>
        <w:numPr>
          <w:ilvl w:val="1"/>
          <w:numId w:val="11"/>
        </w:numPr>
      </w:pPr>
      <w:r>
        <w:lastRenderedPageBreak/>
        <w:t>Ig = No_new_person</w:t>
      </w:r>
      <w:r w:rsidRPr="00F74A8C">
        <w:t>•</w:t>
      </w:r>
      <w:r>
        <w:t>Ig + Sees_a_new_person•Gg + Insult•End_interaction</w:t>
      </w:r>
    </w:p>
    <w:p w14:paraId="3D0F8A1F" w14:textId="77777777" w:rsidR="00640A3F" w:rsidRDefault="00640A3F" w:rsidP="00640A3F">
      <w:pPr>
        <w:pStyle w:val="ListParagraph"/>
        <w:numPr>
          <w:ilvl w:val="1"/>
          <w:numId w:val="11"/>
        </w:numPr>
      </w:pPr>
      <w:r>
        <w:t>Gg = Person_does_not_respond•Ig + Person_greets_back_politely•Hg + (Rude_response + Insult)•Ug</w:t>
      </w:r>
    </w:p>
    <w:p w14:paraId="18329CE8" w14:textId="08DE82B8" w:rsidR="00640A3F" w:rsidRDefault="00640A3F" w:rsidP="00640A3F">
      <w:r>
        <w:t xml:space="preserve">The other traits for both the Gentleman and Angry Man can be obtained in the same way. Note that we are making assumptions that the robot knows how to do all of these actions; we are only concerned with the relationships between the actions (input and </w:t>
      </w:r>
      <w:r w:rsidR="00B075A5">
        <w:t>output) and the traits. To anal</w:t>
      </w:r>
      <w:r>
        <w:t xml:space="preserve">yze the interaction between the two personalities, we can then use the method known from classical automata to analyze how two state machines interact by taking the </w:t>
      </w:r>
      <w:r w:rsidRPr="004E7709">
        <w:rPr>
          <w:i/>
        </w:rPr>
        <w:t>product machin</w:t>
      </w:r>
      <w:r>
        <w:rPr>
          <w:i/>
        </w:rPr>
        <w:t>e</w:t>
      </w:r>
      <w:r>
        <w:t xml:space="preserve">. The product machine for the Gentleman and </w:t>
      </w:r>
      <w:r w:rsidR="007947BC">
        <w:t>Angry Man is shown in Figure 7.8</w:t>
      </w:r>
      <w:r>
        <w:t>.</w:t>
      </w:r>
    </w:p>
    <w:p w14:paraId="68BA3B5B" w14:textId="77777777" w:rsidR="00640A3F" w:rsidRDefault="00640A3F" w:rsidP="00640A3F">
      <w:r>
        <w:rPr>
          <w:noProof/>
          <w:lang w:eastAsia="en-US"/>
        </w:rPr>
        <mc:AlternateContent>
          <mc:Choice Requires="wpc">
            <w:drawing>
              <wp:inline distT="0" distB="0" distL="0" distR="0" wp14:anchorId="619A96D3" wp14:editId="6528D2BF">
                <wp:extent cx="5943600" cy="4885899"/>
                <wp:effectExtent l="0" t="0" r="0" b="0"/>
                <wp:docPr id="2400" name="Canvas 24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334" name="Group 2334"/>
                        <wpg:cNvGrpSpPr/>
                        <wpg:grpSpPr>
                          <a:xfrm>
                            <a:off x="245660" y="158515"/>
                            <a:ext cx="5636376" cy="4581045"/>
                            <a:chOff x="0" y="122470"/>
                            <a:chExt cx="9343360" cy="8248183"/>
                          </a:xfrm>
                        </wpg:grpSpPr>
                        <wps:wsp>
                          <wps:cNvPr id="2335" name="Rounded Rectangle 2335"/>
                          <wps:cNvSpPr/>
                          <wps:spPr>
                            <a:xfrm>
                              <a:off x="4305299" y="159652"/>
                              <a:ext cx="1466850" cy="56202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8A9D23" w14:textId="77777777" w:rsidR="00E556C5" w:rsidRPr="00AA76D6" w:rsidRDefault="00E556C5" w:rsidP="00640A3F">
                                <w:pPr>
                                  <w:rPr>
                                    <w:sz w:val="12"/>
                                    <w:szCs w:val="12"/>
                                  </w:rPr>
                                </w:pPr>
                                <w:r w:rsidRPr="00AA76D6">
                                  <w:rPr>
                                    <w:sz w:val="12"/>
                                    <w:szCs w:val="12"/>
                                  </w:rPr>
                                  <w:t>I</w:t>
                                </w:r>
                                <w:r w:rsidRPr="00AA76D6">
                                  <w:rPr>
                                    <w:sz w:val="12"/>
                                    <w:szCs w:val="12"/>
                                    <w:vertAlign w:val="subscript"/>
                                  </w:rPr>
                                  <w:t>G</w:t>
                                </w:r>
                                <w:r w:rsidRPr="00AA76D6">
                                  <w:rPr>
                                    <w:sz w:val="12"/>
                                    <w:szCs w:val="12"/>
                                  </w:rPr>
                                  <w:t>, N</w:t>
                                </w:r>
                                <w:r w:rsidRPr="00AA76D6">
                                  <w:rPr>
                                    <w:sz w:val="12"/>
                                    <w:szCs w:val="12"/>
                                    <w:vertAlign w:val="subscript"/>
                                  </w:rPr>
                                  <w:t>A</w:t>
                                </w:r>
                                <w:r w:rsidRPr="00AA76D6">
                                  <w:rPr>
                                    <w:sz w:val="12"/>
                                    <w:szCs w:val="12"/>
                                  </w:rPr>
                                  <w:t xml:space="preserve"> /</w:t>
                                </w:r>
                              </w:p>
                              <w:p w14:paraId="6DBB2945" w14:textId="77777777" w:rsidR="00E556C5" w:rsidRPr="00AA76D6" w:rsidRDefault="00E556C5" w:rsidP="00640A3F">
                                <w:pPr>
                                  <w:rPr>
                                    <w:sz w:val="12"/>
                                    <w:szCs w:val="12"/>
                                  </w:rPr>
                                </w:pPr>
                                <w:r w:rsidRPr="00AA76D6">
                                  <w:rPr>
                                    <w:sz w:val="12"/>
                                    <w:szCs w:val="12"/>
                                  </w:rPr>
                                  <w:t>Do nothing, Do nothing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6" name="Rounded Rectangle 2336"/>
                          <wps:cNvSpPr/>
                          <wps:spPr>
                            <a:xfrm>
                              <a:off x="846749" y="1368262"/>
                              <a:ext cx="1163025" cy="5613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2B2916"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w:t>
                                </w:r>
                                <w:r w:rsidRPr="00AA76D6">
                                  <w:rPr>
                                    <w:rFonts w:eastAsia="SimSun"/>
                                    <w:sz w:val="12"/>
                                    <w:szCs w:val="12"/>
                                    <w:vertAlign w:val="subscript"/>
                                  </w:rPr>
                                  <w:t>G</w:t>
                                </w:r>
                                <w:r w:rsidRPr="00AA76D6">
                                  <w:rPr>
                                    <w:rFonts w:eastAsia="SimSun"/>
                                    <w:sz w:val="12"/>
                                    <w:szCs w:val="12"/>
                                  </w:rPr>
                                  <w:t>, N</w:t>
                                </w:r>
                                <w:r w:rsidRPr="00AA76D6">
                                  <w:rPr>
                                    <w:rFonts w:eastAsia="SimSun"/>
                                    <w:sz w:val="12"/>
                                    <w:szCs w:val="12"/>
                                    <w:vertAlign w:val="subscript"/>
                                  </w:rPr>
                                  <w:t xml:space="preserve">A </w:t>
                                </w:r>
                                <w:r w:rsidRPr="00AA76D6">
                                  <w:rPr>
                                    <w:rFonts w:eastAsia="SimSun"/>
                                    <w:sz w:val="12"/>
                                    <w:szCs w:val="12"/>
                                  </w:rPr>
                                  <w:t>/</w:t>
                                </w:r>
                              </w:p>
                              <w:p w14:paraId="52D415E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Greet, Do nothing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37" name="Straight Arrow Connector 2337"/>
                          <wps:cNvCnPr>
                            <a:stCxn id="2335" idx="2"/>
                            <a:endCxn id="2336" idx="0"/>
                          </wps:cNvCnPr>
                          <wps:spPr>
                            <a:xfrm flipH="1">
                              <a:off x="1428262" y="721679"/>
                              <a:ext cx="3610462" cy="6465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38" name="Text Box 11"/>
                          <wps:cNvSpPr txBox="1"/>
                          <wps:spPr>
                            <a:xfrm rot="20992033">
                              <a:off x="2148960" y="557780"/>
                              <a:ext cx="1334738"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9CBE9" w14:textId="77777777" w:rsidR="00E556C5" w:rsidRPr="00AA76D6" w:rsidRDefault="00E556C5" w:rsidP="00640A3F">
                                <w:pPr>
                                  <w:pStyle w:val="NormalWeb"/>
                                  <w:spacing w:before="0" w:beforeAutospacing="0" w:after="0" w:afterAutospacing="0"/>
                                  <w:jc w:val="center"/>
                                  <w:rPr>
                                    <w:rFonts w:eastAsia="SimSun"/>
                                    <w:sz w:val="12"/>
                                    <w:szCs w:val="12"/>
                                  </w:rPr>
                                </w:pPr>
                                <w:r w:rsidRPr="00AA76D6">
                                  <w:rPr>
                                    <w:rFonts w:eastAsia="SimSun"/>
                                    <w:sz w:val="12"/>
                                    <w:szCs w:val="12"/>
                                  </w:rPr>
                                  <w:t>G: sees new person</w:t>
                                </w:r>
                              </w:p>
                              <w:p w14:paraId="68F086EE" w14:textId="77777777" w:rsidR="00E556C5" w:rsidRPr="00AA76D6" w:rsidRDefault="00E556C5" w:rsidP="00640A3F">
                                <w:pPr>
                                  <w:pStyle w:val="NormalWeb"/>
                                  <w:spacing w:before="0" w:beforeAutospacing="0" w:after="0" w:afterAutospacing="0"/>
                                  <w:jc w:val="center"/>
                                  <w:rPr>
                                    <w:rFonts w:eastAsia="SimSun"/>
                                    <w:sz w:val="12"/>
                                    <w:szCs w:val="12"/>
                                  </w:rPr>
                                </w:pPr>
                                <w:r w:rsidRPr="00AA76D6">
                                  <w:rPr>
                                    <w:rFonts w:eastAsia="SimSun"/>
                                    <w:sz w:val="12"/>
                                    <w:szCs w:val="12"/>
                                  </w:rPr>
                                  <w:t>A: no new person</w:t>
                                </w:r>
                              </w:p>
                              <w:p w14:paraId="6E7537C4" w14:textId="77777777" w:rsidR="00E556C5" w:rsidRPr="00AA76D6" w:rsidRDefault="00E556C5" w:rsidP="00640A3F">
                                <w:pPr>
                                  <w:pStyle w:val="NormalWeb"/>
                                  <w:spacing w:before="0" w:beforeAutospacing="0" w:after="0" w:afterAutospacing="0"/>
                                  <w:rPr>
                                    <w:sz w:val="12"/>
                                    <w:szCs w:val="12"/>
                                  </w:rPr>
                                </w:pP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39" name="Text Box 11"/>
                          <wps:cNvSpPr txBox="1"/>
                          <wps:spPr>
                            <a:xfrm>
                              <a:off x="3995326" y="1040554"/>
                              <a:ext cx="1412633"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E95C3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No new person</w:t>
                                </w:r>
                              </w:p>
                              <w:p w14:paraId="1083166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10001DC8"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40" name="Text Box 11"/>
                          <wps:cNvSpPr txBox="1"/>
                          <wps:spPr>
                            <a:xfrm>
                              <a:off x="531647" y="1975090"/>
                              <a:ext cx="868422" cy="11227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832E6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sees new person</w:t>
                                </w:r>
                              </w:p>
                              <w:p w14:paraId="169776A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Greeted</w:t>
                                </w:r>
                              </w:p>
                              <w:p w14:paraId="4BB02469"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41" name="Rounded Rectangle 2341"/>
                          <wps:cNvSpPr/>
                          <wps:spPr>
                            <a:xfrm>
                              <a:off x="456077" y="2720694"/>
                              <a:ext cx="1134597" cy="7918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71A30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0587A64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Greet, (Rude response, apology,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42" name="Straight Arrow Connector 2342"/>
                          <wps:cNvCnPr>
                            <a:stCxn id="2336" idx="2"/>
                            <a:endCxn id="2341" idx="0"/>
                          </wps:cNvCnPr>
                          <wps:spPr>
                            <a:xfrm flipH="1">
                              <a:off x="1023376" y="1929602"/>
                              <a:ext cx="404886" cy="79109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43" name="Text Box 11"/>
                          <wps:cNvSpPr txBox="1"/>
                          <wps:spPr>
                            <a:xfrm>
                              <a:off x="0" y="3544898"/>
                              <a:ext cx="1047370" cy="9649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0197E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182D4AA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w:t>
                                </w:r>
                              </w:p>
                              <w:p w14:paraId="1C963C1E"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44" name="Rounded Rectangle 2344"/>
                          <wps:cNvSpPr/>
                          <wps:spPr>
                            <a:xfrm>
                              <a:off x="4399574" y="1520678"/>
                              <a:ext cx="1220175" cy="90597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8D150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I</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216B937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Do nothing, (rude response, apologize,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45" name="Straight Arrow Connector 2345"/>
                          <wps:cNvCnPr>
                            <a:stCxn id="2335" idx="2"/>
                            <a:endCxn id="2344" idx="0"/>
                          </wps:cNvCnPr>
                          <wps:spPr>
                            <a:xfrm flipH="1">
                              <a:off x="5009662" y="721679"/>
                              <a:ext cx="29062" cy="7989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46" name="Rounded Rectangle 2346"/>
                          <wps:cNvSpPr/>
                          <wps:spPr>
                            <a:xfrm>
                              <a:off x="275249" y="4187772"/>
                              <a:ext cx="1372575" cy="92493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06113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U</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7ECFD0B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Talk politely, (Rude response, apologize,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47" name="Straight Arrow Connector 2347"/>
                          <wps:cNvCnPr>
                            <a:stCxn id="2341" idx="2"/>
                            <a:endCxn id="2346" idx="0"/>
                          </wps:cNvCnPr>
                          <wps:spPr>
                            <a:xfrm flipH="1">
                              <a:off x="961537" y="3512504"/>
                              <a:ext cx="61839" cy="6752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48" name="Rounded Rectangle 2348"/>
                          <wps:cNvSpPr/>
                          <wps:spPr>
                            <a:xfrm>
                              <a:off x="4361962" y="4264003"/>
                              <a:ext cx="1248262" cy="10106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86AC8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U</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1A94E1B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Frown, (Rude response, apologize,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49" name="Straight Arrow Connector 2349"/>
                          <wps:cNvCnPr>
                            <a:stCxn id="2341" idx="2"/>
                            <a:endCxn id="2348" idx="0"/>
                          </wps:cNvCnPr>
                          <wps:spPr>
                            <a:xfrm>
                              <a:off x="1023376" y="3512504"/>
                              <a:ext cx="3962717" cy="7514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50" name="Text Box 11"/>
                          <wps:cNvSpPr txBox="1"/>
                          <wps:spPr>
                            <a:xfrm rot="676828">
                              <a:off x="2414123" y="3763643"/>
                              <a:ext cx="1815791"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A36E2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04C513F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w:t>
                                </w:r>
                              </w:p>
                              <w:p w14:paraId="179B25F3"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51" name="Straight Arrow Connector 2351"/>
                          <wps:cNvCnPr>
                            <a:stCxn id="2344" idx="2"/>
                            <a:endCxn id="2346" idx="0"/>
                          </wps:cNvCnPr>
                          <wps:spPr>
                            <a:xfrm flipH="1">
                              <a:off x="961537" y="2426654"/>
                              <a:ext cx="4048125" cy="17611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52" name="Straight Arrow Connector 2352"/>
                          <wps:cNvCnPr>
                            <a:stCxn id="2344" idx="2"/>
                            <a:endCxn id="2348" idx="0"/>
                          </wps:cNvCnPr>
                          <wps:spPr>
                            <a:xfrm flipH="1">
                              <a:off x="4986093" y="2426654"/>
                              <a:ext cx="23569" cy="18373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53" name="Text Box 11"/>
                          <wps:cNvSpPr txBox="1"/>
                          <wps:spPr>
                            <a:xfrm rot="20208098">
                              <a:off x="2789848" y="2907754"/>
                              <a:ext cx="1277896" cy="80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B987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75E602F8"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140CE533"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54" name="Rounded Rectangle 2354"/>
                          <wps:cNvSpPr/>
                          <wps:spPr>
                            <a:xfrm>
                              <a:off x="7742849" y="4216191"/>
                              <a:ext cx="1359315" cy="99398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DC187C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E</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1483BF1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Goodbye, (Rude response, apologize,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5" name="Straight Arrow Connector 2355"/>
                          <wps:cNvCnPr>
                            <a:stCxn id="2344" idx="2"/>
                            <a:endCxn id="2354" idx="0"/>
                          </wps:cNvCnPr>
                          <wps:spPr>
                            <a:xfrm>
                              <a:off x="5009662" y="2426654"/>
                              <a:ext cx="3412845" cy="17895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56" name="Text Box 11"/>
                          <wps:cNvSpPr txBox="1"/>
                          <wps:spPr>
                            <a:xfrm rot="1698741">
                              <a:off x="5875950" y="3040764"/>
                              <a:ext cx="1325265"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473D6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Insult</w:t>
                                </w:r>
                              </w:p>
                              <w:p w14:paraId="510BAD6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4807199C"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57" name="Text Box 11"/>
                          <wps:cNvSpPr txBox="1"/>
                          <wps:spPr>
                            <a:xfrm>
                              <a:off x="7638074" y="5200215"/>
                              <a:ext cx="868422" cy="80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6E586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λ</w:t>
                                </w:r>
                              </w:p>
                              <w:p w14:paraId="4B4336D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6C9CEAB7"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58" name="Rounded Rectangle 2358"/>
                          <wps:cNvSpPr/>
                          <wps:spPr>
                            <a:xfrm>
                              <a:off x="7780949" y="5960724"/>
                              <a:ext cx="1277325" cy="7998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E5694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I</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2E050AA2" w14:textId="77777777" w:rsidR="00E556C5" w:rsidRPr="00AA76D6" w:rsidRDefault="00E556C5" w:rsidP="00640A3F">
                                <w:pPr>
                                  <w:pStyle w:val="NormalWeb"/>
                                  <w:spacing w:before="0" w:beforeAutospacing="0" w:after="0" w:afterAutospacing="0"/>
                                  <w:jc w:val="center"/>
                                  <w:rPr>
                                    <w:sz w:val="12"/>
                                    <w:szCs w:val="12"/>
                                    <w:vertAlign w:val="superscript"/>
                                  </w:rPr>
                                </w:pPr>
                                <w:r w:rsidRPr="00AA76D6">
                                  <w:rPr>
                                    <w:rFonts w:eastAsia="SimSun"/>
                                    <w:position w:val="-5"/>
                                    <w:sz w:val="12"/>
                                    <w:szCs w:val="12"/>
                                  </w:rPr>
                                  <w:t>Do nothing, (insult, rude response)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9" name="Straight Arrow Connector 2359"/>
                          <wps:cNvCnPr>
                            <a:stCxn id="2354" idx="2"/>
                            <a:endCxn id="2358" idx="0"/>
                          </wps:cNvCnPr>
                          <wps:spPr>
                            <a:xfrm flipH="1">
                              <a:off x="8419612" y="5210175"/>
                              <a:ext cx="2895" cy="7505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0" name="Rounded Rectangle 2360"/>
                          <wps:cNvSpPr/>
                          <wps:spPr>
                            <a:xfrm>
                              <a:off x="4361474" y="6827132"/>
                              <a:ext cx="1247775" cy="8394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75BF06"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U</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4A2DF84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Frown, (Rude response,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61" name="Straight Arrow Connector 2361"/>
                          <wps:cNvCnPr>
                            <a:stCxn id="2348" idx="2"/>
                            <a:endCxn id="2360" idx="0"/>
                          </wps:cNvCnPr>
                          <wps:spPr>
                            <a:xfrm flipH="1">
                              <a:off x="4985362" y="5274628"/>
                              <a:ext cx="731" cy="155250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2" name="Text Box 11"/>
                          <wps:cNvSpPr txBox="1"/>
                          <wps:spPr>
                            <a:xfrm>
                              <a:off x="4495799" y="5514235"/>
                              <a:ext cx="1181054" cy="80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9BD23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54DBF71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p>
                              <w:p w14:paraId="15A43F20"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63" name="Curved Connector 2363"/>
                          <wps:cNvCnPr>
                            <a:stCxn id="2346" idx="2"/>
                            <a:endCxn id="2346" idx="3"/>
                          </wps:cNvCnPr>
                          <wps:spPr>
                            <a:xfrm rot="5400000" flipH="1" flipV="1">
                              <a:off x="1073447" y="4538327"/>
                              <a:ext cx="462466" cy="686287"/>
                            </a:xfrm>
                            <a:prstGeom prst="curvedConnector4">
                              <a:avLst>
                                <a:gd name="adj1" fmla="val -49431"/>
                                <a:gd name="adj2" fmla="val 13331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4" name="Text Box 11"/>
                          <wps:cNvSpPr txBox="1"/>
                          <wps:spPr>
                            <a:xfrm>
                              <a:off x="275249" y="5381274"/>
                              <a:ext cx="868422" cy="9649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16607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4A7F13F6"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082DABB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65" name="Text Box 11"/>
                          <wps:cNvSpPr txBox="1"/>
                          <wps:spPr>
                            <a:xfrm>
                              <a:off x="1046774" y="5095485"/>
                              <a:ext cx="868422" cy="9649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2091A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0B8059C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56021F2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66" name="Rounded Rectangle 2366"/>
                          <wps:cNvSpPr/>
                          <wps:spPr>
                            <a:xfrm>
                              <a:off x="284774" y="5930879"/>
                              <a:ext cx="1372235" cy="92456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71396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H</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54B3633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Talk politely, (Rude response, apologize,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67" name="Straight Arrow Connector 2367"/>
                          <wps:cNvCnPr>
                            <a:stCxn id="2346" idx="2"/>
                            <a:endCxn id="2366" idx="0"/>
                          </wps:cNvCnPr>
                          <wps:spPr>
                            <a:xfrm>
                              <a:off x="961537" y="5112704"/>
                              <a:ext cx="9355" cy="818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8" name="Curved Connector 2368"/>
                          <wps:cNvCnPr>
                            <a:stCxn id="2366" idx="3"/>
                            <a:endCxn id="2346" idx="3"/>
                          </wps:cNvCnPr>
                          <wps:spPr>
                            <a:xfrm flipH="1" flipV="1">
                              <a:off x="1647824" y="4650238"/>
                              <a:ext cx="9185" cy="1742921"/>
                            </a:xfrm>
                            <a:prstGeom prst="curvedConnector3">
                              <a:avLst>
                                <a:gd name="adj1" fmla="val -705171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9" name="Text Box 11"/>
                          <wps:cNvSpPr txBox="1"/>
                          <wps:spPr>
                            <a:xfrm>
                              <a:off x="1885950" y="5409830"/>
                              <a:ext cx="867369" cy="9649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F2A73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780618E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70" name="Curved Connector 2370"/>
                          <wps:cNvCnPr>
                            <a:stCxn id="2366" idx="2"/>
                            <a:endCxn id="2366" idx="3"/>
                          </wps:cNvCnPr>
                          <wps:spPr>
                            <a:xfrm rot="5400000" flipH="1" flipV="1">
                              <a:off x="1082810" y="6281240"/>
                              <a:ext cx="462280" cy="686117"/>
                            </a:xfrm>
                            <a:prstGeom prst="curvedConnector4">
                              <a:avLst>
                                <a:gd name="adj1" fmla="val -49451"/>
                                <a:gd name="adj2" fmla="val 133318"/>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71" name="Text Box 11"/>
                          <wps:cNvSpPr txBox="1"/>
                          <wps:spPr>
                            <a:xfrm>
                              <a:off x="1466045" y="6740981"/>
                              <a:ext cx="1024212"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F68F5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39E6DDB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68D59EA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72" name="Curved Connector 2372"/>
                          <wps:cNvCnPr>
                            <a:stCxn id="2341" idx="2"/>
                            <a:endCxn id="2341" idx="3"/>
                          </wps:cNvCnPr>
                          <wps:spPr>
                            <a:xfrm rot="5400000" flipH="1" flipV="1">
                              <a:off x="1109072" y="3030903"/>
                              <a:ext cx="395905" cy="567298"/>
                            </a:xfrm>
                            <a:prstGeom prst="curvedConnector4">
                              <a:avLst>
                                <a:gd name="adj1" fmla="val -57741"/>
                                <a:gd name="adj2" fmla="val 140296"/>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73" name="Text Box 11"/>
                          <wps:cNvSpPr txBox="1"/>
                          <wps:spPr>
                            <a:xfrm>
                              <a:off x="1561124" y="2724078"/>
                              <a:ext cx="1001054" cy="4847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339A2C"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64AE645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Greeted</w:t>
                                </w:r>
                              </w:p>
                              <w:p w14:paraId="114C866C"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0" tIns="0" rIns="0" bIns="0" numCol="1" spcCol="0" rtlCol="0" fromWordArt="0" anchor="t" anchorCtr="0" forceAA="0" compatLnSpc="1">
                            <a:prstTxWarp prst="textNoShape">
                              <a:avLst/>
                            </a:prstTxWarp>
                            <a:spAutoFit/>
                          </wps:bodyPr>
                        </wps:wsp>
                        <wps:wsp>
                          <wps:cNvPr id="2374" name="Curved Connector 2374"/>
                          <wps:cNvCnPr>
                            <a:stCxn id="2366" idx="3"/>
                            <a:endCxn id="2348" idx="1"/>
                          </wps:cNvCnPr>
                          <wps:spPr>
                            <a:xfrm flipV="1">
                              <a:off x="1657009" y="4769316"/>
                              <a:ext cx="2704953" cy="1623843"/>
                            </a:xfrm>
                            <a:prstGeom prst="curvedConnector3">
                              <a:avLst>
                                <a:gd name="adj1" fmla="val 2359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75" name="Curved Connector 2375"/>
                          <wps:cNvCnPr>
                            <a:stCxn id="2346" idx="2"/>
                            <a:endCxn id="2348" idx="1"/>
                          </wps:cNvCnPr>
                          <wps:spPr>
                            <a:xfrm rot="5400000" flipH="1" flipV="1">
                              <a:off x="2490055" y="3240797"/>
                              <a:ext cx="343388" cy="3400425"/>
                            </a:xfrm>
                            <a:prstGeom prst="curvedConnector4">
                              <a:avLst>
                                <a:gd name="adj1" fmla="val -94310"/>
                                <a:gd name="adj2" fmla="val 4215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76" name="Text Box 11"/>
                          <wps:cNvSpPr txBox="1"/>
                          <wps:spPr>
                            <a:xfrm>
                              <a:off x="4180498" y="3155104"/>
                              <a:ext cx="1276843" cy="80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CD99C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4D91382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5723968B"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77" name="Text Box 11"/>
                          <wps:cNvSpPr txBox="1"/>
                          <wps:spPr>
                            <a:xfrm rot="21340982">
                              <a:off x="3180375" y="1806553"/>
                              <a:ext cx="1276985" cy="410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327B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102678E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2EFA352D"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78" name="Curved Connector 2378"/>
                          <wps:cNvCnPr>
                            <a:stCxn id="2344" idx="2"/>
                            <a:endCxn id="2344" idx="1"/>
                          </wps:cNvCnPr>
                          <wps:spPr>
                            <a:xfrm rot="5400000" flipH="1">
                              <a:off x="4478134" y="1895019"/>
                              <a:ext cx="452968" cy="610088"/>
                            </a:xfrm>
                            <a:prstGeom prst="curvedConnector4">
                              <a:avLst>
                                <a:gd name="adj1" fmla="val -50467"/>
                                <a:gd name="adj2" fmla="val 13747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79" name="Straight Arrow Connector 2379"/>
                          <wps:cNvCnPr>
                            <a:stCxn id="2335" idx="2"/>
                            <a:endCxn id="2341" idx="0"/>
                          </wps:cNvCnPr>
                          <wps:spPr>
                            <a:xfrm flipH="1">
                              <a:off x="1023376" y="721647"/>
                              <a:ext cx="4015348" cy="199892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80" name="Text Box 11"/>
                          <wps:cNvSpPr txBox="1"/>
                          <wps:spPr>
                            <a:xfrm rot="19959368">
                              <a:off x="2285024" y="1530420"/>
                              <a:ext cx="1411580"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D6DCB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Sees new person</w:t>
                                </w:r>
                              </w:p>
                              <w:p w14:paraId="00DDF20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5D9AF46C"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81" name="Curved Connector 2381"/>
                          <wps:cNvCnPr>
                            <a:stCxn id="2335" idx="2"/>
                            <a:endCxn id="2335" idx="1"/>
                          </wps:cNvCnPr>
                          <wps:spPr>
                            <a:xfrm rot="5400000" flipH="1">
                              <a:off x="4531505" y="214461"/>
                              <a:ext cx="281013" cy="733425"/>
                            </a:xfrm>
                            <a:prstGeom prst="curvedConnector4">
                              <a:avLst>
                                <a:gd name="adj1" fmla="val -23727"/>
                                <a:gd name="adj2" fmla="val 16622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82" name="Text Box 11"/>
                          <wps:cNvSpPr txBox="1"/>
                          <wps:spPr>
                            <a:xfrm>
                              <a:off x="2951774" y="122470"/>
                              <a:ext cx="1412633"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9FB312"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No new person</w:t>
                                </w:r>
                              </w:p>
                              <w:p w14:paraId="35A584B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No new person</w:t>
                                </w:r>
                              </w:p>
                              <w:p w14:paraId="29E05B4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83" name="Curved Connector 2383"/>
                          <wps:cNvCnPr>
                            <a:stCxn id="2360" idx="2"/>
                            <a:endCxn id="2360" idx="1"/>
                          </wps:cNvCnPr>
                          <wps:spPr>
                            <a:xfrm rot="5400000" flipH="1">
                              <a:off x="4463550" y="7144791"/>
                              <a:ext cx="419735" cy="623888"/>
                            </a:xfrm>
                            <a:prstGeom prst="curvedConnector4">
                              <a:avLst>
                                <a:gd name="adj1" fmla="val -54463"/>
                                <a:gd name="adj2" fmla="val 13664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84" name="Text Box 11"/>
                          <wps:cNvSpPr txBox="1"/>
                          <wps:spPr>
                            <a:xfrm>
                              <a:off x="4599599" y="7696829"/>
                              <a:ext cx="868045" cy="6178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19CE7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3C127CC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p>
                              <w:p w14:paraId="2C48C391"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85" name="Straight Arrow Connector 2385"/>
                          <wps:cNvCnPr>
                            <a:stCxn id="2348" idx="2"/>
                            <a:endCxn id="2392" idx="0"/>
                          </wps:cNvCnPr>
                          <wps:spPr>
                            <a:xfrm flipH="1">
                              <a:off x="3285467" y="5274226"/>
                              <a:ext cx="1700626" cy="72509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86" name="Text Box 11"/>
                          <wps:cNvSpPr txBox="1"/>
                          <wps:spPr>
                            <a:xfrm rot="20217625">
                              <a:off x="3447074" y="5440591"/>
                              <a:ext cx="1181054" cy="64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83682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123F1E7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p>
                              <w:p w14:paraId="1A7FCE83"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87" name="Straight Arrow Connector 2387"/>
                          <wps:cNvCnPr>
                            <a:stCxn id="2348" idx="2"/>
                            <a:endCxn id="2389" idx="0"/>
                          </wps:cNvCnPr>
                          <wps:spPr>
                            <a:xfrm>
                              <a:off x="4986093" y="5274628"/>
                              <a:ext cx="1740756" cy="7156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88" name="Text Box 11"/>
                          <wps:cNvSpPr txBox="1"/>
                          <wps:spPr>
                            <a:xfrm rot="1336974">
                              <a:off x="5552100" y="5497445"/>
                              <a:ext cx="1040001" cy="4916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223BE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Insult</w:t>
                                </w:r>
                              </w:p>
                              <w:p w14:paraId="2061BFC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89" name="Rounded Rectangle 2389"/>
                          <wps:cNvSpPr/>
                          <wps:spPr>
                            <a:xfrm>
                              <a:off x="6047399" y="5990250"/>
                              <a:ext cx="1358900" cy="9937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05FB9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E</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3D92D88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Goodbye, (Rude response,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0" name="Curved Connector 2390"/>
                          <wps:cNvCnPr>
                            <a:stCxn id="2389" idx="2"/>
                            <a:endCxn id="2358" idx="1"/>
                          </wps:cNvCnPr>
                          <wps:spPr>
                            <a:xfrm rot="5400000" flipH="1" flipV="1">
                              <a:off x="6942224" y="6144767"/>
                              <a:ext cx="623350" cy="1054100"/>
                            </a:xfrm>
                            <a:prstGeom prst="curvedConnector4">
                              <a:avLst>
                                <a:gd name="adj1" fmla="val -80986"/>
                                <a:gd name="adj2" fmla="val 82229"/>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91" name="Text Box 11"/>
                          <wps:cNvSpPr txBox="1"/>
                          <wps:spPr>
                            <a:xfrm>
                              <a:off x="6780824" y="7257262"/>
                              <a:ext cx="867369" cy="80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8A989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λ</w:t>
                                </w:r>
                              </w:p>
                              <w:p w14:paraId="710D1DB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1F38EFA9"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92" name="Rounded Rectangle 2392"/>
                          <wps:cNvSpPr/>
                          <wps:spPr>
                            <a:xfrm>
                              <a:off x="2599349" y="5999775"/>
                              <a:ext cx="1372235" cy="9239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4EF0A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H</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7D72EA5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Talk politely, (Rude response, insult)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93" name="Curved Connector 2393"/>
                          <wps:cNvCnPr>
                            <a:stCxn id="2392" idx="3"/>
                            <a:endCxn id="2360" idx="0"/>
                          </wps:cNvCnPr>
                          <wps:spPr>
                            <a:xfrm>
                              <a:off x="3971584" y="6461246"/>
                              <a:ext cx="1013778" cy="365365"/>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94" name="Text Box 11"/>
                          <wps:cNvSpPr txBox="1"/>
                          <wps:spPr>
                            <a:xfrm rot="511429">
                              <a:off x="3761400" y="6296788"/>
                              <a:ext cx="1181054" cy="8071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95FEB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6159F2A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52BF86CD"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95" name="Text Box 2395"/>
                          <wps:cNvSpPr txBox="1"/>
                          <wps:spPr>
                            <a:xfrm>
                              <a:off x="6546081" y="247076"/>
                              <a:ext cx="2265266" cy="18030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A349E8" w14:textId="77777777" w:rsidR="00E556C5" w:rsidRPr="00AA76D6" w:rsidRDefault="00E556C5" w:rsidP="00640A3F">
                                <w:pPr>
                                  <w:rPr>
                                    <w:sz w:val="12"/>
                                    <w:szCs w:val="12"/>
                                  </w:rPr>
                                </w:pPr>
                                <w:r w:rsidRPr="00AA76D6">
                                  <w:rPr>
                                    <w:sz w:val="12"/>
                                    <w:szCs w:val="12"/>
                                  </w:rPr>
                                  <w:t>Inputs in parentheses mean that input was not defined in the FA, so assume no state change.</w:t>
                                </w:r>
                              </w:p>
                              <w:p w14:paraId="4B56FE2E" w14:textId="77777777" w:rsidR="00E556C5" w:rsidRPr="00AA76D6" w:rsidRDefault="00E556C5" w:rsidP="00640A3F">
                                <w:pPr>
                                  <w:rPr>
                                    <w:sz w:val="12"/>
                                    <w:szCs w:val="12"/>
                                  </w:rPr>
                                </w:pPr>
                                <w:r w:rsidRPr="00AA76D6">
                                  <w:rPr>
                                    <w:sz w:val="12"/>
                                    <w:szCs w:val="12"/>
                                  </w:rPr>
                                  <w:t>For example, I</w:t>
                                </w:r>
                                <w:r w:rsidRPr="00AA76D6">
                                  <w:rPr>
                                    <w:sz w:val="12"/>
                                    <w:szCs w:val="12"/>
                                    <w:vertAlign w:val="subscript"/>
                                  </w:rPr>
                                  <w:t>G</w:t>
                                </w:r>
                                <w:r w:rsidRPr="00AA76D6">
                                  <w:rPr>
                                    <w:sz w:val="12"/>
                                    <w:szCs w:val="12"/>
                                  </w:rPr>
                                  <w:t xml:space="preserve"> receives input Apology is not defined.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396" name="Curved Connector 2396"/>
                          <wps:cNvCnPr>
                            <a:stCxn id="2389" idx="2"/>
                            <a:endCxn id="2389" idx="1"/>
                          </wps:cNvCnPr>
                          <wps:spPr>
                            <a:xfrm rot="5400000" flipH="1">
                              <a:off x="6138334" y="6395875"/>
                              <a:ext cx="496887" cy="679413"/>
                            </a:xfrm>
                            <a:prstGeom prst="curvedConnector4">
                              <a:avLst>
                                <a:gd name="adj1" fmla="val -46006"/>
                                <a:gd name="adj2" fmla="val 133647"/>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97" name="Text Box 11"/>
                          <wps:cNvSpPr txBox="1"/>
                          <wps:spPr>
                            <a:xfrm>
                              <a:off x="5812842" y="7247914"/>
                              <a:ext cx="867369" cy="11227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620DB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43B4171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6EE7AF3D"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98" name="Text Box 11"/>
                          <wps:cNvSpPr txBox="1"/>
                          <wps:spPr>
                            <a:xfrm>
                              <a:off x="8308622" y="3325191"/>
                              <a:ext cx="1034738" cy="11227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3AB31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apology, insult)</w:t>
                                </w:r>
                              </w:p>
                              <w:p w14:paraId="6BF563F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400959DE"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399" name="Curved Connector 2399"/>
                          <wps:cNvCnPr>
                            <a:stCxn id="2354" idx="3"/>
                            <a:endCxn id="2354" idx="0"/>
                          </wps:cNvCnPr>
                          <wps:spPr>
                            <a:xfrm flipH="1" flipV="1">
                              <a:off x="8422050" y="4216191"/>
                              <a:ext cx="679620" cy="496992"/>
                            </a:xfrm>
                            <a:prstGeom prst="curvedConnector4">
                              <a:avLst>
                                <a:gd name="adj1" fmla="val -33636"/>
                                <a:gd name="adj2" fmla="val 145997"/>
                              </a:avLst>
                            </a:prstGeom>
                            <a:ln>
                              <a:tailEnd type="triangle"/>
                            </a:ln>
                          </wps:spPr>
                          <wps:style>
                            <a:lnRef idx="1">
                              <a:schemeClr val="accent1"/>
                            </a:lnRef>
                            <a:fillRef idx="0">
                              <a:schemeClr val="accent1"/>
                            </a:fillRef>
                            <a:effectRef idx="0">
                              <a:schemeClr val="accent1"/>
                            </a:effectRef>
                            <a:fontRef idx="minor">
                              <a:schemeClr val="tx1"/>
                            </a:fontRef>
                          </wps:style>
                          <wps:bodyPr/>
                        </wps:wsp>
                      </wpg:wgp>
                    </wpc:wpc>
                  </a:graphicData>
                </a:graphic>
              </wp:inline>
            </w:drawing>
          </mc:Choice>
          <mc:Fallback>
            <w:pict>
              <v:group w14:anchorId="619A96D3" id="Canvas 2400" o:spid="_x0000_s2013" editas="canvas" style="width:468pt;height:384.7pt;mso-position-horizontal-relative:char;mso-position-vertical-relative:line" coordsize="59436,48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">
                <v:shape id="_x0000_s2014" type="#_x0000_t75" style="position:absolute;width:59436;height:48856;visibility:visible;mso-wrap-style:square">
                  <v:fill o:detectmouseclick="t"/>
                  <v:path o:connecttype="none"/>
                </v:shape>
                <v:group id="Group 2334" o:spid="_x0000_s2015" style="position:absolute;left:2456;top:1585;width:56364;height:45810" coordorigin=",1224" coordsize="93433,82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K5sMYAAADdAAAADwAAAGRycy9kb3ducmV2LnhtbESPQWvCQBSE7wX/w/KE&#10;3uompi0SXUVESw8iVAXx9sg+k2D2bciuSfz3riD0OMzMN8xs0ZtKtNS40rKCeBSBIM6sLjlXcDxs&#10;PiYgnEfWWFkmBXdysJgP3maYatvxH7V7n4sAYZeigsL7OpXSZQUZdCNbEwfvYhuDPsgml7rBLsBN&#10;JcdR9C0NlhwWCqxpVVB23d+Mgp8Ou2USr9vt9bK6nw9fu9M2JqXeh/1yCsJT7//Dr/avVjBOkk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grmwxgAAAN0A&#10;AAAPAAAAAAAAAAAAAAAAAKoCAABkcnMvZG93bnJldi54bWxQSwUGAAAAAAQABAD6AAAAnQMAAAAA&#10;">
                  <v:roundrect id="Rounded Rectangle 2335" o:spid="_x0000_s2016" style="position:absolute;left:43052;top:1596;width:14669;height:56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2QbccA&#10;AADdAAAADwAAAGRycy9kb3ducmV2LnhtbESPQWvCQBSE7wX/w/KE3upGQ0uSuopIhB68VEXs7TX7&#10;TFKzb8PuVuO/7xYKPQ4z8w0zXw6mE1dyvrWsYDpJQBBXVrdcKzjsN08ZCB+QNXaWScGdPCwXo4c5&#10;Ftre+J2uu1CLCGFfoIImhL6Q0lcNGfQT2xNH72ydwRClq6V2eItw08lZkrxIgy3HhQZ7WjdUXXbf&#10;RoFZ5595Zz+y4+l0L79Ktz3X/Vapx/GwegURaAj/4b/2m1YwS9Nn+H0Tn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kG3HAAAA3QAAAA8AAAAAAAAAAAAAAAAAmAIAAGRy&#10;cy9kb3ducmV2LnhtbFBLBQYAAAAABAAEAPUAAACMAwAAAAA=&#10;" fillcolor="#b01513 [3204]" strokecolor="#570a09 [1604]" strokeweight="1.5pt">
                    <v:stroke endcap="round"/>
                    <v:textbox>
                      <w:txbxContent>
                        <w:p w14:paraId="718A9D23" w14:textId="77777777" w:rsidR="00E556C5" w:rsidRPr="00AA76D6" w:rsidRDefault="00E556C5" w:rsidP="00640A3F">
                          <w:pPr>
                            <w:rPr>
                              <w:sz w:val="12"/>
                              <w:szCs w:val="12"/>
                            </w:rPr>
                          </w:pPr>
                          <w:r w:rsidRPr="00AA76D6">
                            <w:rPr>
                              <w:sz w:val="12"/>
                              <w:szCs w:val="12"/>
                            </w:rPr>
                            <w:t>I</w:t>
                          </w:r>
                          <w:r w:rsidRPr="00AA76D6">
                            <w:rPr>
                              <w:sz w:val="12"/>
                              <w:szCs w:val="12"/>
                              <w:vertAlign w:val="subscript"/>
                            </w:rPr>
                            <w:t>G</w:t>
                          </w:r>
                          <w:r w:rsidRPr="00AA76D6">
                            <w:rPr>
                              <w:sz w:val="12"/>
                              <w:szCs w:val="12"/>
                            </w:rPr>
                            <w:t>, N</w:t>
                          </w:r>
                          <w:r w:rsidRPr="00AA76D6">
                            <w:rPr>
                              <w:sz w:val="12"/>
                              <w:szCs w:val="12"/>
                              <w:vertAlign w:val="subscript"/>
                            </w:rPr>
                            <w:t>A</w:t>
                          </w:r>
                          <w:r w:rsidRPr="00AA76D6">
                            <w:rPr>
                              <w:sz w:val="12"/>
                              <w:szCs w:val="12"/>
                            </w:rPr>
                            <w:t xml:space="preserve"> /</w:t>
                          </w:r>
                        </w:p>
                        <w:p w14:paraId="6DBB2945" w14:textId="77777777" w:rsidR="00E556C5" w:rsidRPr="00AA76D6" w:rsidRDefault="00E556C5" w:rsidP="00640A3F">
                          <w:pPr>
                            <w:rPr>
                              <w:sz w:val="12"/>
                              <w:szCs w:val="12"/>
                            </w:rPr>
                          </w:pPr>
                          <w:r w:rsidRPr="00AA76D6">
                            <w:rPr>
                              <w:sz w:val="12"/>
                              <w:szCs w:val="12"/>
                            </w:rPr>
                            <w:t>Do nothing, Do nothing</w:t>
                          </w:r>
                        </w:p>
                      </w:txbxContent>
                    </v:textbox>
                  </v:roundrect>
                  <v:roundrect id="Rounded Rectangle 2336" o:spid="_x0000_s2017" style="position:absolute;left:8467;top:13682;width:11630;height:56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8OGsYA&#10;AADdAAAADwAAAGRycy9kb3ducmV2LnhtbESPT4vCMBTE78J+h/AWvGm6CmK7RllEwYMX/yB6e9s8&#10;2+42LyWJWr+9EQSPw8z8hpnMWlOLKzlfWVbw1U9AEOdWV1wo2O+WvTEIH5A11pZJwZ08zKYfnQlm&#10;2t54Q9dtKESEsM9QQRlCk0np85IM+r5tiKN3ts5giNIVUju8Rbip5SBJRtJgxXGhxIbmJeX/24tR&#10;YObpb1rb0/hwPN4Xfwu3PhfNWqnuZ/vzDSJQG97hV3ulFQyGwxE838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8OGsYAAADdAAAADwAAAAAAAAAAAAAAAACYAgAAZHJz&#10;L2Rvd25yZXYueG1sUEsFBgAAAAAEAAQA9QAAAIsDAAAAAA==&#10;" fillcolor="#b01513 [3204]" strokecolor="#570a09 [1604]" strokeweight="1.5pt">
                    <v:stroke endcap="round"/>
                    <v:textbox>
                      <w:txbxContent>
                        <w:p w14:paraId="402B2916"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w:t>
                          </w:r>
                          <w:r w:rsidRPr="00AA76D6">
                            <w:rPr>
                              <w:rFonts w:eastAsia="SimSun"/>
                              <w:sz w:val="12"/>
                              <w:szCs w:val="12"/>
                              <w:vertAlign w:val="subscript"/>
                            </w:rPr>
                            <w:t>G</w:t>
                          </w:r>
                          <w:r w:rsidRPr="00AA76D6">
                            <w:rPr>
                              <w:rFonts w:eastAsia="SimSun"/>
                              <w:sz w:val="12"/>
                              <w:szCs w:val="12"/>
                            </w:rPr>
                            <w:t>, N</w:t>
                          </w:r>
                          <w:r w:rsidRPr="00AA76D6">
                            <w:rPr>
                              <w:rFonts w:eastAsia="SimSun"/>
                              <w:sz w:val="12"/>
                              <w:szCs w:val="12"/>
                              <w:vertAlign w:val="subscript"/>
                            </w:rPr>
                            <w:t xml:space="preserve">A </w:t>
                          </w:r>
                          <w:r w:rsidRPr="00AA76D6">
                            <w:rPr>
                              <w:rFonts w:eastAsia="SimSun"/>
                              <w:sz w:val="12"/>
                              <w:szCs w:val="12"/>
                            </w:rPr>
                            <w:t>/</w:t>
                          </w:r>
                        </w:p>
                        <w:p w14:paraId="52D415E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Greet, Do nothing</w:t>
                          </w:r>
                        </w:p>
                      </w:txbxContent>
                    </v:textbox>
                  </v:roundrect>
                  <v:shape id="Straight Arrow Connector 2337" o:spid="_x0000_s2018" type="#_x0000_t32" style="position:absolute;left:14282;top:7216;width:36105;height:64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uOsYAAADdAAAADwAAAGRycy9kb3ducmV2LnhtbESPUUvDQBCE34X+h2MLfbMX22Il9lpE&#10;aLHFUm3F5yW3XqLZvZA70/jvPUHo4zAz3zCLVc+16qgNlRcDN+MMFEnhbSXOwNtpfX0HKkQUi7UX&#10;MvBDAVbLwdUCc+vP8krdMTqVIBJyNFDG2ORah6IkxjD2DUnyPnzLGJNsnbYtnhOcaz3JslvNWEla&#10;KLGhx5KKr+M3G3g+sN3Nuu3ucHrJ3N6t3z95w8aMhv3DPahIfbyE/9tP1sBkOp3D35v0BP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PrjrGAAAA3QAAAA8AAAAAAAAA&#10;AAAAAAAAoQIAAGRycy9kb3ducmV2LnhtbFBLBQYAAAAABAAEAPkAAACUAwAAAAA=&#10;" strokecolor="#b01513 [3204]">
                    <v:stroke endarrow="block" endcap="round"/>
                  </v:shape>
                  <v:shape id="Text Box 11" o:spid="_x0000_s2019" type="#_x0000_t202" style="position:absolute;left:21489;top:5577;width:13347;height:6494;rotation:-66406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90pMAA&#10;AADdAAAADwAAAGRycy9kb3ducmV2LnhtbERPy4rCMBTdD/gP4QruxlRFkdpURPAxO0cFt5fm2hab&#10;m9rEtv79ZCHM8nDeybo3lWipcaVlBZNxBII4s7rkXMH1svtegnAeWWNlmRS8ycE6HXwlGGvb8S+1&#10;Z5+LEMIuRgWF93UspcsKMujGtiYO3N02Bn2ATS51g10IN5WcRtFCGiw5NBRY07ag7HF+GQV0eLmF&#10;a+3N70+nyk66H3pe50qNhv1mBcJT7//FH/dRK5jOZmFueBOegE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E90pMAAAADdAAAADwAAAAAAAAAAAAAAAACYAgAAZHJzL2Rvd25y&#10;ZXYueG1sUEsFBgAAAAAEAAQA9QAAAIUDAAAAAA==&#10;" filled="f" stroked="f" strokeweight=".5pt">
                    <v:textbox style="mso-fit-shape-to-text:t">
                      <w:txbxContent>
                        <w:p w14:paraId="2D59CBE9" w14:textId="77777777" w:rsidR="00E556C5" w:rsidRPr="00AA76D6" w:rsidRDefault="00E556C5" w:rsidP="00640A3F">
                          <w:pPr>
                            <w:pStyle w:val="NormalWeb"/>
                            <w:spacing w:before="0" w:beforeAutospacing="0" w:after="0" w:afterAutospacing="0"/>
                            <w:jc w:val="center"/>
                            <w:rPr>
                              <w:rFonts w:eastAsia="SimSun"/>
                              <w:sz w:val="12"/>
                              <w:szCs w:val="12"/>
                            </w:rPr>
                          </w:pPr>
                          <w:r w:rsidRPr="00AA76D6">
                            <w:rPr>
                              <w:rFonts w:eastAsia="SimSun"/>
                              <w:sz w:val="12"/>
                              <w:szCs w:val="12"/>
                            </w:rPr>
                            <w:t>G: sees new person</w:t>
                          </w:r>
                        </w:p>
                        <w:p w14:paraId="68F086EE" w14:textId="77777777" w:rsidR="00E556C5" w:rsidRPr="00AA76D6" w:rsidRDefault="00E556C5" w:rsidP="00640A3F">
                          <w:pPr>
                            <w:pStyle w:val="NormalWeb"/>
                            <w:spacing w:before="0" w:beforeAutospacing="0" w:after="0" w:afterAutospacing="0"/>
                            <w:jc w:val="center"/>
                            <w:rPr>
                              <w:rFonts w:eastAsia="SimSun"/>
                              <w:sz w:val="12"/>
                              <w:szCs w:val="12"/>
                            </w:rPr>
                          </w:pPr>
                          <w:r w:rsidRPr="00AA76D6">
                            <w:rPr>
                              <w:rFonts w:eastAsia="SimSun"/>
                              <w:sz w:val="12"/>
                              <w:szCs w:val="12"/>
                            </w:rPr>
                            <w:t>A: no new person</w:t>
                          </w:r>
                        </w:p>
                        <w:p w14:paraId="6E7537C4" w14:textId="77777777" w:rsidR="00E556C5" w:rsidRPr="00AA76D6" w:rsidRDefault="00E556C5" w:rsidP="00640A3F">
                          <w:pPr>
                            <w:pStyle w:val="NormalWeb"/>
                            <w:spacing w:before="0" w:beforeAutospacing="0" w:after="0" w:afterAutospacing="0"/>
                            <w:rPr>
                              <w:sz w:val="12"/>
                              <w:szCs w:val="12"/>
                            </w:rPr>
                          </w:pPr>
                        </w:p>
                      </w:txbxContent>
                    </v:textbox>
                  </v:shape>
                  <v:shape id="Text Box 11" o:spid="_x0000_s2020" type="#_x0000_t202" style="position:absolute;left:39953;top:10405;width:14126;height:6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BSMMA&#10;AADdAAAADwAAAGRycy9kb3ducmV2LnhtbESP0YrCMBRE34X9h3AX9kW2qRVEa1NZhIJvYvUDLs3d&#10;tm5zU5po699vBMHHYWbOMNluMp240+BaywoWUQyCuLK65VrB5Vx8r0E4j6yxs0wKHuRgl3/MMky1&#10;HflE99LXIkDYpaig8b5PpXRVQwZdZHvi4P3awaAPcqilHnAMcNPJJI5X0mDLYaHBnvYNVX/lzSiw&#10;yTjvTuWi2B/HaxEfb3QuHSn19Tn9bEF4mvw7/GoftIJkudzA8014A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xBSMMAAADdAAAADwAAAAAAAAAAAAAAAACYAgAAZHJzL2Rv&#10;d25yZXYueG1sUEsFBgAAAAAEAAQA9QAAAIgDAAAAAA==&#10;" filled="f" stroked="f" strokeweight=".5pt">
                    <v:textbox style="mso-fit-shape-to-text:t">
                      <w:txbxContent>
                        <w:p w14:paraId="21E95C3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No new person</w:t>
                          </w:r>
                        </w:p>
                        <w:p w14:paraId="1083166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10001DC8"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Text Box 11" o:spid="_x0000_s2021" type="#_x0000_t202" style="position:absolute;left:5316;top:19750;width:8684;height:11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CbqL0A&#10;AADdAAAADwAAAGRycy9kb3ducmV2LnhtbERPSwrCMBDdC94hjOBGNLWKSDWKCAV3YvUAQzO21WZS&#10;mmjr7c1CcPl4/+2+N7V4U+sqywrmswgEcW51xYWC2zWdrkE4j6yxtkwKPuRgvxsOtpho2/GF3pkv&#10;RAhhl6CC0vsmkdLlJRl0M9sQB+5uW4M+wLaQusUuhJtaxlG0kgYrDg0lNnQsKX9mL6PAxt2kvmTz&#10;9HjuHml0ftE1c6TUeNQfNiA89f4v/rlPWkG8WIb94U14AnL3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7CbqL0AAADdAAAADwAAAAAAAAAAAAAAAACYAgAAZHJzL2Rvd25yZXYu&#10;eG1sUEsFBgAAAAAEAAQA9QAAAIIDAAAAAA==&#10;" filled="f" stroked="f" strokeweight=".5pt">
                    <v:textbox style="mso-fit-shape-to-text:t">
                      <w:txbxContent>
                        <w:p w14:paraId="6F832E6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sees new person</w:t>
                          </w:r>
                        </w:p>
                        <w:p w14:paraId="169776A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Greeted</w:t>
                          </w:r>
                        </w:p>
                        <w:p w14:paraId="4BB02469"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roundrect id="Rounded Rectangle 2341" o:spid="_x0000_s2022" style="position:absolute;left:4560;top:27206;width:11346;height:79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lE8YA&#10;AADdAAAADwAAAGRycy9kb3ducmV2LnhtbESPT4vCMBTE74LfITzB25qqi2jXKCIKe/DiH8S9vW2e&#10;bdfmpSRR67c3woLHYWZ+w0znjanEjZwvLSvo9xIQxJnVJecKDvv1xxiED8gaK8uk4EEe5rN2a4qp&#10;tnfe0m0XchEh7FNUUIRQp1L6rCCDvmdr4uidrTMYonS51A7vEW4qOUiSkTRYclwosKZlQdlldzUK&#10;zHLyO6nsz/h4Oj1Wfyu3Oef1Rqlup1l8gQjUhHf4v/2tFQyGn314vYlP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DlE8YAAADdAAAADwAAAAAAAAAAAAAAAACYAgAAZHJz&#10;L2Rvd25yZXYueG1sUEsFBgAAAAAEAAQA9QAAAIsDAAAAAA==&#10;" fillcolor="#b01513 [3204]" strokecolor="#570a09 [1604]" strokeweight="1.5pt">
                    <v:stroke endcap="round"/>
                    <v:textbox>
                      <w:txbxContent>
                        <w:p w14:paraId="3F71A30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0587A64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Greet, (Rude response, apology, insult)</w:t>
                          </w:r>
                        </w:p>
                      </w:txbxContent>
                    </v:textbox>
                  </v:roundrect>
                  <v:shape id="Straight Arrow Connector 2342" o:spid="_x0000_s2023" type="#_x0000_t32" style="position:absolute;left:10233;top:19296;width:4049;height:79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5+38YAAADdAAAADwAAAGRycy9kb3ducmV2LnhtbESPUUvDQBCE3wX/w7FC3+zFtIjEXosI&#10;lVoqra34vOTWSzS7F3LXNP77nlDwcZiZb5jZYuBG9dSF2ouBu3EGiqT0thZn4OOwvH0AFSKKxcYL&#10;GfilAIv59dUMC+tP8k79PjqVIBIKNFDF2BZah7IixjD2LUnyvnzHGJPsnLYdnhKcG51n2b1mrCUt&#10;VNjSc0Xlz/7IBjZbtutp/7reHnaZe3PLz29+YWNGN8PTI6hIQ/wPX9orayCfTHP4e5OegJ6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ft/GAAAA3QAAAA8AAAAAAAAA&#10;AAAAAAAAoQIAAGRycy9kb3ducmV2LnhtbFBLBQYAAAAABAAEAPkAAACUAwAAAAA=&#10;" strokecolor="#b01513 [3204]">
                    <v:stroke endarrow="block" endcap="round"/>
                  </v:shape>
                  <v:shape id="Text Box 11" o:spid="_x0000_s2024" type="#_x0000_t202" style="position:absolute;top:35448;width:10473;height:9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IF38MA&#10;AADdAAAADwAAAGRycy9kb3ducmV2LnhtbESP0YrCMBRE34X9h3AX9kW2qVVEalNZhIJvYvUDLs3d&#10;tm5zU5po699vBMHHYWbOMNluMp240+BaywoWUQyCuLK65VrB5Vx8b0A4j6yxs0wKHuRgl3/MMky1&#10;HflE99LXIkDYpaig8b5PpXRVQwZdZHvi4P3awaAPcqilHnAMcNPJJI7X0mDLYaHBnvYNVX/lzSiw&#10;yTjvTuWi2B/HaxEfb3QuHSn19Tn9bEF4mvw7/GoftIJkuVrC8014A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IF38MAAADdAAAADwAAAAAAAAAAAAAAAACYAgAAZHJzL2Rv&#10;d25yZXYueG1sUEsFBgAAAAAEAAQA9QAAAIgDAAAAAA==&#10;" filled="f" stroked="f" strokeweight=".5pt">
                    <v:textbox style="mso-fit-shape-to-text:t">
                      <w:txbxContent>
                        <w:p w14:paraId="400197E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182D4AA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w:t>
                          </w:r>
                        </w:p>
                        <w:p w14:paraId="1C963C1E"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roundrect id="Rounded Rectangle 2344" o:spid="_x0000_s2025" style="position:absolute;left:43995;top:15206;width:12202;height:90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Gi8cA&#10;AADdAAAADwAAAGRycy9kb3ducmV2LnhtbESPQWvCQBSE7wX/w/KE3urGVCRJXYOIQg9eqqXY22v2&#10;maRm34bdrcZ/3xUKPQ4z8w2zKAfTiQs531pWMJ0kIIgrq1uuFbwftk8ZCB+QNXaWScGNPJTL0cMC&#10;C22v/EaXfahFhLAvUEETQl9I6auGDPqJ7Ymjd7LOYIjS1VI7vEa46WSaJHNpsOW40GBP64aq8/7H&#10;KDDr/Cvv7Gf2cTzeNt8btzvV/U6px/GwegERaAj/4b/2q1aQPs9mcH8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XRovHAAAA3QAAAA8AAAAAAAAAAAAAAAAAmAIAAGRy&#10;cy9kb3ducmV2LnhtbFBLBQYAAAAABAAEAPUAAACMAwAAAAA=&#10;" fillcolor="#b01513 [3204]" strokecolor="#570a09 [1604]" strokeweight="1.5pt">
                    <v:stroke endcap="round"/>
                    <v:textbox>
                      <w:txbxContent>
                        <w:p w14:paraId="4A8D150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I</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216B937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Do nothing, (rude response, apologize, insult)</w:t>
                          </w:r>
                        </w:p>
                      </w:txbxContent>
                    </v:textbox>
                  </v:roundrect>
                  <v:shape id="Straight Arrow Connector 2345" o:spid="_x0000_s2026" type="#_x0000_t32" style="position:absolute;left:50096;top:7216;width:291;height:79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fmq8YAAADdAAAADwAAAGRycy9kb3ducmV2LnhtbESPUUvDQBCE3wX/w7FC3+zFthaJvRYR&#10;Wmppqbbi85JbL9HsXsidafz3XkHo4zAz3zCzRc+16qgNlRcDd8MMFEnhbSXOwPtxefsAKkQUi7UX&#10;MvBLARbz66sZ5taf5I26Q3QqQSTkaKCMscm1DkVJjGHoG5LkffqWMSbZOm1bPCU413qUZVPNWEla&#10;KLGh55KK78MPG9ju2W4m3ctmf3zN3M4tP754xcYMbvqnR1CR+ngJ/7fX1sBoPLmH85v0BP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X5qvGAAAA3QAAAA8AAAAAAAAA&#10;AAAAAAAAoQIAAGRycy9kb3ducmV2LnhtbFBLBQYAAAAABAAEAPkAAACUAwAAAAA=&#10;" strokecolor="#b01513 [3204]">
                    <v:stroke endarrow="block" endcap="round"/>
                  </v:shape>
                  <v:roundrect id="Rounded Rectangle 2346" o:spid="_x0000_s2027" style="position:absolute;left:2752;top:41877;width:13726;height:92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9Z8cA&#10;AADdAAAADwAAAGRycy9kb3ducmV2LnhtbESPQWvCQBSE74X+h+UVequb2iJJdBWRCD14UUvR2zP7&#10;TGKzb8PuNsZ/3xUKPQ4z8w0zWwymFT0531hW8DpKQBCXVjdcKfjcr19SED4ga2wtk4IbeVjMHx9m&#10;mGt75S31u1CJCGGfo4I6hC6X0pc1GfQj2xFH72ydwRClq6R2eI1w08pxkkykwYbjQo0drWoqv3c/&#10;RoFZZaestcf063C4FZfCbc5Vt1Hq+WlYTkEEGsJ/+K/9oRWM394ncH8Tn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JfWfHAAAA3QAAAA8AAAAAAAAAAAAAAAAAmAIAAGRy&#10;cy9kb3ducmV2LnhtbFBLBQYAAAAABAAEAPUAAACMAwAAAAA=&#10;" fillcolor="#b01513 [3204]" strokecolor="#570a09 [1604]" strokeweight="1.5pt">
                    <v:stroke endcap="round"/>
                    <v:textbox>
                      <w:txbxContent>
                        <w:p w14:paraId="3706113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U</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7ECFD0B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Talk politely, (Rude response, apologize, insult)</w:t>
                          </w:r>
                        </w:p>
                      </w:txbxContent>
                    </v:textbox>
                  </v:roundrect>
                  <v:shape id="Straight Arrow Connector 2347" o:spid="_x0000_s2028" type="#_x0000_t32" style="position:absolute;left:9615;top:35125;width:618;height:67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dR8YAAADdAAAADwAAAGRycy9kb3ducmV2LnhtbESPUUvDQBCE3wX/w7FC3+zFtliJvRYR&#10;Wmppqbbi85JbL9HsXsidafz3XkHo4zAz3zCzRc+16qgNlRcDd8MMFEnhbSXOwPtxefsAKkQUi7UX&#10;MvBLARbz66sZ5taf5I26Q3QqQSTkaKCMscm1DkVJjGHoG5LkffqWMSbZOm1bPCU413qUZfeasZK0&#10;UGJDzyUV34cfNrDds91MupfN/viauZ1bfnzxio0Z3PRPj6Ai9fES/m+vrYHReDKF85v0BP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J3UfGAAAA3QAAAA8AAAAAAAAA&#10;AAAAAAAAoQIAAGRycy9kb3ducmV2LnhtbFBLBQYAAAAABAAEAPkAAACUAwAAAAA=&#10;" strokecolor="#b01513 [3204]">
                    <v:stroke endarrow="block" endcap="round"/>
                  </v:shape>
                  <v:roundrect id="Rounded Rectangle 2348" o:spid="_x0000_s2029" style="position:absolute;left:43619;top:42640;width:12483;height:101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MjsQA&#10;AADdAAAADwAAAGRycy9kb3ducmV2LnhtbERPy2rCQBTdF/yH4Qrd1Ym2FBMdpYiFLtz4QNLdbeaa&#10;RDN3wsw0iX/fWQhdHs57uR5MIzpyvrasYDpJQBAXVtdcKjgdP1/mIHxA1thYJgV38rBejZ6WmGnb&#10;8566QyhFDGGfoYIqhDaT0hcVGfQT2xJH7mKdwRChK6V22Mdw08hZkrxLgzXHhgpb2lRU3A6/RoHZ&#10;pD9pY7/n5zy/b69bt7uU7U6p5/HwsQARaAj/4of7SyuYvb7FufF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aTI7EAAAA3QAAAA8AAAAAAAAAAAAAAAAAmAIAAGRycy9k&#10;b3ducmV2LnhtbFBLBQYAAAAABAAEAPUAAACJAwAAAAA=&#10;" fillcolor="#b01513 [3204]" strokecolor="#570a09 [1604]" strokeweight="1.5pt">
                    <v:stroke endcap="round"/>
                    <v:textbox>
                      <w:txbxContent>
                        <w:p w14:paraId="0586AC8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U</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1A94E1B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Frown, (Rude response, apologize, insult)</w:t>
                          </w:r>
                        </w:p>
                      </w:txbxContent>
                    </v:textbox>
                  </v:roundrect>
                  <v:shape id="Straight Arrow Connector 2349" o:spid="_x0000_s2030" type="#_x0000_t32" style="position:absolute;left:10233;top:35125;width:39627;height:7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BvhMUAAADdAAAADwAAAGRycy9kb3ducmV2LnhtbESP0WrCQBRE3wv9h+UWfKsbo4hGVylF&#10;oSooUT/gkr0mwezdmN2a9O+7guDjMDNnmPmyM5W4U+NKywoG/QgEcWZ1ybmC82n9OQHhPLLGyjIp&#10;+CMHy8X72xwTbVtO6X70uQgQdgkqKLyvEyldVpBB17c1cfAutjHog2xyqRtsA9xUMo6isTRYclgo&#10;sKbvgrLr8dco0Ieq2+xXrR7Hh9u+TNOt3NmbUr2P7msGwlPnX+Fn+0criIejKTzehCc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1BvhMUAAADdAAAADwAAAAAAAAAA&#10;AAAAAAChAgAAZHJzL2Rvd25yZXYueG1sUEsFBgAAAAAEAAQA+QAAAJMDAAAAAA==&#10;" strokecolor="#b01513 [3204]">
                    <v:stroke endarrow="block" endcap="round"/>
                  </v:shape>
                  <v:shape id="Text Box 11" o:spid="_x0000_s2031" type="#_x0000_t202" style="position:absolute;left:24141;top:37636;width:18158;height:6494;rotation:7392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oTKsMA&#10;AADdAAAADwAAAGRycy9kb3ducmV2LnhtbERPy4rCMBTdD/gP4QqzG9NRFNsxihaE2bjwAbq801zb&#10;Ms1NSWLb+fvJQnB5OO/VZjCN6Mj52rKCz0kCgriwuuZSweW8/1iC8AFZY2OZFPyRh8169LbCTNue&#10;j9SdQiliCPsMFVQhtJmUvqjIoJ/Yljhyd+sMhghdKbXDPoabRk6TZCEN1hwbKmwpr6j4PT2MAnvp&#10;Xb67H3b5tVum+talh+NPqtT7eNh+gQg0hJf46f7WCqazedwf38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oTKsMAAADdAAAADwAAAAAAAAAAAAAAAACYAgAAZHJzL2Rv&#10;d25yZXYueG1sUEsFBgAAAAAEAAQA9QAAAIgDAAAAAA==&#10;" filled="f" stroked="f" strokeweight=".5pt">
                    <v:textbox style="mso-fit-shape-to-text:t">
                      <w:txbxContent>
                        <w:p w14:paraId="5CA36E2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04C513F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w:t>
                          </w:r>
                        </w:p>
                        <w:p w14:paraId="179B25F3"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Straight Arrow Connector 2351" o:spid="_x0000_s2032" type="#_x0000_t32" style="position:absolute;left:9615;top:24266;width:40481;height:176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V2dccAAADdAAAADwAAAGRycy9kb3ducmV2LnhtbESPX2vCQBDE34V+h2MLfdOL9g8l9RQp&#10;WFpRbLX0ecltL6nZvZC7xvjtPaHQx2FmfsNM5z3XqqM2VF4MjEcZKJLC20qcgc/9cvgIKkQUi7UX&#10;MnCiAPPZ1WCKufVH+aBuF51KEAk5GihjbHKtQ1ESYxj5hiR5375ljEm2TtsWjwnOtZ5k2YNmrCQt&#10;lNjQc0nFYffLBtZbtqu77m213b9nbuOWXz/8wsbcXPeLJ1CR+vgf/mu/WgOT2/sxXN6kJ6Bn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tXZ1xwAAAN0AAAAPAAAAAAAA&#10;AAAAAAAAAKECAABkcnMvZG93bnJldi54bWxQSwUGAAAAAAQABAD5AAAAlQMAAAAA&#10;" strokecolor="#b01513 [3204]">
                    <v:stroke endarrow="block" endcap="round"/>
                  </v:shape>
                  <v:shape id="Straight Arrow Connector 2352" o:spid="_x0000_s2033" type="#_x0000_t32" style="position:absolute;left:49860;top:24266;width:236;height:183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foAsYAAADdAAAADwAAAGRycy9kb3ducmV2LnhtbESPUUvDQBCE3wv+h2OFvrUXUxVJey0i&#10;VLQo1VZ8XnLbSzS7F3Jnmv77niD4OMzMN8xiNXCjeupC7cXA1TQDRVJ6W4sz8LFfT+5AhYhisfFC&#10;Bk4UYLW8GC2wsP4o79TvolMJIqFAA1WMbaF1KCtiDFPfkiTv4DvGmGTntO3wmODc6DzLbjVjLWmh&#10;wpYeKiq/dz9s4GXLdnPdP2+2+7fMvbr15xc/sjHjy+F+DirSEP/Df+0nayCf3eTw+yY9Ab0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n6ALGAAAA3QAAAA8AAAAAAAAA&#10;AAAAAAAAoQIAAGRycy9kb3ducmV2LnhtbFBLBQYAAAAABAAEAPkAAACUAwAAAAA=&#10;" strokecolor="#b01513 [3204]">
                    <v:stroke endarrow="block" endcap="round"/>
                  </v:shape>
                  <v:shape id="Text Box 11" o:spid="_x0000_s2034" type="#_x0000_t202" style="position:absolute;left:27898;top:29077;width:12779;height:8072;rotation:-15203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Bc8QA&#10;AADdAAAADwAAAGRycy9kb3ducmV2LnhtbESPQWsCMRSE7wX/Q3iCt5p1l4psjSKC4E3qKnh8bF53&#10;0yYv6ybq9t83hYLHYWa+YZbrwVlxpz4Yzwpm0wwEce214UbBqdq9LkCEiKzReiYFPxRgvRq9LLHU&#10;/sEfdD/GRiQIhxIVtDF2pZShbslhmPqOOHmfvncYk+wbqXt8JLizMs+yuXRoOC202NG2pfr7eHOJ&#10;YmfV4Pdzbwq5vZrLocrt+UupyXjYvIOINMRn+L+91wry4q2Avzfp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KgXPEAAAA3QAAAA8AAAAAAAAAAAAAAAAAmAIAAGRycy9k&#10;b3ducmV2LnhtbFBLBQYAAAAABAAEAPUAAACJAwAAAAA=&#10;" filled="f" stroked="f" strokeweight=".5pt">
                    <v:textbox style="mso-fit-shape-to-text:t">
                      <w:txbxContent>
                        <w:p w14:paraId="360B987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75E602F8"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140CE533"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roundrect id="Rounded Rectangle 2354" o:spid="_x0000_s2035" style="position:absolute;left:77428;top:42161;width:13593;height:99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7QVscA&#10;AADdAAAADwAAAGRycy9kb3ducmV2LnhtbESPT2sCMRTE74V+h/AKvWm2VsVdjVLEQg9eqiJ6e27e&#10;/rGblyVJdf32piD0OMzMb5jZojONuJDztWUFb/0EBHFudc2lgt32szcB4QOyxsYyKbiRh8X8+WmG&#10;mbZX/qbLJpQiQthnqKAKoc2k9HlFBn3ftsTRK6wzGKJ0pdQOrxFuGjlIkrE0WHNcqLClZUX5z+bX&#10;KDDL9JQ29jjZHw631Xnl1kXZrpV6fek+piACdeE//Gh/aQWD99EQ/t7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O0FbHAAAA3QAAAA8AAAAAAAAAAAAAAAAAmAIAAGRy&#10;cy9kb3ducmV2LnhtbFBLBQYAAAAABAAEAPUAAACMAwAAAAA=&#10;" fillcolor="#b01513 [3204]" strokecolor="#570a09 [1604]" strokeweight="1.5pt">
                    <v:stroke endcap="round"/>
                    <v:textbox>
                      <w:txbxContent>
                        <w:p w14:paraId="4DC187C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E</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1483BF1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position w:val="-5"/>
                              <w:sz w:val="12"/>
                              <w:szCs w:val="12"/>
                            </w:rPr>
                            <w:t>Goodbye, (Rude response, apologize, insult)</w:t>
                          </w:r>
                        </w:p>
                      </w:txbxContent>
                    </v:textbox>
                  </v:roundrect>
                  <v:shape id="Straight Arrow Connector 2355" o:spid="_x0000_s2036" type="#_x0000_t32" style="position:absolute;left:50096;top:24266;width:34129;height:178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TzXMYAAADdAAAADwAAAGRycy9kb3ducmV2LnhtbESP3WrCQBSE7wu+w3KE3jUbUwySuoqI&#10;hf6AIbEPcMgek2D2bMxuTfr23ULBy2FmvmHW28l04kaDay0rWEQxCOLK6pZrBV+n16cVCOeRNXaW&#10;ScEPOdhuZg9rzLQduaBb6WsRIOwyVNB432dSuqohgy6yPXHwznYw6IMcaqkHHAPcdDKJ41QabDks&#10;NNjTvqHqUn4bBTrvpvfjYdRpkl+PbVF8yE97VepxPu1eQHia/D38337TCpLn5RL+3o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E81zGAAAA3QAAAA8AAAAAAAAA&#10;AAAAAAAAoQIAAGRycy9kb3ducmV2LnhtbFBLBQYAAAAABAAEAPkAAACUAwAAAAA=&#10;" strokecolor="#b01513 [3204]">
                    <v:stroke endarrow="block" endcap="round"/>
                  </v:shape>
                  <v:shape id="Text Box 11" o:spid="_x0000_s2037" type="#_x0000_t202" style="position:absolute;left:58759;top:30407;width:13253;height:6494;rotation:1855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AoMcA&#10;AADdAAAADwAAAGRycy9kb3ducmV2LnhtbESPT2vCQBTE70K/w/IEL9JsajW0qatUQejVf3h9yb4m&#10;qdm3aXbV2E/fFQSPw8z8hpnOO1OLM7WusqzgJYpBEOdWV1wo2G1Xz28gnEfWWFsmBVdyMJ899aaY&#10;anvhNZ03vhABwi5FBaX3TSqly0sy6CLbEAfv27YGfZBtIXWLlwA3tRzFcSINVhwWSmxoWVJ+3JyM&#10;gpVZJIftdTzcF7vfn8n6Lzu8jzOlBv3u8wOEp84/wvf2l1Ywep0kcHsTno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swKDHAAAA3QAAAA8AAAAAAAAAAAAAAAAAmAIAAGRy&#10;cy9kb3ducmV2LnhtbFBLBQYAAAAABAAEAPUAAACMAwAAAAA=&#10;" filled="f" stroked="f" strokeweight=".5pt">
                    <v:textbox style="mso-fit-shape-to-text:t">
                      <w:txbxContent>
                        <w:p w14:paraId="1D473D6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Insult</w:t>
                          </w:r>
                        </w:p>
                        <w:p w14:paraId="510BAD6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4807199C"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Text Box 11" o:spid="_x0000_s2038" type="#_x0000_t202" style="position:absolute;left:76380;top:52002;width:8684;height:8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AcQA&#10;AADdAAAADwAAAGRycy9kb3ducmV2LnhtbESP3WqDQBSE7wN9h+UUehPqGkt/sK6hCELuJJoHOLin&#10;auueFXcTzdtnA4VeDjPzDZPtVzOKC81usKxgF8UgiFurB+4UnJry+QOE88gaR8uk4EoO9vnDJsNU&#10;24WPdKl9JwKEXYoKeu+nVErX9mTQRXYiDt63nQ36IOdO6hmXADejTOL4TRocOCz0OFHRU/tbn40C&#10;myzb8VjvyqJafsq4OlNTO1Lq6XH9+gThafX/4b/2QStIXl7f4f4mPAG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AlQHEAAAA3QAAAA8AAAAAAAAAAAAAAAAAmAIAAGRycy9k&#10;b3ducmV2LnhtbFBLBQYAAAAABAAEAPUAAACJAwAAAAA=&#10;" filled="f" stroked="f" strokeweight=".5pt">
                    <v:textbox style="mso-fit-shape-to-text:t">
                      <w:txbxContent>
                        <w:p w14:paraId="536E586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λ</w:t>
                          </w:r>
                        </w:p>
                        <w:p w14:paraId="4B4336D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6C9CEAB7"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roundrect id="Rounded Rectangle 2358" o:spid="_x0000_s2039" style="position:absolute;left:77809;top:59607;width:12773;height:79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PaU8QA&#10;AADdAAAADwAAAGRycy9kb3ducmV2LnhtbERPy2rCQBTdF/yH4Qrd1YmWFhMdpYiFLtz4QNLdbeaa&#10;RDN3wsw0iX/fWQhdHs57uR5MIzpyvrasYDpJQBAXVtdcKjgdP1/mIHxA1thYJgV38rBejZ6WmGnb&#10;8566QyhFDGGfoYIqhDaT0hcVGfQT2xJH7mKdwRChK6V22Mdw08hZkrxLgzXHhgpb2lRU3A6/RoHZ&#10;pD9pY7/n5zy/b69bt7uU7U6p5/HwsQARaAj/4of7SyuYvb7FufF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D2lPEAAAA3QAAAA8AAAAAAAAAAAAAAAAAmAIAAGRycy9k&#10;b3ducmV2LnhtbFBLBQYAAAAABAAEAPUAAACJAwAAAAA=&#10;" fillcolor="#b01513 [3204]" strokecolor="#570a09 [1604]" strokeweight="1.5pt">
                    <v:stroke endcap="round"/>
                    <v:textbox>
                      <w:txbxContent>
                        <w:p w14:paraId="5AE5694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I</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2E050AA2" w14:textId="77777777" w:rsidR="00E556C5" w:rsidRPr="00AA76D6" w:rsidRDefault="00E556C5" w:rsidP="00640A3F">
                          <w:pPr>
                            <w:pStyle w:val="NormalWeb"/>
                            <w:spacing w:before="0" w:beforeAutospacing="0" w:after="0" w:afterAutospacing="0"/>
                            <w:jc w:val="center"/>
                            <w:rPr>
                              <w:sz w:val="12"/>
                              <w:szCs w:val="12"/>
                              <w:vertAlign w:val="superscript"/>
                            </w:rPr>
                          </w:pPr>
                          <w:r w:rsidRPr="00AA76D6">
                            <w:rPr>
                              <w:rFonts w:eastAsia="SimSun"/>
                              <w:position w:val="-5"/>
                              <w:sz w:val="12"/>
                              <w:szCs w:val="12"/>
                            </w:rPr>
                            <w:t>Do nothing, (insult, rude response)</w:t>
                          </w:r>
                        </w:p>
                      </w:txbxContent>
                    </v:textbox>
                  </v:roundrect>
                  <v:shape id="Straight Arrow Connector 2359" o:spid="_x0000_s2040" type="#_x0000_t32" style="position:absolute;left:84196;top:52101;width:29;height:75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N6c8cAAADdAAAADwAAAGRycy9kb3ducmV2LnhtbESPUUvDQBCE3wX/w7GCb/ZitaJpr0WE&#10;ipZKayt9XnLrJW12L+TONP57Tyj0cZiZb5jJrOdaddSGyouB20EGiqTwthJn4Gs7v3kEFSKKxdoL&#10;GfilALPp5cUEc+uP8kndJjqVIBJyNFDG2ORah6IkxjDwDUnyvn3LGJNsnbYtHhOcaz3MsgfNWEla&#10;KLGhl5KKw+aHDSxXbBf33ftitV1n7sPNd3t+ZWOur/rnMahIfTyHT+03a2B4N3qC/zfpCej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w3pzxwAAAN0AAAAPAAAAAAAA&#10;AAAAAAAAAKECAABkcnMvZG93bnJldi54bWxQSwUGAAAAAAQABAD5AAAAlQMAAAAA&#10;" strokecolor="#b01513 [3204]">
                    <v:stroke endarrow="block" endcap="round"/>
                  </v:shape>
                  <v:roundrect id="Rounded Rectangle 2360" o:spid="_x0000_s2041" style="position:absolute;left:43614;top:68271;width:12478;height:83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c6MEA&#10;AADdAAAADwAAAGRycy9kb3ducmV2LnhtbERPTYvCMBC9C/6HMMLeNFVBtBpFRMGDl1URvY3N2Fab&#10;SUmi1n+/OSx4fLzv2aIxlXiR86VlBf1eAoI4s7rkXMHxsOmOQfiArLGyTAo+5GExb7dmmGr75l96&#10;7UMuYgj7FBUUIdSplD4ryKDv2Zo4cjfrDIYIXS61w3cMN5UcJMlIGiw5NhRY06qg7LF/GgVmNblO&#10;KnsZn87nz/q+drtbXu+U+uk0yymIQE34iv/dW61gMBzF/fFNfAJ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ZHOjBAAAA3QAAAA8AAAAAAAAAAAAAAAAAmAIAAGRycy9kb3du&#10;cmV2LnhtbFBLBQYAAAAABAAEAPUAAACGAwAAAAA=&#10;" fillcolor="#b01513 [3204]" strokecolor="#570a09 [1604]" strokeweight="1.5pt">
                    <v:stroke endcap="round"/>
                    <v:textbox>
                      <w:txbxContent>
                        <w:p w14:paraId="1275BF06"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U</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4A2DF84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Frown, (Rude response, insult)</w:t>
                          </w:r>
                        </w:p>
                      </w:txbxContent>
                    </v:textbox>
                  </v:roundrect>
                  <v:shape id="Straight Arrow Connector 2361" o:spid="_x0000_s2042" type="#_x0000_t32" style="position:absolute;left:49853;top:52746;width:7;height:155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m8yMYAAADdAAAADwAAAGRycy9kb3ducmV2LnhtbESPUWvCQBCE34X+h2MLfasXtUhJPaUU&#10;LFYstlr6vOS2l7TZvZC7xvjvPUHwcZiZb5jZoudaddSGyouB0TADRVJ4W4kz8LVf3j+CChHFYu2F&#10;DBwpwGJ+M5hhbv1BPqnbRacSREKOBsoYm1zrUJTEGIa+IUnej28ZY5Kt07bFQ4JzrcdZNtWMlaSF&#10;Eht6Kan42/2zgc2W7fqhe1tv9x+Ze3fL719+ZWPubvvnJ1CR+ngNX9ora2A8mY7g/CY9AT0/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ZvMjGAAAA3QAAAA8AAAAAAAAA&#10;AAAAAAAAoQIAAGRycy9kb3ducmV2LnhtbFBLBQYAAAAABAAEAPkAAACUAwAAAAA=&#10;" strokecolor="#b01513 [3204]">
                    <v:stroke endarrow="block" endcap="round"/>
                  </v:shape>
                  <v:shape id="Text Box 11" o:spid="_x0000_s2043" type="#_x0000_t202" style="position:absolute;left:44957;top:55142;width:11811;height:8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v8JL8A&#10;AADdAAAADwAAAGRycy9kb3ducmV2LnhtbESPwQrCMBBE74L/EFbwIppaQaQaRYSCN7H6AUuzttVm&#10;U5po698bQfA4zMwbZrPrTS1e1LrKsoL5LAJBnFtdcaHgekmnKxDOI2usLZOCNznYbYeDDSbadnym&#10;V+YLESDsElRQet8kUrq8JINuZhvi4N1sa9AH2RZSt9gFuKllHEVLabDisFBiQ4eS8kf2NAps3E3q&#10;czZPD6funkanJ10yR0qNR/1+DcJT7//hX/uoFcSLZQzfN+EJyO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m/wkvwAAAN0AAAAPAAAAAAAAAAAAAAAAAJgCAABkcnMvZG93bnJl&#10;di54bWxQSwUGAAAAAAQABAD1AAAAhAMAAAAA&#10;" filled="f" stroked="f" strokeweight=".5pt">
                    <v:textbox style="mso-fit-shape-to-text:t">
                      <w:txbxContent>
                        <w:p w14:paraId="609BD23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54DBF71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p>
                        <w:p w14:paraId="15A43F20"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63" o:spid="_x0000_s2044" type="#_x0000_t39" style="position:absolute;left:10734;top:45383;width:4625;height:686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KZ2MQAAADdAAAADwAAAGRycy9kb3ducmV2LnhtbESPT4vCMBTE7wt+h/AEb2vqH4pUo0hB&#10;8OLB7qJ4ezTPtti8lCRq/fZGWNjjMDO/YVab3rTiQc43lhVMxgkI4tLqhisFvz+77wUIH5A1tpZJ&#10;wYs8bNaDrxVm2j75SI8iVCJC2GeooA6hy6T0ZU0G/dh2xNG7WmcwROkqqR0+I9y0cpokqTTYcFyo&#10;saO8pvJW3I2CS6GTCu/n+fHq6LA75U2ebl9KjYb9dgkiUB/+w3/tvVYwnaUz+LyJT0Cu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kpnYxAAAAN0AAAAPAAAAAAAAAAAA&#10;AAAAAKECAABkcnMvZG93bnJldi54bWxQSwUGAAAAAAQABAD5AAAAkgMAAAAA&#10;" adj="-10677,28795" strokecolor="#b01513 [3204]">
                    <v:stroke endarrow="block" endcap="round"/>
                  </v:shape>
                  <v:shape id="Text Box 11" o:spid="_x0000_s2045" type="#_x0000_t202" style="position:absolute;left:2752;top:53812;width:8684;height:9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7By8MA&#10;AADdAAAADwAAAGRycy9kb3ducmV2LnhtbESP0YrCMBRE34X9h3AXfBFNW5ci1SiLUPBNrH7Apbm2&#10;3W1uSpPa7t8bQdjHYWbOMLvDZFrxoN41lhXEqwgEcWl1w5WC2zVfbkA4j6yxtUwK/sjBYf8x22Gm&#10;7cgXehS+EgHCLkMFtfddJqUrazLoVrYjDt7d9gZ9kH0ldY9jgJtWJlGUSoMNh4UaOzrWVP4Wg1Fg&#10;k3HRXoo4P57Hnzw6D3QtHCk1/5y+tyA8Tf4//G6ftIJknX7B601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7By8MAAADdAAAADwAAAAAAAAAAAAAAAACYAgAAZHJzL2Rv&#10;d25yZXYueG1sUEsFBgAAAAAEAAQA9QAAAIgDAAAAAA==&#10;" filled="f" stroked="f" strokeweight=".5pt">
                    <v:textbox style="mso-fit-shape-to-text:t">
                      <w:txbxContent>
                        <w:p w14:paraId="5916607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4A7F13F6"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082DABB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Text Box 11" o:spid="_x0000_s2046" type="#_x0000_t202" style="position:absolute;left:10467;top:50954;width:8684;height:9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kUMMA&#10;AADdAAAADwAAAGRycy9kb3ducmV2LnhtbESP0YrCMBRE34X9h3AXfBFNW9ki1SiLUPBNrH7Apbm2&#10;3W1uSpPa7t8bQdjHYWbOMLvDZFrxoN41lhXEqwgEcWl1w5WC2zVfbkA4j6yxtUwK/sjBYf8x22Gm&#10;7cgXehS+EgHCLkMFtfddJqUrazLoVrYjDt7d9gZ9kH0ldY9jgJtWJlGUSoMNh4UaOzrWVP4Wg1Fg&#10;k3HRXoo4P57Hnzw6D3QtHCk1/5y+tyA8Tf4//G6ftIJknX7B601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JkUMMAAADdAAAADwAAAAAAAAAAAAAAAACYAgAAZHJzL2Rv&#10;d25yZXYueG1sUEsFBgAAAAAEAAQA9QAAAIgDAAAAAA==&#10;" filled="f" stroked="f" strokeweight=".5pt">
                    <v:textbox style="mso-fit-shape-to-text:t">
                      <w:txbxContent>
                        <w:p w14:paraId="5B2091A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0B8059C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56021F2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roundrect id="Rounded Rectangle 2366" o:spid="_x0000_s2047" style="position:absolute;left:2847;top:59308;width:13723;height:92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whB8cA&#10;AADdAAAADwAAAGRycy9kb3ducmV2LnhtbESPQWvCQBSE74L/YXlCb3WjhZCkrlJEoQcvTUuJt2f2&#10;maTNvg27W43/vlsoeBxm5htmtRlNLy7kfGdZwWKegCCure64UfDxvn/MQPiArLG3TApu5GGznk5W&#10;WGh75Te6lKEREcK+QAVtCEMhpa9bMujndiCO3tk6gyFK10jt8BrhppfLJEmlwY7jQosDbVuqv8sf&#10;o8Bs81Pe22P2WVW33dfOHc7NcFDqYTa+PIMINIZ7+L/9qhUsn9IU/t7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8IQfHAAAA3QAAAA8AAAAAAAAAAAAAAAAAmAIAAGRy&#10;cy9kb3ducmV2LnhtbFBLBQYAAAAABAAEAPUAAACMAwAAAAA=&#10;" fillcolor="#b01513 [3204]" strokecolor="#570a09 [1604]" strokeweight="1.5pt">
                    <v:stroke endcap="round"/>
                    <v:textbox>
                      <w:txbxContent>
                        <w:p w14:paraId="2A71396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H</w:t>
                          </w:r>
                          <w:r w:rsidRPr="00AA76D6">
                            <w:rPr>
                              <w:rFonts w:eastAsia="SimSun"/>
                              <w:position w:val="-5"/>
                              <w:sz w:val="12"/>
                              <w:szCs w:val="12"/>
                              <w:vertAlign w:val="subscript"/>
                            </w:rPr>
                            <w:t>G</w:t>
                          </w:r>
                          <w:r w:rsidRPr="00AA76D6">
                            <w:rPr>
                              <w:rFonts w:eastAsia="SimSun"/>
                              <w:sz w:val="12"/>
                              <w:szCs w:val="12"/>
                            </w:rPr>
                            <w:t>, A</w:t>
                          </w:r>
                          <w:r w:rsidRPr="00AA76D6">
                            <w:rPr>
                              <w:rFonts w:eastAsia="SimSun"/>
                              <w:position w:val="-5"/>
                              <w:sz w:val="12"/>
                              <w:szCs w:val="12"/>
                              <w:vertAlign w:val="subscript"/>
                            </w:rPr>
                            <w:t xml:space="preserve">A </w:t>
                          </w:r>
                          <w:r w:rsidRPr="00AA76D6">
                            <w:rPr>
                              <w:rFonts w:eastAsia="SimSun"/>
                              <w:sz w:val="12"/>
                              <w:szCs w:val="12"/>
                            </w:rPr>
                            <w:t>/</w:t>
                          </w:r>
                        </w:p>
                        <w:p w14:paraId="54B3633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Talk politely, (Rude response, apologize, insult)</w:t>
                          </w:r>
                        </w:p>
                      </w:txbxContent>
                    </v:textbox>
                  </v:roundrect>
                  <v:shape id="Straight Arrow Connector 2367" o:spid="_x0000_s2048" type="#_x0000_t32" style="position:absolute;left:9615;top:51127;width:93;height:81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YCDcYAAADdAAAADwAAAGRycy9kb3ducmV2LnhtbESP0WrCQBRE3wv9h+UWfKubRoglugml&#10;KFQLStJ+wCV7TUKzd2N2a+LfuwWhj8PMnGHW+WQ6caHBtZYVvMwjEMSV1S3XCr6/ts+vIJxH1thZ&#10;JgVXcpBnjw9rTLUduaBL6WsRIOxSVNB436dSuqohg25ue+Lgnexg0Ac51FIPOAa46WQcRYk02HJY&#10;aLCn94aqn/LXKNDHbtodNqNO4uP50BbFXn7as1Kzp+ltBcLT5P/D9/aHVhAvkiX8vQlPQG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2Ag3GAAAA3QAAAA8AAAAAAAAA&#10;AAAAAAAAoQIAAGRycy9kb3ducmV2LnhtbFBLBQYAAAAABAAEAPkAAACUAwAAAAA=&#10;" strokecolor="#b01513 [3204]">
                    <v:stroke endarrow="block" endcap="round"/>
                  </v:shape>
                  <v:shape id="Curved Connector 2368" o:spid="_x0000_s2049" type="#_x0000_t38" style="position:absolute;left:16478;top:46502;width:92;height:17429;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9je8QAAADdAAAADwAAAGRycy9kb3ducmV2LnhtbERPW2vCMBR+H+w/hDPwbaY6J1qNMmSC&#10;gjiv4ONZc9aGNSelidr+e/Mw2OPHd5/OG1uKG9XeOFbQ6yYgiDOnDecKTsfl6wiED8gaS8ekoCUP&#10;89nz0xRT7e68p9sh5CKGsE9RQRFClUrps4Is+q6riCP342qLIcI6l7rGewy3pewnyVBaNBwbCqxo&#10;UVD2e7haBYt2t/42231vYz7Pm8t48N5+6bVSnZfmYwIiUBP+xX/ulVbQfxvGufFNfA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r2N7xAAAAN0AAAAPAAAAAAAAAAAA&#10;AAAAAKECAABkcnMvZG93bnJldi54bWxQSwUGAAAAAAQABAD5AAAAkgMAAAAA&#10;" adj="-1523170" strokecolor="#b01513 [3204]">
                    <v:stroke endarrow="block" endcap="round"/>
                  </v:shape>
                  <v:shape id="Text Box 11" o:spid="_x0000_s2050" type="#_x0000_t202" style="position:absolute;left:18859;top:54098;width:8674;height:9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9uVcMA&#10;AADdAAAADwAAAGRycy9kb3ducmV2LnhtbESP0YrCMBRE34X9h3AX9kW2qRVEa1NZhIJvYvUDLs3d&#10;tm5zU5po699vBMHHYWbOMNluMp240+BaywoWUQyCuLK65VrB5Vx8r0E4j6yxs0wKHuRgl3/MMky1&#10;HflE99LXIkDYpaig8b5PpXRVQwZdZHvi4P3awaAPcqilHnAMcNPJJI5X0mDLYaHBnvYNVX/lzSiw&#10;yTjvTuWi2B/HaxEfb3QuHSn19Tn9bEF4mvw7/GoftIJkudrA8014A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9uVcMAAADdAAAADwAAAAAAAAAAAAAAAACYAgAAZHJzL2Rv&#10;d25yZXYueG1sUEsFBgAAAAAEAAQA9QAAAIgDAAAAAA==&#10;" filled="f" stroked="f" strokeweight=".5pt">
                    <v:textbox style="mso-fit-shape-to-text:t">
                      <w:txbxContent>
                        <w:p w14:paraId="00F2A73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780618E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txbxContent>
                    </v:textbox>
                  </v:shape>
                  <v:shape id="Curved Connector 2370" o:spid="_x0000_s2051" type="#_x0000_t39" style="position:absolute;left:10827;top:62812;width:4623;height:6862;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ZydMMAAADdAAAADwAAAGRycy9kb3ducmV2LnhtbERPu2rDMBTdC/0HcQvdGtkpaYtj2YTQ&#10;QvEQyGPoeGvdWCbWlbFUx/77aAh0PJx3Xk62EyMNvnWsIF0kIIhrp1tuFJyOXy8fIHxA1tg5JgUz&#10;eSiLx4ccM+2uvKfxEBoRQ9hnqMCE0GdS+tqQRb9wPXHkzm6wGCIcGqkHvMZw28llkrxJiy3HBoM9&#10;bQ3Vl8OfVTCdtqb6WW3S/TifP6vdL6KTqNTz07RZgwg0hX/x3f2tFSxf3+P++CY+AV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WcnTDAAAA3QAAAA8AAAAAAAAAAAAA&#10;AAAAoQIAAGRycy9kb3ducmV2LnhtbFBLBQYAAAAABAAEAPkAAACRAwAAAAA=&#10;" adj="-10681,28797" strokecolor="#b01513 [3204]">
                    <v:stroke endarrow="block" endcap="round"/>
                  </v:shape>
                  <v:shape id="Text Box 11" o:spid="_x0000_s2052" type="#_x0000_t202" style="position:absolute;left:14660;top:67409;width:10242;height:6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D0jsMA&#10;AADdAAAADwAAAGRycy9kb3ducmV2LnhtbESP0YrCMBRE3wX/IVzBF1nTVliXapSlUPBNrH7Apbm2&#10;3W1uSpPa7t8bQdjHYWbOMPvjZFrxoN41lhXE6wgEcWl1w5WC2zX/+ALhPLLG1jIp+CMHx8N8tsdU&#10;25Ev9Ch8JQKEXYoKau+7VEpX1mTQrW1HHLy77Q36IPtK6h7HADetTKLoUxpsOCzU2FFWU/lbDEaB&#10;TcZVeyniPDuPP3l0HuhaOFJquZi+dyA8Tf4//G6ftIJks43h9SY8AX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D0jsMAAADdAAAADwAAAAAAAAAAAAAAAACYAgAAZHJzL2Rv&#10;d25yZXYueG1sUEsFBgAAAAAEAAQA9QAAAIgDAAAAAA==&#10;" filled="f" stroked="f" strokeweight=".5pt">
                    <v:textbox style="mso-fit-shape-to-text:t">
                      <w:txbxContent>
                        <w:p w14:paraId="1CF68F5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39E6DDB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68D59EA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72" o:spid="_x0000_s2053" type="#_x0000_t39" style="position:absolute;left:11090;top:30308;width:3960;height:5673;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9ShsgAAADdAAAADwAAAGRycy9kb3ducmV2LnhtbESPQWsCMRSE74L/IbyCN812hapbo4hS&#10;kEIL2h709rp53WxNXrabVLf/vhEKHoeZ+YaZLztnxZnaUHtWcD/KQBCXXtdcKXh/expOQYSIrNF6&#10;JgW/FGC56PfmWGh/4R2d97ESCcKhQAUmxqaQMpSGHIaRb4iT9+lbhzHJtpK6xUuCOyvzLHuQDmtO&#10;CwYbWhsqT/sfp+DldTzbPGcfxy97Oky+7Wy32uRGqcFdt3oEEamLt/B/e6sV5ONJDtc36Qn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p9ShsgAAADdAAAADwAAAAAA&#10;AAAAAAAAAAChAgAAZHJzL2Rvd25yZXYueG1sUEsFBgAAAAAEAAQA+QAAAJYDAAAAAA==&#10;" adj="-12472,30304" strokecolor="#b01513 [3204]">
                    <v:stroke endarrow="block" endcap="round"/>
                  </v:shape>
                  <v:shape id="Text Box 11" o:spid="_x0000_s2054" type="#_x0000_t202" style="position:absolute;left:15611;top:27240;width:10010;height:4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50cUA&#10;AADdAAAADwAAAGRycy9kb3ducmV2LnhtbESPQWvCQBCF7wX/wzKCt7pRoZXUVURUxJ4aRXocspNs&#10;2uxsyK4x9td3CwWPjzfve/MWq97WoqPWV44VTMYJCOLc6YpLBefT7nkOwgdkjbVjUnAnD6vl4GmB&#10;qXY3/qAuC6WIEPYpKjAhNKmUPjdk0Y9dQxy9wrUWQ5RtKXWLtwi3tZwmyYu0WHFsMNjQxlD+nV1t&#10;fOPyntj9T2E+7RELn5lTt99+KTUa9us3EIH68Dj+Tx+0gunsdQZ/ayIC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nRxQAAAN0AAAAPAAAAAAAAAAAAAAAAAJgCAABkcnMv&#10;ZG93bnJldi54bWxQSwUGAAAAAAQABAD1AAAAigMAAAAA&#10;" filled="f" stroked="f" strokeweight=".5pt">
                    <v:textbox style="mso-fit-shape-to-text:t" inset="0,0,0,0">
                      <w:txbxContent>
                        <w:p w14:paraId="66339A2C"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64AE645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Greeted</w:t>
                          </w:r>
                        </w:p>
                        <w:p w14:paraId="114C866C"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74" o:spid="_x0000_s2055" type="#_x0000_t38" style="position:absolute;left:16570;top:47693;width:27049;height:16238;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DUuMYAAADdAAAADwAAAGRycy9kb3ducmV2LnhtbESPS2sCMRSF9wX/Q7hCdzXjKFpGo/hA&#10;Ld3UajfdXSfXyeDkZpikOv57Uyh0efjOgzOdt7YSV2p86VhBv5eAIM6dLrlQ8HXcvLyC8AFZY+WY&#10;FNzJw3zWeZpipt2NP+l6CIWIJewzVGBCqDMpfW7Iou+5mjiys2sshiibQuoGb7HcVjJNkpG0WHJc&#10;MFjTylB+OfxYBd/H7SZN9+vdu4ngNLoszfZjqdRzt11MQARqw7/5L/2mFaSD8RB+38Qn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g1LjGAAAA3QAAAA8AAAAAAAAA&#10;AAAAAAAAoQIAAGRycy9kb3ducmV2LnhtbFBLBQYAAAAABAAEAPkAAACUAwAAAAA=&#10;" adj="5095" strokecolor="#b01513 [3204]">
                    <v:stroke endarrow="block" endcap="round"/>
                  </v:shape>
                  <v:shape id="Curved Connector 2375" o:spid="_x0000_s2056" type="#_x0000_t39" style="position:absolute;left:24900;top:32408;width:3434;height:34004;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3disUAAADdAAAADwAAAGRycy9kb3ducmV2LnhtbESP0WrCQBRE34X+w3ILvunGRKtEVymC&#10;4oMVG/2AS/aaBLN30+yq6d93C4KPw8ycYRarztTiTq2rLCsYDSMQxLnVFRcKzqfNYAbCeWSNtWVS&#10;8EsOVsu33gJTbR/8TffMFyJA2KWooPS+SaV0eUkG3dA2xMG72NagD7ItpG7xEeCmlnEUfUiDFYeF&#10;Ehtal5Rfs5tRkPh90tH+8HMbf1EW746Tbb5plOq/d59zEJ46/wo/2zutIE6mE/h/E5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3disUAAADdAAAADwAAAAAAAAAA&#10;AAAAAAChAgAAZHJzL2Rvd25yZXYueG1sUEsFBgAAAAAEAAQA+QAAAJMDAAAAAA==&#10;" adj="-20371,9106" strokecolor="#b01513 [3204]">
                    <v:stroke endarrow="block" endcap="round"/>
                  </v:shape>
                  <v:shape id="Text Box 11" o:spid="_x0000_s2057" type="#_x0000_t202" style="position:absolute;left:41804;top:31551;width:12769;height:8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ls+sMA&#10;AADdAAAADwAAAGRycy9kb3ducmV2LnhtbESP0YrCMBRE34X9h3AX9kW2qRVUalNZhIJvYvUDLs3d&#10;tm5zU5po699vBMHHYWbOMNluMp240+BaywoWUQyCuLK65VrB5Vx8b0A4j6yxs0wKHuRgl3/MMky1&#10;HflE99LXIkDYpaig8b5PpXRVQwZdZHvi4P3awaAPcqilHnAMcNPJJI5X0mDLYaHBnvYNVX/lzSiw&#10;yTjvTuWi2B/HaxEfb3QuHSn19Tn9bEF4mvw7/GoftIJkuV7B8014A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ls+sMAAADdAAAADwAAAAAAAAAAAAAAAACYAgAAZHJzL2Rv&#10;d25yZXYueG1sUEsFBgAAAAAEAAQA9QAAAIgDAAAAAA==&#10;" filled="f" stroked="f" strokeweight=".5pt">
                    <v:textbox style="mso-fit-shape-to-text:t">
                      <w:txbxContent>
                        <w:p w14:paraId="3FCD99C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4D91382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5723968B"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Text Box 11" o:spid="_x0000_s2058" type="#_x0000_t202" style="position:absolute;left:31803;top:18065;width:12770;height:4102;rotation:-28291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ysUA&#10;AADdAAAADwAAAGRycy9kb3ducmV2LnhtbESPzWrDMBCE74W+g9hCb41cB5LUjRJCyN8xSfsAi7W1&#10;TKyVkZTY8dNXhUKOw8x8w8yXvW3EjXyoHSt4H2UgiEuna64UfH9t32YgQkTW2DgmBXcKsFw8P82x&#10;0K7jE93OsRIJwqFABSbGtpAylIYshpFriZP347zFmKSvpPbYJbhtZJ5lE2mx5rRgsKW1ofJyvloF&#10;+133cRo25rIzh+E63Otj7ruVUq8v/eoTRKQ+PsL/7YNWkI+nU/h7k5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57KxQAAAN0AAAAPAAAAAAAAAAAAAAAAAJgCAABkcnMv&#10;ZG93bnJldi54bWxQSwUGAAAAAAQABAD1AAAAigMAAAAA&#10;" filled="f" stroked="f" strokeweight=".5pt">
                    <v:textbox>
                      <w:txbxContent>
                        <w:p w14:paraId="0B5327B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102678EF"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2EFA352D"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78" o:spid="_x0000_s2059" type="#_x0000_t39" style="position:absolute;left:44781;top:18949;width:4530;height:6101;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3NMsMAAADdAAAADwAAAGRycy9kb3ducmV2LnhtbERPW2vCMBR+F/wP4Qz2ZlMdm1qN4uYG&#10;Qwbi7f3YnLXV5qQksXb/fnkY7PHju8+XnalFS85XlhUMkxQEcW51xYWC4+FjMAHhA7LG2jIp+CEP&#10;y0W/N8dM2zvvqN2HQsQQ9hkqKENoMil9XpJBn9iGOHLf1hkMEbpCaof3GG5qOUrTF2mw4thQYkNv&#10;JeXX/c0ocNOj/zqftNtuzPB1XbfN+/jyrNTjQ7eagQjUhX/xn/tTKxg9jePc+CY+Ab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NzTLDAAAA3QAAAA8AAAAAAAAAAAAA&#10;AAAAoQIAAGRycy9kb3ducmV2LnhtbFBLBQYAAAAABAAEAPkAAACRAwAAAAA=&#10;" adj="-10901,29694" strokecolor="#b01513 [3204]">
                    <v:stroke endarrow="block" endcap="round"/>
                  </v:shape>
                  <v:shape id="Straight Arrow Connector 2379" o:spid="_x0000_s2060" type="#_x0000_t32" style="position:absolute;left:10233;top:7216;width:40154;height:199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YmE8cAAADdAAAADwAAAGRycy9kb3ducmV2LnhtbESPUUvDQBCE3wX/w7GCb/Zilappr0WE&#10;ipZKayt9XnLrJW12L+TONP57Tyj0cZiZb5jJrOdaddSGyouB20EGiqTwthJn4Gs7v3kEFSKKxdoL&#10;GfilALPp5cUEc+uP8kndJjqVIBJyNFDG2ORah6IkxjDwDUnyvn3LGJNsnbYtHhOcaz3MspFmrCQt&#10;lNjQS0nFYfPDBpYrtov77n2x2q4z9+Hmuz2/sjHXV/3zGFSkPp7Dp/abNTC8e3iC/zfpCejp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diYTxwAAAN0AAAAPAAAAAAAA&#10;AAAAAAAAAKECAABkcnMvZG93bnJldi54bWxQSwUGAAAAAAQABAD5AAAAlQMAAAAA&#10;" strokecolor="#b01513 [3204]">
                    <v:stroke endarrow="block" endcap="round"/>
                  </v:shape>
                  <v:shape id="Text Box 11" o:spid="_x0000_s2061" type="#_x0000_t202" style="position:absolute;left:22850;top:15304;width:14116;height:6494;rotation:-17920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dA8QA&#10;AADdAAAADwAAAGRycy9kb3ducmV2LnhtbERPTWvCQBC9C/0PyxR6kbppApJE11AKYk8WtQePY3ZM&#10;UrOzIbuJ8d93D4UeH+97XUymFSP1rrGs4G0RgSAurW64UvB92r6mIJxH1thaJgUPclBsnmZrzLW9&#10;84HGo69ECGGXo4La+y6X0pU1GXQL2xEH7mp7gz7AvpK6x3sIN62Mo2gpDTYcGmrs6KOm8nYcjIKL&#10;HXdxNpyz/ZfEn1t0Tq5znSj18jy9r0B4mvy/+M/9qRXESRr2hzfh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VXQPEAAAA3QAAAA8AAAAAAAAAAAAAAAAAmAIAAGRycy9k&#10;b3ducmV2LnhtbFBLBQYAAAAABAAEAPUAAACJAwAAAAA=&#10;" filled="f" stroked="f" strokeweight=".5pt">
                    <v:textbox style="mso-fit-shape-to-text:t">
                      <w:txbxContent>
                        <w:p w14:paraId="4FD6DCB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Sees new person</w:t>
                          </w:r>
                        </w:p>
                        <w:p w14:paraId="00DDF209"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sees new person</w:t>
                          </w:r>
                        </w:p>
                        <w:p w14:paraId="5D9AF46C"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81" o:spid="_x0000_s2062" type="#_x0000_t39" style="position:absolute;left:45315;top:2143;width:2810;height:733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MXocgAAADdAAAADwAAAGRycy9kb3ducmV2LnhtbESPQWvCQBSE74X+h+UVvJS6MWorqavU&#10;gpCDoLU99PjIviYh2bchu42Jv94VBI/DzHzDLNe9qUVHrSstK5iMIxDEmdUl5wp+vrcvCxDOI2us&#10;LZOCgRysV48PS0y0PfEXdUefiwBhl6CCwvsmkdJlBRl0Y9sQB+/PtgZ9kG0udYunADe1jKPoVRos&#10;OSwU2NBnQVl1/DcK3oaS412V6vzc7DfV8+zwO+8OSo2e+o93EJ56fw/f2qlWEE8XE7i+CU9Ar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cMXocgAAADdAAAADwAAAAAA&#10;AAAAAAAAAAChAgAAZHJzL2Rvd25yZXYueG1sUEsFBgAAAAAEAAQA+QAAAJYDAAAAAA==&#10;" adj="-5125,35905" strokecolor="#b01513 [3204]">
                    <v:stroke endarrow="block" endcap="round"/>
                  </v:shape>
                  <v:shape id="Text Box 11" o:spid="_x0000_s2063" type="#_x0000_t202" style="position:absolute;left:29517;top:1224;width:14127;height:6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a3r8A&#10;AADdAAAADwAAAGRycy9kb3ducmV2LnhtbESPwQrCMBBE74L/EFbwIppaQaQaRYSCN7H6AUuzttVm&#10;U5po698bQfA4zMwbZrPrTS1e1LrKsoL5LAJBnFtdcaHgekmnKxDOI2usLZOCNznYbYeDDSbadnym&#10;V+YLESDsElRQet8kUrq8JINuZhvi4N1sa9AH2RZSt9gFuKllHEVLabDisFBiQ4eS8kf2NAps3E3q&#10;czZPD6funkanJ10yR0qNR/1+DcJT7//hX/uoFcSLVQzfN+EJyO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lxrevwAAAN0AAAAPAAAAAAAAAAAAAAAAAJgCAABkcnMvZG93bnJl&#10;di54bWxQSwUGAAAAAAQABAD1AAAAhAMAAAAA&#10;" filled="f" stroked="f" strokeweight=".5pt">
                    <v:textbox style="mso-fit-shape-to-text:t">
                      <w:txbxContent>
                        <w:p w14:paraId="1C9FB312"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No new person</w:t>
                          </w:r>
                        </w:p>
                        <w:p w14:paraId="35A584B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No new person</w:t>
                          </w:r>
                        </w:p>
                        <w:p w14:paraId="29E05B42"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83" o:spid="_x0000_s2064" type="#_x0000_t39" style="position:absolute;left:44635;top:71447;width:4198;height:6239;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1jvcYAAADdAAAADwAAAGRycy9kb3ducmV2LnhtbESPT4vCMBTE7wt+h/CEvSyaakWkGmX/&#10;FdaTWEX09miebbF5KU1Wu99+Iwgeh5n5DbNYdaYWV2pdZVnBaBiBIM6trrhQsN+lgxkI55E11pZJ&#10;wR85WC17LwtMtL3xlq6ZL0SAsEtQQel9k0jp8pIMuqFtiIN3tq1BH2RbSN3iLcBNLcdRNJUGKw4L&#10;JTb0WVJ+yX6Ngo/v8/pi0jc5OuE09l+b4yGVE6Ve+937HISnzj/Dj/aPVjCOZzHc34Qn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tY73GAAAA3QAAAA8AAAAAAAAA&#10;AAAAAAAAoQIAAGRycy9kb3ducmV2LnhtbFBLBQYAAAAABAAEAPkAAACUAwAAAAA=&#10;" adj="-11764,29514" strokecolor="#b01513 [3204]">
                    <v:stroke endarrow="block" endcap="round"/>
                  </v:shape>
                  <v:shape id="Text Box 11" o:spid="_x0000_s2065" type="#_x0000_t202" style="position:absolute;left:45995;top:76968;width:8681;height:6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gsgA&#10;AADdAAAADwAAAGRycy9kb3ducmV2LnhtbESPT2vCQBTE70K/w/IK3nTTtJYQs4oEpCL1oPXi7Zl9&#10;+YPZt2l21bSfvlso9DjMzG+YbDmYVtyod41lBU/TCARxYXXDlYLjx3qSgHAeWWNrmRR8kYPl4mGU&#10;Yartnfd0O/hKBAi7FBXU3neplK6oyaCb2o44eKXtDfog+0rqHu8BbloZR9GrNNhwWKixo7ym4nK4&#10;GgXbfL3D/Tk2yXebv72Xq+7zeJopNX4cVnMQngb/H/5rb7SC+Dl5gd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7E+CyAAAAN0AAAAPAAAAAAAAAAAAAAAAAJgCAABk&#10;cnMvZG93bnJldi54bWxQSwUGAAAAAAQABAD1AAAAjQMAAAAA&#10;" filled="f" stroked="f" strokeweight=".5pt">
                    <v:textbox>
                      <w:txbxContent>
                        <w:p w14:paraId="1F19CE7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3C127CC1"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p>
                        <w:p w14:paraId="2C48C391"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Straight Arrow Connector 2385" o:spid="_x0000_s2066" type="#_x0000_t32" style="position:absolute;left:32854;top:52742;width:17006;height:72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5cMcYAAADdAAAADwAAAGRycy9kb3ducmV2LnhtbESPW0vDQBSE3wX/w3IE3+zGeqHEbksR&#10;KlpaeqXPh+xxE5tzNmTXNP57tyD4OMzMN8x42nOtOmpD5cXA/SADRVJ4W4kzcNjP70agQkSxWHsh&#10;Az8UYDq5vhpjbv1ZttTtolMJIiFHA2WMTa51KEpiDAPfkCTv07eMMcnWadviOcG51sMse9aMlaSF&#10;Eht6Lak47b7ZwHLNdvHYfSzW+03mVm5+/OI3Nub2pp+9gIrUx//wX/vdGhg+jJ7g8iY9AT3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uXDHGAAAA3QAAAA8AAAAAAAAA&#10;AAAAAAAAoQIAAGRycy9kb3ducmV2LnhtbFBLBQYAAAAABAAEAPkAAACUAwAAAAA=&#10;" strokecolor="#b01513 [3204]">
                    <v:stroke endarrow="block" endcap="round"/>
                  </v:shape>
                  <v:shape id="Text Box 11" o:spid="_x0000_s2067" type="#_x0000_t202" style="position:absolute;left:34470;top:54405;width:11811;height:6494;rotation:-15099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SeMcA&#10;AADdAAAADwAAAGRycy9kb3ducmV2LnhtbESPQWvCQBSE7wX/w/KE3uqmClaiq5RC2xzaglEh3h7Z&#10;ZxKbfRt2tyb++26h4HGYmW+Y1WYwrbiQ841lBY+TBARxaXXDlYL97vVhAcIHZI2tZVJwJQ+b9ehu&#10;ham2PW/pkodKRAj7FBXUIXSplL6syaCf2I44eifrDIYoXSW1wz7CTSunSTKXBhuOCzV29FJT+Z3/&#10;GAVZ0efV09us+Eiux6/s070XhzMrdT8enpcgAg3hFv5vZ1rBdLaYw9+b+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wEnjHAAAA3QAAAA8AAAAAAAAAAAAAAAAAmAIAAGRy&#10;cy9kb3ducmV2LnhtbFBLBQYAAAAABAAEAPUAAACMAwAAAAA=&#10;" filled="f" stroked="f" strokeweight=".5pt">
                    <v:textbox style="mso-fit-shape-to-text:t">
                      <w:txbxContent>
                        <w:p w14:paraId="7E836824"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Apology</w:t>
                          </w:r>
                        </w:p>
                        <w:p w14:paraId="123F1E73"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p>
                        <w:p w14:paraId="1A7FCE83"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Straight Arrow Connector 2387" o:spid="_x0000_s2068" type="#_x0000_t32" style="position:absolute;left:49860;top:52746;width:17408;height:71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rk98QAAADdAAAADwAAAGRycy9kb3ducmV2LnhtbESP0YrCMBRE3wX/IVxh3zS1C65Uo4js&#10;gq6gVP2AS3Nti81NbaKtf78RFnwcZuYMM192phIPalxpWcF4FIEgzqwuOVdwPv0MpyCcR9ZYWSYF&#10;T3KwXPR7c0y0bTmlx9HnIkDYJaig8L5OpHRZQQbdyNbEwbvYxqAPssmlbrANcFPJOIom0mDJYaHA&#10;mtYFZdfj3SjQh6rb7r9bPYkPt32Zpr9yZ29KfQy61QyEp86/w//tjVYQf06/4PUmPA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OuT3xAAAAN0AAAAPAAAAAAAAAAAA&#10;AAAAAKECAABkcnMvZG93bnJldi54bWxQSwUGAAAAAAQABAD5AAAAkgMAAAAA&#10;" strokecolor="#b01513 [3204]">
                    <v:stroke endarrow="block" endcap="round"/>
                  </v:shape>
                  <v:shape id="Text Box 11" o:spid="_x0000_s2069" type="#_x0000_t202" style="position:absolute;left:55521;top:54974;width:10400;height:4916;rotation:14603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LWcMA&#10;AADdAAAADwAAAGRycy9kb3ducmV2LnhtbERPy2oCMRTdF/yHcIXuakZbioxGUUEstSA+Fi6vk+tM&#10;cHIzJKmOfn2zKLg8nPd42tpaXMkH41hBv5eBIC6cNlwqOOyXb0MQISJrrB2TgjsFmE46L2PMtbvx&#10;lq67WIoUwiFHBVWMTS5lKCqyGHquIU7c2XmLMUFfSu3xlsJtLQdZ9iktGk4NFTa0qKi47H6tgvV6&#10;83HaGF2u5j+XufGL7+P5gUq9dtvZCESkNj7F/+4vrWDwPkxz05v0BOTk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lLWcMAAADdAAAADwAAAAAAAAAAAAAAAACYAgAAZHJzL2Rv&#10;d25yZXYueG1sUEsFBgAAAAAEAAQA9QAAAIgDAAAAAA==&#10;" filled="f" stroked="f" strokeweight=".5pt">
                    <v:textbox style="mso-fit-shape-to-text:t">
                      <w:txbxContent>
                        <w:p w14:paraId="34223BE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Insult</w:t>
                          </w:r>
                        </w:p>
                        <w:p w14:paraId="2061BFC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Frown</w:t>
                          </w:r>
                          <w:r w:rsidRPr="00AA76D6">
                            <w:rPr>
                              <w:rFonts w:eastAsia="Times New Roman"/>
                              <w:sz w:val="12"/>
                              <w:szCs w:val="12"/>
                            </w:rPr>
                            <w:t> </w:t>
                          </w:r>
                        </w:p>
                      </w:txbxContent>
                    </v:textbox>
                  </v:shape>
                  <v:roundrect id="Rounded Rectangle 2389" o:spid="_x0000_s2070" style="position:absolute;left:60473;top:59902;width:13589;height:99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9Tj8YA&#10;AADdAAAADwAAAGRycy9kb3ducmV2LnhtbESPQWvCQBSE7wX/w/KE3upGhZJEVxFR8OClVkRvz+wz&#10;iWbfht1V47/vFgo9DjPzDTOdd6YRD3K+tqxgOEhAEBdW11wq2H+vP1IQPiBrbCyTghd5mM96b1PM&#10;tX3yFz12oRQRwj5HBVUIbS6lLyoy6Ae2JY7exTqDIUpXSu3wGeGmkaMk+ZQGa44LFba0rKi47e5G&#10;gVlm56yxp/RwPL5W15XbXsp2q9R7v1tMQATqwn/4r73RCkbjNIPfN/EJ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9Tj8YAAADdAAAADwAAAAAAAAAAAAAAAACYAgAAZHJz&#10;L2Rvd25yZXYueG1sUEsFBgAAAAAEAAQA9QAAAIsDAAAAAA==&#10;" fillcolor="#b01513 [3204]" strokecolor="#570a09 [1604]" strokeweight="1.5pt">
                    <v:stroke endcap="round"/>
                    <v:textbox>
                      <w:txbxContent>
                        <w:p w14:paraId="6105FB9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E</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3D92D88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Goodbye, (Rude response, insult)</w:t>
                          </w:r>
                        </w:p>
                      </w:txbxContent>
                    </v:textbox>
                  </v:roundrect>
                  <v:shape id="Curved Connector 2390" o:spid="_x0000_s2071" type="#_x0000_t39" style="position:absolute;left:69422;top:61447;width:6233;height:10541;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543cUAAADdAAAADwAAAGRycy9kb3ducmV2LnhtbERPy4rCMBTdC/5DuMJsRFM7MI9qFNHx&#10;sZpBHcTltbm21eamNFE7f28WAy4P5z2aNKYUN6pdYVnBoB+BIE6tLjhT8Ltb9D5AOI+ssbRMCv7I&#10;wWTcbo0w0fbOG7ptfSZCCLsEFeTeV4mULs3JoOvbijhwJ1sb9AHWmdQ13kO4KWUcRW/SYMGhIceK&#10;Zjmll+3VKNhfFsfse/a1nHdPG31+X8lD3P1R6qXTTIcgPDX+Kf53r7WC+PUz7A9vwhOQ4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543cUAAADdAAAADwAAAAAAAAAA&#10;AAAAAAChAgAAZHJzL2Rvd25yZXYueG1sUEsFBgAAAAAEAAQA+QAAAJMDAAAAAA==&#10;" adj="-17493,17761" strokecolor="#b01513 [3204]">
                    <v:stroke endarrow="block" endcap="round"/>
                  </v:shape>
                  <v:shape id="Text Box 11" o:spid="_x0000_s2072" type="#_x0000_t202" style="position:absolute;left:67808;top:72572;width:8673;height:8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SdMMA&#10;AADdAAAADwAAAGRycy9kb3ducmV2LnhtbESP0YrCMBRE3wX/IVzBF1nTVljcapSlUPBNrH7Apbm2&#10;3W1uSpPa7t8bQdjHYWbOMPvjZFrxoN41lhXE6wgEcWl1w5WC2zX/2IJwHllja5kU/JGD42E+22Oq&#10;7cgXehS+EgHCLkUFtfddKqUrazLo1rYjDt7d9gZ9kH0ldY9jgJtWJlH0KQ02HBZq7CirqfwtBqPA&#10;JuOqvRRxnp3Hnzw6D3QtHCm1XEzfOxCeJv8ffrdPWkGy+Yrh9SY8AX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wSdMMAAADdAAAADwAAAAAAAAAAAAAAAACYAgAAZHJzL2Rv&#10;d25yZXYueG1sUEsFBgAAAAAEAAQA9QAAAIgDAAAAAA==&#10;" filled="f" stroked="f" strokeweight=".5pt">
                    <v:textbox style="mso-fit-shape-to-text:t">
                      <w:txbxContent>
                        <w:p w14:paraId="458A989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λ</w:t>
                          </w:r>
                        </w:p>
                        <w:p w14:paraId="710D1DB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1F38EFA9"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roundrect id="Rounded Rectangle 2392" o:spid="_x0000_s2073" style="position:absolute;left:25993;top:59997;width:13722;height:92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JXI8YA&#10;AADdAAAADwAAAGRycy9kb3ducmV2LnhtbESPQWvCQBSE7wX/w/KE3urGCMVEVxFR8OClVkRvz+wz&#10;iWbfht1V47/vFgo9DjPzDTOdd6YRD3K+tqxgOEhAEBdW11wq2H+vP8YgfEDW2FgmBS/yMJ/13qaY&#10;a/vkL3rsQikihH2OCqoQ2lxKX1Rk0A9sSxy9i3UGQ5SulNrhM8JNI9Mk+ZQGa44LFba0rKi47e5G&#10;gVlm56yxp/HheHytriu3vZTtVqn3freYgAjUhf/wX3ujFaSjLIXfN/EJ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JXI8YAAADdAAAADwAAAAAAAAAAAAAAAACYAgAAZHJz&#10;L2Rvd25yZXYueG1sUEsFBgAAAAAEAAQA9QAAAIsDAAAAAA==&#10;" fillcolor="#b01513 [3204]" strokecolor="#570a09 [1604]" strokeweight="1.5pt">
                    <v:stroke endcap="round"/>
                    <v:textbox>
                      <w:txbxContent>
                        <w:p w14:paraId="664EF0A5"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H</w:t>
                          </w:r>
                          <w:r w:rsidRPr="00AA76D6">
                            <w:rPr>
                              <w:rFonts w:eastAsia="SimSun"/>
                              <w:position w:val="-5"/>
                              <w:sz w:val="12"/>
                              <w:szCs w:val="12"/>
                              <w:vertAlign w:val="subscript"/>
                            </w:rPr>
                            <w:t>G</w:t>
                          </w:r>
                          <w:r w:rsidRPr="00AA76D6">
                            <w:rPr>
                              <w:rFonts w:eastAsia="SimSun"/>
                              <w:sz w:val="12"/>
                              <w:szCs w:val="12"/>
                            </w:rPr>
                            <w:t>, V</w:t>
                          </w:r>
                          <w:r w:rsidRPr="00AA76D6">
                            <w:rPr>
                              <w:rFonts w:eastAsia="SimSun"/>
                              <w:position w:val="-5"/>
                              <w:sz w:val="12"/>
                              <w:szCs w:val="12"/>
                              <w:vertAlign w:val="subscript"/>
                            </w:rPr>
                            <w:t xml:space="preserve">A </w:t>
                          </w:r>
                          <w:r w:rsidRPr="00AA76D6">
                            <w:rPr>
                              <w:rFonts w:eastAsia="SimSun"/>
                              <w:sz w:val="12"/>
                              <w:szCs w:val="12"/>
                            </w:rPr>
                            <w:t>/</w:t>
                          </w:r>
                        </w:p>
                        <w:p w14:paraId="7D72EA5D"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Talk politely, (Rude response, insult)</w:t>
                          </w:r>
                        </w:p>
                      </w:txbxContent>
                    </v:textbox>
                  </v:roundrect>
                  <v:shape id="Curved Connector 2393" o:spid="_x0000_s2074" type="#_x0000_t37" style="position:absolute;left:39715;top:64612;width:10138;height:3654;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tL0sYAAADdAAAADwAAAGRycy9kb3ducmV2LnhtbESPzWsCMRTE7wX/h/AEbzVRoejWKOIH&#10;2IMHP9peH5vn7urmZdlEXf3rjVDocZiZ3zDjaWNLcaXaF4419LoKBHHqTMGZhsN+9T4E4QOywdIx&#10;abiTh+mk9TbGxLgbb+m6C5mIEPYJashDqBIpfZqTRd91FXH0jq62GKKsM2lqvEW4LWVfqQ9pseC4&#10;kGNF85zS8+5iNcx/y7CUP9vFl9r48959PwpUJ6077Wb2CSJQE/7Df+210dAfjAbwehOfgJw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LS9LGAAAA3QAAAA8AAAAAAAAA&#10;AAAAAAAAoQIAAGRycy9kb3ducmV2LnhtbFBLBQYAAAAABAAEAPkAAACUAwAAAAA=&#10;" strokecolor="#b01513 [3204]">
                    <v:stroke endarrow="block" endcap="round"/>
                  </v:shape>
                  <v:shape id="Text Box 11" o:spid="_x0000_s2075" type="#_x0000_t202" style="position:absolute;left:37614;top:62967;width:11810;height:8072;rotation:55861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OLicgA&#10;AADdAAAADwAAAGRycy9kb3ducmV2LnhtbESPT2sCMRTE7wW/Q3iCt5qtFf+sRikVUWgvriJ6e25e&#10;d5duXpYk6vbbN4WCx2FmfsPMl62pxY2crywreOknIIhzqysuFBz26+cJCB+QNdaWScEPeVguOk9z&#10;TLW9845uWShEhLBPUUEZQpNK6fOSDPq+bYij92WdwRClK6R2eI9wU8tBkoykwYrjQokNvZeUf2dX&#10;o2ByHJ1342tSrNzmdP4Yfo5XWXVRqtdt32YgArXhEf5vb7WCwet0CH9v4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Q4uJyAAAAN0AAAAPAAAAAAAAAAAAAAAAAJgCAABk&#10;cnMvZG93bnJldi54bWxQSwUGAAAAAAQABAD1AAAAjQMAAAAA&#10;" filled="f" stroked="f" strokeweight=".5pt">
                    <v:textbox style="mso-fit-shape-to-text:t">
                      <w:txbxContent>
                        <w:p w14:paraId="3C95FEB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w:t>
                          </w:r>
                        </w:p>
                        <w:p w14:paraId="6159F2AB"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Polite talk</w:t>
                          </w:r>
                        </w:p>
                        <w:p w14:paraId="52BF86CD"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Text Box 2395" o:spid="_x0000_s2076" type="#_x0000_t202" style="position:absolute;left:65460;top:2470;width:22653;height:18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ekscA&#10;AADdAAAADwAAAGRycy9kb3ducmV2LnhtbESPQWvCQBSE74X+h+UVvBTdGLFo6ipFafFSoVHQ42v2&#10;uQnNvg3Z1cR/3xUKPQ4z8w2zWPW2FldqfeVYwXiUgCAunK7YKDjs34czED4ga6wdk4IbeVgtHx8W&#10;mGnX8Rdd82BEhLDPUEEZQpNJ6YuSLPqRa4ijd3atxRBla6RusYtwW8s0SV6kxYrjQokNrUsqfvKL&#10;VXB+7nK9G3/3p6NJjxs0HzfzmSo1eOrfXkEE6sN/+K+91QrSyXwK9zfx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z3pLHAAAA3QAAAA8AAAAAAAAAAAAAAAAAmAIAAGRy&#10;cy9kb3ducmV2LnhtbFBLBQYAAAAABAAEAPUAAACMAwAAAAA=&#10;" fillcolor="white [3201]" strokeweight=".5pt">
                    <v:textbox style="mso-fit-shape-to-text:t">
                      <w:txbxContent>
                        <w:p w14:paraId="18A349E8" w14:textId="77777777" w:rsidR="00E556C5" w:rsidRPr="00AA76D6" w:rsidRDefault="00E556C5" w:rsidP="00640A3F">
                          <w:pPr>
                            <w:rPr>
                              <w:sz w:val="12"/>
                              <w:szCs w:val="12"/>
                            </w:rPr>
                          </w:pPr>
                          <w:r w:rsidRPr="00AA76D6">
                            <w:rPr>
                              <w:sz w:val="12"/>
                              <w:szCs w:val="12"/>
                            </w:rPr>
                            <w:t>Inputs in parentheses mean that input was not defined in the FA, so assume no state change.</w:t>
                          </w:r>
                        </w:p>
                        <w:p w14:paraId="4B56FE2E" w14:textId="77777777" w:rsidR="00E556C5" w:rsidRPr="00AA76D6" w:rsidRDefault="00E556C5" w:rsidP="00640A3F">
                          <w:pPr>
                            <w:rPr>
                              <w:sz w:val="12"/>
                              <w:szCs w:val="12"/>
                            </w:rPr>
                          </w:pPr>
                          <w:r w:rsidRPr="00AA76D6">
                            <w:rPr>
                              <w:sz w:val="12"/>
                              <w:szCs w:val="12"/>
                            </w:rPr>
                            <w:t>For example, I</w:t>
                          </w:r>
                          <w:r w:rsidRPr="00AA76D6">
                            <w:rPr>
                              <w:sz w:val="12"/>
                              <w:szCs w:val="12"/>
                              <w:vertAlign w:val="subscript"/>
                            </w:rPr>
                            <w:t>G</w:t>
                          </w:r>
                          <w:r w:rsidRPr="00AA76D6">
                            <w:rPr>
                              <w:sz w:val="12"/>
                              <w:szCs w:val="12"/>
                            </w:rPr>
                            <w:t xml:space="preserve"> receives input Apology is not defined.</w:t>
                          </w:r>
                        </w:p>
                      </w:txbxContent>
                    </v:textbox>
                  </v:shape>
                  <v:shape id="Curved Connector 2396" o:spid="_x0000_s2077" type="#_x0000_t39" style="position:absolute;left:61382;top:63959;width:4969;height:6794;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JbtMQAAADdAAAADwAAAGRycy9kb3ducmV2LnhtbESPT2sCMRTE70K/Q3gFb5qtBdGtUaSl&#10;2lPx36W3R/LcLG5eln2prt++KRR6HGbmN8xi1YdGXamTOrKBp3EBithGV3Nl4HR8H81ASUJ22EQm&#10;A3cSWC0fBgssXbzxnq6HVKkMYSnRgE+pLbUW6ymgjGNLnL1z7AKmLLtKuw5vGR4aPSmKqQ5Yc17w&#10;2NKrJ3s5fAcDbO12s5Xd23z/uWHhr/54EW/M8LFfv4BK1Kf/8F/7wxmYPM+n8PsmPwG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klu0xAAAAN0AAAAPAAAAAAAAAAAA&#10;AAAAAKECAABkcnMvZG93bnJldi54bWxQSwUGAAAAAAQABAD5AAAAkgMAAAAA&#10;" adj="-9937,28868" strokecolor="#b01513 [3204]">
                    <v:stroke endarrow="block" endcap="round"/>
                  </v:shape>
                  <v:shape id="Text Box 11" o:spid="_x0000_s2078" type="#_x0000_t202" style="position:absolute;left:58128;top:72479;width:8674;height:11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vm8QA&#10;AADdAAAADwAAAGRycy9kb3ducmV2LnhtbESP3WqDQBSE7wN9h+UUehPqGgv9sa6hCELuJJoHOLin&#10;auueFXcTzdtnA4VeDjPzDZPtVzOKC81usKxgF8UgiFurB+4UnJry+R2E88gaR8uk4EoO9vnDJsNU&#10;24WPdKl9JwKEXYoKeu+nVErX9mTQRXYiDt63nQ36IOdO6hmXADejTOL4VRocOCz0OFHRU/tbn40C&#10;myzb8VjvyqJafsq4OlNTO1Lq6XH9+gThafX/4b/2QStIXj7e4P4mPAG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5L5vEAAAA3QAAAA8AAAAAAAAAAAAAAAAAmAIAAGRycy9k&#10;b3ducmV2LnhtbFBLBQYAAAAABAAEAPUAAACJAwAAAAA=&#10;" filled="f" stroked="f" strokeweight=".5pt">
                    <v:textbox style="mso-fit-shape-to-text:t">
                      <w:txbxContent>
                        <w:p w14:paraId="63620DB0"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insult)</w:t>
                          </w:r>
                        </w:p>
                        <w:p w14:paraId="43B4171E"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6EE7AF3D"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Text Box 11" o:spid="_x0000_s2079" type="#_x0000_t202" style="position:absolute;left:83086;top:33251;width:10347;height:11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76b0A&#10;AADdAAAADwAAAGRycy9kb3ducmV2LnhtbERPSwrCMBDdC94hjOBGNLWCaDWKCAV3YvUAQzO21WZS&#10;mmjr7c1CcPl4/+2+N7V4U+sqywrmswgEcW51xYWC2zWdrkA4j6yxtkwKPuRgvxsOtpho2/GF3pkv&#10;RAhhl6CC0vsmkdLlJRl0M9sQB+5uW4M+wLaQusUuhJtaxlG0lAYrDg0lNnQsKX9mL6PAxt2kvmTz&#10;9HjuHml0ftE1c6TUeNQfNiA89f4v/rlPWkG8WIe54U14AnL3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6a76b0AAADdAAAADwAAAAAAAAAAAAAAAACYAgAAZHJzL2Rvd25yZXYu&#10;eG1sUEsFBgAAAAAEAAQA9QAAAIIDAAAAAA==&#10;" filled="f" stroked="f" strokeweight=".5pt">
                    <v:textbox style="mso-fit-shape-to-text:t">
                      <w:txbxContent>
                        <w:p w14:paraId="493AB317"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(G: Rude response, apology, insult)</w:t>
                          </w:r>
                        </w:p>
                        <w:p w14:paraId="6BF563FA" w14:textId="77777777" w:rsidR="00E556C5" w:rsidRPr="00AA76D6" w:rsidRDefault="00E556C5" w:rsidP="00640A3F">
                          <w:pPr>
                            <w:pStyle w:val="NormalWeb"/>
                            <w:spacing w:before="0" w:beforeAutospacing="0" w:after="0" w:afterAutospacing="0"/>
                            <w:jc w:val="center"/>
                            <w:rPr>
                              <w:sz w:val="12"/>
                              <w:szCs w:val="12"/>
                            </w:rPr>
                          </w:pPr>
                          <w:r w:rsidRPr="00AA76D6">
                            <w:rPr>
                              <w:rFonts w:eastAsia="SimSun"/>
                              <w:sz w:val="12"/>
                              <w:szCs w:val="12"/>
                            </w:rPr>
                            <w:t>A: Goodbye</w:t>
                          </w:r>
                        </w:p>
                        <w:p w14:paraId="400959DE" w14:textId="77777777" w:rsidR="00E556C5" w:rsidRPr="00AA76D6" w:rsidRDefault="00E556C5" w:rsidP="00640A3F">
                          <w:pPr>
                            <w:pStyle w:val="NormalWeb"/>
                            <w:spacing w:before="0" w:beforeAutospacing="0" w:after="0" w:afterAutospacing="0"/>
                            <w:rPr>
                              <w:sz w:val="12"/>
                              <w:szCs w:val="12"/>
                            </w:rPr>
                          </w:pPr>
                          <w:r w:rsidRPr="00AA76D6">
                            <w:rPr>
                              <w:rFonts w:eastAsia="Times New Roman"/>
                              <w:sz w:val="12"/>
                              <w:szCs w:val="12"/>
                            </w:rPr>
                            <w:t> </w:t>
                          </w:r>
                        </w:p>
                      </w:txbxContent>
                    </v:textbox>
                  </v:shape>
                  <v:shape id="Curved Connector 2399" o:spid="_x0000_s2080" type="#_x0000_t39" style="position:absolute;left:84220;top:42161;width:6796;height:497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6BMcYAAADdAAAADwAAAGRycy9kb3ducmV2LnhtbESPQWsCMRSE74X+h/AK3mqiona3RikF&#10;RRGhte39sXndXd28LJuoq7/eCILHYWa+YSaz1lbiSI0vHWvodRUI4syZknMNvz/z1zcQPiAbrByT&#10;hjN5mE2fnyaYGnfibzpuQy4ihH2KGooQ6lRKnxVk0XddTRy9f9dYDFE2uTQNniLcVrKv1EhaLDku&#10;FFjTZ0HZfnuwGtR+OVyN/+Zfygx2fjN2i2R9sVp3XtqPdxCB2vAI39tLo6E/SBK4vYlPQE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gTHGAAAA3QAAAA8AAAAAAAAA&#10;AAAAAAAAoQIAAGRycy9kb3ducmV2LnhtbFBLBQYAAAAABAAEAPkAAACUAwAAAAA=&#10;" adj="-7265,31535" strokecolor="#b01513 [3204]">
                    <v:stroke endarrow="block" endcap="round"/>
                  </v:shape>
                </v:group>
                <w10:anchorlock/>
              </v:group>
            </w:pict>
          </mc:Fallback>
        </mc:AlternateContent>
      </w:r>
    </w:p>
    <w:p w14:paraId="4B841269" w14:textId="3D79ADAF" w:rsidR="00640A3F" w:rsidRDefault="00B075A5" w:rsidP="00640A3F">
      <w:pPr>
        <w:jc w:val="center"/>
      </w:pPr>
      <w:r>
        <w:t>Figure 7</w:t>
      </w:r>
      <w:r w:rsidR="007947BC">
        <w:t>.8</w:t>
      </w:r>
      <w:r w:rsidR="00640A3F">
        <w:t xml:space="preserve"> The product machine between Gentleman and Angry Man. In this model, if the input-output combination is not defined in the original personality graphs, the robot is assumed to stay in the same trait/state. Trait = state in this model.</w:t>
      </w:r>
    </w:p>
    <w:p w14:paraId="24C325C1" w14:textId="77777777" w:rsidR="00640A3F" w:rsidRDefault="00640A3F" w:rsidP="00640A3F">
      <w:r>
        <w:t xml:space="preserve">By creating the product machine, we can analyze how the interaction between the two personalities </w:t>
      </w:r>
      <w:r>
        <w:rPr>
          <w:i/>
        </w:rPr>
        <w:t>could be</w:t>
      </w:r>
      <w:r>
        <w:t xml:space="preserve">. For example: </w:t>
      </w:r>
    </w:p>
    <w:p w14:paraId="6D8C2E42" w14:textId="77777777" w:rsidR="00640A3F" w:rsidRDefault="00640A3F" w:rsidP="00640A3F">
      <w:pPr>
        <w:pStyle w:val="ListParagraph"/>
        <w:numPr>
          <w:ilvl w:val="0"/>
          <w:numId w:val="11"/>
        </w:numPr>
      </w:pPr>
      <w:r>
        <w:t>At the U</w:t>
      </w:r>
      <w:r w:rsidRPr="0051309B">
        <w:rPr>
          <w:vertAlign w:val="subscript"/>
        </w:rPr>
        <w:t>G</w:t>
      </w:r>
      <w:r>
        <w:t>, V</w:t>
      </w:r>
      <w:r w:rsidRPr="0051309B">
        <w:rPr>
          <w:vertAlign w:val="subscript"/>
        </w:rPr>
        <w:t>A</w:t>
      </w:r>
      <w:r>
        <w:t xml:space="preserve"> node (at the bottom center of the graph), there is no more possible transition to another traits, hence this is like a </w:t>
      </w:r>
      <w:r>
        <w:rPr>
          <w:i/>
        </w:rPr>
        <w:t xml:space="preserve">limbo state. </w:t>
      </w:r>
      <w:r>
        <w:t>Therefore, the two robots should not start at traits U</w:t>
      </w:r>
      <w:r w:rsidRPr="0051309B">
        <w:rPr>
          <w:vertAlign w:val="subscript"/>
        </w:rPr>
        <w:t>G</w:t>
      </w:r>
      <w:r>
        <w:t xml:space="preserve"> and V</w:t>
      </w:r>
      <w:r w:rsidRPr="0051309B">
        <w:rPr>
          <w:vertAlign w:val="subscript"/>
        </w:rPr>
        <w:t>A</w:t>
      </w:r>
      <w:r>
        <w:t xml:space="preserve"> (for Gentleman and Angry Man, respectively) since there would not be any interesting interaction from there.</w:t>
      </w:r>
    </w:p>
    <w:p w14:paraId="5FE3F821" w14:textId="77777777" w:rsidR="0008064C" w:rsidRDefault="0008064C" w:rsidP="0008064C">
      <w:pPr>
        <w:ind w:left="360"/>
      </w:pPr>
    </w:p>
    <w:p w14:paraId="35D78F51" w14:textId="77777777" w:rsidR="00640A3F" w:rsidRDefault="00640A3F" w:rsidP="00640A3F">
      <w:pPr>
        <w:pStyle w:val="Heading2"/>
      </w:pPr>
      <w:bookmarkStart w:id="77" w:name="_Toc407389439"/>
      <w:r>
        <w:t>Behavior Expression Example: Labanotation</w:t>
      </w:r>
      <w:bookmarkEnd w:id="77"/>
    </w:p>
    <w:p w14:paraId="29A1DB49" w14:textId="5060BD9C" w:rsidR="00640A3F" w:rsidRDefault="00BA70B6" w:rsidP="00640A3F">
      <w:r>
        <w:t>Labanotation is a notation system similar to musical score, but for movements such as dancing. Special symbols and shapes are used to describe parts of the body that are to be used in the movement</w:t>
      </w:r>
      <w:r w:rsidR="007947BC">
        <w:t xml:space="preserve"> (Figure 7.9a)</w:t>
      </w:r>
      <w:r>
        <w:t>, and a different set of symbols are used to describe the progression of position</w:t>
      </w:r>
      <w:r w:rsidR="00684358">
        <w:t>s to reach</w:t>
      </w:r>
      <w:r w:rsidR="007947BC">
        <w:t xml:space="preserve"> in space (Figure 7.9b)</w:t>
      </w:r>
      <w:r>
        <w:t xml:space="preserve">. Additionally, another set of symbols is used to describe the </w:t>
      </w:r>
      <w:r w:rsidR="00501509">
        <w:t>Laban Effort categories (dynamics)</w:t>
      </w:r>
      <w:r>
        <w:t xml:space="preserve"> of the motion the performer needs to exhibit</w:t>
      </w:r>
      <w:r w:rsidR="007947BC">
        <w:t xml:space="preserve"> (Figure 7.9e)</w:t>
      </w:r>
      <w:r>
        <w:t>.</w:t>
      </w:r>
      <w:r w:rsidR="00997EE1">
        <w:t xml:space="preserve"> On the motion staff</w:t>
      </w:r>
      <w:r w:rsidR="007947BC">
        <w:t xml:space="preserve"> (Figure 7.9 c, d)</w:t>
      </w:r>
      <w:r w:rsidR="00997EE1">
        <w:t>, the v</w:t>
      </w:r>
      <w:r w:rsidR="00997EE1" w:rsidRPr="00997EE1">
        <w:t>ertical axis is time, the start of the motion is at the bottom where the double lines are.</w:t>
      </w:r>
      <w:r w:rsidR="00ED004D">
        <w:t xml:space="preserve"> The size/length of each symbol on the motion staff denote the dura</w:t>
      </w:r>
      <w:r w:rsidR="005341F1">
        <w:t>tion for that motion. Each “</w:t>
      </w:r>
      <w:r w:rsidR="005341F1" w:rsidRPr="005341F1">
        <w:rPr>
          <w:highlight w:val="yellow"/>
        </w:rPr>
        <w:t>seg</w:t>
      </w:r>
      <w:r w:rsidR="00ED004D" w:rsidRPr="005341F1">
        <w:rPr>
          <w:highlight w:val="yellow"/>
        </w:rPr>
        <w:t>ment</w:t>
      </w:r>
      <w:r w:rsidR="00ED004D">
        <w:t xml:space="preserve">” is defined as some unit of time according to some units of time, e.g. beats in the music. </w:t>
      </w:r>
      <w:r w:rsidR="00997EE1" w:rsidRPr="00997EE1">
        <w:t>The center line denotes the center of the body i.e “the support column”, thus the left of the line denotes the left side of the body, and likewise for the right side.</w:t>
      </w:r>
      <w:r w:rsidR="00997EE1">
        <w:t xml:space="preserve"> </w:t>
      </w:r>
      <w:r w:rsidR="00997EE1" w:rsidRPr="00997EE1">
        <w:t xml:space="preserve">The staff in </w:t>
      </w:r>
      <w:r w:rsidR="00997EE1">
        <w:t xml:space="preserve">Figure </w:t>
      </w:r>
      <w:r w:rsidR="007947BC">
        <w:t>7.9</w:t>
      </w:r>
      <w:r w:rsidR="00997EE1">
        <w:t xml:space="preserve">c </w:t>
      </w:r>
      <w:r w:rsidR="00997EE1" w:rsidRPr="00997EE1">
        <w:t>is separated into regions in the horizontal axis</w:t>
      </w:r>
      <w:r w:rsidR="007947BC">
        <w:t xml:space="preserve"> (Figure 7.9</w:t>
      </w:r>
      <w:r w:rsidR="00997EE1">
        <w:t>d) which tells which side of the body and which part of the body will be used</w:t>
      </w:r>
      <w:r w:rsidR="00997EE1" w:rsidRPr="00997EE1">
        <w:t>.</w:t>
      </w:r>
    </w:p>
    <w:p w14:paraId="41665696" w14:textId="348F17FD" w:rsidR="00640A3F" w:rsidRDefault="00BA70B6" w:rsidP="00640A3F">
      <w:r>
        <w:rPr>
          <w:noProof/>
          <w:lang w:eastAsia="en-US"/>
        </w:rPr>
        <w:drawing>
          <wp:inline distT="0" distB="0" distL="0" distR="0" wp14:anchorId="117B3F9A" wp14:editId="12D69429">
            <wp:extent cx="1816278" cy="1927654"/>
            <wp:effectExtent l="0" t="0" r="0"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 name="Labanotation1.jpg"/>
                    <pic:cNvPicPr/>
                  </pic:nvPicPr>
                  <pic:blipFill>
                    <a:blip r:embed="rId112">
                      <a:extLst>
                        <a:ext uri="{28A0092B-C50C-407E-A947-70E740481C1C}">
                          <a14:useLocalDpi xmlns:a14="http://schemas.microsoft.com/office/drawing/2010/main" val="0"/>
                        </a:ext>
                      </a:extLst>
                    </a:blip>
                    <a:stretch>
                      <a:fillRect/>
                    </a:stretch>
                  </pic:blipFill>
                  <pic:spPr>
                    <a:xfrm>
                      <a:off x="0" y="0"/>
                      <a:ext cx="1819745" cy="1931334"/>
                    </a:xfrm>
                    <a:prstGeom prst="rect">
                      <a:avLst/>
                    </a:prstGeom>
                  </pic:spPr>
                </pic:pic>
              </a:graphicData>
            </a:graphic>
          </wp:inline>
        </w:drawing>
      </w:r>
      <w:r w:rsidR="00684358">
        <w:rPr>
          <w:noProof/>
          <w:lang w:eastAsia="en-US"/>
        </w:rPr>
        <w:drawing>
          <wp:inline distT="0" distB="0" distL="0" distR="0" wp14:anchorId="313B7543" wp14:editId="08561902">
            <wp:extent cx="2279315" cy="1713471"/>
            <wp:effectExtent l="0" t="0" r="6985" b="127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DirectionSymbols.jpg"/>
                    <pic:cNvPicPr/>
                  </pic:nvPicPr>
                  <pic:blipFill>
                    <a:blip r:embed="rId113">
                      <a:extLst>
                        <a:ext uri="{28A0092B-C50C-407E-A947-70E740481C1C}">
                          <a14:useLocalDpi xmlns:a14="http://schemas.microsoft.com/office/drawing/2010/main" val="0"/>
                        </a:ext>
                      </a:extLst>
                    </a:blip>
                    <a:stretch>
                      <a:fillRect/>
                    </a:stretch>
                  </pic:blipFill>
                  <pic:spPr>
                    <a:xfrm>
                      <a:off x="0" y="0"/>
                      <a:ext cx="2281686" cy="1715253"/>
                    </a:xfrm>
                    <a:prstGeom prst="rect">
                      <a:avLst/>
                    </a:prstGeom>
                  </pic:spPr>
                </pic:pic>
              </a:graphicData>
            </a:graphic>
          </wp:inline>
        </w:drawing>
      </w:r>
      <w:r w:rsidR="00684358">
        <w:rPr>
          <w:noProof/>
          <w:lang w:eastAsia="en-US"/>
        </w:rPr>
        <w:drawing>
          <wp:inline distT="0" distB="0" distL="0" distR="0" wp14:anchorId="70981502" wp14:editId="156ACE3D">
            <wp:extent cx="1631074" cy="1799574"/>
            <wp:effectExtent l="0" t="0" r="7620"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 name="Labanotation3.jpg"/>
                    <pic:cNvPicPr/>
                  </pic:nvPicPr>
                  <pic:blipFill rotWithShape="1">
                    <a:blip r:embed="rId114">
                      <a:extLst>
                        <a:ext uri="{28A0092B-C50C-407E-A947-70E740481C1C}">
                          <a14:useLocalDpi xmlns:a14="http://schemas.microsoft.com/office/drawing/2010/main" val="0"/>
                        </a:ext>
                      </a:extLst>
                    </a:blip>
                    <a:srcRect l="15197" r="38505"/>
                    <a:stretch/>
                  </pic:blipFill>
                  <pic:spPr bwMode="auto">
                    <a:xfrm>
                      <a:off x="0" y="0"/>
                      <a:ext cx="1631664" cy="1800225"/>
                    </a:xfrm>
                    <a:prstGeom prst="rect">
                      <a:avLst/>
                    </a:prstGeom>
                    <a:ln>
                      <a:noFill/>
                    </a:ln>
                    <a:extLst>
                      <a:ext uri="{53640926-AAD7-44D8-BBD7-CCE9431645EC}">
                        <a14:shadowObscured xmlns:a14="http://schemas.microsoft.com/office/drawing/2010/main"/>
                      </a:ext>
                    </a:extLst>
                  </pic:spPr>
                </pic:pic>
              </a:graphicData>
            </a:graphic>
          </wp:inline>
        </w:drawing>
      </w:r>
    </w:p>
    <w:p w14:paraId="00286293" w14:textId="08589DEB" w:rsidR="00BA70B6" w:rsidRDefault="00684358" w:rsidP="00BA70B6">
      <w:pPr>
        <w:jc w:val="center"/>
      </w:pPr>
      <w:r>
        <w:t>a</w:t>
      </w:r>
      <w:r>
        <w:tab/>
      </w:r>
      <w:r>
        <w:tab/>
      </w:r>
      <w:r>
        <w:tab/>
      </w:r>
      <w:r>
        <w:tab/>
        <w:t>b</w:t>
      </w:r>
      <w:r>
        <w:tab/>
      </w:r>
      <w:r>
        <w:tab/>
      </w:r>
      <w:r>
        <w:tab/>
      </w:r>
      <w:r>
        <w:tab/>
        <w:t>c</w:t>
      </w:r>
      <w:r>
        <w:tab/>
      </w:r>
    </w:p>
    <w:p w14:paraId="3A9811E7" w14:textId="0AB71E0A" w:rsidR="00684358" w:rsidRDefault="00FA2CB6" w:rsidP="00BA70B6">
      <w:pPr>
        <w:jc w:val="center"/>
      </w:pPr>
      <w:r>
        <w:rPr>
          <w:noProof/>
          <w:lang w:eastAsia="en-US"/>
        </w:rPr>
        <mc:AlternateContent>
          <mc:Choice Requires="wpc">
            <w:drawing>
              <wp:inline distT="0" distB="0" distL="0" distR="0" wp14:anchorId="34ECB1A0" wp14:editId="75AF76FE">
                <wp:extent cx="2733472" cy="1732915"/>
                <wp:effectExtent l="0" t="0" r="0" b="0"/>
                <wp:docPr id="2299" name="Canvas 22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300" name="Straight Connector 2300"/>
                        <wps:cNvCnPr/>
                        <wps:spPr>
                          <a:xfrm>
                            <a:off x="916106" y="1375084"/>
                            <a:ext cx="933224"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2301" name="Straight Connector 2301"/>
                        <wps:cNvCnPr/>
                        <wps:spPr>
                          <a:xfrm>
                            <a:off x="1231045" y="368560"/>
                            <a:ext cx="0" cy="1007324"/>
                          </a:xfrm>
                          <a:prstGeom prst="line">
                            <a:avLst/>
                          </a:prstGeom>
                          <a:ln w="9525">
                            <a:prstDash val="sysDash"/>
                          </a:ln>
                        </wps:spPr>
                        <wps:style>
                          <a:lnRef idx="1">
                            <a:schemeClr val="accent1"/>
                          </a:lnRef>
                          <a:fillRef idx="0">
                            <a:schemeClr val="accent1"/>
                          </a:fillRef>
                          <a:effectRef idx="0">
                            <a:schemeClr val="accent1"/>
                          </a:effectRef>
                          <a:fontRef idx="minor">
                            <a:schemeClr val="tx1"/>
                          </a:fontRef>
                        </wps:style>
                        <wps:bodyPr/>
                      </wps:wsp>
                      <wps:wsp>
                        <wps:cNvPr id="2302" name="Straight Connector 2302"/>
                        <wps:cNvCnPr/>
                        <wps:spPr>
                          <a:xfrm>
                            <a:off x="1524960" y="369212"/>
                            <a:ext cx="0" cy="1007054"/>
                          </a:xfrm>
                          <a:prstGeom prst="line">
                            <a:avLst/>
                          </a:prstGeom>
                          <a:ln w="9525">
                            <a:prstDash val="sysDash"/>
                          </a:ln>
                        </wps:spPr>
                        <wps:style>
                          <a:lnRef idx="1">
                            <a:schemeClr val="accent1"/>
                          </a:lnRef>
                          <a:fillRef idx="0">
                            <a:schemeClr val="accent1"/>
                          </a:fillRef>
                          <a:effectRef idx="0">
                            <a:schemeClr val="accent1"/>
                          </a:effectRef>
                          <a:fontRef idx="minor">
                            <a:schemeClr val="tx1"/>
                          </a:fontRef>
                        </wps:style>
                        <wps:bodyPr/>
                      </wps:wsp>
                      <wps:wsp>
                        <wps:cNvPr id="1363" name="Straight Connector 1363"/>
                        <wps:cNvCnPr/>
                        <wps:spPr>
                          <a:xfrm>
                            <a:off x="916160" y="368609"/>
                            <a:ext cx="0" cy="1006475"/>
                          </a:xfrm>
                          <a:prstGeom prst="line">
                            <a:avLst/>
                          </a:prstGeom>
                          <a:ln w="12700"/>
                        </wps:spPr>
                        <wps:style>
                          <a:lnRef idx="1">
                            <a:schemeClr val="accent1"/>
                          </a:lnRef>
                          <a:fillRef idx="0">
                            <a:schemeClr val="accent1"/>
                          </a:fillRef>
                          <a:effectRef idx="0">
                            <a:schemeClr val="accent1"/>
                          </a:effectRef>
                          <a:fontRef idx="minor">
                            <a:schemeClr val="tx1"/>
                          </a:fontRef>
                        </wps:style>
                        <wps:bodyPr/>
                      </wps:wsp>
                      <wps:wsp>
                        <wps:cNvPr id="1364" name="Straight Connector 1364"/>
                        <wps:cNvCnPr/>
                        <wps:spPr>
                          <a:xfrm>
                            <a:off x="1387265" y="370474"/>
                            <a:ext cx="0" cy="1006475"/>
                          </a:xfrm>
                          <a:prstGeom prst="line">
                            <a:avLst/>
                          </a:prstGeom>
                          <a:ln w="12700">
                            <a:prstDash val="solid"/>
                          </a:ln>
                        </wps:spPr>
                        <wps:style>
                          <a:lnRef idx="1">
                            <a:schemeClr val="accent1"/>
                          </a:lnRef>
                          <a:fillRef idx="0">
                            <a:schemeClr val="accent1"/>
                          </a:fillRef>
                          <a:effectRef idx="0">
                            <a:schemeClr val="accent1"/>
                          </a:effectRef>
                          <a:fontRef idx="minor">
                            <a:schemeClr val="tx1"/>
                          </a:fontRef>
                        </wps:style>
                        <wps:bodyPr/>
                      </wps:wsp>
                      <wps:wsp>
                        <wps:cNvPr id="1365" name="Straight Connector 1365"/>
                        <wps:cNvCnPr/>
                        <wps:spPr>
                          <a:xfrm>
                            <a:off x="1072305" y="370474"/>
                            <a:ext cx="0" cy="100584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66" name="Straight Connector 1366"/>
                        <wps:cNvCnPr/>
                        <wps:spPr>
                          <a:xfrm>
                            <a:off x="1849376" y="370942"/>
                            <a:ext cx="0" cy="1006475"/>
                          </a:xfrm>
                          <a:prstGeom prst="line">
                            <a:avLst/>
                          </a:prstGeom>
                          <a:ln w="12700">
                            <a:prstDash val="solid"/>
                          </a:ln>
                        </wps:spPr>
                        <wps:style>
                          <a:lnRef idx="1">
                            <a:schemeClr val="accent1"/>
                          </a:lnRef>
                          <a:fillRef idx="0">
                            <a:schemeClr val="accent1"/>
                          </a:fillRef>
                          <a:effectRef idx="0">
                            <a:schemeClr val="accent1"/>
                          </a:effectRef>
                          <a:fontRef idx="minor">
                            <a:schemeClr val="tx1"/>
                          </a:fontRef>
                        </wps:style>
                        <wps:bodyPr/>
                      </wps:wsp>
                      <wps:wsp>
                        <wps:cNvPr id="1367" name="Straight Connector 1367"/>
                        <wps:cNvCnPr/>
                        <wps:spPr>
                          <a:xfrm>
                            <a:off x="2143381" y="376242"/>
                            <a:ext cx="0" cy="100647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68" name="Straight Connector 1368"/>
                        <wps:cNvCnPr/>
                        <wps:spPr>
                          <a:xfrm>
                            <a:off x="2005586" y="377512"/>
                            <a:ext cx="0" cy="100584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69" name="Straight Connector 1369"/>
                        <wps:cNvCnPr/>
                        <wps:spPr>
                          <a:xfrm>
                            <a:off x="1690626" y="377512"/>
                            <a:ext cx="0" cy="100520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70" name="Straight Connector 1370"/>
                        <wps:cNvCnPr/>
                        <wps:spPr>
                          <a:xfrm>
                            <a:off x="466217" y="376242"/>
                            <a:ext cx="0" cy="100647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71" name="Straight Connector 1371"/>
                        <wps:cNvCnPr/>
                        <wps:spPr>
                          <a:xfrm>
                            <a:off x="760222" y="376877"/>
                            <a:ext cx="0" cy="100647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72" name="Straight Connector 1372"/>
                        <wps:cNvCnPr/>
                        <wps:spPr>
                          <a:xfrm>
                            <a:off x="622427" y="378147"/>
                            <a:ext cx="0" cy="100584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73" name="Straight Connector 1373"/>
                        <wps:cNvCnPr/>
                        <wps:spPr>
                          <a:xfrm>
                            <a:off x="307467" y="378147"/>
                            <a:ext cx="0" cy="100520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2303" name="Text Box 2303"/>
                        <wps:cNvSpPr txBox="1"/>
                        <wps:spPr>
                          <a:xfrm rot="16200000">
                            <a:off x="357391" y="1056637"/>
                            <a:ext cx="41846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D406A6" w14:textId="7562266F" w:rsidR="00E556C5" w:rsidRPr="001C7785" w:rsidRDefault="00E556C5">
                              <w:pPr>
                                <w:rPr>
                                  <w:sz w:val="14"/>
                                  <w:szCs w:val="14"/>
                                </w:rPr>
                              </w:pPr>
                              <w:r w:rsidRPr="001C7785">
                                <w:rPr>
                                  <w:sz w:val="14"/>
                                  <w:szCs w:val="14"/>
                                </w:rPr>
                                <w:t>Left hand</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375" name="Text Box 2303"/>
                        <wps:cNvSpPr txBox="1"/>
                        <wps:spPr>
                          <a:xfrm rot="16200000">
                            <a:off x="525661" y="1086481"/>
                            <a:ext cx="35877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A7FCDE" w14:textId="0F6FA391"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Left arm</w:t>
                              </w:r>
                            </w:p>
                          </w:txbxContent>
                        </wps:txbx>
                        <wps:bodyPr rot="0" spcFirstLastPara="0" vert="horz" wrap="none" lIns="0" tIns="0" rIns="0" bIns="0" numCol="1" spcCol="0" rtlCol="0" fromWordArt="0" anchor="t" anchorCtr="0" forceAA="0" compatLnSpc="1">
                          <a:prstTxWarp prst="textNoShape">
                            <a:avLst/>
                          </a:prstTxWarp>
                          <a:noAutofit/>
                        </wps:bodyPr>
                      </wps:wsp>
                      <wps:wsp>
                        <wps:cNvPr id="1376" name="Text Box 2303"/>
                        <wps:cNvSpPr txBox="1"/>
                        <wps:spPr>
                          <a:xfrm rot="16200000">
                            <a:off x="744843" y="1158627"/>
                            <a:ext cx="22479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63AC0" w14:textId="2E8B0A13"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Body</w:t>
                              </w:r>
                            </w:p>
                          </w:txbxContent>
                        </wps:txbx>
                        <wps:bodyPr rot="0" spcFirstLastPara="0" vert="horz" wrap="none" lIns="0" tIns="0" rIns="0" bIns="0" numCol="1" spcCol="0" rtlCol="0" fromWordArt="0" anchor="t" anchorCtr="0" forceAA="0" compatLnSpc="1">
                          <a:prstTxWarp prst="textNoShape">
                            <a:avLst/>
                          </a:prstTxWarp>
                          <a:noAutofit/>
                        </wps:bodyPr>
                      </wps:wsp>
                      <wps:wsp>
                        <wps:cNvPr id="1377" name="Text Box 2303"/>
                        <wps:cNvSpPr txBox="1"/>
                        <wps:spPr>
                          <a:xfrm rot="16200000">
                            <a:off x="689029" y="931544"/>
                            <a:ext cx="66865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10FB64" w14:textId="1948D17E" w:rsidR="00E556C5" w:rsidRPr="00DF3330" w:rsidRDefault="00E556C5" w:rsidP="001C7785">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 xml:space="preserve">Left </w:t>
                              </w:r>
                              <w:r>
                                <w:rPr>
                                  <w:rFonts w:asciiTheme="minorHAnsi" w:eastAsia="Meiryo" w:hAnsiTheme="minorHAnsi" w:cs="Arial"/>
                                  <w:sz w:val="14"/>
                                  <w:szCs w:val="14"/>
                                </w:rPr>
                                <w:t>leg gesture</w:t>
                              </w:r>
                            </w:p>
                          </w:txbxContent>
                        </wps:txbx>
                        <wps:bodyPr rot="0" spcFirstLastPara="0" vert="horz" wrap="none" lIns="0" tIns="0" rIns="0" bIns="0" numCol="1" spcCol="0" rtlCol="0" fromWordArt="0" anchor="t" anchorCtr="0" forceAA="0" compatLnSpc="1">
                          <a:prstTxWarp prst="textNoShape">
                            <a:avLst/>
                          </a:prstTxWarp>
                          <a:noAutofit/>
                        </wps:bodyPr>
                      </wps:wsp>
                      <wps:wsp>
                        <wps:cNvPr id="1378" name="Straight Connector 1378"/>
                        <wps:cNvCnPr/>
                        <wps:spPr>
                          <a:xfrm>
                            <a:off x="2435067" y="378147"/>
                            <a:ext cx="0" cy="100647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79" name="Straight Connector 1379"/>
                        <wps:cNvCnPr/>
                        <wps:spPr>
                          <a:xfrm>
                            <a:off x="2297272" y="379417"/>
                            <a:ext cx="0" cy="100584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1380" name="Text Box 2303"/>
                        <wps:cNvSpPr txBox="1"/>
                        <wps:spPr>
                          <a:xfrm rot="16200000">
                            <a:off x="1068357" y="1009330"/>
                            <a:ext cx="51308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B1F15" w14:textId="4D23C43B" w:rsidR="00E556C5" w:rsidRPr="00DF3330" w:rsidRDefault="00E556C5" w:rsidP="001C7785">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 xml:space="preserve">Left </w:t>
                              </w:r>
                              <w:r>
                                <w:rPr>
                                  <w:rFonts w:asciiTheme="minorHAnsi" w:eastAsia="Meiryo" w:hAnsiTheme="minorHAnsi" w:cs="Arial"/>
                                  <w:sz w:val="14"/>
                                  <w:szCs w:val="14"/>
                                </w:rPr>
                                <w:t>support</w:t>
                              </w:r>
                            </w:p>
                          </w:txbxContent>
                        </wps:txbx>
                        <wps:bodyPr rot="0" spcFirstLastPara="0" vert="horz" wrap="none" lIns="0" tIns="0" rIns="0" bIns="0" numCol="1" spcCol="0" rtlCol="0" fromWordArt="0" anchor="t" anchorCtr="0" forceAA="0" compatLnSpc="1">
                          <a:prstTxWarp prst="textNoShape">
                            <a:avLst/>
                          </a:prstTxWarp>
                          <a:noAutofit/>
                        </wps:bodyPr>
                      </wps:wsp>
                      <wps:wsp>
                        <wps:cNvPr id="1381" name="Text Box 2303"/>
                        <wps:cNvSpPr txBox="1"/>
                        <wps:spPr>
                          <a:xfrm rot="16200000">
                            <a:off x="1180577" y="984958"/>
                            <a:ext cx="57213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064956" w14:textId="45E67F19" w:rsidR="00E556C5" w:rsidRPr="00DF3330" w:rsidRDefault="00E556C5" w:rsidP="001C7785">
                              <w:pPr>
                                <w:pStyle w:val="NormalWeb"/>
                                <w:spacing w:before="0" w:beforeAutospacing="0" w:after="160" w:afterAutospacing="0" w:line="300" w:lineRule="auto"/>
                                <w:rPr>
                                  <w:rFonts w:asciiTheme="minorHAnsi" w:eastAsia="Meiryo" w:hAnsiTheme="minorHAnsi" w:cs="Arial"/>
                                  <w:sz w:val="14"/>
                                  <w:szCs w:val="14"/>
                                </w:rPr>
                              </w:pPr>
                              <w:r>
                                <w:rPr>
                                  <w:rFonts w:asciiTheme="minorHAnsi" w:eastAsia="Meiryo" w:hAnsiTheme="minorHAnsi" w:cs="Arial"/>
                                  <w:sz w:val="14"/>
                                  <w:szCs w:val="14"/>
                                </w:rPr>
                                <w:t>Right support</w:t>
                              </w:r>
                            </w:p>
                          </w:txbxContent>
                        </wps:txbx>
                        <wps:bodyPr rot="0" spcFirstLastPara="0" vert="horz" wrap="none" lIns="0" tIns="0" rIns="0" bIns="0" numCol="1" spcCol="0" rtlCol="0" fromWordArt="0" anchor="t" anchorCtr="0" forceAA="0" compatLnSpc="1">
                          <a:prstTxWarp prst="textNoShape">
                            <a:avLst/>
                          </a:prstTxWarp>
                          <a:noAutofit/>
                        </wps:bodyPr>
                      </wps:wsp>
                      <wps:wsp>
                        <wps:cNvPr id="1382" name="Text Box 2303"/>
                        <wps:cNvSpPr txBox="1"/>
                        <wps:spPr>
                          <a:xfrm rot="16200000">
                            <a:off x="1431434" y="919065"/>
                            <a:ext cx="72771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29D7DE" w14:textId="3EC7BA42"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Right leg gesture</w:t>
                              </w:r>
                            </w:p>
                          </w:txbxContent>
                        </wps:txbx>
                        <wps:bodyPr rot="0" spcFirstLastPara="0" vert="horz" wrap="none" lIns="0" tIns="0" rIns="0" bIns="0" numCol="1" spcCol="0" rtlCol="0" fromWordArt="0" anchor="t" anchorCtr="0" forceAA="0" compatLnSpc="1">
                          <a:prstTxWarp prst="textNoShape">
                            <a:avLst/>
                          </a:prstTxWarp>
                          <a:noAutofit/>
                        </wps:bodyPr>
                      </wps:wsp>
                      <wps:wsp>
                        <wps:cNvPr id="1383" name="Text Box 2303"/>
                        <wps:cNvSpPr txBox="1"/>
                        <wps:spPr>
                          <a:xfrm rot="16200000">
                            <a:off x="1841647" y="1170520"/>
                            <a:ext cx="22479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AFFC1D" w14:textId="56BC2A81"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Body</w:t>
                              </w:r>
                            </w:p>
                          </w:txbxContent>
                        </wps:txbx>
                        <wps:bodyPr rot="0" spcFirstLastPara="0" vert="horz" wrap="none" lIns="0" tIns="0" rIns="0" bIns="0" numCol="1" spcCol="0" rtlCol="0" fromWordArt="0" anchor="t" anchorCtr="0" forceAA="0" compatLnSpc="1">
                          <a:prstTxWarp prst="textNoShape">
                            <a:avLst/>
                          </a:prstTxWarp>
                          <a:noAutofit/>
                        </wps:bodyPr>
                      </wps:wsp>
                      <wps:wsp>
                        <wps:cNvPr id="1384" name="Text Box 2303"/>
                        <wps:cNvSpPr txBox="1"/>
                        <wps:spPr>
                          <a:xfrm rot="16200000">
                            <a:off x="1885496" y="1074002"/>
                            <a:ext cx="41783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672B21" w14:textId="21E45183"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Right arm</w:t>
                              </w:r>
                            </w:p>
                          </w:txbxContent>
                        </wps:txbx>
                        <wps:bodyPr rot="0" spcFirstLastPara="0" vert="horz" wrap="none" lIns="0" tIns="0" rIns="0" bIns="0" numCol="1" spcCol="0" rtlCol="0" fromWordArt="0" anchor="t" anchorCtr="0" forceAA="0" compatLnSpc="1">
                          <a:prstTxWarp prst="textNoShape">
                            <a:avLst/>
                          </a:prstTxWarp>
                          <a:noAutofit/>
                        </wps:bodyPr>
                      </wps:wsp>
                      <wps:wsp>
                        <wps:cNvPr id="1385" name="Text Box 2303"/>
                        <wps:cNvSpPr txBox="1"/>
                        <wps:spPr>
                          <a:xfrm rot="16200000">
                            <a:off x="2014406" y="1044158"/>
                            <a:ext cx="47752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B0543F" w14:textId="0823D844"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Right hand</w:t>
                              </w:r>
                            </w:p>
                          </w:txbxContent>
                        </wps:txbx>
                        <wps:bodyPr rot="0" spcFirstLastPara="0" vert="horz" wrap="none" lIns="0" tIns="0" rIns="0" bIns="0" numCol="1" spcCol="0" rtlCol="0" fromWordArt="0" anchor="t" anchorCtr="0" forceAA="0" compatLnSpc="1">
                          <a:prstTxWarp prst="textNoShape">
                            <a:avLst/>
                          </a:prstTxWarp>
                          <a:noAutofit/>
                        </wps:bodyPr>
                      </wps:wsp>
                      <wps:wsp>
                        <wps:cNvPr id="1386" name="Text Box 2303"/>
                        <wps:cNvSpPr txBox="1"/>
                        <wps:spPr>
                          <a:xfrm rot="16200000">
                            <a:off x="2404043" y="1142360"/>
                            <a:ext cx="24701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99FCA" w14:textId="7CAB7432" w:rsidR="00E556C5" w:rsidRDefault="00E556C5" w:rsidP="00DF3330">
                              <w:pPr>
                                <w:pStyle w:val="NormalWeb"/>
                                <w:spacing w:before="0" w:beforeAutospacing="0" w:after="160" w:afterAutospacing="0" w:line="300" w:lineRule="auto"/>
                                <w:rPr>
                                  <w:rFonts w:asciiTheme="minorHAnsi" w:eastAsia="Meiryo" w:hAnsiTheme="minorHAnsi" w:cs="Arial"/>
                                  <w:sz w:val="14"/>
                                  <w:szCs w:val="14"/>
                                </w:rPr>
                              </w:pPr>
                              <w:r>
                                <w:rPr>
                                  <w:rFonts w:asciiTheme="minorHAnsi" w:eastAsia="Meiryo" w:hAnsiTheme="minorHAnsi" w:cs="Arial"/>
                                  <w:sz w:val="14"/>
                                  <w:szCs w:val="14"/>
                                </w:rPr>
                                <w:t>Head</w:t>
                              </w:r>
                            </w:p>
                            <w:p w14:paraId="5895ADAE" w14:textId="77777777" w:rsidR="00E556C5" w:rsidRPr="00DF3330" w:rsidRDefault="00E556C5" w:rsidP="00DF3330">
                              <w:pPr>
                                <w:pStyle w:val="NormalWeb"/>
                                <w:spacing w:before="0" w:beforeAutospacing="0" w:after="160" w:afterAutospacing="0" w:line="300" w:lineRule="auto"/>
                                <w:rPr>
                                  <w:rFonts w:asciiTheme="minorHAnsi" w:hAnsiTheme="minorHAnsi"/>
                                </w:rPr>
                              </w:pPr>
                            </w:p>
                          </w:txbxContent>
                        </wps:txbx>
                        <wps:bodyPr rot="0" spcFirstLastPara="0" vert="horz" wrap="none" lIns="0" tIns="0" rIns="0" bIns="0" numCol="1" spcCol="0" rtlCol="0" fromWordArt="0" anchor="t" anchorCtr="0" forceAA="0" compatLnSpc="1">
                          <a:prstTxWarp prst="textNoShape">
                            <a:avLst/>
                          </a:prstTxWarp>
                          <a:noAutofit/>
                        </wps:bodyPr>
                      </wps:wsp>
                      <wps:wsp>
                        <wps:cNvPr id="1387" name="Text Box 2303"/>
                        <wps:cNvSpPr txBox="1"/>
                        <wps:spPr>
                          <a:xfrm>
                            <a:off x="1065261" y="1421421"/>
                            <a:ext cx="163830"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4FCABF" w14:textId="77CEF43F" w:rsidR="00E556C5" w:rsidRPr="00DF3330" w:rsidRDefault="00E556C5" w:rsidP="00DF3330">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Left</w:t>
                              </w:r>
                            </w:p>
                          </w:txbxContent>
                        </wps:txbx>
                        <wps:bodyPr rot="0" spcFirstLastPara="0" vert="horz" wrap="none" lIns="0" tIns="0" rIns="0" bIns="0" numCol="1" spcCol="0" rtlCol="0" fromWordArt="0" anchor="t" anchorCtr="0" forceAA="0" compatLnSpc="1">
                          <a:prstTxWarp prst="textNoShape">
                            <a:avLst/>
                          </a:prstTxWarp>
                          <a:noAutofit/>
                        </wps:bodyPr>
                      </wps:wsp>
                      <wps:wsp>
                        <wps:cNvPr id="1388" name="Text Box 2303"/>
                        <wps:cNvSpPr txBox="1"/>
                        <wps:spPr>
                          <a:xfrm>
                            <a:off x="1524668" y="1416306"/>
                            <a:ext cx="222885" cy="158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2219D" w14:textId="377790C8" w:rsidR="00E556C5" w:rsidRPr="00DF3330" w:rsidRDefault="00E556C5" w:rsidP="00DF3330">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Right</w:t>
                              </w:r>
                            </w:p>
                          </w:txbxContent>
                        </wps:txbx>
                        <wps:bodyPr rot="0" spcFirstLastPara="0" vert="horz" wrap="none" lIns="0" tIns="0" rIns="0" bIns="0" numCol="1" spcCol="0" rtlCol="0" fromWordArt="0" anchor="t" anchorCtr="0" forceAA="0" compatLnSpc="1">
                          <a:prstTxWarp prst="textNoShape">
                            <a:avLst/>
                          </a:prstTxWarp>
                          <a:noAutofit/>
                        </wps:bodyPr>
                      </wps:wsp>
                    </wpc:wpc>
                  </a:graphicData>
                </a:graphic>
              </wp:inline>
            </w:drawing>
          </mc:Choice>
          <mc:Fallback>
            <w:pict>
              <v:group w14:anchorId="34ECB1A0" id="Canvas 2299" o:spid="_x0000_s2081" editas="canvas" style="width:215.25pt;height:136.45pt;mso-position-horizontal-relative:char;mso-position-vertical-relative:line" coordsize="27330,17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">
                <v:shape id="_x0000_s2082" type="#_x0000_t75" style="position:absolute;width:27330;height:17329;visibility:visible;mso-wrap-style:square">
                  <v:fill o:detectmouseclick="t"/>
                  <v:path o:connecttype="none"/>
                </v:shape>
                <v:line id="Straight Connector 2300" o:spid="_x0000_s2083" style="position:absolute;visibility:visible;mso-wrap-style:square" from="9161,13750" to="18493,13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tGV8MAAADdAAAADwAAAGRycy9kb3ducmV2LnhtbERPPWvDMBDdC/0P4gpdSiw1BmMcKyEU&#10;QruUErdLtsO62E6sk2upjvPvo6GQ8fG+y81sezHR6DvHGl4TBYK4dqbjRsPP926Rg/AB2WDvmDRc&#10;ycNm/fhQYmHchfc0VaERMYR9gRraEIZCSl+3ZNEnbiCO3NGNFkOEYyPNiJcYbnu5VCqTFjuODS0O&#10;9NZSfa7+rIbfXH3V7jB02fvuc0rD6WUrK9L6+WnerkAEmsNd/O/+MBqWqYr74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7RlfDAAAA3QAAAA8AAAAAAAAAAAAA&#10;AAAAoQIAAGRycy9kb3ducmV2LnhtbFBLBQYAAAAABAAEAPkAAACRAwAAAAA=&#10;" strokecolor="#b01513 [3204]" strokeweight="1pt">
                  <v:stroke endcap="round"/>
                </v:line>
                <v:line id="Straight Connector 2301" o:spid="_x0000_s2084" style="position:absolute;visibility:visible;mso-wrap-style:square" from="12310,3685" to="12310,1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Wq8sIAAADdAAAADwAAAGRycy9kb3ducmV2LnhtbESPQYvCMBSE7wv+h/AEb5rWBZGuUUQQ&#10;vKoLenw0r03X5qU00cb99UZY2OMwM98wq020rXhQ7xvHCvJZBoK4dLrhWsH3eT9dgvABWWPrmBQ8&#10;ycNmPfpYYaHdwEd6nEItEoR9gQpMCF0hpS8NWfQz1xEnr3K9xZBkX0vd45DgtpXzLFtIiw2nBYMd&#10;7QyVt9PdKqi65++gF9XlGvPtjzwMkfbRKDUZx+0XiEAx/If/2getYP6Z5fB+k56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RWq8sIAAADdAAAADwAAAAAAAAAAAAAA&#10;AAChAgAAZHJzL2Rvd25yZXYueG1sUEsFBgAAAAAEAAQA+QAAAJADAAAAAA==&#10;" strokecolor="#b01513 [3204]">
                  <v:stroke dashstyle="3 1" endcap="round"/>
                </v:line>
                <v:line id="Straight Connector 2302" o:spid="_x0000_s2085" style="position:absolute;visibility:visible;mso-wrap-style:square" from="15249,3692" to="15249,13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c0hcIAAADdAAAADwAAAGRycy9kb3ducmV2LnhtbESPQYvCMBSE7wv+h/AEb5raBZGuUUQQ&#10;vKoLenw0r03X5qU00cb99UZY2OMwM98wq020rXhQ7xvHCuazDARx6XTDtYLv8366BOEDssbWMSl4&#10;kofNevSxwkK7gY/0OIVaJAj7AhWYELpCSl8asuhnriNOXuV6iyHJvpa6xyHBbSvzLFtIiw2nBYMd&#10;7QyVt9PdKqi65++gF9XlGufbH3kYIu2jUWoyjtsvEIFi+A//tQ9aQf6Z5fB+k56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cc0hcIAAADdAAAADwAAAAAAAAAAAAAA&#10;AAChAgAAZHJzL2Rvd25yZXYueG1sUEsFBgAAAAAEAAQA+QAAAJADAAAAAA==&#10;" strokecolor="#b01513 [3204]">
                  <v:stroke dashstyle="3 1" endcap="round"/>
                </v:line>
                <v:line id="Straight Connector 1363" o:spid="_x0000_s2086" style="position:absolute;visibility:visible;mso-wrap-style:square" from="9161,3686" to="9161,13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xAkcQAAADdAAAADwAAAGRycy9kb3ducmV2LnhtbERPTWuDQBC9F/Iflgn0UpI1FUSsmxAK&#10;kl5Cie0lt8Gdqq07a92tmn/fDQRym8f7nHw3m06MNLjWsoLNOgJBXFndcq3g86NYpSCcR9bYWSYF&#10;F3Kw2y4ecsy0nfhEY+lrEULYZaig8b7PpHRVQwbd2vbEgfuyg0Ef4FBLPeAUwk0nn6MokQZbDg0N&#10;9vTaUPVT/hkFv2n0Xtlz3yaH4jjG/vtpL0tS6nE5719AeJr9XXxzv+kwP05iuH4TTpD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ECRxAAAAN0AAAAPAAAAAAAAAAAA&#10;AAAAAKECAABkcnMvZG93bnJldi54bWxQSwUGAAAAAAQABAD5AAAAkgMAAAAA&#10;" strokecolor="#b01513 [3204]" strokeweight="1pt">
                  <v:stroke endcap="round"/>
                </v:line>
                <v:line id="Straight Connector 1364" o:spid="_x0000_s2087" style="position:absolute;visibility:visible;mso-wrap-style:square" from="13872,3704" to="13872,13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XY5cMAAADdAAAADwAAAGRycy9kb3ducmV2LnhtbERPS4vCMBC+C/6HMMJeRFMfFOkaRQRx&#10;LyJWL96GZrbtbjOpTaz135uFBW/z8T1nue5MJVpqXGlZwWQcgSDOrC45V3A570YLEM4ja6wsk4In&#10;OViv+r0lJto++ERt6nMRQtglqKDwvk6kdFlBBt3Y1sSB+7aNQR9gk0vd4COEm0pOoyiWBksODQXW&#10;tC0o+03vRsFtER0ze63LeL87tDP/M9zIlJT6GHSbTxCeOv8W/7u/dJg/i+fw9004Qa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12OXDAAAA3QAAAA8AAAAAAAAAAAAA&#10;AAAAoQIAAGRycy9kb3ducmV2LnhtbFBLBQYAAAAABAAEAPkAAACRAwAAAAA=&#10;" strokecolor="#b01513 [3204]" strokeweight="1pt">
                  <v:stroke endcap="round"/>
                </v:line>
                <v:line id="Straight Connector 1365" o:spid="_x0000_s2088" style="position:absolute;visibility:visible;mso-wrap-style:square" from="10723,3704" to="10723,13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s0QMEAAADdAAAADwAAAGRycy9kb3ducmV2LnhtbERPTYvCMBC9L/gfwgje1tRdLEs1igiC&#10;19WF3ePQTJtqMylN1kZ/vREEb/N4n7NcR9uKC/W+caxgNs1AEJdON1wr+Dnu3r9A+ICssXVMCq7k&#10;Yb0avS2x0G7gb7ocQi1SCPsCFZgQukJKXxqy6KeuI05c5XqLIcG+lrrHIYXbVn5kWS4tNpwaDHa0&#10;NVSeD/9WQdVdb4POq9+/ONuc5H6ItItGqck4bhYgAsXwEj/de53mf+ZzeHyTTpCr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mzRAwQAAAN0AAAAPAAAAAAAAAAAAAAAA&#10;AKECAABkcnMvZG93bnJldi54bWxQSwUGAAAAAAQABAD5AAAAjwMAAAAA&#10;" strokecolor="#b01513 [3204]">
                  <v:stroke dashstyle="3 1" endcap="round"/>
                </v:line>
                <v:line id="Straight Connector 1366" o:spid="_x0000_s2089" style="position:absolute;visibility:visible;mso-wrap-style:square" from="18493,3709" to="18493,1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vjCcIAAADdAAAADwAAAGRycy9kb3ducmV2LnhtbERPTYvCMBC9C/sfwix4EU1VKFKNIgui&#10;FxG7e/E2NGNbbSbdJtb6740geJvH+5zFqjOVaKlxpWUF41EEgjizuuRcwd/vZjgD4TyyxsoyKXiQ&#10;g9Xyq7fARNs7H6lNfS5CCLsEFRTe14mULivIoBvZmjhwZ9sY9AE2udQN3kO4qeQkimJpsOTQUGBN&#10;PwVl1/RmFPzPokNmT3UZbzf7duovg7VMSan+d7eeg/DU+Y/47d7pMH8ax/D6Jpw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vjCcIAAADdAAAADwAAAAAAAAAAAAAA&#10;AAChAgAAZHJzL2Rvd25yZXYueG1sUEsFBgAAAAAEAAQA+QAAAJADAAAAAA==&#10;" strokecolor="#b01513 [3204]" strokeweight="1pt">
                  <v:stroke endcap="round"/>
                </v:line>
                <v:line id="Straight Connector 1367" o:spid="_x0000_s2090" style="position:absolute;visibility:visible;mso-wrap-style:square" from="21433,3762" to="21433,13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UPrMEAAADdAAAADwAAAGRycy9kb3ducmV2LnhtbERPS4vCMBC+L/gfwgje1tQVuks1igiC&#10;Vx/gHodm2lSbSWmyNvrrNwvC3ubje85yHW0r7tT7xrGC2TQDQVw63XCt4HzavX+B8AFZY+uYFDzI&#10;w3o1eltiod3AB7ofQy1SCPsCFZgQukJKXxqy6KeuI05c5XqLIcG+lrrHIYXbVn5kWS4tNpwaDHa0&#10;NVTejj9WQdU9noPOq8t3nG2ucj9E2kWj1GQcNwsQgWL4F7/ce53mz/NP+PsmnS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BQ+swQAAAN0AAAAPAAAAAAAAAAAAAAAA&#10;AKECAABkcnMvZG93bnJldi54bWxQSwUGAAAAAAQABAD5AAAAjwMAAAAA&#10;" strokecolor="#b01513 [3204]">
                  <v:stroke dashstyle="3 1" endcap="round"/>
                </v:line>
                <v:line id="Straight Connector 1368" o:spid="_x0000_s2091" style="position:absolute;visibility:visible;mso-wrap-style:square" from="20055,3775" to="20055,13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qb3sQAAADdAAAADwAAAGRycy9kb3ducmV2LnhtbESPQWvDMAyF74X9B6NBb63TFULJ6pZS&#10;KPS6brAdRazEWWM5xF7j7tdPh8JuEu/pvU/bffa9utEYu8AGVssCFHEdbMetgY/302IDKiZki31g&#10;MnCnCPvd02yLlQ0Tv9HtklolIRwrNOBSGiqtY+3IY1yGgVi0Jowek6xjq+2Ik4T7Xr8URak9diwN&#10;Dgc6Oqqvlx9voBnuv5Mtm8+vvDp86/OU6ZSdMfPnfHgFlSinf/Pj+mwFf10KrnwjI+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mpvexAAAAN0AAAAPAAAAAAAAAAAA&#10;AAAAAKECAABkcnMvZG93bnJldi54bWxQSwUGAAAAAAQABAD5AAAAkgMAAAAA&#10;" strokecolor="#b01513 [3204]">
                  <v:stroke dashstyle="3 1" endcap="round"/>
                </v:line>
                <v:line id="Straight Connector 1369" o:spid="_x0000_s2092" style="position:absolute;visibility:visible;mso-wrap-style:square" from="16906,3775" to="16906,13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Y+RcEAAADdAAAADwAAAGRycy9kb3ducmV2LnhtbERPS4vCMBC+L/gfwgje1tQVym41igiC&#10;Vx/gHodm2lSbSWmyNvrrNwvC3ubje85yHW0r7tT7xrGC2TQDQVw63XCt4HzavX+C8AFZY+uYFDzI&#10;w3o1eltiod3AB7ofQy1SCPsCFZgQukJKXxqy6KeuI05c5XqLIcG+lrrHIYXbVn5kWS4tNpwaDHa0&#10;NVTejj9WQdU9noPOq8t3nG2ucj9E2kWj1GQcNwsQgWL4F7/ce53mz/Mv+PsmnS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1j5FwQAAAN0AAAAPAAAAAAAAAAAAAAAA&#10;AKECAABkcnMvZG93bnJldi54bWxQSwUGAAAAAAQABAD5AAAAjwMAAAAA&#10;" strokecolor="#b01513 [3204]">
                  <v:stroke dashstyle="3 1" endcap="round"/>
                </v:line>
                <v:line id="Straight Connector 1370" o:spid="_x0000_s2093" style="position:absolute;visibility:visible;mso-wrap-style:square" from="4662,3762" to="4662,13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UBBcQAAADdAAAADwAAAGRycy9kb3ducmV2LnhtbESPQWsCMRCF70L/Q5hCb5q1BS1bo4gg&#10;eK0t1OOwmd2sbibLJrqxv75zKHib4b1575vVJvtO3WiIbWAD81kBirgKtuXGwPfXfvoOKiZki11g&#10;MnCnCJv102SFpQ0jf9LtmBolIRxLNOBS6kutY+XIY5yFnli0Ogwek6xDo+2Ao4T7Tr8WxUJ7bFka&#10;HPa0c1RdjldvoO7vv6Nd1D+nPN+e9WHMtM/OmJfnvP0AlSinh/n/+mAF/20p/PKNjK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NQEFxAAAAN0AAAAPAAAAAAAAAAAA&#10;AAAAAKECAABkcnMvZG93bnJldi54bWxQSwUGAAAAAAQABAD5AAAAkgMAAAAA&#10;" strokecolor="#b01513 [3204]">
                  <v:stroke dashstyle="3 1" endcap="round"/>
                </v:line>
                <v:line id="Straight Connector 1371" o:spid="_x0000_s2094" style="position:absolute;visibility:visible;mso-wrap-style:square" from="7602,3768" to="7602,13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mknsEAAADdAAAADwAAAGRycy9kb3ducmV2LnhtbERPTYvCMBC9L/gfwgje1rQK7lKNIoLg&#10;VV3YPQ7NtKk2k9JEG/31mwVhb/N4n7PaRNuKO/W+cawgn2YgiEunG64VfJ33758gfEDW2DomBQ/y&#10;sFmP3lZYaDfwke6nUIsUwr5ABSaErpDSl4Ys+qnriBNXud5iSLCvpe5xSOG2lbMsW0iLDacGgx3t&#10;DJXX080qqLrHc9CL6vsn5tuLPAyR9tEoNRnH7RJEoBj+xS/3Qaf5848c/r5JJ8j1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eaSewQAAAN0AAAAPAAAAAAAAAAAAAAAA&#10;AKECAABkcnMvZG93bnJldi54bWxQSwUGAAAAAAQABAD5AAAAjwMAAAAA&#10;" strokecolor="#b01513 [3204]">
                  <v:stroke dashstyle="3 1" endcap="round"/>
                </v:line>
                <v:line id="Straight Connector 1372" o:spid="_x0000_s2095" style="position:absolute;visibility:visible;mso-wrap-style:square" from="6224,3781" to="6224,13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s66cAAAADdAAAADwAAAGRycy9kb3ducmV2LnhtbERPTYvCMBC9L/gfwgje1lQFV6pRRBC8&#10;6i6sx6GZNtVmUppoo7/eCAt7m8f7nNUm2kbcqfO1YwWTcQaCuHC65krBz/f+cwHCB2SNjWNS8CAP&#10;m/XgY4W5dj0f6X4KlUgh7HNUYEJocyl9YciiH7uWOHGl6yyGBLtK6g77FG4bOc2yubRYc2ow2NLO&#10;UHE93ayCsn08ez0vf89xsr3IQx9pH41So2HcLkEEiuFf/Oc+6DR/9jWF9zfpBLl+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rOunAAAAA3QAAAA8AAAAAAAAAAAAAAAAA&#10;oQIAAGRycy9kb3ducmV2LnhtbFBLBQYAAAAABAAEAPkAAACOAwAAAAA=&#10;" strokecolor="#b01513 [3204]">
                  <v:stroke dashstyle="3 1" endcap="round"/>
                </v:line>
                <v:line id="Straight Connector 1373" o:spid="_x0000_s2096" style="position:absolute;visibility:visible;mso-wrap-style:square" from="3074,3781" to="3074,13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fcsAAAADdAAAADwAAAGRycy9kb3ducmV2LnhtbERPTYvCMBC9L/gfwgje1tQVXKlGEUHw&#10;uirocWimTbWZlCba6K/fLAh7m8f7nOU62kY8qPO1YwWTcQaCuHC65krB6bj7nIPwAVlj45gUPMnD&#10;ejX4WGKuXc8/9DiESqQQ9jkqMCG0uZS+MGTRj11LnLjSdRZDgl0ldYd9CreN/MqymbRYc2ow2NLW&#10;UHE73K2Csn2+ej0rz5c42Vzlvo+0i0ap0TBuFiACxfAvfrv3Os2ffk/h75t0glz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vnn3LAAAAA3QAAAA8AAAAAAAAAAAAAAAAA&#10;oQIAAGRycy9kb3ducmV2LnhtbFBLBQYAAAAABAAEAPkAAACOAwAAAAA=&#10;" strokecolor="#b01513 [3204]">
                  <v:stroke dashstyle="3 1" endcap="round"/>
                </v:line>
                <v:shape id="Text Box 2303" o:spid="_x0000_s2097" type="#_x0000_t202" style="position:absolute;left:3573;top:10566;width:4185;height:158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stdcUA&#10;AADdAAAADwAAAGRycy9kb3ducmV2LnhtbESPQYvCMBSE74L/ITzBm6YqLEs1isouiBfZKoK3R/Ns&#10;q81LbaLW/vrNwoLHYWa+YWaLxpTiQbUrLCsYDSMQxKnVBWcKDvvvwScI55E1lpZJwYscLObdzgxj&#10;bZ/8Q4/EZyJA2MWoIPe+iqV0aU4G3dBWxME729qgD7LOpK7xGeCmlOMo+pAGCw4LOVa0zim9Jnej&#10;wNo7nfjYXrarZP91u27bFe9apfq9ZjkF4anx7/B/e6MVjCfRBP7eh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2y11xQAAAN0AAAAPAAAAAAAAAAAAAAAAAJgCAABkcnMv&#10;ZG93bnJldi54bWxQSwUGAAAAAAQABAD1AAAAigMAAAAA&#10;" filled="f" stroked="f" strokeweight=".5pt">
                  <v:textbox inset="0,0,0,0">
                    <w:txbxContent>
                      <w:p w14:paraId="25D406A6" w14:textId="7562266F" w:rsidR="00E556C5" w:rsidRPr="001C7785" w:rsidRDefault="00E556C5">
                        <w:pPr>
                          <w:rPr>
                            <w:sz w:val="14"/>
                            <w:szCs w:val="14"/>
                          </w:rPr>
                        </w:pPr>
                        <w:r w:rsidRPr="001C7785">
                          <w:rPr>
                            <w:sz w:val="14"/>
                            <w:szCs w:val="14"/>
                          </w:rPr>
                          <w:t>Left hand</w:t>
                        </w:r>
                      </w:p>
                    </w:txbxContent>
                  </v:textbox>
                </v:shape>
                <v:shape id="Text Box 2303" o:spid="_x0000_s2098" type="#_x0000_t202" style="position:absolute;left:5256;top:10864;width:3588;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e9sUA&#10;AADdAAAADwAAAGRycy9kb3ducmV2LnhtbERPTWvCQBC9C/0PyxS86aYt2pJmI1UqiBcxFsHbkJ0m&#10;qdnZmF01za/vCkJv83ifk8w6U4sLta6yrOBpHIEgzq2uuFDwtVuO3kA4j6yxtkwKfsnBLH0YJBhr&#10;e+UtXTJfiBDCLkYFpfdNLKXLSzLoxrYhDty3bQ36ANtC6havIdzU8jmKptJgxaGhxIYWJeXH7GwU&#10;WHumA+/7n/U8232ejut+zpteqeFj9/EOwlPn/8V390qH+S+vE7h9E06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h72xQAAAN0AAAAPAAAAAAAAAAAAAAAAAJgCAABkcnMv&#10;ZG93bnJldi54bWxQSwUGAAAAAAQABAD1AAAAigMAAAAA&#10;" filled="f" stroked="f" strokeweight=".5pt">
                  <v:textbox inset="0,0,0,0">
                    <w:txbxContent>
                      <w:p w14:paraId="77A7FCDE" w14:textId="0F6FA391"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Left arm</w:t>
                        </w:r>
                      </w:p>
                    </w:txbxContent>
                  </v:textbox>
                </v:shape>
                <v:shape id="Text Box 2303" o:spid="_x0000_s2099" type="#_x0000_t202" style="position:absolute;left:7448;top:11586;width:2247;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CAgcMA&#10;AADdAAAADwAAAGRycy9kb3ducmV2LnhtbERPTWvCQBC9F/wPywi91Y0KVqKrqCgUL6VRBG9Ddkyi&#10;2dmYXTXNr+8WBG/zeJ8znTemFHeqXWFZQb8XgSBOrS44U7DfbT7GIJxH1lhaJgW/5GA+67xNMdb2&#10;wT90T3wmQgi7GBXk3lexlC7NyaDr2Yo4cCdbG/QB1pnUNT5CuCnlIIpG0mDBoSHHilY5pZfkZhRY&#10;e6MjH9rzdpns1tfLtl3yd6vUe7dZTEB4avxL/HR/6TB/+DmC/2/C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CAgcMAAADdAAAADwAAAAAAAAAAAAAAAACYAgAAZHJzL2Rv&#10;d25yZXYueG1sUEsFBgAAAAAEAAQA9QAAAIgDAAAAAA==&#10;" filled="f" stroked="f" strokeweight=".5pt">
                  <v:textbox inset="0,0,0,0">
                    <w:txbxContent>
                      <w:p w14:paraId="72663AC0" w14:textId="2E8B0A13"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Body</w:t>
                        </w:r>
                      </w:p>
                    </w:txbxContent>
                  </v:textbox>
                </v:shape>
                <v:shape id="Text Box 2303" o:spid="_x0000_s2100" type="#_x0000_t202" style="position:absolute;left:6889;top:9315;width:6687;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wlGsQA&#10;AADdAAAADwAAAGRycy9kb3ducmV2LnhtbERPTWvCQBC9C/0PyxR6M5tWUImuUkuF4kUaRfA2ZMck&#10;mp1Ns6vG/PquIHibx/uc6bw1lbhQ40rLCt6jGARxZnXJuYLtZtkfg3AeWWNlmRTcyMF89tKbYqLt&#10;lX/pkvpchBB2CSoovK8TKV1WkEEX2Zo4cAfbGPQBNrnUDV5DuKnkRxwPpcGSQ0OBNX0VlJ3Ss1Fg&#10;7Zn2vOuOq0W6+f47rboFrzul3l7bzwkIT61/ih/uHx3mD0YjuH8TTp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MJRrEAAAA3QAAAA8AAAAAAAAAAAAAAAAAmAIAAGRycy9k&#10;b3ducmV2LnhtbFBLBQYAAAAABAAEAPUAAACJAwAAAAA=&#10;" filled="f" stroked="f" strokeweight=".5pt">
                  <v:textbox inset="0,0,0,0">
                    <w:txbxContent>
                      <w:p w14:paraId="6A10FB64" w14:textId="1948D17E" w:rsidR="00E556C5" w:rsidRPr="00DF3330" w:rsidRDefault="00E556C5" w:rsidP="001C7785">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 xml:space="preserve">Left </w:t>
                        </w:r>
                        <w:r>
                          <w:rPr>
                            <w:rFonts w:asciiTheme="minorHAnsi" w:eastAsia="Meiryo" w:hAnsiTheme="minorHAnsi" w:cs="Arial"/>
                            <w:sz w:val="14"/>
                            <w:szCs w:val="14"/>
                          </w:rPr>
                          <w:t>leg gesture</w:t>
                        </w:r>
                      </w:p>
                    </w:txbxContent>
                  </v:textbox>
                </v:shape>
                <v:line id="Straight Connector 1378" o:spid="_x0000_s2101" style="position:absolute;visibility:visible;mso-wrap-style:square" from="24350,3781" to="24350,1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MNA8QAAADdAAAADwAAAGRycy9kb3ducmV2LnhtbESPQWsCMRCF70L/Q5hCb5q1BS1bo4gg&#10;eK0t1OOwmd2sbibLJrqxv75zKHib4b1575vVJvtO3WiIbWAD81kBirgKtuXGwPfXfvoOKiZki11g&#10;MnCnCJv102SFpQ0jf9LtmBolIRxLNOBS6kutY+XIY5yFnli0Ogwek6xDo+2Ao4T7Tr8WxUJ7bFka&#10;HPa0c1RdjldvoO7vv6Nd1D+nPN+e9WHMtM/OmJfnvP0AlSinh/n/+mAF/20puPKNjK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Qw0DxAAAAN0AAAAPAAAAAAAAAAAA&#10;AAAAAKECAABkcnMvZG93bnJldi54bWxQSwUGAAAAAAQABAD5AAAAkgMAAAAA&#10;" strokecolor="#b01513 [3204]">
                  <v:stroke dashstyle="3 1" endcap="round"/>
                </v:line>
                <v:line id="Straight Connector 1379" o:spid="_x0000_s2102" style="position:absolute;visibility:visible;mso-wrap-style:square" from="22972,3794" to="22972,13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omMEAAADdAAAADwAAAGRycy9kb3ducmV2LnhtbERPTYvCMBC9L/gfwgje1tRdULdrFFkQ&#10;vK4KehyaaVNtJqXJ2uiv3wiCt3m8z1msom3ElTpfO1YwGWcgiAuna64UHPab9zkIH5A1No5JwY08&#10;rJaDtwXm2vX8S9ddqEQKYZ+jAhNCm0vpC0MW/di1xIkrXWcxJNhVUnfYp3DbyI8sm0qLNacGgy39&#10;GCouuz+roGxv915Py+MpTtZnue0jbaJRajSM628QgWJ4iZ/urU7zP2df8PgmnSC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D6iYwQAAAN0AAAAPAAAAAAAAAAAAAAAA&#10;AKECAABkcnMvZG93bnJldi54bWxQSwUGAAAAAAQABAD5AAAAjwMAAAAA&#10;" strokecolor="#b01513 [3204]">
                  <v:stroke dashstyle="3 1" endcap="round"/>
                </v:line>
                <v:shape id="Text Box 2303" o:spid="_x0000_s2103" type="#_x0000_t202" style="position:absolute;left:10683;top:10093;width:5131;height:158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NScYA&#10;AADdAAAADwAAAGRycy9kb3ducmV2LnhtbESPQWvCQBCF7wX/wzKCt7qxQpHUVVQqiJfSKEJvQ3aa&#10;pGZnY3bVNL++cyh4m+G9ee+b+bJztbpRGyrPBibjBBRx7m3FhYHjYfs8AxUissXaMxn4pQDLxeBp&#10;jqn1d/6kWxYLJSEcUjRQxtikWoe8JIdh7Bti0b596zDK2hbatniXcFfrlyR51Q4rloYSG9qUlJ+z&#10;qzPg/ZW++NT/7NfZ4f1y3vdr/uiNGQ271RuoSF18mP+vd1bwpzPhl29kBL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DNScYAAADdAAAADwAAAAAAAAAAAAAAAACYAgAAZHJz&#10;L2Rvd25yZXYueG1sUEsFBgAAAAAEAAQA9QAAAIsDAAAAAA==&#10;" filled="f" stroked="f" strokeweight=".5pt">
                  <v:textbox inset="0,0,0,0">
                    <w:txbxContent>
                      <w:p w14:paraId="523B1F15" w14:textId="4D23C43B" w:rsidR="00E556C5" w:rsidRPr="00DF3330" w:rsidRDefault="00E556C5" w:rsidP="001C7785">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 xml:space="preserve">Left </w:t>
                        </w:r>
                        <w:r>
                          <w:rPr>
                            <w:rFonts w:asciiTheme="minorHAnsi" w:eastAsia="Meiryo" w:hAnsiTheme="minorHAnsi" w:cs="Arial"/>
                            <w:sz w:val="14"/>
                            <w:szCs w:val="14"/>
                          </w:rPr>
                          <w:t>support</w:t>
                        </w:r>
                      </w:p>
                    </w:txbxContent>
                  </v:textbox>
                </v:shape>
                <v:shape id="Text Box 2303" o:spid="_x0000_s2104" type="#_x0000_t202" style="position:absolute;left:11805;top:9849;width:5722;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o0sMA&#10;AADdAAAADwAAAGRycy9kb3ducmV2LnhtbERPTYvCMBC9L/gfwgje1tQVFqlGUdkF8bJYRfA2NGNb&#10;bSbdJmrtrzeC4G0e73Mms8aU4kq1KywrGPQjEMSp1QVnCnbb388RCOeRNZaWScGdHMymnY8Jxtre&#10;eEPXxGcihLCLUUHufRVL6dKcDLq+rYgDd7S1QR9gnUld4y2Em1J+RdG3NFhwaMixomVO6Tm5GAXW&#10;XujA+/a0XiTbn//zul3wX6tUr9vMxyA8Nf4tfrlXOswfjgbw/Ca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xo0sMAAADdAAAADwAAAAAAAAAAAAAAAACYAgAAZHJzL2Rv&#10;d25yZXYueG1sUEsFBgAAAAAEAAQA9QAAAIgDAAAAAA==&#10;" filled="f" stroked="f" strokeweight=".5pt">
                  <v:textbox inset="0,0,0,0">
                    <w:txbxContent>
                      <w:p w14:paraId="59064956" w14:textId="45E67F19" w:rsidR="00E556C5" w:rsidRPr="00DF3330" w:rsidRDefault="00E556C5" w:rsidP="001C7785">
                        <w:pPr>
                          <w:pStyle w:val="NormalWeb"/>
                          <w:spacing w:before="0" w:beforeAutospacing="0" w:after="160" w:afterAutospacing="0" w:line="300" w:lineRule="auto"/>
                          <w:rPr>
                            <w:rFonts w:asciiTheme="minorHAnsi" w:eastAsia="Meiryo" w:hAnsiTheme="minorHAnsi" w:cs="Arial"/>
                            <w:sz w:val="14"/>
                            <w:szCs w:val="14"/>
                          </w:rPr>
                        </w:pPr>
                        <w:r>
                          <w:rPr>
                            <w:rFonts w:asciiTheme="minorHAnsi" w:eastAsia="Meiryo" w:hAnsiTheme="minorHAnsi" w:cs="Arial"/>
                            <w:sz w:val="14"/>
                            <w:szCs w:val="14"/>
                          </w:rPr>
                          <w:t>Right support</w:t>
                        </w:r>
                      </w:p>
                    </w:txbxContent>
                  </v:textbox>
                </v:shape>
                <v:shape id="Text Box 2303" o:spid="_x0000_s2105" type="#_x0000_t202" style="position:absolute;left:14314;top:9190;width:7277;height:158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2pcMA&#10;AADdAAAADwAAAGRycy9kb3ducmV2LnhtbERPTYvCMBC9L/gfwgje1lQFkWoUXXZBvIhVBG9DM7bV&#10;ZtJtotb+erOw4G0e73Nmi8aU4k61KywrGPQjEMSp1QVnCg77n88JCOeRNZaWScGTHCzmnY8Zxto+&#10;eEf3xGcihLCLUUHufRVL6dKcDLq+rYgDd7a1QR9gnUld4yOEm1IOo2gsDRYcGnKs6Cun9JrcjAJr&#10;b3TiY3vZrJL99+9106542yrV6zbLKQhPjX+L/91rHeaPJkP4+yac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72pcMAAADdAAAADwAAAAAAAAAAAAAAAACYAgAAZHJzL2Rv&#10;d25yZXYueG1sUEsFBgAAAAAEAAQA9QAAAIgDAAAAAA==&#10;" filled="f" stroked="f" strokeweight=".5pt">
                  <v:textbox inset="0,0,0,0">
                    <w:txbxContent>
                      <w:p w14:paraId="5729D7DE" w14:textId="3EC7BA42"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Right leg gesture</w:t>
                        </w:r>
                      </w:p>
                    </w:txbxContent>
                  </v:textbox>
                </v:shape>
                <v:shape id="Text Box 2303" o:spid="_x0000_s2106" type="#_x0000_t202" style="position:absolute;left:18416;top:11705;width:2247;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JTPsMA&#10;AADdAAAADwAAAGRycy9kb3ducmV2LnhtbERPTYvCMBC9C/6HMMLeNHWFRapRdFlBvCxWEbwNzdhW&#10;m0m3idrtrzeC4G0e73Om88aU4ka1KywrGA4iEMSp1QVnCva7VX8MwnlkjaVlUvBPDuazbmeKsbZ3&#10;3tIt8ZkIIexiVJB7X8VSujQng25gK+LAnWxt0AdYZ1LXeA/hppSfUfQlDRYcGnKs6Dun9JJcjQJr&#10;r3TkQ3veLJPdz99l0y75t1Xqo9csJiA8Nf4tfrnXOswfjU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JTPsMAAADdAAAADwAAAAAAAAAAAAAAAACYAgAAZHJzL2Rv&#10;d25yZXYueG1sUEsFBgAAAAAEAAQA9QAAAIgDAAAAAA==&#10;" filled="f" stroked="f" strokeweight=".5pt">
                  <v:textbox inset="0,0,0,0">
                    <w:txbxContent>
                      <w:p w14:paraId="04AFFC1D" w14:textId="56BC2A81"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Body</w:t>
                        </w:r>
                      </w:p>
                    </w:txbxContent>
                  </v:textbox>
                </v:shape>
                <v:shape id="Text Box 2303" o:spid="_x0000_s2107" type="#_x0000_t202" style="position:absolute;left:18855;top:10739;width:4178;height:1587;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LSsQA&#10;AADdAAAADwAAAGRycy9kb3ducmV2LnhtbERPTWvCQBC9F/oflin0VjdtpYToJmhREC/SWARvQ3ZM&#10;otnZNLtqzK/vFoTe5vE+Z5r1phEX6lxtWcHrKAJBXFhdc6nge7t8iUE4j6yxsUwKbuQgSx8fppho&#10;e+UvuuS+FCGEXYIKKu/bREpXVGTQjWxLHLiD7Qz6ALtS6g6vIdw08i2KPqTBmkNDhS19VlSc8rNR&#10;YO2Z9rwbjut5vl38nNbDnDeDUs9P/WwCwlPv/8V390qH+e/xGP6+CS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Ly0rEAAAA3QAAAA8AAAAAAAAAAAAAAAAAmAIAAGRycy9k&#10;b3ducmV2LnhtbFBLBQYAAAAABAAEAPUAAACJAwAAAAA=&#10;" filled="f" stroked="f" strokeweight=".5pt">
                  <v:textbox inset="0,0,0,0">
                    <w:txbxContent>
                      <w:p w14:paraId="54672B21" w14:textId="21E45183"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Right arm</w:t>
                        </w:r>
                      </w:p>
                    </w:txbxContent>
                  </v:textbox>
                </v:shape>
                <v:shape id="Text Box 2303" o:spid="_x0000_s2108" type="#_x0000_t202" style="position:absolute;left:20143;top:10441;width:4775;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u0cQA&#10;AADdAAAADwAAAGRycy9kb3ducmV2LnhtbERPTWvCQBC9F/oflin0VjdtsYToJmhREC/SWARvQ3ZM&#10;otnZNLtqzK/vFoTe5vE+Z5r1phEX6lxtWcHrKAJBXFhdc6nge7t8iUE4j6yxsUwKbuQgSx8fppho&#10;e+UvuuS+FCGEXYIKKu/bREpXVGTQjWxLHLiD7Qz6ALtS6g6vIdw08i2KPqTBmkNDhS19VlSc8rNR&#10;YO2Z9rwbjut5vl38nNbDnDeDUs9P/WwCwlPv/8V390qH+e/xGP6+CS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HbtHEAAAA3QAAAA8AAAAAAAAAAAAAAAAAmAIAAGRycy9k&#10;b3ducmV2LnhtbFBLBQYAAAAABAAEAPUAAACJAwAAAAA=&#10;" filled="f" stroked="f" strokeweight=".5pt">
                  <v:textbox inset="0,0,0,0">
                    <w:txbxContent>
                      <w:p w14:paraId="3FB0543F" w14:textId="0823D844" w:rsidR="00E556C5" w:rsidRPr="00DF3330" w:rsidRDefault="00E556C5" w:rsidP="001C7785">
                        <w:pPr>
                          <w:pStyle w:val="NormalWeb"/>
                          <w:spacing w:before="0" w:beforeAutospacing="0" w:after="160" w:afterAutospacing="0" w:line="300" w:lineRule="auto"/>
                          <w:rPr>
                            <w:rFonts w:asciiTheme="minorHAnsi" w:hAnsiTheme="minorHAnsi"/>
                          </w:rPr>
                        </w:pPr>
                        <w:r>
                          <w:rPr>
                            <w:rFonts w:asciiTheme="minorHAnsi" w:eastAsia="Meiryo" w:hAnsiTheme="minorHAnsi" w:cs="Arial"/>
                            <w:sz w:val="14"/>
                            <w:szCs w:val="14"/>
                          </w:rPr>
                          <w:t>Right hand</w:t>
                        </w:r>
                      </w:p>
                    </w:txbxContent>
                  </v:textbox>
                </v:shape>
                <v:shape id="Text Box 2303" o:spid="_x0000_s2109" type="#_x0000_t202" style="position:absolute;left:24040;top:11423;width:2470;height:158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XwpsMA&#10;AADdAAAADwAAAGRycy9kb3ducmV2LnhtbERPTYvCMBC9C/6HMII3TVdBpGuUdVEQL2JdFvY2NGNb&#10;bSbdJmrtrzeC4G0e73Nmi8aU4kq1Kywr+BhGIIhTqwvOFPwc1oMpCOeRNZaWScGdHCzm3c4MY21v&#10;vKdr4jMRQtjFqCD3voqldGlOBt3QVsSBO9raoA+wzqSu8RbCTSlHUTSRBgsODTlW9J1Tek4uRoG1&#10;F/rj3/a0XSaH1f952y551yrV7zVfnyA8Nf4tfrk3OswfTyf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XwpsMAAADdAAAADwAAAAAAAAAAAAAAAACYAgAAZHJzL2Rv&#10;d25yZXYueG1sUEsFBgAAAAAEAAQA9QAAAIgDAAAAAA==&#10;" filled="f" stroked="f" strokeweight=".5pt">
                  <v:textbox inset="0,0,0,0">
                    <w:txbxContent>
                      <w:p w14:paraId="06899FCA" w14:textId="7CAB7432" w:rsidR="00E556C5" w:rsidRDefault="00E556C5" w:rsidP="00DF3330">
                        <w:pPr>
                          <w:pStyle w:val="NormalWeb"/>
                          <w:spacing w:before="0" w:beforeAutospacing="0" w:after="160" w:afterAutospacing="0" w:line="300" w:lineRule="auto"/>
                          <w:rPr>
                            <w:rFonts w:asciiTheme="minorHAnsi" w:eastAsia="Meiryo" w:hAnsiTheme="minorHAnsi" w:cs="Arial"/>
                            <w:sz w:val="14"/>
                            <w:szCs w:val="14"/>
                          </w:rPr>
                        </w:pPr>
                        <w:r>
                          <w:rPr>
                            <w:rFonts w:asciiTheme="minorHAnsi" w:eastAsia="Meiryo" w:hAnsiTheme="minorHAnsi" w:cs="Arial"/>
                            <w:sz w:val="14"/>
                            <w:szCs w:val="14"/>
                          </w:rPr>
                          <w:t>Head</w:t>
                        </w:r>
                      </w:p>
                      <w:p w14:paraId="5895ADAE" w14:textId="77777777" w:rsidR="00E556C5" w:rsidRPr="00DF3330" w:rsidRDefault="00E556C5" w:rsidP="00DF3330">
                        <w:pPr>
                          <w:pStyle w:val="NormalWeb"/>
                          <w:spacing w:before="0" w:beforeAutospacing="0" w:after="160" w:afterAutospacing="0" w:line="300" w:lineRule="auto"/>
                          <w:rPr>
                            <w:rFonts w:asciiTheme="minorHAnsi" w:hAnsiTheme="minorHAnsi"/>
                          </w:rPr>
                        </w:pPr>
                      </w:p>
                    </w:txbxContent>
                  </v:textbox>
                </v:shape>
                <v:shape id="Text Box 2303" o:spid="_x0000_s2110" type="#_x0000_t202" style="position:absolute;left:10652;top:14214;width:1638;height:15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UVsQA&#10;AADdAAAADwAAAGRycy9kb3ducmV2LnhtbERPS2sCMRC+C/0PYQreNNtaq6wbRQpKoSe3VfA2bGYf&#10;uJksSequ/fVNQehtPr7nZJvBtOJKzjeWFTxNExDEhdUNVwq+PneTJQgfkDW2lknBjTxs1g+jDFNt&#10;ez7QNQ+ViCHsU1RQh9ClUvqiJoN+ajviyJXWGQwRukpqh30MN618TpJXabDh2FBjR281FZf82yjY&#10;Dz+nlw93Dm2Oh2J+NNuq3PdKjR+H7QpEoCH8i+/udx3nz5YL+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h1FbEAAAA3QAAAA8AAAAAAAAAAAAAAAAAmAIAAGRycy9k&#10;b3ducmV2LnhtbFBLBQYAAAAABAAEAPUAAACJAwAAAAA=&#10;" filled="f" stroked="f" strokeweight=".5pt">
                  <v:textbox inset="0,0,0,0">
                    <w:txbxContent>
                      <w:p w14:paraId="634FCABF" w14:textId="77CEF43F" w:rsidR="00E556C5" w:rsidRPr="00DF3330" w:rsidRDefault="00E556C5" w:rsidP="00DF3330">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Left</w:t>
                        </w:r>
                      </w:p>
                    </w:txbxContent>
                  </v:textbox>
                </v:shape>
                <v:shape id="Text Box 2303" o:spid="_x0000_s2111" type="#_x0000_t202" style="position:absolute;left:15246;top:14163;width:2229;height:15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5AJMYA&#10;AADdAAAADwAAAGRycy9kb3ducmV2LnhtbESPQWvCQBCF7wX/wzIFb3VTW4tEVxFBEXoybQVvQ3ZM&#10;gtnZsLs1aX9951DwNsN78943y/XgWnWjEBvPBp4nGSji0tuGKwOfH7unOaiYkC22nsnAD0VYr0YP&#10;S8yt7/lItyJVSkI45migTqnLtY5lTQ7jxHfEol18cJhkDZW2AXsJd62eZtmbdtiwNNTY0bam8lp8&#10;OwP74ff0+h7OqS3wWM6+3Ka67Htjxo/DZgEq0ZDu5v/rgxX8l7ngyjcygl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5AJMYAAADdAAAADwAAAAAAAAAAAAAAAACYAgAAZHJz&#10;L2Rvd25yZXYueG1sUEsFBgAAAAAEAAQA9QAAAIsDAAAAAA==&#10;" filled="f" stroked="f" strokeweight=".5pt">
                  <v:textbox inset="0,0,0,0">
                    <w:txbxContent>
                      <w:p w14:paraId="47E2219D" w14:textId="377790C8" w:rsidR="00E556C5" w:rsidRPr="00DF3330" w:rsidRDefault="00E556C5" w:rsidP="00DF3330">
                        <w:pPr>
                          <w:pStyle w:val="NormalWeb"/>
                          <w:spacing w:before="0" w:beforeAutospacing="0" w:after="160" w:afterAutospacing="0" w:line="300" w:lineRule="auto"/>
                          <w:rPr>
                            <w:rFonts w:asciiTheme="minorHAnsi" w:hAnsiTheme="minorHAnsi"/>
                          </w:rPr>
                        </w:pPr>
                        <w:r w:rsidRPr="00DF3330">
                          <w:rPr>
                            <w:rFonts w:asciiTheme="minorHAnsi" w:eastAsia="Meiryo" w:hAnsiTheme="minorHAnsi" w:cs="Arial"/>
                            <w:sz w:val="14"/>
                            <w:szCs w:val="14"/>
                          </w:rPr>
                          <w:t>Right</w:t>
                        </w:r>
                      </w:p>
                    </w:txbxContent>
                  </v:textbox>
                </v:shape>
                <w10:anchorlock/>
              </v:group>
            </w:pict>
          </mc:Fallback>
        </mc:AlternateContent>
      </w:r>
      <w:r w:rsidR="00997EE1">
        <w:tab/>
      </w:r>
      <w:r w:rsidR="00997EE1">
        <w:tab/>
      </w:r>
      <w:r w:rsidR="00684358">
        <w:rPr>
          <w:noProof/>
          <w:lang w:eastAsia="en-US"/>
        </w:rPr>
        <w:drawing>
          <wp:inline distT="0" distB="0" distL="0" distR="0" wp14:anchorId="4DB12137" wp14:editId="1F541559">
            <wp:extent cx="1832151" cy="1779373"/>
            <wp:effectExtent l="0" t="0" r="0"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 name="Laban-Effort-graph-labeled.jpg"/>
                    <pic:cNvPicPr/>
                  </pic:nvPicPr>
                  <pic:blipFill>
                    <a:blip r:embed="rId115">
                      <a:extLst>
                        <a:ext uri="{28A0092B-C50C-407E-A947-70E740481C1C}">
                          <a14:useLocalDpi xmlns:a14="http://schemas.microsoft.com/office/drawing/2010/main" val="0"/>
                        </a:ext>
                      </a:extLst>
                    </a:blip>
                    <a:stretch>
                      <a:fillRect/>
                    </a:stretch>
                  </pic:blipFill>
                  <pic:spPr>
                    <a:xfrm>
                      <a:off x="0" y="0"/>
                      <a:ext cx="1834435" cy="1781591"/>
                    </a:xfrm>
                    <a:prstGeom prst="rect">
                      <a:avLst/>
                    </a:prstGeom>
                  </pic:spPr>
                </pic:pic>
              </a:graphicData>
            </a:graphic>
          </wp:inline>
        </w:drawing>
      </w:r>
    </w:p>
    <w:p w14:paraId="77C3AD0D" w14:textId="10F0EC4D" w:rsidR="00684358" w:rsidRDefault="00684358" w:rsidP="00BA70B6">
      <w:pPr>
        <w:jc w:val="center"/>
      </w:pPr>
      <w:r>
        <w:t>d</w:t>
      </w:r>
      <w:r w:rsidR="00997EE1">
        <w:tab/>
      </w:r>
      <w:r w:rsidR="00997EE1">
        <w:tab/>
      </w:r>
      <w:r w:rsidR="00997EE1">
        <w:tab/>
      </w:r>
      <w:r w:rsidR="00997EE1">
        <w:tab/>
      </w:r>
      <w:r w:rsidR="00997EE1">
        <w:tab/>
      </w:r>
      <w:r w:rsidR="00997EE1">
        <w:tab/>
        <w:t>e</w:t>
      </w:r>
    </w:p>
    <w:p w14:paraId="24A5A8C5" w14:textId="5DF90C47" w:rsidR="00BA70B6" w:rsidRDefault="007947BC" w:rsidP="00BA70B6">
      <w:pPr>
        <w:jc w:val="center"/>
      </w:pPr>
      <w:r>
        <w:t>Figure 7.9</w:t>
      </w:r>
      <w:r w:rsidR="00BA70B6">
        <w:t>. Symbols used in Labanotation.</w:t>
      </w:r>
      <w:r w:rsidR="00684358">
        <w:t xml:space="preserve"> a</w:t>
      </w:r>
      <w:r w:rsidR="00501509">
        <w:t>) S</w:t>
      </w:r>
      <w:r w:rsidR="00684358">
        <w:t>ymbols for the parts of the body</w:t>
      </w:r>
      <w:r w:rsidR="00501509">
        <w:rPr>
          <w:rStyle w:val="FootnoteReference"/>
        </w:rPr>
        <w:footnoteReference w:id="18"/>
      </w:r>
      <w:r w:rsidR="00501509">
        <w:t>. b) S</w:t>
      </w:r>
      <w:r w:rsidR="00684358">
        <w:t>ymbols for directions in space</w:t>
      </w:r>
      <w:r w:rsidR="00684358" w:rsidRPr="00684358">
        <w:rPr>
          <w:vertAlign w:val="superscript"/>
        </w:rPr>
        <w:footnoteReference w:id="19"/>
      </w:r>
      <w:r w:rsidR="00501509">
        <w:t>.</w:t>
      </w:r>
      <w:r w:rsidR="00684358">
        <w:t xml:space="preserve"> c) </w:t>
      </w:r>
      <w:r w:rsidR="00501509">
        <w:t>E</w:t>
      </w:r>
      <w:r w:rsidR="00684358">
        <w:t>xample use of the directional symbols on the motion staff</w:t>
      </w:r>
      <w:r w:rsidR="00501509">
        <w:rPr>
          <w:rStyle w:val="FootnoteReference"/>
        </w:rPr>
        <w:footnoteReference w:id="20"/>
      </w:r>
      <w:r w:rsidR="00501509">
        <w:t xml:space="preserve">. </w:t>
      </w:r>
      <w:r w:rsidR="00997EE1">
        <w:t>d) The regions on the motion staff correspond to the sides and parts of the body. e</w:t>
      </w:r>
      <w:r w:rsidR="00501509">
        <w:t>) The Effort signs</w:t>
      </w:r>
      <w:r w:rsidR="00501509">
        <w:rPr>
          <w:rStyle w:val="FootnoteReference"/>
        </w:rPr>
        <w:footnoteReference w:id="21"/>
      </w:r>
      <w:r w:rsidR="00501509">
        <w:t>.</w:t>
      </w:r>
    </w:p>
    <w:p w14:paraId="3834109A" w14:textId="77777777" w:rsidR="0008064C" w:rsidRDefault="0008064C" w:rsidP="00BA70B6">
      <w:pPr>
        <w:jc w:val="center"/>
      </w:pPr>
    </w:p>
    <w:p w14:paraId="347F431D" w14:textId="52FB3448" w:rsidR="00621E7F" w:rsidRDefault="00621E7F" w:rsidP="00621E7F">
      <w:r>
        <w:t>The progression in Figure 7.</w:t>
      </w:r>
      <w:r w:rsidR="007947BC">
        <w:t>9</w:t>
      </w:r>
      <w:r>
        <w:t>c</w:t>
      </w:r>
      <w:r w:rsidR="003A7ABF">
        <w:t xml:space="preserve"> </w:t>
      </w:r>
      <w:r w:rsidR="00997EE1">
        <w:t>does not explicitly show</w:t>
      </w:r>
      <w:r w:rsidR="003A7ABF">
        <w:t xml:space="preserve"> the Effort values. However, it is clearly seen that the motion is a sequence, and thus we can write a BE to describe the motion. For example (start of movement is from the bottom):</w:t>
      </w:r>
    </w:p>
    <w:p w14:paraId="206E00BE" w14:textId="1C519707" w:rsidR="003A7ABF" w:rsidRDefault="003A7ABF" w:rsidP="003A7ABF">
      <w:pPr>
        <w:jc w:val="center"/>
      </w:pPr>
      <w:r>
        <w:t>{Left_</w:t>
      </w:r>
      <w:r w:rsidR="00ED004D">
        <w:t>arm_</w:t>
      </w:r>
      <w:r>
        <w:t>mid</w:t>
      </w:r>
      <w:r w:rsidR="0042078E">
        <w:t>_outward</w:t>
      </w:r>
      <w:r>
        <w:t xml:space="preserve">, </w:t>
      </w:r>
      <w:r w:rsidR="00ED004D">
        <w:t>Left_foot_support</w:t>
      </w:r>
      <w:r>
        <w:t xml:space="preserve">, </w:t>
      </w:r>
      <w:r w:rsidR="00ED004D">
        <w:t>Right_arm_forward</w:t>
      </w:r>
      <w:r>
        <w:t>}•{</w:t>
      </w:r>
      <w:r w:rsidR="00ED004D">
        <w:t>Left_arm_high</w:t>
      </w:r>
      <w:r>
        <w:t>•</w:t>
      </w:r>
      <w:r w:rsidR="0042078E">
        <w:t>walk_two_steps_right_foot_first•Right_arm_high}•{Left_arm_forward, Step_foward_ball_right_foot, Right_arm_mid_outward}•{Left_arm_low_outward, Left_leg_back_knee_bent, Right_leg_support_knee_bent}</w:t>
      </w:r>
    </w:p>
    <w:p w14:paraId="76A02542" w14:textId="77777777" w:rsidR="000C15FF" w:rsidRDefault="000C15FF" w:rsidP="0042078E">
      <w:r>
        <w:t>Note:</w:t>
      </w:r>
    </w:p>
    <w:p w14:paraId="766508FE" w14:textId="77777777" w:rsidR="000C15FF" w:rsidRDefault="000C15FF" w:rsidP="000C15FF">
      <w:pPr>
        <w:pStyle w:val="ListParagraph"/>
        <w:numPr>
          <w:ilvl w:val="0"/>
          <w:numId w:val="30"/>
        </w:numPr>
      </w:pPr>
      <w:r>
        <w:t xml:space="preserve">Recall curly braces are used to indicate actions contained within them are done in parallel. </w:t>
      </w:r>
    </w:p>
    <w:p w14:paraId="7917ACEA" w14:textId="1D16E6CC" w:rsidR="0042078E" w:rsidRDefault="0042078E" w:rsidP="000C15FF">
      <w:pPr>
        <w:pStyle w:val="ListParagraph"/>
        <w:numPr>
          <w:ilvl w:val="0"/>
          <w:numId w:val="30"/>
        </w:numPr>
      </w:pPr>
      <w:r>
        <w:t>Labanotation uses implicit meanings to some of the symbols. For example, a “In place, low, support right leg” means standing on the right leg with knee bent. “Forward, high, right leg” means: taking a step forward with the right foot on the ball of the foot.</w:t>
      </w:r>
    </w:p>
    <w:p w14:paraId="489B61B7" w14:textId="77777777" w:rsidR="0042078E" w:rsidRPr="00640A3F" w:rsidRDefault="0042078E" w:rsidP="003A7ABF">
      <w:pPr>
        <w:jc w:val="center"/>
      </w:pPr>
    </w:p>
    <w:p w14:paraId="0E1494E2" w14:textId="29A6698A" w:rsidR="00640A3F" w:rsidRDefault="00640A3F" w:rsidP="00640A3F">
      <w:pPr>
        <w:pStyle w:val="Heading2"/>
      </w:pPr>
      <w:bookmarkStart w:id="78" w:name="_Toc407389440"/>
      <w:r>
        <w:t xml:space="preserve">Fuzzy </w:t>
      </w:r>
      <w:r w:rsidR="0040274B">
        <w:t>Behavior Expression</w:t>
      </w:r>
      <w:bookmarkEnd w:id="78"/>
    </w:p>
    <w:p w14:paraId="46A05427" w14:textId="5EA16031" w:rsidR="00640A3F" w:rsidRDefault="00640A3F" w:rsidP="00640A3F">
      <w:r>
        <w:t>We can also interpret EE using Fuzzy Algebra. A fuzzy algebra is a set F = &lt;[0..1], max(.,.), min(.,.), 1-x&gt;. The set F consists of domain for fuzzy algebra is the range of real numbers [0..1], inclusive. The max(.,.) is the maximum binary operator which returns the biggest value among its two arguments, while the min(.,.) operator returns the minimum of its two arguments. 1-x is the negation operator, such that if x=0.3, its ‘negation’ is 1-0.3 = 0.7.</w:t>
      </w:r>
    </w:p>
    <w:p w14:paraId="0FC942E6" w14:textId="77777777" w:rsidR="00640A3F" w:rsidRDefault="00640A3F" w:rsidP="00640A3F">
      <w:r>
        <w:t xml:space="preserve">The fuzzy </w:t>
      </w:r>
      <w:r w:rsidRPr="00811208">
        <w:rPr>
          <w:rStyle w:val="name"/>
        </w:rPr>
        <w:t>min()</w:t>
      </w:r>
      <w:r>
        <w:t xml:space="preserve">, </w:t>
      </w:r>
      <w:r w:rsidRPr="00811208">
        <w:rPr>
          <w:rStyle w:val="name"/>
        </w:rPr>
        <w:t>max()</w:t>
      </w:r>
      <w:r>
        <w:t xml:space="preserve"> operators can then be used to operate on two atomic gestures. Specifically, the min/max evaluation are done at the numerical values of the gestures, e.g. joint angles. For example:</w:t>
      </w:r>
    </w:p>
    <w:p w14:paraId="37182628" w14:textId="77777777" w:rsidR="00640A3F" w:rsidRDefault="00640A3F" w:rsidP="00640A3F"/>
    <w:p w14:paraId="347C93A4" w14:textId="77777777" w:rsidR="00640A3F" w:rsidRDefault="00640A3F" w:rsidP="00811208">
      <w:pPr>
        <w:pStyle w:val="codeblock"/>
      </w:pPr>
      <w:r>
        <w:t>max(raise_right_arm, punch_right_arm)</w:t>
      </w:r>
    </w:p>
    <w:p w14:paraId="2A38BC84" w14:textId="77777777" w:rsidR="00640A3F" w:rsidRDefault="00640A3F" w:rsidP="00640A3F"/>
    <w:p w14:paraId="5DA4E7CC" w14:textId="77777777" w:rsidR="00640A3F" w:rsidRDefault="00640A3F" w:rsidP="00640A3F">
      <w:r>
        <w:t xml:space="preserve">Suppose both of the gestures </w:t>
      </w:r>
      <w:r w:rsidRPr="00811208">
        <w:rPr>
          <w:rStyle w:val="name"/>
        </w:rPr>
        <w:t>raise_right_arm</w:t>
      </w:r>
      <w:r>
        <w:t xml:space="preserve"> and </w:t>
      </w:r>
      <w:r w:rsidRPr="00811208">
        <w:rPr>
          <w:rStyle w:val="name"/>
        </w:rPr>
        <w:t>punch_right_arm</w:t>
      </w:r>
      <w:r>
        <w:t xml:space="preserve"> use the sagittal shoulder joint, and the elbow joint. Then the </w:t>
      </w:r>
      <w:r w:rsidRPr="00811208">
        <w:rPr>
          <w:rStyle w:val="name"/>
        </w:rPr>
        <w:t>max()</w:t>
      </w:r>
      <w:r>
        <w:t xml:space="preserve"> operator will evaluate and use the maximum values of these two joints as the resulting gesture.  For example:</w:t>
      </w:r>
    </w:p>
    <w:p w14:paraId="1A5D60C4" w14:textId="77777777" w:rsidR="00640A3F" w:rsidRDefault="00640A3F" w:rsidP="00640A3F"/>
    <w:p w14:paraId="0B560903" w14:textId="77777777" w:rsidR="00640A3F" w:rsidRDefault="00640A3F" w:rsidP="00640A3F">
      <w:r>
        <w:t>Suppose the neutral position as the starting position (right arm is hanging down on the side of the robot torso):</w:t>
      </w:r>
    </w:p>
    <w:p w14:paraId="7EA46857" w14:textId="77777777" w:rsidR="00640A3F" w:rsidRDefault="00640A3F" w:rsidP="00811208">
      <w:pPr>
        <w:pStyle w:val="codeblock"/>
      </w:pPr>
      <w:r>
        <w:t>r_shoulder_sagittal = 30 (min=0, max=180)</w:t>
      </w:r>
    </w:p>
    <w:p w14:paraId="0443D0EA" w14:textId="77777777" w:rsidR="00640A3F" w:rsidRDefault="00640A3F" w:rsidP="00811208">
      <w:pPr>
        <w:pStyle w:val="codeblock"/>
      </w:pPr>
      <w:r>
        <w:t>r_elbow = 10 (min=0, max=100)</w:t>
      </w:r>
    </w:p>
    <w:p w14:paraId="38B24580" w14:textId="77777777" w:rsidR="00640A3F" w:rsidRDefault="00640A3F" w:rsidP="00640A3F"/>
    <w:p w14:paraId="2A210496" w14:textId="77777777" w:rsidR="00640A3F" w:rsidRDefault="00640A3F" w:rsidP="00640A3F">
      <w:r>
        <w:t xml:space="preserve">Let’s assume the </w:t>
      </w:r>
      <w:r w:rsidRPr="00811208">
        <w:rPr>
          <w:rStyle w:val="name"/>
        </w:rPr>
        <w:t>raise_right_arm</w:t>
      </w:r>
      <w:r>
        <w:t xml:space="preserve"> gesture rotates the arm forward and up and keeping the elbow straight:</w:t>
      </w:r>
    </w:p>
    <w:p w14:paraId="4FB9B41A" w14:textId="77777777" w:rsidR="00640A3F" w:rsidRDefault="00640A3F" w:rsidP="00811208">
      <w:pPr>
        <w:pStyle w:val="codeblock"/>
      </w:pPr>
      <w:r>
        <w:t>raise_right_arm = { r_shoulder_sagittal =170, r_elbow=0}</w:t>
      </w:r>
    </w:p>
    <w:p w14:paraId="223F1979" w14:textId="77777777" w:rsidR="00640A3F" w:rsidRDefault="00640A3F" w:rsidP="00640A3F"/>
    <w:p w14:paraId="69C0EA21" w14:textId="77777777" w:rsidR="00640A3F" w:rsidRDefault="00640A3F" w:rsidP="00640A3F">
      <w:r>
        <w:lastRenderedPageBreak/>
        <w:t xml:space="preserve">Then, let’s assume the </w:t>
      </w:r>
      <w:r w:rsidRPr="00811208">
        <w:rPr>
          <w:rStyle w:val="name"/>
        </w:rPr>
        <w:t>punch_right_arm</w:t>
      </w:r>
      <w:r>
        <w:t xml:space="preserve"> (punching forward) gesture consists of two poses: the preparation, which pulls the hand close to the body, and the execution which extends the hand as far as possible in front of the body:</w:t>
      </w:r>
    </w:p>
    <w:p w14:paraId="28E2F684" w14:textId="70E4666A" w:rsidR="00640A3F" w:rsidRPr="00811208" w:rsidRDefault="00640A3F" w:rsidP="00811208">
      <w:pPr>
        <w:pStyle w:val="codeblock"/>
        <w:rPr>
          <w:sz w:val="17"/>
        </w:rPr>
      </w:pPr>
      <w:r w:rsidRPr="00811208">
        <w:rPr>
          <w:sz w:val="17"/>
        </w:rPr>
        <w:t>punch_right_arm = { {r_sho</w:t>
      </w:r>
      <w:r w:rsidR="00811208">
        <w:rPr>
          <w:sz w:val="17"/>
        </w:rPr>
        <w:t>ulder_sagittal =30, r_elbow=90}</w:t>
      </w:r>
      <w:r w:rsidRPr="00811208">
        <w:rPr>
          <w:sz w:val="17"/>
        </w:rPr>
        <w:t>{r_shoulder_sagittal=80, r_elbow=0}}</w:t>
      </w:r>
    </w:p>
    <w:p w14:paraId="2617E977" w14:textId="77777777" w:rsidR="00640A3F" w:rsidRDefault="00640A3F" w:rsidP="00640A3F"/>
    <w:p w14:paraId="7E6446F4" w14:textId="24C03F90" w:rsidR="00640A3F" w:rsidRDefault="00640A3F" w:rsidP="00640A3F">
      <w:r>
        <w:t xml:space="preserve">Notice that the </w:t>
      </w:r>
      <w:r w:rsidRPr="00811208">
        <w:rPr>
          <w:rStyle w:val="name"/>
        </w:rPr>
        <w:t>raise_right_arm</w:t>
      </w:r>
      <w:r>
        <w:t xml:space="preserve"> is a one-step gesture (regardless of the starting pose of the arm, the end pose of the arm is straight up), while the punching gesture requires two</w:t>
      </w:r>
      <w:r w:rsidR="00811208">
        <w:t xml:space="preserve"> </w:t>
      </w:r>
      <w:r>
        <w:t xml:space="preserve">steps: the coiling of the arm, and the extension of the arm. How can the two be evaluated together using the </w:t>
      </w:r>
      <w:r w:rsidRPr="00811208">
        <w:rPr>
          <w:rStyle w:val="name"/>
        </w:rPr>
        <w:t>max()</w:t>
      </w:r>
      <w:r>
        <w:t xml:space="preserve"> operator?  For the time being, let’s consolidate by introducing </w:t>
      </w:r>
      <w:r w:rsidRPr="00811208">
        <w:rPr>
          <w:b/>
        </w:rPr>
        <w:t>poses</w:t>
      </w:r>
      <w:r>
        <w:t xml:space="preserve">. A pose is the lowest level of movement symbol, where it is a particular joint angle configuration of the agent. It can also be considered as a particular state of the agent in </w:t>
      </w:r>
      <w:r w:rsidR="00811208">
        <w:t xml:space="preserve">space and </w:t>
      </w:r>
      <w:r>
        <w:t xml:space="preserve">time. A pose is defined by the joint angle value. </w:t>
      </w:r>
    </w:p>
    <w:p w14:paraId="6802FED7" w14:textId="77777777" w:rsidR="00640A3F" w:rsidRDefault="00640A3F" w:rsidP="00640A3F">
      <w:r>
        <w:t xml:space="preserve">Next, we define </w:t>
      </w:r>
      <w:r w:rsidRPr="00811208">
        <w:rPr>
          <w:rStyle w:val="name"/>
        </w:rPr>
        <w:t>start_pose</w:t>
      </w:r>
      <w:r>
        <w:t xml:space="preserve"> and </w:t>
      </w:r>
      <w:r w:rsidRPr="00811208">
        <w:rPr>
          <w:rStyle w:val="name"/>
        </w:rPr>
        <w:t>end_pose</w:t>
      </w:r>
      <w:r>
        <w:t xml:space="preserve"> as the beginning/initial pose and final pose of the gesture, respectively. Also, let’s introduce </w:t>
      </w:r>
      <w:r w:rsidRPr="00811208">
        <w:rPr>
          <w:rStyle w:val="name"/>
        </w:rPr>
        <w:t>in-between_poses</w:t>
      </w:r>
      <w:r>
        <w:t xml:space="preserve">, which are any other poses between the </w:t>
      </w:r>
      <w:r w:rsidRPr="00811208">
        <w:rPr>
          <w:rStyle w:val="name"/>
        </w:rPr>
        <w:t>start_pose</w:t>
      </w:r>
      <w:r>
        <w:t xml:space="preserve"> and </w:t>
      </w:r>
      <w:r w:rsidRPr="00811208">
        <w:rPr>
          <w:rStyle w:val="name"/>
        </w:rPr>
        <w:t>end_pose</w:t>
      </w:r>
      <w:r>
        <w:t xml:space="preserve">. An atomic gesture is defined as a sequence of poses.  When a gesture consists of only one pose, the gesture has no </w:t>
      </w:r>
      <w:r w:rsidRPr="00811208">
        <w:rPr>
          <w:rStyle w:val="name"/>
        </w:rPr>
        <w:t>start_pose</w:t>
      </w:r>
      <w:r>
        <w:t xml:space="preserve">, no </w:t>
      </w:r>
      <w:r w:rsidRPr="00811208">
        <w:rPr>
          <w:rStyle w:val="name"/>
        </w:rPr>
        <w:t>in-between_poses</w:t>
      </w:r>
      <w:r>
        <w:t xml:space="preserve">, and one </w:t>
      </w:r>
      <w:r w:rsidRPr="00811208">
        <w:rPr>
          <w:rStyle w:val="name"/>
        </w:rPr>
        <w:t>end_pose</w:t>
      </w:r>
      <w:r>
        <w:t xml:space="preserve">. When a gesture consists of two poses, the gesture has one </w:t>
      </w:r>
      <w:r w:rsidRPr="00811208">
        <w:rPr>
          <w:rStyle w:val="name"/>
        </w:rPr>
        <w:t>start_pose</w:t>
      </w:r>
      <w:r>
        <w:t xml:space="preserve">, one </w:t>
      </w:r>
      <w:r w:rsidRPr="00811208">
        <w:rPr>
          <w:rStyle w:val="name"/>
        </w:rPr>
        <w:t>end_pose</w:t>
      </w:r>
      <w:r>
        <w:t>, and zero in-between_poses.</w:t>
      </w:r>
    </w:p>
    <w:p w14:paraId="55F77637" w14:textId="5C8D2427" w:rsidR="00640A3F" w:rsidRDefault="00640A3F" w:rsidP="00640A3F">
      <w:r>
        <w:t xml:space="preserve">Thus, when we encounter a situation as above, where we are trying to apply the </w:t>
      </w:r>
      <w:r w:rsidRPr="00811208">
        <w:rPr>
          <w:rStyle w:val="name"/>
        </w:rPr>
        <w:t>max()</w:t>
      </w:r>
      <w:r>
        <w:t xml:space="preserve"> operator between gestures with different number of poses, the pro</w:t>
      </w:r>
      <w:r w:rsidR="00811208">
        <w:t xml:space="preserve">cess can begin with the </w:t>
      </w:r>
      <w:r w:rsidR="00811208" w:rsidRPr="00811208">
        <w:rPr>
          <w:rStyle w:val="name"/>
        </w:rPr>
        <w:t>start_</w:t>
      </w:r>
      <w:r w:rsidRPr="00811208">
        <w:rPr>
          <w:rStyle w:val="name"/>
        </w:rPr>
        <w:t>pose</w:t>
      </w:r>
      <w:r>
        <w:t xml:space="preserve">, middle poses, or with the </w:t>
      </w:r>
      <w:r w:rsidRPr="00811208">
        <w:rPr>
          <w:rStyle w:val="name"/>
        </w:rPr>
        <w:t>end_poses</w:t>
      </w:r>
      <w:r>
        <w:t>.  In the case of aligning with either the start or end poses, the process ends when there are less than two poses to operate between the two gestures.  So, in the case of aligning with the end pose, the example above will be processed as:</w:t>
      </w:r>
    </w:p>
    <w:p w14:paraId="117EFC57" w14:textId="77777777" w:rsidR="00640A3F" w:rsidRDefault="00640A3F" w:rsidP="00640A3F"/>
    <w:p w14:paraId="4FA35FB5" w14:textId="77777777" w:rsidR="00640A3F" w:rsidRDefault="00640A3F" w:rsidP="00C20261">
      <w:pPr>
        <w:pStyle w:val="codeblock"/>
      </w:pPr>
      <w:r>
        <w:t>max(raise_right_arm, punch_right_arm) = ( max(-, punch_right_armstart_pose), max(raise_right_armend_pose, punch_right_armend_pose))</w:t>
      </w:r>
    </w:p>
    <w:p w14:paraId="499B953E" w14:textId="77777777" w:rsidR="00640A3F" w:rsidRDefault="00640A3F" w:rsidP="00640A3F"/>
    <w:p w14:paraId="70B95A57" w14:textId="77777777" w:rsidR="00640A3F" w:rsidRDefault="00640A3F" w:rsidP="00640A3F">
      <w:r>
        <w:t>And the result will be a gesture which is punching straight up:</w:t>
      </w:r>
    </w:p>
    <w:p w14:paraId="11CBAE40" w14:textId="77777777" w:rsidR="00640A3F" w:rsidRDefault="00640A3F" w:rsidP="00640A3F"/>
    <w:p w14:paraId="4DE87D6E" w14:textId="77777777" w:rsidR="00640A3F" w:rsidRDefault="00640A3F" w:rsidP="00811208">
      <w:pPr>
        <w:pStyle w:val="codeblock"/>
      </w:pPr>
      <w:r>
        <w:t>{{r_shoulder_sagittal=30, r_elbow=90}.{r_shoulder_sagittal=170, r_elbow=0}}</w:t>
      </w:r>
    </w:p>
    <w:p w14:paraId="6B20B6EE" w14:textId="77777777" w:rsidR="00640A3F" w:rsidRDefault="00640A3F" w:rsidP="00640A3F">
      <w:r>
        <w:t xml:space="preserve"> </w:t>
      </w:r>
    </w:p>
    <w:p w14:paraId="6116BDB9" w14:textId="49B8577D" w:rsidR="00640A3F" w:rsidRDefault="00640A3F" w:rsidP="00640A3F">
      <w:r>
        <w:t xml:space="preserve">So, the </w:t>
      </w:r>
      <w:r w:rsidRPr="001742E9">
        <w:rPr>
          <w:rStyle w:val="name"/>
        </w:rPr>
        <w:t>max()</w:t>
      </w:r>
      <w:r>
        <w:t xml:space="preserve"> comparison happens for the joint angle values. The </w:t>
      </w:r>
      <w:r w:rsidR="001742E9">
        <w:t xml:space="preserve">process </w:t>
      </w:r>
      <w:r>
        <w:t xml:space="preserve">is similar for the </w:t>
      </w:r>
      <w:r w:rsidRPr="001742E9">
        <w:rPr>
          <w:rStyle w:val="name"/>
        </w:rPr>
        <w:t>min()</w:t>
      </w:r>
      <w:r w:rsidR="001742E9">
        <w:rPr>
          <w:rStyle w:val="name"/>
        </w:rPr>
        <w:t xml:space="preserve"> </w:t>
      </w:r>
      <w:r>
        <w:t>operation</w:t>
      </w:r>
      <w:r w:rsidR="001742E9">
        <w:t xml:space="preserve">, except that the </w:t>
      </w:r>
      <w:r w:rsidR="001742E9" w:rsidRPr="001742E9">
        <w:rPr>
          <w:rStyle w:val="name"/>
        </w:rPr>
        <w:t>min()</w:t>
      </w:r>
      <w:r w:rsidR="001742E9">
        <w:t xml:space="preserve"> operator chooses the lower values</w:t>
      </w:r>
      <w:r>
        <w:t>.</w:t>
      </w:r>
    </w:p>
    <w:p w14:paraId="40794663" w14:textId="38E2A5B7" w:rsidR="00640A3F" w:rsidRDefault="00640A3F" w:rsidP="00640A3F">
      <w:r>
        <w:t xml:space="preserve">We have introduced several operators that can be used to construct a kinematic description of an action for a robot and the framework called </w:t>
      </w:r>
      <w:r w:rsidR="0040274B">
        <w:t>Behavior Expression</w:t>
      </w:r>
      <w:r>
        <w:t xml:space="preserve">. The operators adapted from regular expressions are concatenation, union, and the Kleene star operators. We also extended the union operator to be probabilistic where the probability parameter can be defined. Finally, fuzzy operators are introduced for construction of kinematic description of an action. </w:t>
      </w:r>
      <w:r w:rsidR="001742E9">
        <w:t>Observe</w:t>
      </w:r>
      <w:r>
        <w:t xml:space="preserve"> that fuzzy operators create new motions while </w:t>
      </w:r>
      <w:r w:rsidR="005341F1" w:rsidRPr="005341F1">
        <w:rPr>
          <w:highlight w:val="yellow"/>
        </w:rPr>
        <w:t>the</w:t>
      </w:r>
      <w:r w:rsidR="005341F1">
        <w:t xml:space="preserve"> </w:t>
      </w:r>
      <w:r w:rsidRPr="005341F1">
        <w:rPr>
          <w:highlight w:val="yellow"/>
        </w:rPr>
        <w:t xml:space="preserve">probabilistic </w:t>
      </w:r>
      <w:r w:rsidR="005341F1" w:rsidRPr="005341F1">
        <w:rPr>
          <w:highlight w:val="yellow"/>
        </w:rPr>
        <w:t>operators</w:t>
      </w:r>
      <w:r w:rsidR="005341F1">
        <w:t xml:space="preserve"> </w:t>
      </w:r>
      <w:r>
        <w:t>only select from (potentially infinite) set of predetermined motions</w:t>
      </w:r>
      <w:r w:rsidR="001742E9">
        <w:t>. As was shown in the above examples, the fuzzy operation allows us to combine multiple gestures into a new gesture. I expect the usefulness of the newly-created gesture will be subject to human evaluation in most cases; whether the new gesture is a meaningful gesture or otherwise.</w:t>
      </w:r>
      <w:r>
        <w:t xml:space="preserve"> Here we have done an essential generalization of such a fundamental concept of computer science as regular expressions and we have found an immediate application of the new concept to </w:t>
      </w:r>
      <w:r>
        <w:lastRenderedPageBreak/>
        <w:t>motion generation of a robot. Perhaps there are many other applications that we cannot predict right now.</w:t>
      </w:r>
      <w:r w:rsidR="001742E9">
        <w:t xml:space="preserve"> I believe many new ideas and generalizations will be found during the programming and analyzing phases of my research, when I will create robot behaviors using </w:t>
      </w:r>
      <w:r w:rsidR="001742E9" w:rsidRPr="005341F1">
        <w:rPr>
          <w:highlight w:val="yellow"/>
        </w:rPr>
        <w:t>my language</w:t>
      </w:r>
      <w:r w:rsidR="005341F1" w:rsidRPr="005341F1">
        <w:rPr>
          <w:highlight w:val="yellow"/>
        </w:rPr>
        <w:t xml:space="preserve"> and observe them on real robots located in real spaces with obstacles</w:t>
      </w:r>
      <w:r w:rsidR="001742E9" w:rsidRPr="005341F1">
        <w:rPr>
          <w:highlight w:val="yellow"/>
        </w:rPr>
        <w:t>.</w:t>
      </w:r>
    </w:p>
    <w:p w14:paraId="078E1830" w14:textId="6BE5239C" w:rsidR="00640A3F" w:rsidRDefault="00640A3F" w:rsidP="00640A3F">
      <w:r>
        <w:t xml:space="preserve">We can use the </w:t>
      </w:r>
      <w:r w:rsidR="0040274B">
        <w:t>Behavior Expression</w:t>
      </w:r>
      <w:r>
        <w:t xml:space="preserve"> by evaluating it in real time, only executing a part of the expression at a time, and choosing the next action in the sequence with some probability if it is defined in the expression. Partial execution of an EE will require some look-ahead before the current action in the sequence completes, so the Dynamic Description can determine the transition.</w:t>
      </w:r>
    </w:p>
    <w:p w14:paraId="7142A334" w14:textId="323CDA69" w:rsidR="00640A3F" w:rsidRDefault="00640A3F" w:rsidP="00640A3F">
      <w:r>
        <w:t>Kinematic Description Framework needs some IK solvers so motions can be described by paths and shapes.</w:t>
      </w:r>
      <w:r w:rsidR="009F4437">
        <w:t xml:space="preserve"> Particularly to realize LMA concepts of space and shape. I will use existing IK tools and use high-level concepts that relates to IK interpretation.</w:t>
      </w:r>
    </w:p>
    <w:p w14:paraId="5467EEB1" w14:textId="4B805AFA" w:rsidR="009F4437" w:rsidRDefault="009F4437" w:rsidP="00640A3F">
      <w:r>
        <w:t>For example: forward is described as movement in front of the robot. It can be placing the hand in front, or actually taking a step/move forward. Similarly to the other spatial directions af up vs. down, left vs. right.</w:t>
      </w:r>
    </w:p>
    <w:p w14:paraId="247C03D1" w14:textId="77777777" w:rsidR="00640A3F" w:rsidRDefault="00640A3F" w:rsidP="00640A3F"/>
    <w:p w14:paraId="29BE8D4F" w14:textId="69A0C4B2" w:rsidR="004C0150" w:rsidRDefault="00581968" w:rsidP="00640A3F">
      <w:pPr>
        <w:pStyle w:val="Heading2"/>
      </w:pPr>
      <w:bookmarkStart w:id="79" w:name="_Toc407389441"/>
      <w:r>
        <w:t xml:space="preserve">Behavior Expression for Input and </w:t>
      </w:r>
      <w:r w:rsidR="004C0150">
        <w:t>Output Behaviors</w:t>
      </w:r>
      <w:bookmarkEnd w:id="79"/>
    </w:p>
    <w:p w14:paraId="709CDF15" w14:textId="74312924" w:rsidR="00581968" w:rsidRDefault="00581968" w:rsidP="00581968">
      <w:r>
        <w:t>I distinguish three types of behaviors that can be described using Behavior Expressions (BE):</w:t>
      </w:r>
    </w:p>
    <w:p w14:paraId="06C4F3D4" w14:textId="52E32923" w:rsidR="00581968" w:rsidRPr="00581968" w:rsidRDefault="00581968" w:rsidP="00581968">
      <w:pPr>
        <w:pStyle w:val="ListParagraph"/>
        <w:numPr>
          <w:ilvl w:val="0"/>
          <w:numId w:val="11"/>
        </w:numPr>
        <w:rPr>
          <w:b/>
        </w:rPr>
      </w:pPr>
      <w:r w:rsidRPr="00581968">
        <w:rPr>
          <w:b/>
        </w:rPr>
        <w:t xml:space="preserve">Input </w:t>
      </w:r>
      <w:r>
        <w:rPr>
          <w:b/>
        </w:rPr>
        <w:t xml:space="preserve">behaviors: </w:t>
      </w:r>
      <w:r>
        <w:t xml:space="preserve">are the </w:t>
      </w:r>
      <w:r>
        <w:rPr>
          <w:i/>
        </w:rPr>
        <w:t>perception</w:t>
      </w:r>
      <w:r>
        <w:t xml:space="preserve"> of the robot. In a lot of cases, there are many ways a person can interact with the robot which</w:t>
      </w:r>
      <w:r w:rsidR="005341F1">
        <w:t xml:space="preserve"> have </w:t>
      </w:r>
      <w:r w:rsidR="005341F1" w:rsidRPr="005341F1">
        <w:rPr>
          <w:highlight w:val="yellow"/>
        </w:rPr>
        <w:t>however all the same</w:t>
      </w:r>
      <w:r w:rsidRPr="005341F1">
        <w:rPr>
          <w:highlight w:val="yellow"/>
        </w:rPr>
        <w:t xml:space="preserve"> mean</w:t>
      </w:r>
      <w:r w:rsidR="005341F1" w:rsidRPr="005341F1">
        <w:rPr>
          <w:highlight w:val="yellow"/>
        </w:rPr>
        <w:t>i</w:t>
      </w:r>
      <w:r w:rsidRPr="005341F1">
        <w:rPr>
          <w:highlight w:val="yellow"/>
        </w:rPr>
        <w:t>ng</w:t>
      </w:r>
      <w:r>
        <w:t>. For example: there are many ways to greet, e.g. saying “hello” or “hi”, raising the hand and so forth. These different kinds of greeting can be expressed in one BE.</w:t>
      </w:r>
    </w:p>
    <w:p w14:paraId="425D31C6" w14:textId="3FE9CC14" w:rsidR="00581968" w:rsidRPr="00581968" w:rsidRDefault="00581968" w:rsidP="00581968">
      <w:pPr>
        <w:pStyle w:val="ListParagraph"/>
        <w:numPr>
          <w:ilvl w:val="0"/>
          <w:numId w:val="11"/>
        </w:numPr>
        <w:rPr>
          <w:b/>
        </w:rPr>
      </w:pPr>
      <w:r>
        <w:rPr>
          <w:b/>
        </w:rPr>
        <w:t>Output behaviors:</w:t>
      </w:r>
      <w:r>
        <w:t xml:space="preserve"> are the output of the robot. This can be dancing movements, blinking of lights on the robot, playing a sound or speech, or any combination of the actions. Like the greeting example as input behaviors above, conversely there are many ways the robot can perform greeting gestures. Likewise, those many different ways can be expressed in one or few BEs (if really necessary).</w:t>
      </w:r>
    </w:p>
    <w:p w14:paraId="75079980" w14:textId="77777777" w:rsidR="00581968" w:rsidRPr="00581968" w:rsidRDefault="00581968" w:rsidP="00581968">
      <w:pPr>
        <w:pStyle w:val="ListParagraph"/>
        <w:numPr>
          <w:ilvl w:val="0"/>
          <w:numId w:val="11"/>
        </w:numPr>
        <w:rPr>
          <w:b/>
        </w:rPr>
      </w:pPr>
      <w:r>
        <w:rPr>
          <w:b/>
        </w:rPr>
        <w:t xml:space="preserve">Input-output behaviors: </w:t>
      </w:r>
      <w:r>
        <w:t xml:space="preserve">are </w:t>
      </w:r>
      <w:r>
        <w:rPr>
          <w:i/>
        </w:rPr>
        <w:t xml:space="preserve">interactive </w:t>
      </w:r>
      <w:r>
        <w:t xml:space="preserve">behaviors. The BEs that describe input-output behaviors are characterized by having both input and output symbols in the expression. An example for this behavior is like doing a simple maze-navigating behavior, where the robot will always turn right when an obstacle is detected and the robot should keep going indefinitely: </w:t>
      </w:r>
    </w:p>
    <w:p w14:paraId="335E337B" w14:textId="3F98C9EC" w:rsidR="00581968" w:rsidRPr="00581968" w:rsidRDefault="00581968" w:rsidP="00581968">
      <w:pPr>
        <w:pStyle w:val="ListParagraph"/>
        <w:numPr>
          <w:ilvl w:val="1"/>
          <w:numId w:val="11"/>
        </w:numPr>
        <w:rPr>
          <w:b/>
        </w:rPr>
      </w:pPr>
      <w:r>
        <w:rPr>
          <w:rStyle w:val="name"/>
        </w:rPr>
        <w:t>simple_maze_navigation = (no_obstacle•go_forward + obstacle•turn_right_90degrees)•simple_maze_navigation.</w:t>
      </w:r>
    </w:p>
    <w:p w14:paraId="16060175" w14:textId="49528C2A" w:rsidR="00581968" w:rsidRPr="005341F1" w:rsidRDefault="005341F1" w:rsidP="00581968">
      <w:pPr>
        <w:rPr>
          <w:i/>
          <w:color w:val="FF0000"/>
        </w:rPr>
      </w:pPr>
      <w:r w:rsidRPr="005341F1">
        <w:rPr>
          <w:i/>
          <w:color w:val="FF0000"/>
          <w:highlight w:val="yellow"/>
        </w:rPr>
        <w:t>Observe recursion here.!</w:t>
      </w:r>
    </w:p>
    <w:p w14:paraId="44AB4191" w14:textId="30676FFF" w:rsidR="00640A3F" w:rsidRDefault="00D23896" w:rsidP="00640A3F">
      <w:pPr>
        <w:pStyle w:val="Heading2"/>
      </w:pPr>
      <w:bookmarkStart w:id="80" w:name="_Toc407389442"/>
      <w:r>
        <w:t>Summary</w:t>
      </w:r>
      <w:bookmarkEnd w:id="80"/>
    </w:p>
    <w:p w14:paraId="78FF2CF1" w14:textId="2193898E" w:rsidR="00640A3F" w:rsidRDefault="00D23896" w:rsidP="00640A3F">
      <w:pPr>
        <w:rPr>
          <w:color w:val="B01513" w:themeColor="accent1"/>
          <w:sz w:val="28"/>
          <w:szCs w:val="28"/>
        </w:rPr>
      </w:pPr>
      <w:r>
        <w:t>In this chapter I introduced the Behavior Expressions.</w:t>
      </w:r>
      <w:r w:rsidR="00BA70B6">
        <w:t xml:space="preserve"> The basic form of BEs and the use of some of the basic operators were shown. The probabilistic BEs was also introduced, followed by the use of BEs to analyze the interactions between multiple agents, example use of BEs on Labanotation, and the use of fuzzy operators with BEs was also shown. Finally, the three types of behaviors that can be programmed using BEs are defined.</w:t>
      </w:r>
      <w:r w:rsidR="00640A3F">
        <w:br w:type="page"/>
      </w:r>
    </w:p>
    <w:p w14:paraId="5B0E8CBB" w14:textId="4CEC7987" w:rsidR="00126FF1" w:rsidRDefault="00126FF1" w:rsidP="008B204E">
      <w:pPr>
        <w:pStyle w:val="Heading1"/>
      </w:pPr>
      <w:bookmarkStart w:id="81" w:name="_Toc407389443"/>
      <w:r>
        <w:lastRenderedPageBreak/>
        <w:t xml:space="preserve">Robot </w:t>
      </w:r>
      <w:r w:rsidR="003E5641">
        <w:t xml:space="preserve">Expressive </w:t>
      </w:r>
      <w:r>
        <w:t>Behavior Language (</w:t>
      </w:r>
      <w:r w:rsidR="0040274B">
        <w:t>REBeL</w:t>
      </w:r>
      <w:r>
        <w:t>)</w:t>
      </w:r>
      <w:bookmarkEnd w:id="81"/>
    </w:p>
    <w:p w14:paraId="4D9A3043" w14:textId="4A4B48B8" w:rsidR="00126FF1" w:rsidRDefault="0040274B" w:rsidP="00126FF1">
      <w:r>
        <w:t>REBeL</w:t>
      </w:r>
      <w:r w:rsidR="000D5930">
        <w:t xml:space="preserve"> is intended to be a new paradigm to program robots at the behavior level.</w:t>
      </w:r>
    </w:p>
    <w:p w14:paraId="1D4941B8" w14:textId="0435BA7B" w:rsidR="000D5930" w:rsidRDefault="00E40513" w:rsidP="00126FF1">
      <w:r>
        <w:t>In general, ‘behaviors’ may include:</w:t>
      </w:r>
    </w:p>
    <w:p w14:paraId="41B2D22C" w14:textId="52A621AF" w:rsidR="00E40513" w:rsidRDefault="00E40513" w:rsidP="00E40513">
      <w:pPr>
        <w:pStyle w:val="ListParagraph"/>
        <w:numPr>
          <w:ilvl w:val="0"/>
          <w:numId w:val="11"/>
        </w:numPr>
      </w:pPr>
      <w:r>
        <w:t>Robot travel maneuvers/trajectories for mobile robots</w:t>
      </w:r>
    </w:p>
    <w:p w14:paraId="4107C26A" w14:textId="2D037A8C" w:rsidR="00E40513" w:rsidRDefault="00E40513" w:rsidP="00E40513">
      <w:pPr>
        <w:pStyle w:val="ListParagraph"/>
        <w:numPr>
          <w:ilvl w:val="0"/>
          <w:numId w:val="11"/>
        </w:numPr>
      </w:pPr>
      <w:r>
        <w:t>Movements of robot limbs such as arms, head/neck, body</w:t>
      </w:r>
    </w:p>
    <w:p w14:paraId="21113AA4" w14:textId="26B1D6EE" w:rsidR="00E40513" w:rsidRDefault="000F425C" w:rsidP="00E40513">
      <w:pPr>
        <w:pStyle w:val="ListParagraph"/>
        <w:numPr>
          <w:ilvl w:val="0"/>
          <w:numId w:val="11"/>
        </w:numPr>
      </w:pPr>
      <w:r>
        <w:t>L</w:t>
      </w:r>
      <w:r w:rsidR="00E40513">
        <w:t>ighting</w:t>
      </w:r>
      <w:r>
        <w:t xml:space="preserve"> components such as LEDs</w:t>
      </w:r>
    </w:p>
    <w:p w14:paraId="2C67D70D" w14:textId="6BD6A3B9" w:rsidR="000F425C" w:rsidRDefault="000F425C" w:rsidP="00E40513">
      <w:pPr>
        <w:pStyle w:val="ListParagraph"/>
        <w:numPr>
          <w:ilvl w:val="0"/>
          <w:numId w:val="11"/>
        </w:numPr>
      </w:pPr>
      <w:r>
        <w:t>Sounds</w:t>
      </w:r>
    </w:p>
    <w:p w14:paraId="7ED7F627" w14:textId="50BB7A77" w:rsidR="005341F1" w:rsidRPr="005341F1" w:rsidRDefault="005341F1" w:rsidP="00E40513">
      <w:pPr>
        <w:pStyle w:val="ListParagraph"/>
        <w:numPr>
          <w:ilvl w:val="0"/>
          <w:numId w:val="11"/>
        </w:numPr>
        <w:rPr>
          <w:highlight w:val="yellow"/>
        </w:rPr>
      </w:pPr>
      <w:r w:rsidRPr="005341F1">
        <w:rPr>
          <w:highlight w:val="yellow"/>
        </w:rPr>
        <w:t>Control of associated stage props, equipment and devices,  for instance Marie Curie in [REF] controls with her arm a spectrophotometer that responds by blinking lights and some sound signals. Also lights and fogg machines or other theatrical props can be controlled [Bhutada].</w:t>
      </w:r>
    </w:p>
    <w:p w14:paraId="3EE9319F" w14:textId="1BDF5B34" w:rsidR="0080492A" w:rsidRDefault="000F425C" w:rsidP="000F425C">
      <w:r>
        <w:t>The behaviors are programmed using Behavior Expression (BE).</w:t>
      </w:r>
      <w:r w:rsidR="007E37E9">
        <w:t xml:space="preserve"> </w:t>
      </w:r>
      <w:r w:rsidR="00B04361">
        <w:t xml:space="preserve">In most cases, it is sufficient to describe a behavior using the concatenation, union, and repetition operators and their probabilistic variants. Sometimes, it is also desired to have multiple behaviors running simultaneously (i.e. in parallel). </w:t>
      </w:r>
      <w:r>
        <w:t xml:space="preserve">Additionally, </w:t>
      </w:r>
      <w:r w:rsidR="0040274B">
        <w:t>REBeL</w:t>
      </w:r>
      <w:r>
        <w:t xml:space="preserve"> can be used to analyze the interaction between multiple robots when the behaviors of the robots are described using BEs</w:t>
      </w:r>
      <w:r w:rsidR="006C6DD4">
        <w:t>.</w:t>
      </w:r>
    </w:p>
    <w:p w14:paraId="5B06AD6E" w14:textId="1FBB66A5" w:rsidR="0080492A" w:rsidRDefault="00E84C80" w:rsidP="000F425C">
      <w:r>
        <w:t xml:space="preserve">Some parts of REBeL </w:t>
      </w:r>
      <w:r w:rsidRPr="00555702">
        <w:rPr>
          <w:highlight w:val="yellow"/>
        </w:rPr>
        <w:t xml:space="preserve">have been </w:t>
      </w:r>
      <w:r w:rsidR="00555702" w:rsidRPr="00555702">
        <w:rPr>
          <w:highlight w:val="yellow"/>
        </w:rPr>
        <w:t xml:space="preserve">already </w:t>
      </w:r>
      <w:r w:rsidRPr="00555702">
        <w:rPr>
          <w:highlight w:val="yellow"/>
        </w:rPr>
        <w:t xml:space="preserve">programmed </w:t>
      </w:r>
      <w:r w:rsidR="00555702" w:rsidRPr="00555702">
        <w:rPr>
          <w:highlight w:val="yellow"/>
        </w:rPr>
        <w:t xml:space="preserve">by me </w:t>
      </w:r>
      <w:r w:rsidRPr="00555702">
        <w:rPr>
          <w:highlight w:val="yellow"/>
        </w:rPr>
        <w:t>in</w:t>
      </w:r>
      <w:r>
        <w:t xml:space="preserve"> the Python programming language: the tokenizer and the parser. Currently, the component that will translate the words generated by REBeL into commands to the hardware </w:t>
      </w:r>
      <w:r w:rsidRPr="00555702">
        <w:rPr>
          <w:highlight w:val="yellow"/>
        </w:rPr>
        <w:t xml:space="preserve">components </w:t>
      </w:r>
      <w:r w:rsidR="00555702" w:rsidRPr="00555702">
        <w:rPr>
          <w:highlight w:val="yellow"/>
        </w:rPr>
        <w:t>is</w:t>
      </w:r>
      <w:r w:rsidRPr="00555702">
        <w:rPr>
          <w:highlight w:val="yellow"/>
        </w:rPr>
        <w:t xml:space="preserve"> still</w:t>
      </w:r>
      <w:r>
        <w:t xml:space="preserve"> under development. </w:t>
      </w:r>
      <w:r w:rsidR="0080492A">
        <w:t>This chapter will discuss in more details the properties for each of these operators, their implementation, and some consolidations that are done to mak</w:t>
      </w:r>
      <w:r w:rsidR="00555702">
        <w:t xml:space="preserve">e the system work in a </w:t>
      </w:r>
      <w:r w:rsidR="00555702" w:rsidRPr="00555702">
        <w:rPr>
          <w:highlight w:val="yellow"/>
        </w:rPr>
        <w:t>reliable</w:t>
      </w:r>
      <w:r w:rsidR="0080492A" w:rsidRPr="00555702">
        <w:rPr>
          <w:highlight w:val="yellow"/>
        </w:rPr>
        <w:t xml:space="preserve"> and safe</w:t>
      </w:r>
      <w:r w:rsidR="0080492A">
        <w:t xml:space="preserve"> manner. </w:t>
      </w:r>
    </w:p>
    <w:p w14:paraId="048853D7" w14:textId="77777777" w:rsidR="00FF6D9D" w:rsidRDefault="00FF6D9D" w:rsidP="000F425C"/>
    <w:p w14:paraId="3E0C5C8E" w14:textId="00AADB90" w:rsidR="0043376A" w:rsidRDefault="0043376A" w:rsidP="0043376A">
      <w:pPr>
        <w:pStyle w:val="Heading2"/>
      </w:pPr>
      <w:bookmarkStart w:id="82" w:name="_Toc407389444"/>
      <w:r>
        <w:t>Basic Syntax</w:t>
      </w:r>
      <w:bookmarkEnd w:id="82"/>
    </w:p>
    <w:p w14:paraId="7B477D9D" w14:textId="2BBF6A73" w:rsidR="0043376A" w:rsidRDefault="0043376A" w:rsidP="0043376A">
      <w:r>
        <w:t xml:space="preserve">In </w:t>
      </w:r>
      <w:r w:rsidR="0040274B">
        <w:t>REBeL</w:t>
      </w:r>
      <w:r>
        <w:t xml:space="preserve">, each Behavior Expression (BE) is written as a String type (enclosed in single or double quotes), and must be enclosed in a pair of parentheses. The basic form for a BE is: </w:t>
      </w:r>
    </w:p>
    <w:p w14:paraId="294C3DFA" w14:textId="56064CC1" w:rsidR="0043376A" w:rsidRDefault="0043376A" w:rsidP="0043376A">
      <w:pPr>
        <w:jc w:val="center"/>
      </w:pPr>
      <w:r>
        <w:t>‘(&lt;behavior_expression&gt;)’</w:t>
      </w:r>
    </w:p>
    <w:p w14:paraId="53395246" w14:textId="2E5ED9C6" w:rsidR="0043376A" w:rsidRDefault="0043376A" w:rsidP="0043376A">
      <w:r>
        <w:t xml:space="preserve">Unless otherwise noted, from this point on, we will use the term ‘expression’ and ‘BE’ to refer to Behavior Expression. </w:t>
      </w:r>
      <w:r w:rsidR="00216164">
        <w:t>If the word ‘expression’ is used in a</w:t>
      </w:r>
      <w:r>
        <w:t xml:space="preserve">ny other </w:t>
      </w:r>
      <w:r w:rsidR="00216164">
        <w:t>reference/meaning, it should be clear from context or explicitly noted.</w:t>
      </w:r>
      <w:r w:rsidR="00CD0184">
        <w:t xml:space="preserve"> Keep in mind that </w:t>
      </w:r>
      <w:r w:rsidR="007A3639">
        <w:t>the following are BEs:</w:t>
      </w:r>
    </w:p>
    <w:p w14:paraId="28BB23F3" w14:textId="56614A05" w:rsidR="007A3639" w:rsidRDefault="007A3639" w:rsidP="007A3639">
      <w:pPr>
        <w:pStyle w:val="ListParagraph"/>
        <w:numPr>
          <w:ilvl w:val="0"/>
          <w:numId w:val="11"/>
        </w:numPr>
      </w:pPr>
      <w:r>
        <w:t>Empty string: ‘’</w:t>
      </w:r>
    </w:p>
    <w:p w14:paraId="35C4B505" w14:textId="7C2E32F4" w:rsidR="007A3639" w:rsidRDefault="007A3639" w:rsidP="007A3639">
      <w:pPr>
        <w:pStyle w:val="ListParagraph"/>
        <w:numPr>
          <w:ilvl w:val="0"/>
          <w:numId w:val="11"/>
        </w:numPr>
      </w:pPr>
      <w:r>
        <w:t>A single behavior symbol: ‘a’, ‘say_hello’, ‘go_forward’</w:t>
      </w:r>
    </w:p>
    <w:p w14:paraId="07C614A1" w14:textId="0B16B825" w:rsidR="007A3639" w:rsidRDefault="007A3639" w:rsidP="007A3639">
      <w:pPr>
        <w:pStyle w:val="ListParagraph"/>
        <w:numPr>
          <w:ilvl w:val="0"/>
          <w:numId w:val="11"/>
        </w:numPr>
      </w:pPr>
      <w:r>
        <w:t xml:space="preserve">Compound of behavior and operator symbols: </w:t>
      </w:r>
      <w:r w:rsidR="00FC09FB">
        <w:t xml:space="preserve">‘(a *)’, </w:t>
      </w:r>
      <w:r>
        <w:t>‘</w:t>
      </w:r>
      <w:r w:rsidR="00FC09FB">
        <w:t>(a &amp; b)’, ‘(a + b)’</w:t>
      </w:r>
    </w:p>
    <w:p w14:paraId="6A1FEF8C" w14:textId="1CBC0C14" w:rsidR="001A46E8" w:rsidRDefault="001A46E8" w:rsidP="0043376A">
      <w:r>
        <w:t>In the current implementation, each expression for each operator should be enclosed in parentheses. In other words, each time an operator is used, it and its arguments must be enclosed in parentheses. For example:</w:t>
      </w:r>
    </w:p>
    <w:tbl>
      <w:tblPr>
        <w:tblStyle w:val="GridTable41"/>
        <w:tblW w:w="0" w:type="auto"/>
        <w:jc w:val="center"/>
        <w:tblLook w:val="04A0" w:firstRow="1" w:lastRow="0" w:firstColumn="1" w:lastColumn="0" w:noHBand="0" w:noVBand="1"/>
      </w:tblPr>
      <w:tblGrid>
        <w:gridCol w:w="2853"/>
        <w:gridCol w:w="2853"/>
      </w:tblGrid>
      <w:tr w:rsidR="006C6DD4" w14:paraId="08522900" w14:textId="77777777" w:rsidTr="006C6DD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53" w:type="dxa"/>
          </w:tcPr>
          <w:p w14:paraId="0B46A895" w14:textId="4EEAAA16" w:rsidR="001A46E8" w:rsidRDefault="001A46E8" w:rsidP="001A46E8">
            <w:pPr>
              <w:jc w:val="center"/>
            </w:pPr>
            <w:r>
              <w:t>Valid expressions</w:t>
            </w:r>
          </w:p>
        </w:tc>
        <w:tc>
          <w:tcPr>
            <w:tcW w:w="2853" w:type="dxa"/>
          </w:tcPr>
          <w:p w14:paraId="30BE1C58" w14:textId="1B8BDC5F" w:rsidR="001A46E8" w:rsidRDefault="001A46E8" w:rsidP="001A46E8">
            <w:pPr>
              <w:jc w:val="center"/>
              <w:cnfStyle w:val="100000000000" w:firstRow="1" w:lastRow="0" w:firstColumn="0" w:lastColumn="0" w:oddVBand="0" w:evenVBand="0" w:oddHBand="0" w:evenHBand="0" w:firstRowFirstColumn="0" w:firstRowLastColumn="0" w:lastRowFirstColumn="0" w:lastRowLastColumn="0"/>
            </w:pPr>
            <w:r>
              <w:t>Invalid expression</w:t>
            </w:r>
          </w:p>
        </w:tc>
      </w:tr>
      <w:tr w:rsidR="006C6DD4" w14:paraId="13756DF9" w14:textId="77777777" w:rsidTr="006C6DD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53" w:type="dxa"/>
          </w:tcPr>
          <w:p w14:paraId="52FB8DFC" w14:textId="25802B5E" w:rsidR="001A46E8" w:rsidRPr="006C6DD4" w:rsidRDefault="001A46E8" w:rsidP="001A46E8">
            <w:pPr>
              <w:jc w:val="center"/>
              <w:rPr>
                <w:b w:val="0"/>
              </w:rPr>
            </w:pPr>
            <w:r w:rsidRPr="006C6DD4">
              <w:rPr>
                <w:b w:val="0"/>
              </w:rPr>
              <w:t>‘(a &amp; b)’</w:t>
            </w:r>
          </w:p>
        </w:tc>
        <w:tc>
          <w:tcPr>
            <w:tcW w:w="2853" w:type="dxa"/>
          </w:tcPr>
          <w:p w14:paraId="1782E41A" w14:textId="78C209F9" w:rsidR="001A46E8" w:rsidRDefault="001A46E8" w:rsidP="001A46E8">
            <w:pPr>
              <w:jc w:val="center"/>
              <w:cnfStyle w:val="000000100000" w:firstRow="0" w:lastRow="0" w:firstColumn="0" w:lastColumn="0" w:oddVBand="0" w:evenVBand="0" w:oddHBand="1" w:evenHBand="0" w:firstRowFirstColumn="0" w:firstRowLastColumn="0" w:lastRowFirstColumn="0" w:lastRowLastColumn="0"/>
            </w:pPr>
            <w:r>
              <w:t>‘a &amp; b’</w:t>
            </w:r>
          </w:p>
        </w:tc>
      </w:tr>
      <w:tr w:rsidR="001A46E8" w14:paraId="79411F0C" w14:textId="77777777" w:rsidTr="006C6DD4">
        <w:trPr>
          <w:jc w:val="center"/>
        </w:trPr>
        <w:tc>
          <w:tcPr>
            <w:cnfStyle w:val="001000000000" w:firstRow="0" w:lastRow="0" w:firstColumn="1" w:lastColumn="0" w:oddVBand="0" w:evenVBand="0" w:oddHBand="0" w:evenHBand="0" w:firstRowFirstColumn="0" w:firstRowLastColumn="0" w:lastRowFirstColumn="0" w:lastRowLastColumn="0"/>
            <w:tcW w:w="2853" w:type="dxa"/>
          </w:tcPr>
          <w:p w14:paraId="1B08A999" w14:textId="6596C1E5" w:rsidR="001A46E8" w:rsidRPr="006C6DD4" w:rsidRDefault="001A46E8" w:rsidP="001A46E8">
            <w:pPr>
              <w:jc w:val="center"/>
              <w:rPr>
                <w:b w:val="0"/>
              </w:rPr>
            </w:pPr>
            <w:r w:rsidRPr="006C6DD4">
              <w:rPr>
                <w:b w:val="0"/>
              </w:rPr>
              <w:t>‘((a &amp; b) &amp; c)’</w:t>
            </w:r>
          </w:p>
        </w:tc>
        <w:tc>
          <w:tcPr>
            <w:tcW w:w="2853" w:type="dxa"/>
          </w:tcPr>
          <w:p w14:paraId="365F18A4" w14:textId="594BD4EB" w:rsidR="001A46E8" w:rsidRDefault="001A46E8" w:rsidP="001A46E8">
            <w:pPr>
              <w:jc w:val="center"/>
              <w:cnfStyle w:val="000000000000" w:firstRow="0" w:lastRow="0" w:firstColumn="0" w:lastColumn="0" w:oddVBand="0" w:evenVBand="0" w:oddHBand="0" w:evenHBand="0" w:firstRowFirstColumn="0" w:firstRowLastColumn="0" w:lastRowFirstColumn="0" w:lastRowLastColumn="0"/>
            </w:pPr>
            <w:r>
              <w:t>‘(a &amp; b &amp; c)’</w:t>
            </w:r>
          </w:p>
        </w:tc>
      </w:tr>
      <w:tr w:rsidR="006C6DD4" w14:paraId="5C8BCD53" w14:textId="77777777" w:rsidTr="006C6DD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53" w:type="dxa"/>
          </w:tcPr>
          <w:p w14:paraId="5250F689" w14:textId="476DB340" w:rsidR="001A46E8" w:rsidRPr="006C6DD4" w:rsidRDefault="001A46E8" w:rsidP="001A46E8">
            <w:pPr>
              <w:jc w:val="center"/>
              <w:rPr>
                <w:b w:val="0"/>
              </w:rPr>
            </w:pPr>
            <w:r w:rsidRPr="006C6DD4">
              <w:rPr>
                <w:b w:val="0"/>
              </w:rPr>
              <w:t>‘(a &amp; (b *))’</w:t>
            </w:r>
          </w:p>
        </w:tc>
        <w:tc>
          <w:tcPr>
            <w:tcW w:w="2853" w:type="dxa"/>
          </w:tcPr>
          <w:p w14:paraId="070EC442" w14:textId="4F618BB2" w:rsidR="001A46E8" w:rsidRDefault="005F7EC1" w:rsidP="001A46E8">
            <w:pPr>
              <w:jc w:val="center"/>
              <w:cnfStyle w:val="000000100000" w:firstRow="0" w:lastRow="0" w:firstColumn="0" w:lastColumn="0" w:oddVBand="0" w:evenVBand="0" w:oddHBand="1" w:evenHBand="0" w:firstRowFirstColumn="0" w:firstRowLastColumn="0" w:lastRowFirstColumn="0" w:lastRowLastColumn="0"/>
            </w:pPr>
            <w:r>
              <w:t>‘(a &amp; b*)’</w:t>
            </w:r>
          </w:p>
        </w:tc>
      </w:tr>
    </w:tbl>
    <w:p w14:paraId="6EA0752C" w14:textId="77777777" w:rsidR="001A46E8" w:rsidRDefault="001A46E8" w:rsidP="0043376A"/>
    <w:p w14:paraId="3FFD6587" w14:textId="3D346600" w:rsidR="00AF648F" w:rsidRDefault="00AF648F" w:rsidP="0043376A"/>
    <w:p w14:paraId="6D9D0E24" w14:textId="3BB6EAB6" w:rsidR="00AF648F" w:rsidRDefault="00AF648F" w:rsidP="00AF648F">
      <w:pPr>
        <w:pStyle w:val="Heading2"/>
      </w:pPr>
      <w:bookmarkStart w:id="83" w:name="_Toc407389445"/>
      <w:r>
        <w:t>Parsing</w:t>
      </w:r>
      <w:bookmarkEnd w:id="83"/>
    </w:p>
    <w:p w14:paraId="49617AF5" w14:textId="108E7A8C" w:rsidR="00AF648F" w:rsidRDefault="00AF648F" w:rsidP="00AF648F">
      <w:r>
        <w:t xml:space="preserve">An expression is tokenized </w:t>
      </w:r>
      <w:r w:rsidR="001A46E8">
        <w:t xml:space="preserve">by scanning </w:t>
      </w:r>
      <w:r w:rsidR="005F7EC1">
        <w:t xml:space="preserve">the string from left-to-right. The first symbol the parser is looking for is the left parenthesis ‘(‘, and recursively parse the expression contained within. Once the </w:t>
      </w:r>
      <w:r w:rsidR="00FF6D9D">
        <w:t xml:space="preserve">matching right parenthesis is </w:t>
      </w:r>
      <w:r w:rsidR="00FF6D9D">
        <w:lastRenderedPageBreak/>
        <w:t>found, the</w:t>
      </w:r>
      <w:r w:rsidR="005F7EC1">
        <w:t xml:space="preserve"> parser then returns the </w:t>
      </w:r>
      <w:r w:rsidR="00FF6D9D">
        <w:t>enclosed expression as a list data type of the tokens for the expression, i.e.: the operator symbol, and the arguments for the operator. If there is a nested expression, then the argument(s) for that operator would be of the list data type.</w:t>
      </w:r>
      <w:r w:rsidR="00B7777B">
        <w:t xml:space="preserve"> We’ll call the list of parsed expression a PE.</w:t>
      </w:r>
    </w:p>
    <w:p w14:paraId="01A32A1A" w14:textId="77777777" w:rsidR="00FC09FB" w:rsidRDefault="00FC09FB" w:rsidP="00AF648F"/>
    <w:tbl>
      <w:tblPr>
        <w:tblStyle w:val="GridTable41"/>
        <w:tblW w:w="0" w:type="auto"/>
        <w:jc w:val="center"/>
        <w:tblLayout w:type="fixed"/>
        <w:tblLook w:val="04A0" w:firstRow="1" w:lastRow="0" w:firstColumn="1" w:lastColumn="0" w:noHBand="0" w:noVBand="1"/>
      </w:tblPr>
      <w:tblGrid>
        <w:gridCol w:w="2349"/>
        <w:gridCol w:w="2349"/>
        <w:gridCol w:w="2349"/>
      </w:tblGrid>
      <w:tr w:rsidR="00B7777B" w14:paraId="74E1069E" w14:textId="44307F81" w:rsidTr="004D6F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9" w:type="dxa"/>
          </w:tcPr>
          <w:p w14:paraId="584EF0F2" w14:textId="2B5FB6E7" w:rsidR="00B7777B" w:rsidRDefault="00B7777B" w:rsidP="006C6DD4">
            <w:pPr>
              <w:jc w:val="center"/>
            </w:pPr>
            <w:r>
              <w:t>Expression</w:t>
            </w:r>
          </w:p>
        </w:tc>
        <w:tc>
          <w:tcPr>
            <w:tcW w:w="2349" w:type="dxa"/>
          </w:tcPr>
          <w:p w14:paraId="677E571E" w14:textId="11F87AB6" w:rsidR="00B7777B" w:rsidRDefault="00B7777B" w:rsidP="006C6DD4">
            <w:pPr>
              <w:jc w:val="center"/>
              <w:cnfStyle w:val="100000000000" w:firstRow="1" w:lastRow="0" w:firstColumn="0" w:lastColumn="0" w:oddVBand="0" w:evenVBand="0" w:oddHBand="0" w:evenHBand="0" w:firstRowFirstColumn="0" w:firstRowLastColumn="0" w:lastRowFirstColumn="0" w:lastRowLastColumn="0"/>
            </w:pPr>
            <w:r>
              <w:t>Parsed</w:t>
            </w:r>
          </w:p>
        </w:tc>
        <w:tc>
          <w:tcPr>
            <w:tcW w:w="2349" w:type="dxa"/>
          </w:tcPr>
          <w:p w14:paraId="13986377" w14:textId="7702B665" w:rsidR="00B7777B" w:rsidRDefault="00B7777B" w:rsidP="00B7777B">
            <w:pPr>
              <w:jc w:val="center"/>
              <w:cnfStyle w:val="100000000000" w:firstRow="1" w:lastRow="0" w:firstColumn="0" w:lastColumn="0" w:oddVBand="0" w:evenVBand="0" w:oddHBand="0" w:evenHBand="0" w:firstRowFirstColumn="0" w:firstRowLastColumn="0" w:lastRowFirstColumn="0" w:lastRowLastColumn="0"/>
            </w:pPr>
            <w:r>
              <w:t>Number of  PEs</w:t>
            </w:r>
          </w:p>
        </w:tc>
      </w:tr>
      <w:tr w:rsidR="00B7777B" w14:paraId="5CE95934" w14:textId="0CFDB42D" w:rsidTr="004D6F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9" w:type="dxa"/>
          </w:tcPr>
          <w:p w14:paraId="77C7CABD" w14:textId="754C7667" w:rsidR="00B7777B" w:rsidRPr="006C6DD4" w:rsidRDefault="00B7777B" w:rsidP="006C6DD4">
            <w:pPr>
              <w:jc w:val="center"/>
              <w:rPr>
                <w:b w:val="0"/>
              </w:rPr>
            </w:pPr>
            <w:r w:rsidRPr="006C6DD4">
              <w:rPr>
                <w:b w:val="0"/>
              </w:rPr>
              <w:t>‘(a)’</w:t>
            </w:r>
          </w:p>
        </w:tc>
        <w:tc>
          <w:tcPr>
            <w:tcW w:w="2349" w:type="dxa"/>
          </w:tcPr>
          <w:p w14:paraId="46B9B1DE" w14:textId="44C76F25" w:rsidR="00B7777B" w:rsidRDefault="00B7777B" w:rsidP="006C6DD4">
            <w:pPr>
              <w:jc w:val="center"/>
              <w:cnfStyle w:val="000000100000" w:firstRow="0" w:lastRow="0" w:firstColumn="0" w:lastColumn="0" w:oddVBand="0" w:evenVBand="0" w:oddHBand="1" w:evenHBand="0" w:firstRowFirstColumn="0" w:firstRowLastColumn="0" w:lastRowFirstColumn="0" w:lastRowLastColumn="0"/>
            </w:pPr>
            <w:r>
              <w:t>[‘a’]</w:t>
            </w:r>
          </w:p>
        </w:tc>
        <w:tc>
          <w:tcPr>
            <w:tcW w:w="2349" w:type="dxa"/>
          </w:tcPr>
          <w:p w14:paraId="7BF5D119" w14:textId="3E1C489D" w:rsidR="00B7777B" w:rsidRDefault="00B7777B" w:rsidP="00B7777B">
            <w:pPr>
              <w:jc w:val="center"/>
              <w:cnfStyle w:val="000000100000" w:firstRow="0" w:lastRow="0" w:firstColumn="0" w:lastColumn="0" w:oddVBand="0" w:evenVBand="0" w:oddHBand="1" w:evenHBand="0" w:firstRowFirstColumn="0" w:firstRowLastColumn="0" w:lastRowFirstColumn="0" w:lastRowLastColumn="0"/>
            </w:pPr>
            <w:r>
              <w:t>1</w:t>
            </w:r>
          </w:p>
        </w:tc>
      </w:tr>
      <w:tr w:rsidR="00B7777B" w14:paraId="52008BA4" w14:textId="222B63D2" w:rsidTr="004D6F5F">
        <w:trPr>
          <w:jc w:val="center"/>
        </w:trPr>
        <w:tc>
          <w:tcPr>
            <w:cnfStyle w:val="001000000000" w:firstRow="0" w:lastRow="0" w:firstColumn="1" w:lastColumn="0" w:oddVBand="0" w:evenVBand="0" w:oddHBand="0" w:evenHBand="0" w:firstRowFirstColumn="0" w:firstRowLastColumn="0" w:lastRowFirstColumn="0" w:lastRowLastColumn="0"/>
            <w:tcW w:w="2349" w:type="dxa"/>
          </w:tcPr>
          <w:p w14:paraId="7F100BA2" w14:textId="23F1F3ED" w:rsidR="00B7777B" w:rsidRPr="006C6DD4" w:rsidRDefault="00B7777B" w:rsidP="006C6DD4">
            <w:pPr>
              <w:jc w:val="center"/>
              <w:rPr>
                <w:b w:val="0"/>
              </w:rPr>
            </w:pPr>
            <w:r w:rsidRPr="006C6DD4">
              <w:rPr>
                <w:b w:val="0"/>
              </w:rPr>
              <w:t>‘(a &amp; b)’</w:t>
            </w:r>
          </w:p>
        </w:tc>
        <w:tc>
          <w:tcPr>
            <w:tcW w:w="2349" w:type="dxa"/>
          </w:tcPr>
          <w:p w14:paraId="259B4DB3" w14:textId="02EBC044" w:rsidR="00B7777B" w:rsidRDefault="00B7777B" w:rsidP="006C6DD4">
            <w:pPr>
              <w:jc w:val="center"/>
              <w:cnfStyle w:val="000000000000" w:firstRow="0" w:lastRow="0" w:firstColumn="0" w:lastColumn="0" w:oddVBand="0" w:evenVBand="0" w:oddHBand="0" w:evenHBand="0" w:firstRowFirstColumn="0" w:firstRowLastColumn="0" w:lastRowFirstColumn="0" w:lastRowLastColumn="0"/>
            </w:pPr>
            <w:r>
              <w:t>[‘a’, ‘&amp;’, ‘b’]</w:t>
            </w:r>
          </w:p>
        </w:tc>
        <w:tc>
          <w:tcPr>
            <w:tcW w:w="2349" w:type="dxa"/>
          </w:tcPr>
          <w:p w14:paraId="75A12E9A" w14:textId="5E1A75B1" w:rsidR="00B7777B" w:rsidRDefault="00B7777B" w:rsidP="00B7777B">
            <w:pPr>
              <w:jc w:val="center"/>
              <w:cnfStyle w:val="000000000000" w:firstRow="0" w:lastRow="0" w:firstColumn="0" w:lastColumn="0" w:oddVBand="0" w:evenVBand="0" w:oddHBand="0" w:evenHBand="0" w:firstRowFirstColumn="0" w:firstRowLastColumn="0" w:lastRowFirstColumn="0" w:lastRowLastColumn="0"/>
            </w:pPr>
            <w:r>
              <w:t>1</w:t>
            </w:r>
          </w:p>
        </w:tc>
      </w:tr>
      <w:tr w:rsidR="00B7777B" w14:paraId="0D6A420C" w14:textId="66218977" w:rsidTr="004D6F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9" w:type="dxa"/>
          </w:tcPr>
          <w:p w14:paraId="79F9F495" w14:textId="2F3A045D" w:rsidR="00B7777B" w:rsidRPr="006C6DD4" w:rsidRDefault="00B7777B" w:rsidP="006C6DD4">
            <w:pPr>
              <w:jc w:val="center"/>
              <w:rPr>
                <w:b w:val="0"/>
              </w:rPr>
            </w:pPr>
            <w:r w:rsidRPr="006C6DD4">
              <w:rPr>
                <w:b w:val="0"/>
              </w:rPr>
              <w:t xml:space="preserve">‘((a &amp; b) &amp; </w:t>
            </w:r>
            <w:r w:rsidRPr="00555702">
              <w:rPr>
                <w:b w:val="0"/>
                <w:highlight w:val="yellow"/>
              </w:rPr>
              <w:t>c</w:t>
            </w:r>
            <w:r w:rsidRPr="006C6DD4">
              <w:rPr>
                <w:b w:val="0"/>
              </w:rPr>
              <w:t>)’</w:t>
            </w:r>
          </w:p>
        </w:tc>
        <w:tc>
          <w:tcPr>
            <w:tcW w:w="2349" w:type="dxa"/>
          </w:tcPr>
          <w:p w14:paraId="0528E873" w14:textId="68A974C9" w:rsidR="00B7777B" w:rsidRDefault="00B7777B" w:rsidP="006C6DD4">
            <w:pPr>
              <w:jc w:val="center"/>
              <w:cnfStyle w:val="000000100000" w:firstRow="0" w:lastRow="0" w:firstColumn="0" w:lastColumn="0" w:oddVBand="0" w:evenVBand="0" w:oddHBand="1" w:evenHBand="0" w:firstRowFirstColumn="0" w:firstRowLastColumn="0" w:lastRowFirstColumn="0" w:lastRowLastColumn="0"/>
            </w:pPr>
            <w:r>
              <w:t>[[‘a’, ‘&amp;’, ‘b’], ‘&amp;’, ‘</w:t>
            </w:r>
            <w:r w:rsidRPr="00555702">
              <w:rPr>
                <w:highlight w:val="yellow"/>
              </w:rPr>
              <w:t>b</w:t>
            </w:r>
            <w:r>
              <w:t>’]</w:t>
            </w:r>
          </w:p>
        </w:tc>
        <w:tc>
          <w:tcPr>
            <w:tcW w:w="2349" w:type="dxa"/>
          </w:tcPr>
          <w:p w14:paraId="2FA3792A" w14:textId="3821EC28" w:rsidR="00B7777B" w:rsidRDefault="00B7777B" w:rsidP="00B7777B">
            <w:pPr>
              <w:jc w:val="center"/>
              <w:cnfStyle w:val="000000100000" w:firstRow="0" w:lastRow="0" w:firstColumn="0" w:lastColumn="0" w:oddVBand="0" w:evenVBand="0" w:oddHBand="1" w:evenHBand="0" w:firstRowFirstColumn="0" w:firstRowLastColumn="0" w:lastRowFirstColumn="0" w:lastRowLastColumn="0"/>
            </w:pPr>
            <w:r>
              <w:t>2</w:t>
            </w:r>
          </w:p>
        </w:tc>
      </w:tr>
      <w:tr w:rsidR="00B7777B" w14:paraId="05EB3512" w14:textId="5A27DDBD" w:rsidTr="004D6F5F">
        <w:trPr>
          <w:jc w:val="center"/>
        </w:trPr>
        <w:tc>
          <w:tcPr>
            <w:cnfStyle w:val="001000000000" w:firstRow="0" w:lastRow="0" w:firstColumn="1" w:lastColumn="0" w:oddVBand="0" w:evenVBand="0" w:oddHBand="0" w:evenHBand="0" w:firstRowFirstColumn="0" w:firstRowLastColumn="0" w:lastRowFirstColumn="0" w:lastRowLastColumn="0"/>
            <w:tcW w:w="2349" w:type="dxa"/>
          </w:tcPr>
          <w:p w14:paraId="407477AA" w14:textId="2647659E" w:rsidR="00B7777B" w:rsidRPr="006C6DD4" w:rsidRDefault="00B7777B" w:rsidP="006C6DD4">
            <w:pPr>
              <w:jc w:val="center"/>
              <w:rPr>
                <w:b w:val="0"/>
              </w:rPr>
            </w:pPr>
            <w:r w:rsidRPr="006C6DD4">
              <w:rPr>
                <w:b w:val="0"/>
              </w:rPr>
              <w:t>‘(a &amp; (b * ))’</w:t>
            </w:r>
          </w:p>
        </w:tc>
        <w:tc>
          <w:tcPr>
            <w:tcW w:w="2349" w:type="dxa"/>
          </w:tcPr>
          <w:p w14:paraId="4F1F7C2A" w14:textId="62E068A9" w:rsidR="00B7777B" w:rsidRDefault="00B7777B" w:rsidP="006C6DD4">
            <w:pPr>
              <w:jc w:val="center"/>
              <w:cnfStyle w:val="000000000000" w:firstRow="0" w:lastRow="0" w:firstColumn="0" w:lastColumn="0" w:oddVBand="0" w:evenVBand="0" w:oddHBand="0" w:evenHBand="0" w:firstRowFirstColumn="0" w:firstRowLastColumn="0" w:lastRowFirstColumn="0" w:lastRowLastColumn="0"/>
            </w:pPr>
            <w:r>
              <w:t>[‘a’, ‘&amp;’, [‘b’, ‘*’]]</w:t>
            </w:r>
          </w:p>
        </w:tc>
        <w:tc>
          <w:tcPr>
            <w:tcW w:w="2349" w:type="dxa"/>
          </w:tcPr>
          <w:p w14:paraId="4672847C" w14:textId="086D80BE" w:rsidR="00B7777B" w:rsidRDefault="00B7777B" w:rsidP="00B7777B">
            <w:pPr>
              <w:jc w:val="center"/>
              <w:cnfStyle w:val="000000000000" w:firstRow="0" w:lastRow="0" w:firstColumn="0" w:lastColumn="0" w:oddVBand="0" w:evenVBand="0" w:oddHBand="0" w:evenHBand="0" w:firstRowFirstColumn="0" w:firstRowLastColumn="0" w:lastRowFirstColumn="0" w:lastRowLastColumn="0"/>
            </w:pPr>
            <w:r>
              <w:t>2</w:t>
            </w:r>
          </w:p>
        </w:tc>
      </w:tr>
    </w:tbl>
    <w:p w14:paraId="1F554A92" w14:textId="39E6969A" w:rsidR="00FF6D9D" w:rsidRDefault="00FF6D9D" w:rsidP="00AF648F"/>
    <w:p w14:paraId="2B320B41" w14:textId="434215E9" w:rsidR="00E22D88" w:rsidRDefault="00717614" w:rsidP="00717614">
      <w:pPr>
        <w:pStyle w:val="Heading2"/>
      </w:pPr>
      <w:bookmarkStart w:id="84" w:name="_Toc407389446"/>
      <w:r>
        <w:t>Evaluation</w:t>
      </w:r>
      <w:r w:rsidR="00E93B60">
        <w:t xml:space="preserve"> of Expression</w:t>
      </w:r>
      <w:bookmarkEnd w:id="84"/>
    </w:p>
    <w:p w14:paraId="74C0F645" w14:textId="4C344206" w:rsidR="00D7298D" w:rsidRDefault="00257E2F" w:rsidP="00717614">
      <w:r>
        <w:t>T</w:t>
      </w:r>
      <w:r w:rsidR="00B51576">
        <w:t>he evaluation</w:t>
      </w:r>
      <w:r w:rsidR="004D6F5F">
        <w:t xml:space="preserve"> of an expression</w:t>
      </w:r>
      <w:r w:rsidR="00B51576">
        <w:t xml:space="preserve"> is done </w:t>
      </w:r>
      <w:r w:rsidR="0025458A">
        <w:t>post-order traversal mode</w:t>
      </w:r>
      <w:r w:rsidR="00D7298D">
        <w:t>. For example, the parse tree for the following</w:t>
      </w:r>
      <w:r w:rsidR="00E93B60">
        <w:t xml:space="preserve"> expression is shown in figure 8</w:t>
      </w:r>
      <w:r w:rsidR="00D7298D">
        <w:t>.1.</w:t>
      </w:r>
    </w:p>
    <w:p w14:paraId="12D4BE40" w14:textId="609B5D5E" w:rsidR="00D7298D" w:rsidRDefault="00D7298D" w:rsidP="00D7298D">
      <w:pPr>
        <w:jc w:val="center"/>
      </w:pPr>
      <w:r>
        <w:t>‘(a &amp; (b + c))’</w:t>
      </w:r>
    </w:p>
    <w:p w14:paraId="2D9C1CD2" w14:textId="7FFAA7A9" w:rsidR="00D7298D" w:rsidRDefault="00D7298D" w:rsidP="00D7298D">
      <w:pPr>
        <w:jc w:val="center"/>
      </w:pPr>
      <w:r>
        <w:rPr>
          <w:noProof/>
          <w:lang w:eastAsia="en-US"/>
        </w:rPr>
        <mc:AlternateContent>
          <mc:Choice Requires="wpc">
            <w:drawing>
              <wp:inline distT="0" distB="0" distL="0" distR="0" wp14:anchorId="4DFEFB26" wp14:editId="6A29C7DE">
                <wp:extent cx="5486400" cy="2105025"/>
                <wp:effectExtent l="0" t="0" r="0" b="0"/>
                <wp:docPr id="587" name="Canvas 58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88" name="Oval 588"/>
                        <wps:cNvSpPr/>
                        <wps:spPr>
                          <a:xfrm>
                            <a:off x="2600325" y="19050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A7B645" w14:textId="2DC2AEBE" w:rsidR="00E556C5" w:rsidRDefault="00E556C5" w:rsidP="00D7298D">
                              <w:pPr>
                                <w:jc w:val="center"/>
                              </w:pPr>
                              <w:r>
                                <w:t>&amp;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0" name="Oval 1220"/>
                        <wps:cNvSpPr/>
                        <wps:spPr>
                          <a:xfrm>
                            <a:off x="2075475" y="82770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2F7F37" w14:textId="6613CFA3" w:rsidR="00E556C5" w:rsidRDefault="00E556C5" w:rsidP="00D7298D">
                              <w:pPr>
                                <w:pStyle w:val="NormalWeb"/>
                                <w:spacing w:before="0" w:beforeAutospacing="0" w:after="160" w:afterAutospacing="0" w:line="300" w:lineRule="auto"/>
                                <w:jc w:val="center"/>
                              </w:pPr>
                              <w:r>
                                <w:rPr>
                                  <w:rFonts w:eastAsia="Meiryo" w:cs="Arial"/>
                                  <w:sz w:val="17"/>
                                  <w:szCs w:val="17"/>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1" name="Oval 1221"/>
                        <wps:cNvSpPr/>
                        <wps:spPr>
                          <a:xfrm>
                            <a:off x="3161325" y="80865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804446" w14:textId="7BC51579" w:rsidR="00E556C5" w:rsidRDefault="00E556C5" w:rsidP="00D7298D">
                              <w:pPr>
                                <w:pStyle w:val="NormalWeb"/>
                                <w:spacing w:before="0" w:beforeAutospacing="0" w:after="160" w:afterAutospacing="0" w:line="300" w:lineRule="auto"/>
                                <w:jc w:val="center"/>
                              </w:pPr>
                              <w:r>
                                <w:rPr>
                                  <w:rFonts w:eastAsia="Meiryo" w:cs="Arial"/>
                                  <w:sz w:val="17"/>
                                  <w:szCs w:val="17"/>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2" name="Oval 1222"/>
                        <wps:cNvSpPr/>
                        <wps:spPr>
                          <a:xfrm>
                            <a:off x="2694600" y="147540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2F7C2B" w14:textId="0E2E4087" w:rsidR="00E556C5" w:rsidRDefault="00E556C5" w:rsidP="00D7298D">
                              <w:pPr>
                                <w:pStyle w:val="NormalWeb"/>
                                <w:spacing w:before="0" w:beforeAutospacing="0" w:after="160" w:afterAutospacing="0" w:line="300" w:lineRule="auto"/>
                                <w:jc w:val="center"/>
                              </w:pPr>
                              <w:r>
                                <w:rPr>
                                  <w:rFonts w:eastAsia="Meiryo" w:cs="Arial"/>
                                  <w:sz w:val="17"/>
                                  <w:szCs w:val="17"/>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23" name="Oval 1223"/>
                        <wps:cNvSpPr/>
                        <wps:spPr>
                          <a:xfrm>
                            <a:off x="3685200" y="1465875"/>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FBD8AB" w14:textId="630C5E31" w:rsidR="00E556C5" w:rsidRDefault="00E556C5" w:rsidP="0025458A">
                              <w:pPr>
                                <w:pStyle w:val="NormalWeb"/>
                                <w:spacing w:before="0" w:beforeAutospacing="0" w:after="160" w:afterAutospacing="0" w:line="300" w:lineRule="auto"/>
                              </w:pPr>
                              <w: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9" name="Straight Connector 589"/>
                        <wps:cNvCnPr>
                          <a:stCxn id="588" idx="4"/>
                          <a:endCxn id="1220" idx="0"/>
                        </wps:cNvCnPr>
                        <wps:spPr>
                          <a:xfrm flipH="1">
                            <a:off x="2256450" y="552450"/>
                            <a:ext cx="524850" cy="2752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0" name="Straight Connector 590"/>
                        <wps:cNvCnPr>
                          <a:stCxn id="588" idx="4"/>
                          <a:endCxn id="1221" idx="0"/>
                        </wps:cNvCnPr>
                        <wps:spPr>
                          <a:xfrm>
                            <a:off x="2781300" y="552450"/>
                            <a:ext cx="561000" cy="256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1" name="Straight Connector 591"/>
                        <wps:cNvCnPr>
                          <a:stCxn id="1221" idx="4"/>
                          <a:endCxn id="1222" idx="0"/>
                        </wps:cNvCnPr>
                        <wps:spPr>
                          <a:xfrm flipH="1">
                            <a:off x="2875575" y="1170600"/>
                            <a:ext cx="466725" cy="3048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2" name="Straight Connector 592"/>
                        <wps:cNvCnPr>
                          <a:stCxn id="1221" idx="4"/>
                          <a:endCxn id="1223" idx="0"/>
                        </wps:cNvCnPr>
                        <wps:spPr>
                          <a:xfrm>
                            <a:off x="3342300" y="1170600"/>
                            <a:ext cx="523875" cy="295275"/>
                          </a:xfrm>
                          <a:prstGeom prst="line">
                            <a:avLst/>
                          </a:prstGeom>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4DFEFB26" id="Canvas 587" o:spid="_x0000_s2112" editas="canvas" style="width:6in;height:165.75pt;mso-position-horizontal-relative:char;mso-position-vertical-relative:line" coordsize="54864,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">
                <v:shape id="_x0000_s2113" type="#_x0000_t75" style="position:absolute;width:54864;height:21050;visibility:visible;mso-wrap-style:square">
                  <v:fill o:detectmouseclick="t"/>
                  <v:path o:connecttype="none"/>
                </v:shape>
                <v:oval id="Oval 588" o:spid="_x0000_s2114" style="position:absolute;left:26003;top:1905;width:3619;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BYb0A&#10;AADcAAAADwAAAGRycy9kb3ducmV2LnhtbERPSwrCMBDdC94hjOBGNFVQpBpFBMEPCK0eYGjGtthM&#10;ahO13t4sBJeP91+uW1OJFzWutKxgPIpAEGdWl5wruF52wzkI55E1VpZJwYccrFfdzhJjbd+c0Cv1&#10;uQgh7GJUUHhfx1K6rCCDbmRr4sDdbGPQB9jkUjf4DuGmkpMomkmDJYeGAmvaFpTd06dRcBk8vDsn&#10;x90Dk/GJzR3NQR+V6vfazQKEp9b/xT/3XiuYzs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zQBYb0AAADcAAAADwAAAAAAAAAAAAAAAACYAgAAZHJzL2Rvd25yZXYu&#10;eG1sUEsFBgAAAAAEAAQA9QAAAIIDAAAAAA==&#10;" fillcolor="#b01513 [3204]" strokecolor="#570a09 [1604]" strokeweight="1.5pt">
                  <v:stroke endcap="round"/>
                  <v:textbox>
                    <w:txbxContent>
                      <w:p w14:paraId="3EA7B645" w14:textId="2DC2AEBE" w:rsidR="00E556C5" w:rsidRDefault="00E556C5" w:rsidP="00D7298D">
                        <w:pPr>
                          <w:jc w:val="center"/>
                        </w:pPr>
                        <w:r>
                          <w:t>&amp;</w:t>
                        </w:r>
                      </w:p>
                    </w:txbxContent>
                  </v:textbox>
                </v:oval>
                <v:oval id="Oval 1220" o:spid="_x0000_s2115" style="position:absolute;left:20754;top:8277;width:3620;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WdY8QA&#10;AADdAAAADwAAAGRycy9kb3ducmV2LnhtbESPQYvCQAyF78L+hyELexGd2oNI11FEEHYVhNr9AaET&#10;22InUzuzWv+9OQjeEt7Le1+W68G16kZ9aDwbmE0TUMSltw1XBv6K3WQBKkRki61nMvCgAOvVx2iJ&#10;mfV3zul2ipWSEA4ZGqhj7DKtQ1mTwzD1HbFoZ987jLL2lbY93iXctTpNkrl22LA01NjRtqbycvp3&#10;BorxNYZjvt9dMZ8d2F3Q/dq9MV+fw+YbVKQhvs2v6x8r+Gkq/PKNjK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FnWPEAAAA3QAAAA8AAAAAAAAAAAAAAAAAmAIAAGRycy9k&#10;b3ducmV2LnhtbFBLBQYAAAAABAAEAPUAAACJAwAAAAA=&#10;" fillcolor="#b01513 [3204]" strokecolor="#570a09 [1604]" strokeweight="1.5pt">
                  <v:stroke endcap="round"/>
                  <v:textbox>
                    <w:txbxContent>
                      <w:p w14:paraId="2B2F7F37" w14:textId="6613CFA3" w:rsidR="00E556C5" w:rsidRDefault="00E556C5" w:rsidP="00D7298D">
                        <w:pPr>
                          <w:pStyle w:val="NormalWeb"/>
                          <w:spacing w:before="0" w:beforeAutospacing="0" w:after="160" w:afterAutospacing="0" w:line="300" w:lineRule="auto"/>
                          <w:jc w:val="center"/>
                        </w:pPr>
                        <w:r>
                          <w:rPr>
                            <w:rFonts w:eastAsia="Meiryo" w:cs="Arial"/>
                            <w:sz w:val="17"/>
                            <w:szCs w:val="17"/>
                          </w:rPr>
                          <w:t>a</w:t>
                        </w:r>
                      </w:p>
                    </w:txbxContent>
                  </v:textbox>
                </v:oval>
                <v:oval id="Oval 1221" o:spid="_x0000_s2116" style="position:absolute;left:31613;top:8086;width:361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k4+MIA&#10;AADdAAAADwAAAGRycy9kb3ducmV2LnhtbERPzWqDQBC+F/oOywR6Kcmqh1JM1hACQmugYJIHGNyJ&#10;iu6scbdq3z5bKPQ2H9/v7PaL6cVEo2stK4g3EQjiyuqWawXXS75+B+E8ssbeMin4IQf77Plph6m2&#10;M5c0nX0tQgi7FBU03g+plK5qyKDb2IE4cDc7GvQBjrXUI84h3PQyiaI3abDl0NDgQMeGqu78bRRc&#10;Xu/efZVFfscyPrHp0HzqQqmX1XLYgvC0+H/xn/tDh/lJEsPvN+EE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Tj4wgAAAN0AAAAPAAAAAAAAAAAAAAAAAJgCAABkcnMvZG93&#10;bnJldi54bWxQSwUGAAAAAAQABAD1AAAAhwMAAAAA&#10;" fillcolor="#b01513 [3204]" strokecolor="#570a09 [1604]" strokeweight="1.5pt">
                  <v:stroke endcap="round"/>
                  <v:textbox>
                    <w:txbxContent>
                      <w:p w14:paraId="49804446" w14:textId="7BC51579" w:rsidR="00E556C5" w:rsidRDefault="00E556C5" w:rsidP="00D7298D">
                        <w:pPr>
                          <w:pStyle w:val="NormalWeb"/>
                          <w:spacing w:before="0" w:beforeAutospacing="0" w:after="160" w:afterAutospacing="0" w:line="300" w:lineRule="auto"/>
                          <w:jc w:val="center"/>
                        </w:pPr>
                        <w:r>
                          <w:rPr>
                            <w:rFonts w:eastAsia="Meiryo" w:cs="Arial"/>
                            <w:sz w:val="17"/>
                            <w:szCs w:val="17"/>
                          </w:rPr>
                          <w:t>+</w:t>
                        </w:r>
                      </w:p>
                    </w:txbxContent>
                  </v:textbox>
                </v:oval>
                <v:oval id="Oval 1222" o:spid="_x0000_s2117" style="position:absolute;left:26946;top:14754;width:3619;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umj74A&#10;AADdAAAADwAAAGRycy9kb3ducmV2LnhtbERPSwrCMBDdC94hjOBGNLULkWoUEQQ/IFQ9wNCMbbGZ&#10;1CZqvb0RBHfzeN+ZL1tTiSc1rrSsYDyKQBBnVpecK7icN8MpCOeRNVaWScGbHCwX3c4cE21fnNLz&#10;5HMRQtglqKDwvk6kdFlBBt3I1sSBu9rGoA+wyaVu8BXCTSXjKJpIgyWHhgJrWheU3U4Po+A8uHt3&#10;TPebO6bjA5sbmp3eK9XvtasZCE+t/4t/7q0O8+M4hu834QS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Fbpo++AAAA3QAAAA8AAAAAAAAAAAAAAAAAmAIAAGRycy9kb3ducmV2&#10;LnhtbFBLBQYAAAAABAAEAPUAAACDAwAAAAA=&#10;" fillcolor="#b01513 [3204]" strokecolor="#570a09 [1604]" strokeweight="1.5pt">
                  <v:stroke endcap="round"/>
                  <v:textbox>
                    <w:txbxContent>
                      <w:p w14:paraId="6D2F7C2B" w14:textId="0E2E4087" w:rsidR="00E556C5" w:rsidRDefault="00E556C5" w:rsidP="00D7298D">
                        <w:pPr>
                          <w:pStyle w:val="NormalWeb"/>
                          <w:spacing w:before="0" w:beforeAutospacing="0" w:after="160" w:afterAutospacing="0" w:line="300" w:lineRule="auto"/>
                          <w:jc w:val="center"/>
                        </w:pPr>
                        <w:r>
                          <w:rPr>
                            <w:rFonts w:eastAsia="Meiryo" w:cs="Arial"/>
                            <w:sz w:val="17"/>
                            <w:szCs w:val="17"/>
                          </w:rPr>
                          <w:t>b</w:t>
                        </w:r>
                      </w:p>
                    </w:txbxContent>
                  </v:textbox>
                </v:oval>
                <v:oval id="Oval 1223" o:spid="_x0000_s2118" style="position:absolute;left:36852;top:14658;width:361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cDFMIA&#10;AADdAAAADwAAAGRycy9kb3ducmV2LnhtbERP22qDQBB9L/QflinkpdQ1FkKxbkIICG0KBbUfMLgT&#10;Fd1Z426M+ftuoZC3OZzrZLvFDGKmyXWWFayjGARxbXXHjYKfKn95A+E8ssbBMim4kYPd9vEhw1Tb&#10;Kxc0l74RIYRdigpa78dUSle3ZNBFdiQO3MlOBn2AUyP1hNcQbgaZxPFGGuw4NLQ40qGlui8vRkH1&#10;fPbuuzjmZyzWX2x6NJ/6qNTqadm/g/C0+Lv43/2hw/wkeYW/b8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wMUwgAAAN0AAAAPAAAAAAAAAAAAAAAAAJgCAABkcnMvZG93&#10;bnJldi54bWxQSwUGAAAAAAQABAD1AAAAhwMAAAAA&#10;" fillcolor="#b01513 [3204]" strokecolor="#570a09 [1604]" strokeweight="1.5pt">
                  <v:stroke endcap="round"/>
                  <v:textbox>
                    <w:txbxContent>
                      <w:p w14:paraId="1EFBD8AB" w14:textId="630C5E31" w:rsidR="00E556C5" w:rsidRDefault="00E556C5" w:rsidP="0025458A">
                        <w:pPr>
                          <w:pStyle w:val="NormalWeb"/>
                          <w:spacing w:before="0" w:beforeAutospacing="0" w:after="160" w:afterAutospacing="0" w:line="300" w:lineRule="auto"/>
                        </w:pPr>
                        <w:r>
                          <w:t>c</w:t>
                        </w:r>
                      </w:p>
                    </w:txbxContent>
                  </v:textbox>
                </v:oval>
                <v:line id="Straight Connector 589" o:spid="_x0000_s2119" style="position:absolute;flip:x;visibility:visible;mso-wrap-style:square" from="22564,5524" to="27813,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uF9sYAAADcAAAADwAAAGRycy9kb3ducmV2LnhtbESP0WrCQBRE3wv9h+UW+hJ0U6Fqo6tI&#10;aaEWfDDpB1yy12wwezdm15j69a5Q6OMwM2eY5Xqwjeip87VjBS/jFARx6XTNlYKf4nM0B+EDssbG&#10;MSn4JQ/r1ePDEjPtLrynPg+ViBD2GSowIbSZlL40ZNGPXUscvYPrLIYou0rqDi8Rbhs5SdOptFhz&#10;XDDY0ruh8pifrYJdcphM++2p/khm5yS/5t9VYVCp56dhswARaAj/4b/2l1bwOn+D+5l4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7hfbGAAAA3AAAAA8AAAAAAAAA&#10;AAAAAAAAoQIAAGRycy9kb3ducmV2LnhtbFBLBQYAAAAABAAEAPkAAACUAwAAAAA=&#10;" strokecolor="#b01513 [3204]">
                  <v:stroke endcap="round"/>
                </v:line>
                <v:line id="Straight Connector 590" o:spid="_x0000_s2120" style="position:absolute;visibility:visible;mso-wrap-style:square" from="27813,5524" to="33423,8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pZ7b8AAADcAAAADwAAAGRycy9kb3ducmV2LnhtbERPy4rCMBTdC/5DuII7TR1wsNUoKogu&#10;xwe4vTTXtprclCZj69+bheDycN6LVWeNeFLjK8cKJuMEBHHudMWFgst5N5qB8AFZo3FMCl7kYbXs&#10;9xaYadfykZ6nUIgYwj5DBWUIdSalz0uy6MeuJo7czTUWQ4RNIXWDbQy3Rv4kya+0WHFsKLGmbUn5&#10;4/RvFaSb+9r8pe1s78hcj1u9f+W7q1LDQbeegwjUha/44z5oBdM0zo9n4h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4pZ7b8AAADcAAAADwAAAAAAAAAAAAAAAACh&#10;AgAAZHJzL2Rvd25yZXYueG1sUEsFBgAAAAAEAAQA+QAAAI0DAAAAAA==&#10;" strokecolor="#b01513 [3204]">
                  <v:stroke endcap="round"/>
                </v:line>
                <v:line id="Straight Connector 591" o:spid="_x0000_s2121" style="position:absolute;flip:x;visibility:visible;mso-wrap-style:square" from="28755,11706" to="33423,14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QfLcYAAADcAAAADwAAAGRycy9kb3ducmV2LnhtbESP3WrCQBSE7wu+w3IKvQl1o1B/oquI&#10;VKiFXjT2AQ7ZYzY0ezZm1xh9elco9HKYmW+Y5bq3teio9ZVjBaNhCoK4cLriUsHPYfc6A+EDssba&#10;MSm4kof1avC0xEy7C39Tl4dSRAj7DBWYEJpMSl8YsuiHriGO3tG1FkOUbSl1i5cIt7Ucp+lEWqw4&#10;LhhsaGuo+M3PVsFXchxPuv2pek+m5yS/5Z/lwaBSL8/9ZgEiUB/+w3/tD63gbT6Cx5l4BOTq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UHy3GAAAA3AAAAA8AAAAAAAAA&#10;AAAAAAAAoQIAAGRycy9kb3ducmV2LnhtbFBLBQYAAAAABAAEAPkAAACUAwAAAAA=&#10;" strokecolor="#b01513 [3204]">
                  <v:stroke endcap="round"/>
                </v:line>
                <v:line id="Straight Connector 592" o:spid="_x0000_s2122" style="position:absolute;visibility:visible;mso-wrap-style:square" from="33423,11706" to="38661,1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RiAcQAAADcAAAADwAAAGRycy9kb3ducmV2LnhtbESPzWrDMBCE74W+g9hCb7XcQErsRglp&#10;ILjHOC3kulhb24m0Mpbin7ePCoUeh5n5hllvJ2vEQL1vHSt4TVIQxJXTLdcKvr8OLysQPiBrNI5J&#10;wUwetpvHhzXm2o1c0nAKtYgQ9jkqaELocil91ZBFn7iOOHo/rrcYouxrqXscI9wauUjTN2mx5bjQ&#10;YEf7hqrr6WYVZB+XnTlm46pwZM7lXhdzdTgr9fw07d5BBJrCf/iv/akVLLMF/J6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FGIBxAAAANwAAAAPAAAAAAAAAAAA&#10;AAAAAKECAABkcnMvZG93bnJldi54bWxQSwUGAAAAAAQABAD5AAAAkgMAAAAA&#10;" strokecolor="#b01513 [3204]">
                  <v:stroke endcap="round"/>
                </v:line>
                <w10:anchorlock/>
              </v:group>
            </w:pict>
          </mc:Fallback>
        </mc:AlternateContent>
      </w:r>
    </w:p>
    <w:p w14:paraId="3D1A920A" w14:textId="77BF90AA" w:rsidR="00813DC7" w:rsidRDefault="003E5641" w:rsidP="00D7298D">
      <w:pPr>
        <w:jc w:val="center"/>
      </w:pPr>
      <w:r>
        <w:t>Figure 8</w:t>
      </w:r>
      <w:r w:rsidR="00813DC7">
        <w:t>.1 Parse tree for ‘(a &amp; (b + c))’</w:t>
      </w:r>
    </w:p>
    <w:p w14:paraId="605C2099" w14:textId="77777777" w:rsidR="0008064C" w:rsidRDefault="0008064C" w:rsidP="00D7298D">
      <w:pPr>
        <w:jc w:val="center"/>
      </w:pPr>
    </w:p>
    <w:p w14:paraId="02543108" w14:textId="4F0F5D32" w:rsidR="00813DC7" w:rsidRDefault="00813DC7" w:rsidP="00717614">
      <w:r>
        <w:t>The order of evaluation for this parse tree is:</w:t>
      </w:r>
    </w:p>
    <w:tbl>
      <w:tblPr>
        <w:tblStyle w:val="GridTable41"/>
        <w:tblW w:w="0" w:type="auto"/>
        <w:tblLook w:val="04A0" w:firstRow="1" w:lastRow="0" w:firstColumn="1" w:lastColumn="0" w:noHBand="0" w:noVBand="1"/>
      </w:tblPr>
      <w:tblGrid>
        <w:gridCol w:w="1458"/>
        <w:gridCol w:w="4926"/>
        <w:gridCol w:w="3192"/>
      </w:tblGrid>
      <w:tr w:rsidR="00813DC7" w14:paraId="42DBAD78" w14:textId="77777777" w:rsidTr="00813D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31E641C6" w14:textId="3D215A0C" w:rsidR="00813DC7" w:rsidRDefault="00813DC7" w:rsidP="00813DC7">
            <w:pPr>
              <w:jc w:val="center"/>
            </w:pPr>
            <w:r>
              <w:t>Step</w:t>
            </w:r>
          </w:p>
        </w:tc>
        <w:tc>
          <w:tcPr>
            <w:tcW w:w="4926" w:type="dxa"/>
          </w:tcPr>
          <w:p w14:paraId="69761F65" w14:textId="438862EA" w:rsidR="00813DC7" w:rsidRDefault="00813DC7" w:rsidP="00813DC7">
            <w:pPr>
              <w:jc w:val="center"/>
              <w:cnfStyle w:val="100000000000" w:firstRow="1" w:lastRow="0" w:firstColumn="0" w:lastColumn="0" w:oddVBand="0" w:evenVBand="0" w:oddHBand="0" w:evenHBand="0" w:firstRowFirstColumn="0" w:firstRowLastColumn="0" w:lastRowFirstColumn="0" w:lastRowLastColumn="0"/>
            </w:pPr>
            <w:r>
              <w:t>PE</w:t>
            </w:r>
          </w:p>
        </w:tc>
        <w:tc>
          <w:tcPr>
            <w:tcW w:w="3192" w:type="dxa"/>
          </w:tcPr>
          <w:p w14:paraId="739F570E" w14:textId="02C7582F" w:rsidR="00813DC7" w:rsidRDefault="00501874" w:rsidP="00813DC7">
            <w:pPr>
              <w:jc w:val="center"/>
              <w:cnfStyle w:val="100000000000" w:firstRow="1" w:lastRow="0" w:firstColumn="0" w:lastColumn="0" w:oddVBand="0" w:evenVBand="0" w:oddHBand="0" w:evenHBand="0" w:firstRowFirstColumn="0" w:firstRowLastColumn="0" w:lastRowFirstColumn="0" w:lastRowLastColumn="0"/>
            </w:pPr>
            <w:r>
              <w:t xml:space="preserve">Evaluation </w:t>
            </w:r>
            <w:r w:rsidR="00813DC7">
              <w:t>output</w:t>
            </w:r>
          </w:p>
        </w:tc>
      </w:tr>
      <w:tr w:rsidR="00813DC7" w14:paraId="5E4FC1FF" w14:textId="77777777" w:rsidTr="00813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009AB854" w14:textId="2F5358CA" w:rsidR="00813DC7" w:rsidRDefault="00813DC7" w:rsidP="00813DC7">
            <w:pPr>
              <w:jc w:val="center"/>
            </w:pPr>
            <w:r>
              <w:t>1</w:t>
            </w:r>
          </w:p>
        </w:tc>
        <w:tc>
          <w:tcPr>
            <w:tcW w:w="4926" w:type="dxa"/>
          </w:tcPr>
          <w:p w14:paraId="4A9E18ED" w14:textId="470A338C" w:rsidR="00813DC7" w:rsidRDefault="0025458A" w:rsidP="00813DC7">
            <w:pPr>
              <w:jc w:val="center"/>
              <w:cnfStyle w:val="000000100000" w:firstRow="0" w:lastRow="0" w:firstColumn="0" w:lastColumn="0" w:oddVBand="0" w:evenVBand="0" w:oddHBand="1" w:evenHBand="0" w:firstRowFirstColumn="0" w:firstRowLastColumn="0" w:lastRowFirstColumn="0" w:lastRowLastColumn="0"/>
            </w:pPr>
            <w:r>
              <w:t>a</w:t>
            </w:r>
          </w:p>
        </w:tc>
        <w:tc>
          <w:tcPr>
            <w:tcW w:w="3192" w:type="dxa"/>
          </w:tcPr>
          <w:p w14:paraId="2E2F0E99" w14:textId="51C4AB01" w:rsidR="00813DC7" w:rsidRDefault="0025458A" w:rsidP="00813DC7">
            <w:pPr>
              <w:jc w:val="center"/>
              <w:cnfStyle w:val="000000100000" w:firstRow="0" w:lastRow="0" w:firstColumn="0" w:lastColumn="0" w:oddVBand="0" w:evenVBand="0" w:oddHBand="1" w:evenHBand="0" w:firstRowFirstColumn="0" w:firstRowLastColumn="0" w:lastRowFirstColumn="0" w:lastRowLastColumn="0"/>
            </w:pPr>
            <w:r>
              <w:t>a</w:t>
            </w:r>
          </w:p>
        </w:tc>
      </w:tr>
      <w:tr w:rsidR="0025458A" w14:paraId="1B5CADD3" w14:textId="77777777" w:rsidTr="00813DC7">
        <w:tc>
          <w:tcPr>
            <w:cnfStyle w:val="001000000000" w:firstRow="0" w:lastRow="0" w:firstColumn="1" w:lastColumn="0" w:oddVBand="0" w:evenVBand="0" w:oddHBand="0" w:evenHBand="0" w:firstRowFirstColumn="0" w:firstRowLastColumn="0" w:lastRowFirstColumn="0" w:lastRowLastColumn="0"/>
            <w:tcW w:w="1458" w:type="dxa"/>
          </w:tcPr>
          <w:p w14:paraId="34178217" w14:textId="4D8530F9" w:rsidR="0025458A" w:rsidRDefault="0025458A" w:rsidP="00813DC7">
            <w:pPr>
              <w:jc w:val="center"/>
            </w:pPr>
            <w:r>
              <w:t>2</w:t>
            </w:r>
          </w:p>
        </w:tc>
        <w:tc>
          <w:tcPr>
            <w:tcW w:w="4926" w:type="dxa"/>
          </w:tcPr>
          <w:p w14:paraId="04E66B00" w14:textId="611AFB1D" w:rsidR="0025458A" w:rsidRDefault="00501874" w:rsidP="00813DC7">
            <w:pPr>
              <w:jc w:val="center"/>
              <w:cnfStyle w:val="000000000000" w:firstRow="0" w:lastRow="0" w:firstColumn="0" w:lastColumn="0" w:oddVBand="0" w:evenVBand="0" w:oddHBand="0" w:evenHBand="0" w:firstRowFirstColumn="0" w:firstRowLastColumn="0" w:lastRowFirstColumn="0" w:lastRowLastColumn="0"/>
            </w:pPr>
            <w:r>
              <w:t>b</w:t>
            </w:r>
          </w:p>
        </w:tc>
        <w:tc>
          <w:tcPr>
            <w:tcW w:w="3192" w:type="dxa"/>
          </w:tcPr>
          <w:p w14:paraId="16A38CC9" w14:textId="51560A41" w:rsidR="0025458A" w:rsidRDefault="00501874" w:rsidP="00813DC7">
            <w:pPr>
              <w:jc w:val="center"/>
              <w:cnfStyle w:val="000000000000" w:firstRow="0" w:lastRow="0" w:firstColumn="0" w:lastColumn="0" w:oddVBand="0" w:evenVBand="0" w:oddHBand="0" w:evenHBand="0" w:firstRowFirstColumn="0" w:firstRowLastColumn="0" w:lastRowFirstColumn="0" w:lastRowLastColumn="0"/>
            </w:pPr>
            <w:r>
              <w:t>b</w:t>
            </w:r>
          </w:p>
        </w:tc>
      </w:tr>
      <w:tr w:rsidR="00501874" w14:paraId="75B2DA76" w14:textId="77777777" w:rsidTr="00813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02989DD4" w14:textId="44577961" w:rsidR="00501874" w:rsidRDefault="00501874" w:rsidP="00813DC7">
            <w:pPr>
              <w:jc w:val="center"/>
            </w:pPr>
            <w:r>
              <w:t>3</w:t>
            </w:r>
          </w:p>
        </w:tc>
        <w:tc>
          <w:tcPr>
            <w:tcW w:w="4926" w:type="dxa"/>
          </w:tcPr>
          <w:p w14:paraId="33EB810B" w14:textId="1153CEAF" w:rsidR="00501874" w:rsidRDefault="00501874" w:rsidP="00813DC7">
            <w:pPr>
              <w:jc w:val="center"/>
              <w:cnfStyle w:val="000000100000" w:firstRow="0" w:lastRow="0" w:firstColumn="0" w:lastColumn="0" w:oddVBand="0" w:evenVBand="0" w:oddHBand="1" w:evenHBand="0" w:firstRowFirstColumn="0" w:firstRowLastColumn="0" w:lastRowFirstColumn="0" w:lastRowLastColumn="0"/>
            </w:pPr>
            <w:r>
              <w:t>c</w:t>
            </w:r>
          </w:p>
        </w:tc>
        <w:tc>
          <w:tcPr>
            <w:tcW w:w="3192" w:type="dxa"/>
          </w:tcPr>
          <w:p w14:paraId="6CC25139" w14:textId="572CD28F" w:rsidR="00501874" w:rsidRDefault="00501874" w:rsidP="00813DC7">
            <w:pPr>
              <w:jc w:val="center"/>
              <w:cnfStyle w:val="000000100000" w:firstRow="0" w:lastRow="0" w:firstColumn="0" w:lastColumn="0" w:oddVBand="0" w:evenVBand="0" w:oddHBand="1" w:evenHBand="0" w:firstRowFirstColumn="0" w:firstRowLastColumn="0" w:lastRowFirstColumn="0" w:lastRowLastColumn="0"/>
            </w:pPr>
            <w:r>
              <w:t>c</w:t>
            </w:r>
          </w:p>
        </w:tc>
      </w:tr>
      <w:tr w:rsidR="00501874" w14:paraId="4AC3DD33" w14:textId="77777777" w:rsidTr="00813DC7">
        <w:tc>
          <w:tcPr>
            <w:cnfStyle w:val="001000000000" w:firstRow="0" w:lastRow="0" w:firstColumn="1" w:lastColumn="0" w:oddVBand="0" w:evenVBand="0" w:oddHBand="0" w:evenHBand="0" w:firstRowFirstColumn="0" w:firstRowLastColumn="0" w:lastRowFirstColumn="0" w:lastRowLastColumn="0"/>
            <w:tcW w:w="1458" w:type="dxa"/>
          </w:tcPr>
          <w:p w14:paraId="6973CA4A" w14:textId="6D96A09F" w:rsidR="00501874" w:rsidRDefault="00501874" w:rsidP="00813DC7">
            <w:pPr>
              <w:jc w:val="center"/>
            </w:pPr>
            <w:r>
              <w:t>4</w:t>
            </w:r>
          </w:p>
        </w:tc>
        <w:tc>
          <w:tcPr>
            <w:tcW w:w="4926" w:type="dxa"/>
          </w:tcPr>
          <w:p w14:paraId="1A24689B" w14:textId="68619A70" w:rsidR="00501874" w:rsidRDefault="00501874" w:rsidP="00813DC7">
            <w:pPr>
              <w:jc w:val="center"/>
              <w:cnfStyle w:val="000000000000" w:firstRow="0" w:lastRow="0" w:firstColumn="0" w:lastColumn="0" w:oddVBand="0" w:evenVBand="0" w:oddHBand="0" w:evenHBand="0" w:firstRowFirstColumn="0" w:firstRowLastColumn="0" w:lastRowFirstColumn="0" w:lastRowLastColumn="0"/>
            </w:pPr>
            <w:r>
              <w:t>b + c</w:t>
            </w:r>
          </w:p>
        </w:tc>
        <w:tc>
          <w:tcPr>
            <w:tcW w:w="3192" w:type="dxa"/>
          </w:tcPr>
          <w:p w14:paraId="01CDAF1F" w14:textId="6D9BFA07" w:rsidR="00501874" w:rsidRDefault="00501874" w:rsidP="00813DC7">
            <w:pPr>
              <w:jc w:val="center"/>
              <w:cnfStyle w:val="000000000000" w:firstRow="0" w:lastRow="0" w:firstColumn="0" w:lastColumn="0" w:oddVBand="0" w:evenVBand="0" w:oddHBand="0" w:evenHBand="0" w:firstRowFirstColumn="0" w:firstRowLastColumn="0" w:lastRowFirstColumn="0" w:lastRowLastColumn="0"/>
            </w:pPr>
            <w:r>
              <w:t>b OR c</w:t>
            </w:r>
          </w:p>
        </w:tc>
      </w:tr>
      <w:tr w:rsidR="0025458A" w14:paraId="0F08540D" w14:textId="77777777" w:rsidTr="00813D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8" w:type="dxa"/>
          </w:tcPr>
          <w:p w14:paraId="2F3BC9BF" w14:textId="40F883DD" w:rsidR="0025458A" w:rsidRDefault="00501874" w:rsidP="00813DC7">
            <w:pPr>
              <w:jc w:val="center"/>
            </w:pPr>
            <w:r>
              <w:t>5</w:t>
            </w:r>
          </w:p>
        </w:tc>
        <w:tc>
          <w:tcPr>
            <w:tcW w:w="4926" w:type="dxa"/>
          </w:tcPr>
          <w:p w14:paraId="23B77383" w14:textId="4436551D" w:rsidR="0025458A" w:rsidRDefault="0025458A" w:rsidP="00813DC7">
            <w:pPr>
              <w:jc w:val="center"/>
              <w:cnfStyle w:val="000000100000" w:firstRow="0" w:lastRow="0" w:firstColumn="0" w:lastColumn="0" w:oddVBand="0" w:evenVBand="0" w:oddHBand="1" w:evenHBand="0" w:firstRowFirstColumn="0" w:firstRowLastColumn="0" w:lastRowFirstColumn="0" w:lastRowLastColumn="0"/>
            </w:pPr>
            <w:r>
              <w:t>a &amp; b OR a &amp; c</w:t>
            </w:r>
          </w:p>
        </w:tc>
        <w:tc>
          <w:tcPr>
            <w:tcW w:w="3192" w:type="dxa"/>
          </w:tcPr>
          <w:p w14:paraId="4FD73B3C" w14:textId="551865BD" w:rsidR="0025458A" w:rsidRDefault="0025458A" w:rsidP="00813DC7">
            <w:pPr>
              <w:jc w:val="center"/>
              <w:cnfStyle w:val="000000100000" w:firstRow="0" w:lastRow="0" w:firstColumn="0" w:lastColumn="0" w:oddVBand="0" w:evenVBand="0" w:oddHBand="1" w:evenHBand="0" w:firstRowFirstColumn="0" w:firstRowLastColumn="0" w:lastRowFirstColumn="0" w:lastRowLastColumn="0"/>
            </w:pPr>
            <w:r>
              <w:t>ab OR ac</w:t>
            </w:r>
            <w:r w:rsidR="004B0DDD">
              <w:t xml:space="preserve"> (final)</w:t>
            </w:r>
          </w:p>
        </w:tc>
      </w:tr>
    </w:tbl>
    <w:p w14:paraId="71F5E8F3" w14:textId="77777777" w:rsidR="00813DC7" w:rsidRDefault="00813DC7" w:rsidP="00717614"/>
    <w:p w14:paraId="54D6BFAF" w14:textId="3C334DDA" w:rsidR="00501874" w:rsidRDefault="00501874" w:rsidP="00717614">
      <w:r>
        <w:rPr>
          <w:noProof/>
          <w:lang w:eastAsia="en-US"/>
        </w:rPr>
        <w:lastRenderedPageBreak/>
        <mc:AlternateContent>
          <mc:Choice Requires="wpc">
            <w:drawing>
              <wp:inline distT="0" distB="0" distL="0" distR="0" wp14:anchorId="308851E0" wp14:editId="5FE591B9">
                <wp:extent cx="5486400" cy="2143125"/>
                <wp:effectExtent l="0" t="0" r="0" b="0"/>
                <wp:docPr id="602" name="Canvas 6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93" name="Oval 593"/>
                        <wps:cNvSpPr/>
                        <wps:spPr>
                          <a:xfrm>
                            <a:off x="2600325" y="19050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922FA6" w14:textId="77777777" w:rsidR="00E556C5" w:rsidRDefault="00E556C5" w:rsidP="00501874">
                              <w:pPr>
                                <w:jc w:val="center"/>
                              </w:pPr>
                              <w:r>
                                <w:t>&amp;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Oval 594"/>
                        <wps:cNvSpPr/>
                        <wps:spPr>
                          <a:xfrm>
                            <a:off x="2075475" y="82770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6F4402" w14:textId="77777777" w:rsidR="00E556C5" w:rsidRDefault="00E556C5" w:rsidP="00501874">
                              <w:pPr>
                                <w:pStyle w:val="NormalWeb"/>
                                <w:spacing w:before="0" w:beforeAutospacing="0" w:after="160" w:afterAutospacing="0" w:line="300" w:lineRule="auto"/>
                                <w:jc w:val="center"/>
                              </w:pPr>
                              <w:r>
                                <w:rPr>
                                  <w:rFonts w:eastAsia="Meiryo" w:cs="Arial"/>
                                  <w:sz w:val="17"/>
                                  <w:szCs w:val="17"/>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5" name="Oval 595"/>
                        <wps:cNvSpPr/>
                        <wps:spPr>
                          <a:xfrm>
                            <a:off x="3161325" y="80865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D301B6" w14:textId="77777777" w:rsidR="00E556C5" w:rsidRDefault="00E556C5" w:rsidP="00501874">
                              <w:pPr>
                                <w:pStyle w:val="NormalWeb"/>
                                <w:spacing w:before="0" w:beforeAutospacing="0" w:after="160" w:afterAutospacing="0" w:line="300" w:lineRule="auto"/>
                                <w:jc w:val="center"/>
                              </w:pPr>
                              <w:r>
                                <w:rPr>
                                  <w:rFonts w:eastAsia="Meiryo" w:cs="Arial"/>
                                  <w:sz w:val="17"/>
                                  <w:szCs w:val="17"/>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6" name="Oval 596"/>
                        <wps:cNvSpPr/>
                        <wps:spPr>
                          <a:xfrm>
                            <a:off x="2694600" y="1475400"/>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85A32A" w14:textId="77777777" w:rsidR="00E556C5" w:rsidRDefault="00E556C5" w:rsidP="00501874">
                              <w:pPr>
                                <w:pStyle w:val="NormalWeb"/>
                                <w:spacing w:before="0" w:beforeAutospacing="0" w:after="160" w:afterAutospacing="0" w:line="300" w:lineRule="auto"/>
                                <w:jc w:val="center"/>
                              </w:pPr>
                              <w:r>
                                <w:rPr>
                                  <w:rFonts w:eastAsia="Meiryo" w:cs="Arial"/>
                                  <w:sz w:val="17"/>
                                  <w:szCs w:val="17"/>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7" name="Oval 597"/>
                        <wps:cNvSpPr/>
                        <wps:spPr>
                          <a:xfrm>
                            <a:off x="3685200" y="1465875"/>
                            <a:ext cx="361950"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23FDAE" w14:textId="77777777" w:rsidR="00E556C5" w:rsidRDefault="00E556C5" w:rsidP="00501874">
                              <w:pPr>
                                <w:pStyle w:val="NormalWeb"/>
                                <w:spacing w:before="0" w:beforeAutospacing="0" w:after="160" w:afterAutospacing="0" w:line="300" w:lineRule="auto"/>
                              </w:pPr>
                              <w: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8" name="Straight Connector 598"/>
                        <wps:cNvCnPr>
                          <a:stCxn id="593" idx="4"/>
                          <a:endCxn id="594" idx="0"/>
                        </wps:cNvCnPr>
                        <wps:spPr>
                          <a:xfrm flipH="1">
                            <a:off x="2256450" y="552450"/>
                            <a:ext cx="524850" cy="2752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9" name="Straight Connector 599"/>
                        <wps:cNvCnPr>
                          <a:stCxn id="593" idx="4"/>
                          <a:endCxn id="595" idx="0"/>
                        </wps:cNvCnPr>
                        <wps:spPr>
                          <a:xfrm>
                            <a:off x="2781300" y="552450"/>
                            <a:ext cx="561000" cy="256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0" name="Straight Connector 600"/>
                        <wps:cNvCnPr>
                          <a:stCxn id="595" idx="4"/>
                          <a:endCxn id="596" idx="0"/>
                        </wps:cNvCnPr>
                        <wps:spPr>
                          <a:xfrm flipH="1">
                            <a:off x="2875575" y="1170600"/>
                            <a:ext cx="466725" cy="3048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1" name="Straight Connector 601"/>
                        <wps:cNvCnPr>
                          <a:stCxn id="595" idx="4"/>
                          <a:endCxn id="597" idx="0"/>
                        </wps:cNvCnPr>
                        <wps:spPr>
                          <a:xfrm>
                            <a:off x="3342300" y="1170600"/>
                            <a:ext cx="523875" cy="2952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3" name="Text Box 603"/>
                        <wps:cNvSpPr txBox="1"/>
                        <wps:spPr>
                          <a:xfrm>
                            <a:off x="1685925" y="685800"/>
                            <a:ext cx="4946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CF8976" w14:textId="5CC686D3" w:rsidR="00E556C5" w:rsidRPr="00B47F11" w:rsidRDefault="00E556C5">
                              <w:pPr>
                                <w:rPr>
                                  <w:sz w:val="16"/>
                                  <w:szCs w:val="16"/>
                                  <w14:textOutline w14:w="9525" w14:cap="rnd" w14:cmpd="sng" w14:algn="ctr">
                                    <w14:noFill/>
                                    <w14:prstDash w14:val="solid"/>
                                    <w14:bevel/>
                                  </w14:textOutline>
                                </w:rPr>
                              </w:pPr>
                              <w:r w:rsidRPr="00B47F11">
                                <w:rPr>
                                  <w:sz w:val="16"/>
                                  <w:szCs w:val="16"/>
                                  <w14:textOutline w14:w="9525" w14:cap="rnd" w14:cmpd="sng" w14:algn="ctr">
                                    <w14:noFill/>
                                    <w14:prstDash w14:val="solid"/>
                                    <w14:bevel/>
                                  </w14:textOutline>
                                </w:rPr>
                                <w:t>Step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39" name="Text Box 603"/>
                        <wps:cNvSpPr txBox="1"/>
                        <wps:spPr>
                          <a:xfrm>
                            <a:off x="2180250" y="84750"/>
                            <a:ext cx="42291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6277BA" w14:textId="585EF352" w:rsidR="00E556C5" w:rsidRDefault="00E556C5" w:rsidP="00501874">
                              <w:pPr>
                                <w:rPr>
                                  <w:sz w:val="24"/>
                                  <w:szCs w:val="24"/>
                                </w:rPr>
                              </w:pPr>
                              <w:r>
                                <w:t>Start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40" name="Text Box 603"/>
                        <wps:cNvSpPr txBox="1"/>
                        <wps:spPr>
                          <a:xfrm>
                            <a:off x="2105660" y="1808775"/>
                            <a:ext cx="4946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FD56F" w14:textId="19542E1A" w:rsidR="00E556C5" w:rsidRPr="00B47F11" w:rsidRDefault="00E556C5" w:rsidP="0080210F">
                              <w:pPr>
                                <w:rPr>
                                  <w:sz w:val="16"/>
                                  <w:szCs w:val="16"/>
                                </w:rPr>
                              </w:pPr>
                              <w:r w:rsidRPr="00B47F11">
                                <w:rPr>
                                  <w:sz w:val="16"/>
                                  <w:szCs w:val="16"/>
                                </w:rPr>
                                <w:t>Step 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41" name="Text Box 603"/>
                        <wps:cNvSpPr txBox="1"/>
                        <wps:spPr>
                          <a:xfrm>
                            <a:off x="4075725" y="1808775"/>
                            <a:ext cx="4946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9225EC" w14:textId="558C68E2" w:rsidR="00E556C5" w:rsidRPr="00B47F11" w:rsidRDefault="00E556C5" w:rsidP="0080210F">
                              <w:pPr>
                                <w:rPr>
                                  <w:sz w:val="16"/>
                                  <w:szCs w:val="16"/>
                                </w:rPr>
                              </w:pPr>
                              <w:r w:rsidRPr="00B47F11">
                                <w:rPr>
                                  <w:sz w:val="16"/>
                                  <w:szCs w:val="16"/>
                                </w:rPr>
                                <w:t>Step 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42" name="Text Box 603"/>
                        <wps:cNvSpPr txBox="1"/>
                        <wps:spPr>
                          <a:xfrm>
                            <a:off x="3428025" y="656250"/>
                            <a:ext cx="4946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22C246" w14:textId="05BF0137" w:rsidR="00E556C5" w:rsidRPr="00B47F11" w:rsidRDefault="00E556C5" w:rsidP="0080210F">
                              <w:pPr>
                                <w:rPr>
                                  <w:sz w:val="16"/>
                                  <w:szCs w:val="16"/>
                                </w:rPr>
                              </w:pPr>
                              <w:r w:rsidRPr="00B47F11">
                                <w:rPr>
                                  <w:sz w:val="16"/>
                                  <w:szCs w:val="16"/>
                                </w:rPr>
                                <w:t>Step 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43" name="Text Box 603"/>
                        <wps:cNvSpPr txBox="1"/>
                        <wps:spPr>
                          <a:xfrm>
                            <a:off x="3027975" y="93300"/>
                            <a:ext cx="4946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DFA76" w14:textId="29344481" w:rsidR="00E556C5" w:rsidRPr="00B47F11" w:rsidRDefault="00E556C5" w:rsidP="0080210F">
                              <w:pPr>
                                <w:rPr>
                                  <w:sz w:val="16"/>
                                  <w:szCs w:val="16"/>
                                </w:rPr>
                              </w:pPr>
                              <w:r w:rsidRPr="00B47F11">
                                <w:rPr>
                                  <w:sz w:val="16"/>
                                  <w:szCs w:val="16"/>
                                </w:rPr>
                                <w:t>Step 5</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604" name="Straight Arrow Connector 604"/>
                        <wps:cNvCnPr>
                          <a:stCxn id="1239" idx="1"/>
                          <a:endCxn id="603" idx="0"/>
                        </wps:cNvCnPr>
                        <wps:spPr>
                          <a:xfrm flipH="1">
                            <a:off x="1942783" y="246675"/>
                            <a:ext cx="237467" cy="439125"/>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606" name="Straight Arrow Connector 606"/>
                        <wps:cNvCnPr>
                          <a:stCxn id="1240" idx="3"/>
                          <a:endCxn id="1241" idx="1"/>
                        </wps:cNvCnPr>
                        <wps:spPr>
                          <a:xfrm>
                            <a:off x="2619375" y="1970700"/>
                            <a:ext cx="1456350" cy="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607" name="Straight Arrow Connector 607"/>
                        <wps:cNvCnPr>
                          <a:stCxn id="1241" idx="0"/>
                          <a:endCxn id="1242" idx="2"/>
                        </wps:cNvCnPr>
                        <wps:spPr>
                          <a:xfrm flipH="1" flipV="1">
                            <a:off x="3684883" y="980100"/>
                            <a:ext cx="647700" cy="828675"/>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640" name="Straight Arrow Connector 640"/>
                        <wps:cNvCnPr>
                          <a:stCxn id="1242" idx="0"/>
                          <a:endCxn id="1243" idx="2"/>
                        </wps:cNvCnPr>
                        <wps:spPr>
                          <a:xfrm flipH="1" flipV="1">
                            <a:off x="3284833" y="417150"/>
                            <a:ext cx="400050" cy="23910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643" name="Straight Connector 643"/>
                        <wps:cNvCnPr>
                          <a:stCxn id="603" idx="2"/>
                        </wps:cNvCnPr>
                        <wps:spPr>
                          <a:xfrm>
                            <a:off x="1942783" y="1009650"/>
                            <a:ext cx="200342" cy="37147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644" name="Straight Connector 644"/>
                        <wps:cNvCnPr/>
                        <wps:spPr>
                          <a:xfrm flipV="1">
                            <a:off x="2133600" y="980100"/>
                            <a:ext cx="676275" cy="3915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645" name="Straight Connector 645"/>
                        <wps:cNvCnPr/>
                        <wps:spPr>
                          <a:xfrm>
                            <a:off x="2819400" y="980100"/>
                            <a:ext cx="123825" cy="1905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646" name="Straight Arrow Connector 646"/>
                        <wps:cNvCnPr>
                          <a:endCxn id="1240" idx="0"/>
                        </wps:cNvCnPr>
                        <wps:spPr>
                          <a:xfrm flipH="1">
                            <a:off x="2362518" y="1152525"/>
                            <a:ext cx="580707" cy="656250"/>
                          </a:xfrm>
                          <a:prstGeom prst="straightConnector1">
                            <a:avLst/>
                          </a:prstGeom>
                          <a:ln>
                            <a:prstDash val="sysDash"/>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08851E0" id="Canvas 602" o:spid="_x0000_s2123" editas="canvas" style="width:6in;height:168.75pt;mso-position-horizontal-relative:char;mso-position-vertical-relative:line" coordsize="54864,2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">
                <v:shape id="_x0000_s2124" type="#_x0000_t75" style="position:absolute;width:54864;height:21431;visibility:visible;mso-wrap-style:square">
                  <v:fill o:detectmouseclick="t"/>
                  <v:path o:connecttype="none"/>
                </v:shape>
                <v:oval id="Oval 593" o:spid="_x0000_s2125" style="position:absolute;left:26003;top:1905;width:3619;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FzcQA&#10;AADcAAAADwAAAGRycy9kb3ducmV2LnhtbESP0WrCQBRE3wv+w3KFvhSzsaWiMatIQbAWhKgfcMle&#10;k2D2bsxuk/j3rlDo4zAzZ5h0PZhadNS6yrKCaRSDIM6trrhQcD5tJ3MQziNrrC2Tgjs5WK9GLykm&#10;2vacUXf0hQgQdgkqKL1vEildXpJBF9mGOHgX2xr0QbaF1C32AW5q+R7HM2mw4rBQYkNfJeXX469R&#10;cHq7eXfI9tsbZtMfNlc033qv1Ot42CxBeBr8f/ivvdMKPhcf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JBc3EAAAA3AAAAA8AAAAAAAAAAAAAAAAAmAIAAGRycy9k&#10;b3ducmV2LnhtbFBLBQYAAAAABAAEAPUAAACJAwAAAAA=&#10;" fillcolor="#b01513 [3204]" strokecolor="#570a09 [1604]" strokeweight="1.5pt">
                  <v:stroke endcap="round"/>
                  <v:textbox>
                    <w:txbxContent>
                      <w:p w14:paraId="53922FA6" w14:textId="77777777" w:rsidR="00E556C5" w:rsidRDefault="00E556C5" w:rsidP="00501874">
                        <w:pPr>
                          <w:jc w:val="center"/>
                        </w:pPr>
                        <w:r>
                          <w:t>&amp;</w:t>
                        </w:r>
                      </w:p>
                    </w:txbxContent>
                  </v:textbox>
                </v:oval>
                <v:oval id="Oval 594" o:spid="_x0000_s2126" style="position:absolute;left:20754;top:8277;width:3620;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CducQA&#10;AADcAAAADwAAAGRycy9kb3ducmV2LnhtbESP0WrCQBRE3wv+w3KFvhSzsbSiMatIQbAWhKgfcMle&#10;k2D2bsxuk/j3rlDo4zAzZ5h0PZhadNS6yrKCaRSDIM6trrhQcD5tJ3MQziNrrC2Tgjs5WK9GLykm&#10;2vacUXf0hQgQdgkqKL1vEildXpJBF9mGOHgX2xr0QbaF1C32AW5q+R7HM2mw4rBQYkNfJeXX469R&#10;cHq7eXfI9tsbZtMfNlc033qv1Ot42CxBeBr8f/ivvdMKPhcf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gnbnEAAAA3AAAAA8AAAAAAAAAAAAAAAAAmAIAAGRycy9k&#10;b3ducmV2LnhtbFBLBQYAAAAABAAEAPUAAACJAwAAAAA=&#10;" fillcolor="#b01513 [3204]" strokecolor="#570a09 [1604]" strokeweight="1.5pt">
                  <v:stroke endcap="round"/>
                  <v:textbox>
                    <w:txbxContent>
                      <w:p w14:paraId="2E6F4402" w14:textId="77777777" w:rsidR="00E556C5" w:rsidRDefault="00E556C5" w:rsidP="00501874">
                        <w:pPr>
                          <w:pStyle w:val="NormalWeb"/>
                          <w:spacing w:before="0" w:beforeAutospacing="0" w:after="160" w:afterAutospacing="0" w:line="300" w:lineRule="auto"/>
                          <w:jc w:val="center"/>
                        </w:pPr>
                        <w:r>
                          <w:rPr>
                            <w:rFonts w:eastAsia="Meiryo" w:cs="Arial"/>
                            <w:sz w:val="17"/>
                            <w:szCs w:val="17"/>
                          </w:rPr>
                          <w:t>a</w:t>
                        </w:r>
                      </w:p>
                    </w:txbxContent>
                  </v:textbox>
                </v:oval>
                <v:oval id="Oval 595" o:spid="_x0000_s2127" style="position:absolute;left:31613;top:8086;width:361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4IsMA&#10;AADcAAAADwAAAGRycy9kb3ducmV2LnhtbESP0WrCQBRE3wv+w3KFvpS6UYjY1FVECFgFIdoPuGSv&#10;STB7N2bXJP37riD4OMzMGWa5HkwtOmpdZVnBdBKBIM6trrhQ8HtOPxcgnEfWWFsmBX/kYL0avS0x&#10;0bbnjLqTL0SAsEtQQel9k0jp8pIMuoltiIN3sa1BH2RbSN1iH+CmlrMomkuDFYeFEhvalpRfT3ej&#10;4Pxx8+6Y7dMbZtMDmyuaH71X6n08bL5BeBr8K/xs77SC+CuGx5l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w4IsMAAADcAAAADwAAAAAAAAAAAAAAAACYAgAAZHJzL2Rv&#10;d25yZXYueG1sUEsFBgAAAAAEAAQA9QAAAIgDAAAAAA==&#10;" fillcolor="#b01513 [3204]" strokecolor="#570a09 [1604]" strokeweight="1.5pt">
                  <v:stroke endcap="round"/>
                  <v:textbox>
                    <w:txbxContent>
                      <w:p w14:paraId="38D301B6" w14:textId="77777777" w:rsidR="00E556C5" w:rsidRDefault="00E556C5" w:rsidP="00501874">
                        <w:pPr>
                          <w:pStyle w:val="NormalWeb"/>
                          <w:spacing w:before="0" w:beforeAutospacing="0" w:after="160" w:afterAutospacing="0" w:line="300" w:lineRule="auto"/>
                          <w:jc w:val="center"/>
                        </w:pPr>
                        <w:r>
                          <w:rPr>
                            <w:rFonts w:eastAsia="Meiryo" w:cs="Arial"/>
                            <w:sz w:val="17"/>
                            <w:szCs w:val="17"/>
                          </w:rPr>
                          <w:t>+</w:t>
                        </w:r>
                      </w:p>
                    </w:txbxContent>
                  </v:textbox>
                </v:oval>
                <v:oval id="Oval 596" o:spid="_x0000_s2128" style="position:absolute;left:26946;top:14754;width:3619;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mVcIA&#10;AADcAAAADwAAAGRycy9kb3ducmV2LnhtbESP0YrCMBRE3wX/IVzBF9FUYUWraZEFQV0Qqn7Apbm2&#10;xeamNlmtf28WFnwcZuYMs047U4sHta6yrGA6iUAQ51ZXXCi4nLfjBQjnkTXWlknBixykSb+3xljb&#10;J2f0OPlCBAi7GBWU3jexlC4vyaCb2IY4eFfbGvRBtoXULT4D3NRyFkVzabDisFBiQ98l5bfTr1Fw&#10;Ht29O2aH7R2z6Q+bG5q9Pig1HHSbFQhPnf+E/9s7reBrOYe/M+EIyOQ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qZVwgAAANwAAAAPAAAAAAAAAAAAAAAAAJgCAABkcnMvZG93&#10;bnJldi54bWxQSwUGAAAAAAQABAD1AAAAhwMAAAAA&#10;" fillcolor="#b01513 [3204]" strokecolor="#570a09 [1604]" strokeweight="1.5pt">
                  <v:stroke endcap="round"/>
                  <v:textbox>
                    <w:txbxContent>
                      <w:p w14:paraId="1085A32A" w14:textId="77777777" w:rsidR="00E556C5" w:rsidRDefault="00E556C5" w:rsidP="00501874">
                        <w:pPr>
                          <w:pStyle w:val="NormalWeb"/>
                          <w:spacing w:before="0" w:beforeAutospacing="0" w:after="160" w:afterAutospacing="0" w:line="300" w:lineRule="auto"/>
                          <w:jc w:val="center"/>
                        </w:pPr>
                        <w:r>
                          <w:rPr>
                            <w:rFonts w:eastAsia="Meiryo" w:cs="Arial"/>
                            <w:sz w:val="17"/>
                            <w:szCs w:val="17"/>
                          </w:rPr>
                          <w:t>b</w:t>
                        </w:r>
                      </w:p>
                    </w:txbxContent>
                  </v:textbox>
                </v:oval>
                <v:oval id="Oval 597" o:spid="_x0000_s2129" style="position:absolute;left:36852;top:14658;width:361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IDzsQA&#10;AADcAAAADwAAAGRycy9kb3ducmV2LnhtbESP0WrCQBRE3wv+w3KFvhSzsdCqMatIQbAWhKgfcMle&#10;k2D2bsxuk/j3rlDo4zAzZ5h0PZhadNS6yrKCaRSDIM6trrhQcD5tJ3MQziNrrC2Tgjs5WK9GLykm&#10;2vacUXf0hQgQdgkqKL1vEildXpJBF9mGOHgX2xr0QbaF1C32AW5q+R7Hn9JgxWGhxIa+Ssqvx1+j&#10;4PR28+6Q7bc3zKY/bK5ovvVeqdfxsFmC8DT4//Bfe6cVfCxm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yA87EAAAA3AAAAA8AAAAAAAAAAAAAAAAAmAIAAGRycy9k&#10;b3ducmV2LnhtbFBLBQYAAAAABAAEAPUAAACJAwAAAAA=&#10;" fillcolor="#b01513 [3204]" strokecolor="#570a09 [1604]" strokeweight="1.5pt">
                  <v:stroke endcap="round"/>
                  <v:textbox>
                    <w:txbxContent>
                      <w:p w14:paraId="0223FDAE" w14:textId="77777777" w:rsidR="00E556C5" w:rsidRDefault="00E556C5" w:rsidP="00501874">
                        <w:pPr>
                          <w:pStyle w:val="NormalWeb"/>
                          <w:spacing w:before="0" w:beforeAutospacing="0" w:after="160" w:afterAutospacing="0" w:line="300" w:lineRule="auto"/>
                        </w:pPr>
                        <w:r>
                          <w:t>c</w:t>
                        </w:r>
                      </w:p>
                    </w:txbxContent>
                  </v:textbox>
                </v:oval>
                <v:line id="Straight Connector 598" o:spid="_x0000_s2130" style="position:absolute;flip:x;visibility:visible;mso-wrap-style:square" from="22564,5524" to="27813,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62sMMAAADcAAAADwAAAGRycy9kb3ducmV2LnhtbERP3WrCMBS+F/YO4Qy8KTNVmNu6RpEx&#10;wQleWPcAh+a0KWtOuibWuqdfLgQvP77/fD3aVgzU+8axgvksBUFcOt1wreD7tH16BeEDssbWMSm4&#10;kof16mGSY6bdhY80FKEWMYR9hgpMCF0mpS8NWfQz1xFHrnK9xRBhX0vd4yWG21Yu0nQpLTYcGwx2&#10;9GGo/CnOVsEhqRbL4eu3+UxezknxV+zrk0Glpo/j5h1EoDHcxTf3Tit4fotr45l4BO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utrDDAAAA3AAAAA8AAAAAAAAAAAAA&#10;AAAAoQIAAGRycy9kb3ducmV2LnhtbFBLBQYAAAAABAAEAPkAAACRAwAAAAA=&#10;" strokecolor="#b01513 [3204]">
                  <v:stroke endcap="round"/>
                </v:line>
                <v:line id="Straight Connector 599" o:spid="_x0000_s2131" style="position:absolute;visibility:visible;mso-wrap-style:square" from="27813,5524" to="33423,8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DwcMQAAADcAAAADwAAAGRycy9kb3ducmV2LnhtbESPwWrDMBBE74H+g9hCb7HcQkLsRglp&#10;ILjH2inkulhb2620MpYS239fBQo9DjPzhtnuJ2vEjQbfOVbwnKQgiGunO24UfJ5Pyw0IH5A1Gsek&#10;YCYP+93DYou5diOXdKtCIyKEfY4K2hD6XEpft2TRJ64njt6XGyyGKIdG6gHHCLdGvqTpWlrsOC60&#10;2NOxpfqnuloF2dv3wXxk46ZwZC7lURdzfboo9fQ4HV5BBJrCf/iv/a4VrLIM7mfiEZC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PBwxAAAANwAAAAPAAAAAAAAAAAA&#10;AAAAAKECAABkcnMvZG93bnJldi54bWxQSwUGAAAAAAQABAD5AAAAkgMAAAAA&#10;" strokecolor="#b01513 [3204]">
                  <v:stroke endcap="round"/>
                </v:line>
                <v:line id="Straight Connector 600" o:spid="_x0000_s2132" style="position:absolute;flip:x;visibility:visible;mso-wrap-style:square" from="28755,11706" to="33423,14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dOTcIAAADcAAAADwAAAGRycy9kb3ducmV2LnhtbERPzYrCMBC+L/gOYQQvZU310F26RllE&#10;QYU9WPcBhmZsyjaT2sRafXpzWPD48f0vVoNtRE+drx0rmE1TEMSl0zVXCn5P2/dPED4ga2wck4I7&#10;eVgtR28LzLW78ZH6IlQihrDPUYEJoc2l9KUhi37qWuLInV1nMUTYVVJ3eIvhtpHzNM2kxZpjg8GW&#10;1obKv+JqFfwk53nW7y/1Jvm4JsWjOFQng0pNxsP3F4hAQ3iJ/907rSBL4/x4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dOTcIAAADcAAAADwAAAAAAAAAAAAAA&#10;AAChAgAAZHJzL2Rvd25yZXYueG1sUEsFBgAAAAAEAAQA+QAAAJADAAAAAA==&#10;" strokecolor="#b01513 [3204]">
                  <v:stroke endcap="round"/>
                </v:line>
                <v:line id="Straight Connector 601" o:spid="_x0000_s2133" style="position:absolute;visibility:visible;mso-wrap-style:square" from="33423,11706" to="38661,1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IjcIAAADcAAAADwAAAGRycy9kb3ducmV2LnhtbESPT4vCMBTE78J+h/AW9qapexCtpkUF&#10;cY/+g14fzdu2a/JSmqyt394IgsdhZn7DrPLBGnGjzjeOFUwnCQji0umGKwWX8248B+EDskbjmBTc&#10;yUOefYxWmGrX85Fup1CJCGGfooI6hDaV0pc1WfQT1xJH79d1FkOUXSV1h32EWyO/k2QmLTYcF2ps&#10;aVtTeT39WwWLzd/aHBb9fO/IFMet3t/LXaHU1+ewXoIINIR3+NX+0QpmyRSeZ+IR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kIjcIAAADcAAAADwAAAAAAAAAAAAAA&#10;AAChAgAAZHJzL2Rvd25yZXYueG1sUEsFBgAAAAAEAAQA+QAAAJADAAAAAA==&#10;" strokecolor="#b01513 [3204]">
                  <v:stroke endcap="round"/>
                </v:line>
                <v:shape id="Text Box 603" o:spid="_x0000_s2134" type="#_x0000_t202" style="position:absolute;left:16859;top:6858;width:4946;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BhcYA&#10;AADcAAAADwAAAGRycy9kb3ducmV2LnhtbESPQWsCMRSE70L/Q3gFL6UmWljK1iitoEhpLdVSPD42&#10;r5vFzcuSRF3/fVMoeBxm5htmOu9dK04UYuNZw3ikQBBX3jRca/jaLe8fQcSEbLD1TBouFGE+uxlM&#10;sTT+zJ902qZaZAjHEjXYlLpSylhZchhHviPO3o8PDlOWoZYm4DnDXSsnShXSYcN5wWJHC0vVYXt0&#10;Gg729e5Drd5fvov1JWx2R78Pb3uth7f98xOIRH26hv/ba6OhUA/wdyYf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2BhcYAAADcAAAADwAAAAAAAAAAAAAAAACYAgAAZHJz&#10;L2Rvd25yZXYueG1sUEsFBgAAAAAEAAQA9QAAAIsDAAAAAA==&#10;" filled="f" stroked="f" strokeweight=".5pt">
                  <v:textbox>
                    <w:txbxContent>
                      <w:p w14:paraId="1CCF8976" w14:textId="5CC686D3" w:rsidR="00E556C5" w:rsidRPr="00B47F11" w:rsidRDefault="00E556C5">
                        <w:pPr>
                          <w:rPr>
                            <w:sz w:val="16"/>
                            <w:szCs w:val="16"/>
                            <w14:textOutline w14:w="9525" w14:cap="rnd" w14:cmpd="sng" w14:algn="ctr">
                              <w14:noFill/>
                              <w14:prstDash w14:val="solid"/>
                              <w14:bevel/>
                            </w14:textOutline>
                          </w:rPr>
                        </w:pPr>
                        <w:r w:rsidRPr="00B47F11">
                          <w:rPr>
                            <w:sz w:val="16"/>
                            <w:szCs w:val="16"/>
                            <w14:textOutline w14:w="9525" w14:cap="rnd" w14:cmpd="sng" w14:algn="ctr">
                              <w14:noFill/>
                              <w14:prstDash w14:val="solid"/>
                              <w14:bevel/>
                            </w14:textOutline>
                          </w:rPr>
                          <w:t>Step 1</w:t>
                        </w:r>
                      </w:p>
                    </w:txbxContent>
                  </v:textbox>
                </v:shape>
                <v:shape id="Text Box 603" o:spid="_x0000_s2135" type="#_x0000_t202" style="position:absolute;left:21802;top:847;width:4229;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SGsUA&#10;AADdAAAADwAAAGRycy9kb3ducmV2LnhtbERP22oCMRB9L/gPYQRfSs3WgtitUbRgkVIVL4iPw2a6&#10;WdxMliTq+vdNodC3OZzrjKetrcWVfKgcK3juZyCIC6crLhUc9ounEYgQkTXWjknBnQJMJ52HMeba&#10;3XhL110sRQrhkKMCE2OTSxkKQxZD3zXEift23mJM0JdSe7ylcFvLQZYNpcWKU4PBht4NFefdxSo4&#10;m8/HTfaxmh+Hy7tf7y/u5L9OSvW67ewNRKQ2/ov/3Eud5g9eXuH3m3SCn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5RIaxQAAAN0AAAAPAAAAAAAAAAAAAAAAAJgCAABkcnMv&#10;ZG93bnJldi54bWxQSwUGAAAAAAQABAD1AAAAigMAAAAA&#10;" filled="f" stroked="f" strokeweight=".5pt">
                  <v:textbox>
                    <w:txbxContent>
                      <w:p w14:paraId="0F6277BA" w14:textId="585EF352" w:rsidR="00E556C5" w:rsidRDefault="00E556C5" w:rsidP="00501874">
                        <w:pPr>
                          <w:rPr>
                            <w:sz w:val="24"/>
                            <w:szCs w:val="24"/>
                          </w:rPr>
                        </w:pPr>
                        <w:r>
                          <w:t>Start</w:t>
                        </w:r>
                      </w:p>
                    </w:txbxContent>
                  </v:textbox>
                </v:shape>
                <v:shape id="Text Box 603" o:spid="_x0000_s2136" type="#_x0000_t202" style="position:absolute;left:21056;top:18087;width:4947;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I+sgA&#10;AADdAAAADwAAAGRycy9kb3ducmV2LnhtbESPQWsCMRCF7wX/Q5hCL6VmK0VkNUottEhplaoUj8Nm&#10;ulncTJYk6vrvO4dCbzO8N+99M1v0vlVniqkJbOBxWIAiroJtuDaw370+TECljGyxDUwGrpRgMR/c&#10;zLC04cJfdN7mWkkIpxINuJy7UutUOfKYhqEjFu0nRI9Z1lhrG/Ei4b7Vo6IYa48NS4PDjl4cVcft&#10;yRs4uvf7TfH2ufwer65xvTuFQ/w4GHN32z9PQWXq87/573plBX/0JPzyjY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2cj6yAAAAN0AAAAPAAAAAAAAAAAAAAAAAJgCAABk&#10;cnMvZG93bnJldi54bWxQSwUGAAAAAAQABAD1AAAAjQMAAAAA&#10;" filled="f" stroked="f" strokeweight=".5pt">
                  <v:textbox>
                    <w:txbxContent>
                      <w:p w14:paraId="789FD56F" w14:textId="19542E1A" w:rsidR="00E556C5" w:rsidRPr="00B47F11" w:rsidRDefault="00E556C5" w:rsidP="0080210F">
                        <w:pPr>
                          <w:rPr>
                            <w:sz w:val="16"/>
                            <w:szCs w:val="16"/>
                          </w:rPr>
                        </w:pPr>
                        <w:r w:rsidRPr="00B47F11">
                          <w:rPr>
                            <w:sz w:val="16"/>
                            <w:szCs w:val="16"/>
                          </w:rPr>
                          <w:t>Step 2</w:t>
                        </w:r>
                      </w:p>
                    </w:txbxContent>
                  </v:textbox>
                </v:shape>
                <v:shape id="Text Box 603" o:spid="_x0000_s2137" type="#_x0000_t202" style="position:absolute;left:40757;top:18087;width:4946;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tYcUA&#10;AADdAAAADwAAAGRycy9kb3ducmV2LnhtbERP22oCMRB9L/QfwhT6IjWrFJHVKG2hRYoXqiI+Dptx&#10;s7iZLEnU9e+NIPRtDuc642lra3EmHyrHCnrdDARx4XTFpYLt5vttCCJEZI21Y1JwpQDTyfPTGHPt&#10;LvxH53UsRQrhkKMCE2OTSxkKQxZD1zXEiTs4bzEm6EupPV5SuK1lP8sG0mLFqcFgQ1+GiuP6ZBUc&#10;zW9nlf0sPneD2dUvNye39/O9Uq8v7ccIRKQ2/osf7plO8/vvPbh/k06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W1hxQAAAN0AAAAPAAAAAAAAAAAAAAAAAJgCAABkcnMv&#10;ZG93bnJldi54bWxQSwUGAAAAAAQABAD1AAAAigMAAAAA&#10;" filled="f" stroked="f" strokeweight=".5pt">
                  <v:textbox>
                    <w:txbxContent>
                      <w:p w14:paraId="0A9225EC" w14:textId="558C68E2" w:rsidR="00E556C5" w:rsidRPr="00B47F11" w:rsidRDefault="00E556C5" w:rsidP="0080210F">
                        <w:pPr>
                          <w:rPr>
                            <w:sz w:val="16"/>
                            <w:szCs w:val="16"/>
                          </w:rPr>
                        </w:pPr>
                        <w:r w:rsidRPr="00B47F11">
                          <w:rPr>
                            <w:sz w:val="16"/>
                            <w:szCs w:val="16"/>
                          </w:rPr>
                          <w:t>Step 3</w:t>
                        </w:r>
                      </w:p>
                    </w:txbxContent>
                  </v:textbox>
                </v:shape>
                <v:shape id="Text Box 603" o:spid="_x0000_s2138" type="#_x0000_t202" style="position:absolute;left:34280;top:6562;width:4946;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zFsUA&#10;AADdAAAADwAAAGRycy9kb3ducmV2LnhtbERPTWsCMRC9F/wPYYReSs26iJStUapgEbFKtRSPw2a6&#10;WdxMliTq+u9NodDbPN7nTGadbcSFfKgdKxgOMhDEpdM1Vwq+DsvnFxAhImtsHJOCGwWYTXsPEyy0&#10;u/InXfaxEimEQ4EKTIxtIWUoDVkMA9cSJ+7HeYsxQV9J7fGawm0j8ywbS4s1pwaDLS0Mlaf92So4&#10;mfXTLnv/mH+PVze/PZzd0W+OSj32u7dXEJG6+C/+c690mp+Pcvj9Jp0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MWxQAAAN0AAAAPAAAAAAAAAAAAAAAAAJgCAABkcnMv&#10;ZG93bnJldi54bWxQSwUGAAAAAAQABAD1AAAAigMAAAAA&#10;" filled="f" stroked="f" strokeweight=".5pt">
                  <v:textbox>
                    <w:txbxContent>
                      <w:p w14:paraId="3C22C246" w14:textId="05BF0137" w:rsidR="00E556C5" w:rsidRPr="00B47F11" w:rsidRDefault="00E556C5" w:rsidP="0080210F">
                        <w:pPr>
                          <w:rPr>
                            <w:sz w:val="16"/>
                            <w:szCs w:val="16"/>
                          </w:rPr>
                        </w:pPr>
                        <w:r w:rsidRPr="00B47F11">
                          <w:rPr>
                            <w:sz w:val="16"/>
                            <w:szCs w:val="16"/>
                          </w:rPr>
                          <w:t>Step 4</w:t>
                        </w:r>
                      </w:p>
                    </w:txbxContent>
                  </v:textbox>
                </v:shape>
                <v:shape id="Text Box 603" o:spid="_x0000_s2139" type="#_x0000_t202" style="position:absolute;left:30279;top:933;width:4947;height:3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WjcUA&#10;AADdAAAADwAAAGRycy9kb3ducmV2LnhtbERP22oCMRB9L/gPYQRfSs3WFilbo2jBIqUqXhAfh810&#10;s7iZLEnU9e+bQsG3OZzrjCatrcWFfKgcK3juZyCIC6crLhXsd/OnNxAhImusHZOCGwWYjDsPI8y1&#10;u/KGLttYihTCIUcFJsYmlzIUhiyGvmuIE/fjvMWYoC+l9nhN4baWgywbSosVpwaDDX0YKk7bs1Vw&#10;Ml+P6+xzOTsMFze/2p3d0X8flep12+k7iEhtvIv/3Qud5g9eX+Dvm3SCH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1aNxQAAAN0AAAAPAAAAAAAAAAAAAAAAAJgCAABkcnMv&#10;ZG93bnJldi54bWxQSwUGAAAAAAQABAD1AAAAigMAAAAA&#10;" filled="f" stroked="f" strokeweight=".5pt">
                  <v:textbox>
                    <w:txbxContent>
                      <w:p w14:paraId="7E7DFA76" w14:textId="29344481" w:rsidR="00E556C5" w:rsidRPr="00B47F11" w:rsidRDefault="00E556C5" w:rsidP="0080210F">
                        <w:pPr>
                          <w:rPr>
                            <w:sz w:val="16"/>
                            <w:szCs w:val="16"/>
                          </w:rPr>
                        </w:pPr>
                        <w:r w:rsidRPr="00B47F11">
                          <w:rPr>
                            <w:sz w:val="16"/>
                            <w:szCs w:val="16"/>
                          </w:rPr>
                          <w:t>Step 5</w:t>
                        </w:r>
                      </w:p>
                    </w:txbxContent>
                  </v:textbox>
                </v:shape>
                <v:shape id="Straight Arrow Connector 604" o:spid="_x0000_s2140" type="#_x0000_t32" style="position:absolute;left:19427;top:2466;width:2375;height:43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jHvcIAAADcAAAADwAAAGRycy9kb3ducmV2LnhtbESPQYvCMBSE78L+h/AWvGnaIl2ppkV2&#10;Kehx3YLXR/Nsi81LaaLWf28EYY/DzHzDbIvJ9OJGo+ssK4iXEQji2uqOGwXVX7lYg3AeWWNvmRQ8&#10;yEGRf8y2mGl751+6HX0jAoRdhgpa74dMSle3ZNAt7UAcvLMdDfogx0bqEe8BbnqZRFEqDXYcFloc&#10;6Lul+nK8GgXDT/JV7eJzmZSn+NC5K1cpnpSaf067DQhPk/8Pv9t7rSCNVvA6E46Az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sjHvcIAAADcAAAADwAAAAAAAAAAAAAA&#10;AAChAgAAZHJzL2Rvd25yZXYueG1sUEsFBgAAAAAEAAQA+QAAAJADAAAAAA==&#10;" strokecolor="#b01513 [3204]">
                  <v:stroke dashstyle="3 1" endarrow="block" endcap="round"/>
                </v:shape>
                <v:shape id="Straight Arrow Connector 606" o:spid="_x0000_s2141" type="#_x0000_t32" style="position:absolute;left:26193;top:19707;width:145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k7pcUAAADcAAAADwAAAGRycy9kb3ducmV2LnhtbESPQWsCMRSE70L/Q3iF3jTRw1JWo9hS&#10;wUMtuCu0x8fmuVncvGw3Udf++qZQ8DjMzDfMYjW4VlyoD41nDdOJAkFcedNwreFQbsbPIEJENth6&#10;Jg03CrBaPowWmBt/5T1diliLBOGQowYbY5dLGSpLDsPEd8TJO/reYUyyr6Xp8ZrgrpUzpTLpsOG0&#10;YLGjV0vVqTg7Dd8fbzP6+Zwe3NGX293e+hfz/qX10+OwnoOINMR7+L+9NRoylcHfmXQ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k7pcUAAADcAAAADwAAAAAAAAAA&#10;AAAAAAChAgAAZHJzL2Rvd25yZXYueG1sUEsFBgAAAAAEAAQA+QAAAJMDAAAAAA==&#10;" strokecolor="#b01513 [3204]">
                  <v:stroke dashstyle="3 1" endarrow="block" endcap="round"/>
                </v:shape>
                <v:shape id="Straight Arrow Connector 607" o:spid="_x0000_s2142" type="#_x0000_t32" style="position:absolute;left:36848;top:9801;width:6477;height:82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0zccMAAADcAAAADwAAAGRycy9kb3ducmV2LnhtbESP0WrCQBRE3wv+w3KFvtWNDSQSXUUE&#10;pU8Wox9wyV6zwezdmN1q8vduodDHYWbOMKvNYFvxoN43jhXMZwkI4srphmsFl/P+YwHCB2SNrWNS&#10;MJKHzXrytsJCuyef6FGGWkQI+wIVmBC6QkpfGbLoZ64jjt7V9RZDlH0tdY/PCLet/EySTFpsOC4Y&#10;7GhnqLqVP1YBHvLvozmlMq3wYHg+7raXe6nU+3TYLkEEGsJ/+K/9pRVkSQ6/Z+IR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9M3HDAAAA3AAAAA8AAAAAAAAAAAAA&#10;AAAAoQIAAGRycy9kb3ducmV2LnhtbFBLBQYAAAAABAAEAPkAAACRAwAAAAA=&#10;" strokecolor="#b01513 [3204]">
                  <v:stroke dashstyle="3 1" endarrow="block" endcap="round"/>
                </v:shape>
                <v:shape id="Straight Arrow Connector 640" o:spid="_x0000_s2143" type="#_x0000_t32" style="position:absolute;left:32848;top:4171;width:4000;height:23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4SxcAAAADcAAAADwAAAGRycy9kb3ducmV2LnhtbERP3WrCMBS+H/gO4QjezdQfOumMIoLF&#10;q412PsChOTZlzUltorZvv1wIu/z4/rf7wbbiQb1vHCtYzBMQxJXTDdcKLj+n9w0IH5A1to5JwUge&#10;9rvJ2xYz7Z5c0KMMtYgh7DNUYELoMil9Zciin7uOOHJX11sMEfa11D0+Y7ht5TJJUmmx4dhgsKOj&#10;oeq3vFsFmH98f5liJVcV5oYX4/FwuZVKzabD4RNEoCH8i1/us1aQruP8eCYeAbn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EsXAAAAA3AAAAA8AAAAAAAAAAAAAAAAA&#10;oQIAAGRycy9kb3ducmV2LnhtbFBLBQYAAAAABAAEAPkAAACOAwAAAAA=&#10;" strokecolor="#b01513 [3204]">
                  <v:stroke dashstyle="3 1" endarrow="block" endcap="round"/>
                </v:shape>
                <v:line id="Straight Connector 643" o:spid="_x0000_s2144" style="position:absolute;visibility:visible;mso-wrap-style:square" from="19427,10096" to="21431,1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22KcIAAADcAAAADwAAAGRycy9kb3ducmV2LnhtbESPQYvCMBSE7wv+h/AEb2vqrpSlGkUE&#10;wevqwu7x0bw21ealNFkb/fVGEDwOM/MNs1xH24oL9b5xrGA2zUAQl043XCv4Oe7ev0D4gKyxdUwK&#10;ruRhvRq9LbHQbuBvuhxCLRKEfYEKTAhdIaUvDVn0U9cRJ69yvcWQZF9L3eOQ4LaVH1mWS4sNpwWD&#10;HW0NlefDv1VQddfboPPq9y/ONie5HyLtolFqMo6bBYhAMbzCz/ZeK8jnn/A4k46A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22KcIAAADcAAAADwAAAAAAAAAAAAAA&#10;AAChAgAAZHJzL2Rvd25yZXYueG1sUEsFBgAAAAAEAAQA+QAAAJADAAAAAA==&#10;" strokecolor="#b01513 [3204]">
                  <v:stroke dashstyle="3 1" endcap="round"/>
                </v:line>
                <v:line id="Straight Connector 644" o:spid="_x0000_s2145" style="position:absolute;flip:y;visibility:visible;mso-wrap-style:square" from="21336,9801" to="28098,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GogMQAAADcAAAADwAAAGRycy9kb3ducmV2LnhtbESPQWvCQBSE7wX/w/IEL0U3lVRL6iqx&#10;IPZa9eDxNfuaDWbfxuyaxH/fLRQ8DjPzDbPaDLYWHbW+cqzgZZaAIC6crrhUcDrupm8gfEDWWDsm&#10;BXfysFmPnlaYadfzF3WHUIoIYZ+hAhNCk0npC0MW/cw1xNH7ca3FEGVbSt1iH+G2lvMkWUiLFccF&#10;gw19GCouh5tVQGmqu+fl9Zz3Zr+9fe/Pr/nWKTUZD/k7iEBDeIT/259awSJN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gaiAxAAAANwAAAAPAAAAAAAAAAAA&#10;AAAAAKECAABkcnMvZG93bnJldi54bWxQSwUGAAAAAAQABAD5AAAAkgMAAAAA&#10;" strokecolor="#b01513 [3204]">
                  <v:stroke dashstyle="3 1" endcap="round"/>
                </v:line>
                <v:line id="Straight Connector 645" o:spid="_x0000_s2146" style="position:absolute;visibility:visible;mso-wrap-style:square" from="28194,9801" to="29432,1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iLxsIAAADcAAAADwAAAGRycy9kb3ducmV2LnhtbESPQYvCMBSE7wv+h/AEb2vqspalGkUE&#10;wevqwu7x0bw21ealNFkb/fVGEDwOM/MNs1xH24oL9b5xrGA2zUAQl043XCv4Oe7ev0D4gKyxdUwK&#10;ruRhvRq9LbHQbuBvuhxCLRKEfYEKTAhdIaUvDVn0U9cRJ69yvcWQZF9L3eOQ4LaVH1mWS4sNpwWD&#10;HW0NlefDv1VQddfboPPq9y/ONie5HyLtolFqMo6bBYhAMbzCz/ZeK8g/5/A4k46A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miLxsIAAADcAAAADwAAAAAAAAAAAAAA&#10;AAChAgAAZHJzL2Rvd25yZXYueG1sUEsFBgAAAAAEAAQA+QAAAJADAAAAAA==&#10;" strokecolor="#b01513 [3204]">
                  <v:stroke dashstyle="3 1" endcap="round"/>
                </v:line>
                <v:shape id="Straight Arrow Connector 646" o:spid="_x0000_s2147" type="#_x0000_t32" style="position:absolute;left:23625;top:11525;width:5807;height:65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xFkcMAAADcAAAADwAAAGRycy9kb3ducmV2LnhtbESPzWrDMBCE74W8g9hAb41sU5zgWgkm&#10;wdAekxhyXaz1D7VWxpIT9+2rQiHHYWa+YfLDYgZxp8n1lhXEmwgEcW11z62C6lq+7UA4j6xxsEwK&#10;fsjBYb96yTHT9sFnul98KwKEXYYKOu/HTEpXd2TQbexIHLzGTgZ9kFMr9YSPADeDTKIolQZ7Dgsd&#10;jnTsqP6+zEbBeEq2VRE3ZVLe4q/ezVyleFPqdb0UHyA8Lf4Z/m9/agXpewp/Z8IRkP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8RZHDAAAA3AAAAA8AAAAAAAAAAAAA&#10;AAAAoQIAAGRycy9kb3ducmV2LnhtbFBLBQYAAAAABAAEAPkAAACRAwAAAAA=&#10;" strokecolor="#b01513 [3204]">
                  <v:stroke dashstyle="3 1" endarrow="block" endcap="round"/>
                </v:shape>
                <w10:anchorlock/>
              </v:group>
            </w:pict>
          </mc:Fallback>
        </mc:AlternateContent>
      </w:r>
    </w:p>
    <w:p w14:paraId="17E1602D" w14:textId="3878180A" w:rsidR="005E60F1" w:rsidRDefault="003E5641" w:rsidP="005E60F1">
      <w:pPr>
        <w:jc w:val="center"/>
      </w:pPr>
      <w:r>
        <w:t>Figure 8</w:t>
      </w:r>
      <w:r w:rsidR="005E60F1">
        <w:t>.2 Post-order traversal of the parse tree in Figure 6.1</w:t>
      </w:r>
    </w:p>
    <w:p w14:paraId="3FFBFE7D" w14:textId="77777777" w:rsidR="005E60F1" w:rsidRDefault="005E60F1" w:rsidP="004B0DDD"/>
    <w:p w14:paraId="50FEAE86" w14:textId="29B4A96F" w:rsidR="00717614" w:rsidRDefault="00CD0184" w:rsidP="00717614">
      <w:r>
        <w:t>The output of evaluation of a PE is a string of expressions.</w:t>
      </w:r>
    </w:p>
    <w:p w14:paraId="5EA23B7C" w14:textId="77777777" w:rsidR="0008064C" w:rsidRPr="00717614" w:rsidRDefault="0008064C" w:rsidP="00717614"/>
    <w:p w14:paraId="680DF816" w14:textId="77777777" w:rsidR="0080492A" w:rsidRDefault="0080492A" w:rsidP="0080492A">
      <w:pPr>
        <w:pStyle w:val="Heading2"/>
      </w:pPr>
      <w:bookmarkStart w:id="85" w:name="_Toc407389447"/>
      <w:r>
        <w:t>Concatenation</w:t>
      </w:r>
      <w:bookmarkEnd w:id="85"/>
    </w:p>
    <w:p w14:paraId="549B7B51" w14:textId="4A0BAA36" w:rsidR="000F425C" w:rsidRDefault="0080492A" w:rsidP="0080492A">
      <w:r>
        <w:t xml:space="preserve">Concatenation is a </w:t>
      </w:r>
      <w:r w:rsidR="00F160ED">
        <w:t xml:space="preserve">binary (takes two arguments) </w:t>
      </w:r>
      <w:r>
        <w:t>sequencing operat</w:t>
      </w:r>
      <w:r w:rsidR="00F160ED">
        <w:t>ion</w:t>
      </w:r>
      <w:r w:rsidR="0043376A">
        <w:t>. The symbol for concatenation is ‘&amp;’</w:t>
      </w:r>
      <w:r w:rsidR="00AF648F">
        <w:t xml:space="preserve"> (ampersand). Since concatenation is a binary operator (takes two arguments), </w:t>
      </w:r>
      <w:r w:rsidR="00F160ED">
        <w:t>its output is the two arguments ordered in a sequence of the left argument followed by the right argument. In the current implementatioin,</w:t>
      </w:r>
      <w:r w:rsidR="00AF648F">
        <w:t xml:space="preserve"> concatenation is set up to use the infix form (the operator is between two arguments)</w:t>
      </w:r>
      <w:r w:rsidR="0043376A">
        <w:t xml:space="preserve"> and the syntax is:</w:t>
      </w:r>
    </w:p>
    <w:p w14:paraId="069A23E4" w14:textId="478114EB" w:rsidR="0043376A" w:rsidRDefault="0043376A" w:rsidP="0043376A">
      <w:pPr>
        <w:jc w:val="center"/>
      </w:pPr>
      <w:r>
        <w:t>‘(&lt;behavior_expression&gt; &amp; &lt;behavior_expression&gt;)’</w:t>
      </w:r>
    </w:p>
    <w:p w14:paraId="4FAB7281" w14:textId="3C8DA688" w:rsidR="00F160ED" w:rsidRDefault="00F160ED">
      <w:r>
        <w:t>Below are some examples of concatenation operation (in actual code syntax):</w:t>
      </w:r>
    </w:p>
    <w:p w14:paraId="14E32BB8" w14:textId="41116383" w:rsidR="00F160ED" w:rsidRPr="00F160ED" w:rsidRDefault="00F160ED" w:rsidP="00F160ED">
      <w:pPr>
        <w:pStyle w:val="ListParagraph"/>
        <w:numPr>
          <w:ilvl w:val="0"/>
          <w:numId w:val="11"/>
        </w:numPr>
        <w:rPr>
          <w:rFonts w:asciiTheme="majorHAnsi" w:eastAsiaTheme="majorEastAsia" w:hAnsiTheme="majorHAnsi" w:cstheme="majorBidi"/>
          <w:color w:val="B01513" w:themeColor="accent1"/>
          <w:sz w:val="28"/>
          <w:szCs w:val="28"/>
        </w:rPr>
      </w:pPr>
      <w:r>
        <w:t xml:space="preserve">‘(a &amp; b)’ yields:  </w:t>
      </w:r>
      <w:r w:rsidR="005E341A">
        <w:t>{</w:t>
      </w:r>
      <w:r>
        <w:t>‘ab’</w:t>
      </w:r>
      <w:r w:rsidR="005E341A">
        <w:t>}</w:t>
      </w:r>
    </w:p>
    <w:p w14:paraId="55D2ACE8" w14:textId="14090D94" w:rsidR="00F160ED" w:rsidRPr="00F160ED" w:rsidRDefault="00F160ED" w:rsidP="00F160ED">
      <w:pPr>
        <w:pStyle w:val="ListParagraph"/>
        <w:numPr>
          <w:ilvl w:val="0"/>
          <w:numId w:val="11"/>
        </w:numPr>
        <w:rPr>
          <w:rFonts w:asciiTheme="majorHAnsi" w:eastAsiaTheme="majorEastAsia" w:hAnsiTheme="majorHAnsi" w:cstheme="majorBidi"/>
          <w:color w:val="B01513" w:themeColor="accent1"/>
          <w:sz w:val="28"/>
          <w:szCs w:val="28"/>
        </w:rPr>
      </w:pPr>
      <w:r>
        <w:t xml:space="preserve">‘(a &amp; (b &amp; c))’ = ‘((a &amp; b) &amp; c)’ yields: </w:t>
      </w:r>
      <w:r w:rsidR="005E341A">
        <w:t>{</w:t>
      </w:r>
      <w:r>
        <w:t>‘abc’</w:t>
      </w:r>
      <w:r w:rsidR="005E341A">
        <w:t>}</w:t>
      </w:r>
    </w:p>
    <w:p w14:paraId="6A2AF7C8" w14:textId="77777777" w:rsidR="00F160ED" w:rsidRDefault="00F160ED" w:rsidP="00F160ED"/>
    <w:p w14:paraId="6C723950" w14:textId="77777777" w:rsidR="00F160ED" w:rsidRDefault="00F160ED" w:rsidP="00F160ED">
      <w:pPr>
        <w:pStyle w:val="Heading2"/>
      </w:pPr>
      <w:bookmarkStart w:id="86" w:name="_Toc407389448"/>
      <w:r>
        <w:t>Union</w:t>
      </w:r>
      <w:bookmarkEnd w:id="86"/>
    </w:p>
    <w:p w14:paraId="439C9552" w14:textId="77777777" w:rsidR="005E341A" w:rsidRDefault="00F160ED" w:rsidP="00F160ED">
      <w:r>
        <w:t xml:space="preserve">Union is a binary choice operation. The output of the union operation is one of its two arguments. The symbol for union is ‘+’ (plus). As such, the union operation is probabilistic and by default each of the two arguments have equal, 0.5 probability. The probability can be modified by adding a floating-point number at the end of the expression. If specified, the probability value will refer to the probability of the first (i.e. left argument), </w:t>
      </w:r>
      <w:r w:rsidR="005E341A">
        <w:t>thus the probability of the second argument is one minus that value.</w:t>
      </w:r>
    </w:p>
    <w:p w14:paraId="1BD52402" w14:textId="3CCD15C5" w:rsidR="005E341A" w:rsidRDefault="005E341A" w:rsidP="00F160ED">
      <w:r>
        <w:t xml:space="preserve">The syntax for the union operation </w:t>
      </w:r>
      <w:r w:rsidR="00292D73">
        <w:t>also uses the infix notation as follows</w:t>
      </w:r>
      <w:r>
        <w:t>:</w:t>
      </w:r>
    </w:p>
    <w:p w14:paraId="7E3DB9C2" w14:textId="5BE53E91" w:rsidR="005E341A" w:rsidRDefault="005E341A" w:rsidP="005E341A">
      <w:pPr>
        <w:jc w:val="center"/>
      </w:pPr>
      <w:r>
        <w:t>‘(&lt;behavior_expression&gt; + &lt;behavior_expression&gt; [&lt;</w:t>
      </w:r>
      <w:r w:rsidRPr="005E341A">
        <w:rPr>
          <w:i/>
        </w:rPr>
        <w:t>optional</w:t>
      </w:r>
      <w:r>
        <w:t>: probability_value</w:t>
      </w:r>
      <w:r w:rsidR="00292D73">
        <w:t>, default=0.5</w:t>
      </w:r>
      <w:r>
        <w:t>&gt;]’</w:t>
      </w:r>
    </w:p>
    <w:p w14:paraId="1BDBF778" w14:textId="10814EC0" w:rsidR="005E341A" w:rsidRDefault="005E341A" w:rsidP="005E341A">
      <w:r>
        <w:t>A few example:</w:t>
      </w:r>
    </w:p>
    <w:p w14:paraId="60B1651F" w14:textId="5F0A35B3" w:rsidR="005E341A" w:rsidRDefault="005E341A" w:rsidP="005E341A">
      <w:pPr>
        <w:pStyle w:val="ListParagraph"/>
        <w:numPr>
          <w:ilvl w:val="0"/>
          <w:numId w:val="11"/>
        </w:numPr>
      </w:pPr>
      <w:r>
        <w:t>‘(a + b)’ yields: {‘a’, ‘b’}</w:t>
      </w:r>
    </w:p>
    <w:p w14:paraId="31B889D4" w14:textId="5DBC54D0" w:rsidR="005E341A" w:rsidRDefault="005E341A" w:rsidP="005E341A">
      <w:pPr>
        <w:pStyle w:val="ListParagraph"/>
        <w:numPr>
          <w:ilvl w:val="0"/>
          <w:numId w:val="11"/>
        </w:numPr>
      </w:pPr>
      <w:r>
        <w:t>‘(a + (b + c))’ yields: {‘a’, ‘b’, ‘c’}</w:t>
      </w:r>
    </w:p>
    <w:p w14:paraId="1D0EA3EE" w14:textId="0CF3CDED" w:rsidR="005E341A" w:rsidRDefault="005E341A" w:rsidP="005E341A">
      <w:pPr>
        <w:pStyle w:val="ListParagraph"/>
        <w:numPr>
          <w:ilvl w:val="0"/>
          <w:numId w:val="11"/>
        </w:numPr>
      </w:pPr>
      <w:r>
        <w:t>‘(a + b 0.3)’ yields: {‘a’, ‘b’} with ‘a’ 30% of the time, and ‘b’ 70% of the time</w:t>
      </w:r>
    </w:p>
    <w:p w14:paraId="3A5AAFBF" w14:textId="33EC0487" w:rsidR="005E341A" w:rsidRDefault="005E341A" w:rsidP="005E341A">
      <w:pPr>
        <w:pStyle w:val="ListParagraph"/>
        <w:numPr>
          <w:ilvl w:val="0"/>
          <w:numId w:val="11"/>
        </w:numPr>
      </w:pPr>
      <w:r>
        <w:lastRenderedPageBreak/>
        <w:t>‘(a + (b + c 0.3) 0.4)’ yields: {‘a’, ‘b’, ‘c’} with ‘a’ 40% of the time, ‘b’ (0.3 * 0.6 = 0.18) 18% of the time, and ‘c’ (0.7 * 0.6 = 0.42) 42% of the time.</w:t>
      </w:r>
    </w:p>
    <w:p w14:paraId="3CF6448F" w14:textId="3D39DBEC" w:rsidR="00FB5DBF" w:rsidRDefault="00FB5DBF" w:rsidP="00FB5DBF"/>
    <w:p w14:paraId="0EE6899C" w14:textId="1C08627D" w:rsidR="00FB5DBF" w:rsidRDefault="00FB5DBF" w:rsidP="00FB5DBF">
      <w:pPr>
        <w:pStyle w:val="Heading2"/>
      </w:pPr>
      <w:bookmarkStart w:id="87" w:name="_Toc407389449"/>
      <w:r>
        <w:t>Repetition</w:t>
      </w:r>
      <w:bookmarkEnd w:id="87"/>
    </w:p>
    <w:p w14:paraId="3D12F9DD" w14:textId="364A42B2" w:rsidR="00FB5DBF" w:rsidRDefault="00FB5DBF" w:rsidP="00FB5DBF">
      <w:r>
        <w:t>R</w:t>
      </w:r>
      <w:r w:rsidR="007C0740">
        <w:t xml:space="preserve">epetition is a unary operation i.e. takes one argument. The output of this operation is the input argument repeated zero or up to 4 times by default. </w:t>
      </w:r>
      <w:r w:rsidR="00292D73">
        <w:t xml:space="preserve">The choice for the default value 4 is arbitrary with the rationale that people rarely do actions with high number of repetition except in very few cases. </w:t>
      </w:r>
      <w:r w:rsidR="007C0740">
        <w:t>The syntax for the operation takes an extra optional integer-valued argument to specify the maximum number of possible repetitions. Use with caution.</w:t>
      </w:r>
    </w:p>
    <w:p w14:paraId="51E875EF" w14:textId="77777777" w:rsidR="007C0740" w:rsidRDefault="00292D73" w:rsidP="00FB5DBF">
      <w:r>
        <w:t>The syntax for the repetition operation is:</w:t>
      </w:r>
    </w:p>
    <w:p w14:paraId="26368867" w14:textId="40F6056B" w:rsidR="00292D73" w:rsidRDefault="00292D73" w:rsidP="00292D73">
      <w:pPr>
        <w:jc w:val="center"/>
      </w:pPr>
      <w:r>
        <w:t>‘(&lt;behavior_expression&gt; * [&lt;</w:t>
      </w:r>
      <w:r>
        <w:rPr>
          <w:i/>
        </w:rPr>
        <w:t>optional</w:t>
      </w:r>
      <w:r>
        <w:t>: repetitions, default=4&gt;])’</w:t>
      </w:r>
    </w:p>
    <w:p w14:paraId="42B261C4" w14:textId="170261CB" w:rsidR="00511D61" w:rsidRDefault="00511D61" w:rsidP="00511D61">
      <w:r>
        <w:t>Some example:</w:t>
      </w:r>
    </w:p>
    <w:p w14:paraId="097CE24D" w14:textId="4D813F3D" w:rsidR="00511D61" w:rsidRDefault="00511D61" w:rsidP="00511D61">
      <w:pPr>
        <w:pStyle w:val="ListParagraph"/>
        <w:numPr>
          <w:ilvl w:val="0"/>
          <w:numId w:val="11"/>
        </w:numPr>
      </w:pPr>
      <w:r>
        <w:t>‘(a *)’ yields: {‘’, ‘a’, ‘aa’, ‘aaa’, ‘aaaa’}</w:t>
      </w:r>
    </w:p>
    <w:p w14:paraId="53DC8258" w14:textId="34D533D5" w:rsidR="00511D61" w:rsidRDefault="00511D61" w:rsidP="00511D61">
      <w:pPr>
        <w:pStyle w:val="ListParagraph"/>
        <w:numPr>
          <w:ilvl w:val="0"/>
          <w:numId w:val="11"/>
        </w:numPr>
      </w:pPr>
      <w:r>
        <w:t xml:space="preserve">‘(a * </w:t>
      </w:r>
      <w:r w:rsidR="00BB0933">
        <w:t>2)’ yields: {‘’, ‘a’, ‘aa’}</w:t>
      </w:r>
    </w:p>
    <w:p w14:paraId="0BD5CA0F" w14:textId="77777777" w:rsidR="00E93B60" w:rsidRDefault="00E93B60" w:rsidP="00E93B60">
      <w:pPr>
        <w:pStyle w:val="ListParagraph"/>
      </w:pPr>
    </w:p>
    <w:p w14:paraId="509F5449" w14:textId="76A15270" w:rsidR="008E0BFE" w:rsidRDefault="006F4D4A" w:rsidP="008E0BFE">
      <w:pPr>
        <w:pStyle w:val="Heading2"/>
      </w:pPr>
      <w:bookmarkStart w:id="88" w:name="_Toc407389450"/>
      <w:r>
        <w:t>State</w:t>
      </w:r>
      <w:r w:rsidR="008E0BFE">
        <w:t xml:space="preserve"> Symbols</w:t>
      </w:r>
      <w:bookmarkEnd w:id="88"/>
    </w:p>
    <w:p w14:paraId="683B7693" w14:textId="294FA184" w:rsidR="00D63E90" w:rsidRDefault="00D63E90" w:rsidP="008E0BFE">
      <w:r>
        <w:t xml:space="preserve">In Chapter 5 we have seen a form of Behavior Expression that seems unusual when we discussed the Angry man vs Gentleman example – it includes explicit notation of </w:t>
      </w:r>
      <w:r>
        <w:rPr>
          <w:i/>
        </w:rPr>
        <w:t>states</w:t>
      </w:r>
      <w:r>
        <w:t xml:space="preserve">. So far the syntax for </w:t>
      </w:r>
      <w:r w:rsidR="0040274B">
        <w:t>REBeL</w:t>
      </w:r>
      <w:r>
        <w:t xml:space="preserve"> have been discussed using basic BE form which constitutes of an operator and its arguments, where the arguments are symbols that represent some kind of action for the robot. In this section, we introduce a form of BE which includes states in the expression.</w:t>
      </w:r>
    </w:p>
    <w:p w14:paraId="2B417DA4" w14:textId="338939AC" w:rsidR="00D63E90" w:rsidRDefault="00D63E90" w:rsidP="008E0BFE">
      <w:r>
        <w:t xml:space="preserve">Consider an example of a light-avoiding Braitenberg vehicle. </w:t>
      </w:r>
      <w:r w:rsidR="0066119B">
        <w:t xml:space="preserve">The inputs for the robot is the left and right light sensors, and the output is the activation of its left and right motors. </w:t>
      </w:r>
      <w:r>
        <w:t xml:space="preserve">The behavior of the robot can be described as follows: </w:t>
      </w:r>
    </w:p>
    <w:p w14:paraId="474F4FD0" w14:textId="47900495" w:rsidR="00D63E90" w:rsidRDefault="00D63E90" w:rsidP="00D63E90">
      <w:pPr>
        <w:pStyle w:val="ListParagraph"/>
        <w:numPr>
          <w:ilvl w:val="0"/>
          <w:numId w:val="11"/>
        </w:numPr>
      </w:pPr>
      <w:r>
        <w:t>If light is detected on the right side, the robot will turn left.</w:t>
      </w:r>
    </w:p>
    <w:p w14:paraId="6296A049" w14:textId="32200D69" w:rsidR="00D63E90" w:rsidRDefault="00D63E90" w:rsidP="00D63E90">
      <w:pPr>
        <w:pStyle w:val="ListParagraph"/>
        <w:numPr>
          <w:ilvl w:val="0"/>
          <w:numId w:val="11"/>
        </w:numPr>
      </w:pPr>
      <w:r>
        <w:t>If light is detected on the left side, the robot will turn right.</w:t>
      </w:r>
    </w:p>
    <w:p w14:paraId="2BD6E81D" w14:textId="2BBECD8E" w:rsidR="00ED2FBD" w:rsidRDefault="00D63E90" w:rsidP="00E74955">
      <w:pPr>
        <w:pStyle w:val="ListParagraph"/>
        <w:numPr>
          <w:ilvl w:val="0"/>
          <w:numId w:val="11"/>
        </w:numPr>
      </w:pPr>
      <w:r>
        <w:t>If the left and right sensors do not detect light, go forward.</w:t>
      </w:r>
    </w:p>
    <w:p w14:paraId="3245684B" w14:textId="77777777" w:rsidR="00E74955" w:rsidRDefault="00E74955" w:rsidP="00E74955"/>
    <w:p w14:paraId="2E0F4F90" w14:textId="2ABB20E2" w:rsidR="00E74955" w:rsidRDefault="00B47F11" w:rsidP="00E74955">
      <w:r>
        <w:t>Figure 8</w:t>
      </w:r>
      <w:r w:rsidR="00E74955">
        <w:t>.3 shows the state machine representation of the behavior of the robot described above.</w:t>
      </w:r>
    </w:p>
    <w:p w14:paraId="5F6E4A72" w14:textId="438F4E55" w:rsidR="00ED2FBD" w:rsidRDefault="00ED2FBD" w:rsidP="00ED2FBD">
      <w:r>
        <w:rPr>
          <w:noProof/>
          <w:lang w:eastAsia="en-US"/>
        </w:rPr>
        <w:lastRenderedPageBreak/>
        <mc:AlternateContent>
          <mc:Choice Requires="wpc">
            <w:drawing>
              <wp:inline distT="0" distB="0" distL="0" distR="0" wp14:anchorId="3F7F7D7C" wp14:editId="7F7FEC80">
                <wp:extent cx="5486400" cy="2286001"/>
                <wp:effectExtent l="0" t="0" r="0" b="0"/>
                <wp:docPr id="784" name="Canvas 7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66" name="Rectangle 766"/>
                        <wps:cNvSpPr/>
                        <wps:spPr>
                          <a:xfrm>
                            <a:off x="938336" y="1423164"/>
                            <a:ext cx="432435" cy="58801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7" name="Rounded Rectangle 767"/>
                        <wps:cNvSpPr/>
                        <wps:spPr>
                          <a:xfrm>
                            <a:off x="778951" y="1741299"/>
                            <a:ext cx="134620" cy="349250"/>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5" name="Rounded Rectangle 775"/>
                        <wps:cNvSpPr/>
                        <wps:spPr>
                          <a:xfrm>
                            <a:off x="1388551" y="1741299"/>
                            <a:ext cx="134620" cy="349250"/>
                          </a:xfrm>
                          <a:prstGeom prst="roundRect">
                            <a:avLst/>
                          </a:prstGeom>
                          <a:solidFill>
                            <a:schemeClr val="tx1">
                              <a:lumMod val="65000"/>
                              <a:lumOff val="3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6" name="Straight Arrow Connector 776"/>
                        <wps:cNvCnPr>
                          <a:stCxn id="777" idx="0"/>
                        </wps:cNvCnPr>
                        <wps:spPr>
                          <a:xfrm flipH="1" flipV="1">
                            <a:off x="913571" y="1298299"/>
                            <a:ext cx="107633" cy="554125"/>
                          </a:xfrm>
                          <a:prstGeom prst="straightConnector1">
                            <a:avLst/>
                          </a:prstGeom>
                          <a:ln>
                            <a:tailEnd type="oval"/>
                          </a:ln>
                        </wps:spPr>
                        <wps:style>
                          <a:lnRef idx="1">
                            <a:schemeClr val="accent1"/>
                          </a:lnRef>
                          <a:fillRef idx="0">
                            <a:schemeClr val="accent1"/>
                          </a:fillRef>
                          <a:effectRef idx="0">
                            <a:schemeClr val="accent1"/>
                          </a:effectRef>
                          <a:fontRef idx="minor">
                            <a:schemeClr val="tx1"/>
                          </a:fontRef>
                        </wps:style>
                        <wps:bodyPr/>
                      </wps:wsp>
                      <wps:wsp>
                        <wps:cNvPr id="777" name="Rectangle 777"/>
                        <wps:cNvSpPr/>
                        <wps:spPr>
                          <a:xfrm>
                            <a:off x="961831" y="1852424"/>
                            <a:ext cx="118745" cy="869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8" name="Rectangle 778"/>
                        <wps:cNvSpPr/>
                        <wps:spPr>
                          <a:xfrm>
                            <a:off x="1221546" y="1853059"/>
                            <a:ext cx="118745" cy="869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9" name="Straight Arrow Connector 779"/>
                        <wps:cNvCnPr>
                          <a:stCxn id="778" idx="0"/>
                        </wps:cNvCnPr>
                        <wps:spPr>
                          <a:xfrm flipV="1">
                            <a:off x="1280919" y="1298299"/>
                            <a:ext cx="107632" cy="554760"/>
                          </a:xfrm>
                          <a:prstGeom prst="straightConnector1">
                            <a:avLst/>
                          </a:prstGeom>
                          <a:ln>
                            <a:tailEnd type="oval"/>
                          </a:ln>
                        </wps:spPr>
                        <wps:style>
                          <a:lnRef idx="1">
                            <a:schemeClr val="accent1"/>
                          </a:lnRef>
                          <a:fillRef idx="0">
                            <a:schemeClr val="accent1"/>
                          </a:fillRef>
                          <a:effectRef idx="0">
                            <a:schemeClr val="accent1"/>
                          </a:effectRef>
                          <a:fontRef idx="minor">
                            <a:schemeClr val="tx1"/>
                          </a:fontRef>
                        </wps:style>
                        <wps:bodyPr/>
                      </wps:wsp>
                      <wps:wsp>
                        <wps:cNvPr id="780" name="Sun 780"/>
                        <wps:cNvSpPr/>
                        <wps:spPr>
                          <a:xfrm>
                            <a:off x="1369438" y="191015"/>
                            <a:ext cx="309880" cy="309880"/>
                          </a:xfrm>
                          <a:prstGeom prst="sun">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1" name="Bent Arrow 781"/>
                        <wps:cNvSpPr/>
                        <wps:spPr>
                          <a:xfrm flipH="1">
                            <a:off x="707095" y="567386"/>
                            <a:ext cx="514451" cy="532130"/>
                          </a:xfrm>
                          <a:prstGeom prst="bentArrow">
                            <a:avLst>
                              <a:gd name="adj1" fmla="val 25000"/>
                              <a:gd name="adj2" fmla="val 30915"/>
                              <a:gd name="adj3" fmla="val 25000"/>
                              <a:gd name="adj4" fmla="val 7259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5" name="Oval 785"/>
                        <wps:cNvSpPr/>
                        <wps:spPr>
                          <a:xfrm>
                            <a:off x="3371850" y="314325"/>
                            <a:ext cx="657225" cy="6572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20FAB0" w14:textId="09A31203" w:rsidR="00E556C5" w:rsidRDefault="00E556C5" w:rsidP="00ED2FBD">
                              <w:r>
                                <w:t>Forward</w:t>
                              </w:r>
                            </w:p>
                          </w:txbxContent>
                        </wps:txbx>
                        <wps:bodyPr rot="0" spcFirstLastPara="0" vertOverflow="overflow" horzOverflow="overflow" vert="horz" wrap="square" lIns="0" tIns="91440" rIns="0" bIns="0" numCol="1" spcCol="0" rtlCol="0" fromWordArt="0" anchor="ctr" anchorCtr="0" forceAA="0" compatLnSpc="1">
                          <a:prstTxWarp prst="textNoShape">
                            <a:avLst/>
                          </a:prstTxWarp>
                          <a:noAutofit/>
                        </wps:bodyPr>
                      </wps:wsp>
                      <wps:wsp>
                        <wps:cNvPr id="1298" name="Oval 1298"/>
                        <wps:cNvSpPr/>
                        <wps:spPr>
                          <a:xfrm>
                            <a:off x="2561250" y="1342050"/>
                            <a:ext cx="657225" cy="6572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E49C23" w14:textId="6195CF4B" w:rsidR="00E556C5" w:rsidRDefault="00E556C5" w:rsidP="00ED2FBD">
                              <w:pPr>
                                <w:jc w:val="center"/>
                                <w:rPr>
                                  <w:sz w:val="24"/>
                                  <w:szCs w:val="24"/>
                                </w:rPr>
                              </w:pPr>
                              <w:r>
                                <w:t>Turn Left</w:t>
                              </w:r>
                            </w:p>
                          </w:txbxContent>
                        </wps:txbx>
                        <wps:bodyPr rot="0" spcFirstLastPara="0" vert="horz" wrap="square" lIns="0" tIns="91440" rIns="0" bIns="0" numCol="1" spcCol="0" rtlCol="0" fromWordArt="0" anchor="ctr" anchorCtr="0" forceAA="0" compatLnSpc="1">
                          <a:prstTxWarp prst="textNoShape">
                            <a:avLst/>
                          </a:prstTxWarp>
                          <a:noAutofit/>
                        </wps:bodyPr>
                      </wps:wsp>
                      <wps:wsp>
                        <wps:cNvPr id="1300" name="Oval 1300"/>
                        <wps:cNvSpPr/>
                        <wps:spPr>
                          <a:xfrm>
                            <a:off x="4180500" y="1342050"/>
                            <a:ext cx="657225" cy="6572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DCED72" w14:textId="58429981" w:rsidR="00E556C5" w:rsidRDefault="00E556C5" w:rsidP="00ED2FBD">
                              <w:pPr>
                                <w:jc w:val="center"/>
                                <w:rPr>
                                  <w:sz w:val="24"/>
                                  <w:szCs w:val="24"/>
                                </w:rPr>
                              </w:pPr>
                              <w:r>
                                <w:t>Turn Right</w:t>
                              </w:r>
                            </w:p>
                          </w:txbxContent>
                        </wps:txbx>
                        <wps:bodyPr rot="0" spcFirstLastPara="0" vert="horz" wrap="square" lIns="0" tIns="91440" rIns="0" bIns="0" numCol="1" spcCol="0" rtlCol="0" fromWordArt="0" anchor="ctr" anchorCtr="0" forceAA="0" compatLnSpc="1">
                          <a:prstTxWarp prst="textNoShape">
                            <a:avLst/>
                          </a:prstTxWarp>
                          <a:noAutofit/>
                        </wps:bodyPr>
                      </wps:wsp>
                      <wps:wsp>
                        <wps:cNvPr id="787" name="Straight Arrow Connector 787"/>
                        <wps:cNvCnPr>
                          <a:stCxn id="785" idx="2"/>
                          <a:endCxn id="1298" idx="0"/>
                        </wps:cNvCnPr>
                        <wps:spPr>
                          <a:xfrm flipH="1">
                            <a:off x="2889863" y="642938"/>
                            <a:ext cx="481987" cy="6991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88" name="Straight Arrow Connector 788"/>
                        <wps:cNvCnPr>
                          <a:stCxn id="1298" idx="7"/>
                          <a:endCxn id="785" idx="3"/>
                        </wps:cNvCnPr>
                        <wps:spPr>
                          <a:xfrm flipV="1">
                            <a:off x="3122227" y="875302"/>
                            <a:ext cx="345871" cy="5629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89" name="Straight Arrow Connector 789"/>
                        <wps:cNvCnPr>
                          <a:stCxn id="785" idx="6"/>
                          <a:endCxn id="1300" idx="0"/>
                        </wps:cNvCnPr>
                        <wps:spPr>
                          <a:xfrm>
                            <a:off x="4029075" y="642938"/>
                            <a:ext cx="480038" cy="6991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90" name="Straight Arrow Connector 790"/>
                        <wps:cNvCnPr>
                          <a:stCxn id="1300" idx="1"/>
                          <a:endCxn id="785" idx="5"/>
                        </wps:cNvCnPr>
                        <wps:spPr>
                          <a:xfrm flipH="1" flipV="1">
                            <a:off x="3932827" y="875302"/>
                            <a:ext cx="343921" cy="5629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96" name="Straight Arrow Connector 796"/>
                        <wps:cNvCnPr>
                          <a:stCxn id="1298" idx="6"/>
                          <a:endCxn id="1300" idx="2"/>
                        </wps:cNvCnPr>
                        <wps:spPr>
                          <a:xfrm>
                            <a:off x="3218475" y="1670662"/>
                            <a:ext cx="9620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97" name="Straight Arrow Connector 797"/>
                        <wps:cNvCnPr>
                          <a:stCxn id="1300" idx="3"/>
                          <a:endCxn id="1298" idx="5"/>
                        </wps:cNvCnPr>
                        <wps:spPr>
                          <a:xfrm flipH="1">
                            <a:off x="3122227" y="1903026"/>
                            <a:ext cx="115452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98" name="Curved Connector 798"/>
                        <wps:cNvCnPr>
                          <a:stCxn id="785" idx="6"/>
                          <a:endCxn id="785" idx="0"/>
                        </wps:cNvCnPr>
                        <wps:spPr>
                          <a:xfrm flipH="1" flipV="1">
                            <a:off x="3700463" y="314325"/>
                            <a:ext cx="328612" cy="328613"/>
                          </a:xfrm>
                          <a:prstGeom prst="curvedConnector4">
                            <a:avLst>
                              <a:gd name="adj1" fmla="val -69565"/>
                              <a:gd name="adj2" fmla="val 16956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87" name="Curved Connector 2287"/>
                        <wps:cNvCnPr>
                          <a:stCxn id="1298" idx="0"/>
                          <a:endCxn id="1298" idx="2"/>
                        </wps:cNvCnPr>
                        <wps:spPr>
                          <a:xfrm rot="16200000" flipH="1" flipV="1">
                            <a:off x="2561250" y="1342048"/>
                            <a:ext cx="328613" cy="328613"/>
                          </a:xfrm>
                          <a:prstGeom prst="curvedConnector4">
                            <a:avLst>
                              <a:gd name="adj1" fmla="val -69565"/>
                              <a:gd name="adj2" fmla="val 16956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88" name="Curved Connector 2288"/>
                        <wps:cNvCnPr>
                          <a:stCxn id="1300" idx="4"/>
                          <a:endCxn id="1300" idx="6"/>
                        </wps:cNvCnPr>
                        <wps:spPr>
                          <a:xfrm rot="5400000" flipH="1" flipV="1">
                            <a:off x="4509113" y="1670662"/>
                            <a:ext cx="328612" cy="328612"/>
                          </a:xfrm>
                          <a:prstGeom prst="curvedConnector4">
                            <a:avLst>
                              <a:gd name="adj1" fmla="val -69565"/>
                              <a:gd name="adj2" fmla="val 169565"/>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12" name="Text Box 2289"/>
                        <wps:cNvSpPr txBox="1"/>
                        <wps:spPr>
                          <a:xfrm>
                            <a:off x="2942250" y="799125"/>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820B8F" w14:textId="1A2B2D6B" w:rsidR="00E556C5" w:rsidRDefault="00E556C5" w:rsidP="00E74955">
                              <w:pPr>
                                <w:rPr>
                                  <w:sz w:val="24"/>
                                  <w:szCs w:val="24"/>
                                </w:rPr>
                              </w:pPr>
                              <w:r>
                                <w:t>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3" name="Text Box 2289"/>
                        <wps:cNvSpPr txBox="1"/>
                        <wps:spPr>
                          <a:xfrm rot="18092919">
                            <a:off x="2999454" y="1112951"/>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AF8145" w14:textId="26A0D9ED" w:rsidR="00E556C5" w:rsidRDefault="00E556C5" w:rsidP="00E74955">
                              <w:pPr>
                                <w:pStyle w:val="NormalWeb"/>
                                <w:spacing w:before="0" w:beforeAutospacing="0" w:after="160" w:afterAutospacing="0" w:line="300" w:lineRule="auto"/>
                              </w:pPr>
                              <m:oMathPara>
                                <m:oMath>
                                  <m:acc>
                                    <m:accPr>
                                      <m:chr m:val="̅"/>
                                      <m:ctrlPr>
                                        <w:rPr>
                                          <w:rFonts w:ascii="Cambria Math" w:hAnsi="Cambria Math"/>
                                          <w:i/>
                                        </w:rPr>
                                      </m:ctrlPr>
                                    </m:accPr>
                                    <m:e>
                                      <m:r>
                                        <w:rPr>
                                          <w:rFonts w:ascii="Cambria Math" w:hAnsi="Cambria Math"/>
                                        </w:rPr>
                                        <m:t>L+R</m:t>
                                      </m:r>
                                    </m:e>
                                  </m:acc>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5" name="Text Box 2289"/>
                        <wps:cNvSpPr txBox="1"/>
                        <wps:spPr>
                          <a:xfrm>
                            <a:off x="2255452" y="970574"/>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08CD7B" w14:textId="77777777" w:rsidR="00E556C5" w:rsidRDefault="00E556C5" w:rsidP="00E74955">
                              <w:pPr>
                                <w:pStyle w:val="NormalWeb"/>
                                <w:spacing w:before="0" w:beforeAutospacing="0" w:after="160" w:afterAutospacing="0" w:line="300" w:lineRule="auto"/>
                              </w:pPr>
                              <w:r>
                                <w:rPr>
                                  <w:rFonts w:eastAsia="Meiryo" w:cs="Arial"/>
                                  <w:sz w:val="17"/>
                                  <w:szCs w:val="17"/>
                                </w:rPr>
                                <w:t>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6" name="Text Box 2289"/>
                        <wps:cNvSpPr txBox="1"/>
                        <wps:spPr>
                          <a:xfrm>
                            <a:off x="3580425" y="1903025"/>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40D1F" w14:textId="77777777" w:rsidR="00E556C5" w:rsidRDefault="00E556C5" w:rsidP="00E74955">
                              <w:pPr>
                                <w:pStyle w:val="NormalWeb"/>
                                <w:spacing w:before="0" w:beforeAutospacing="0" w:after="160" w:afterAutospacing="0" w:line="300" w:lineRule="auto"/>
                              </w:pPr>
                              <w:r>
                                <w:rPr>
                                  <w:rFonts w:eastAsia="Meiryo" w:cs="Arial"/>
                                  <w:sz w:val="17"/>
                                  <w:szCs w:val="17"/>
                                </w:rPr>
                                <w:t>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7" name="Text Box 2289"/>
                        <wps:cNvSpPr txBox="1"/>
                        <wps:spPr>
                          <a:xfrm>
                            <a:off x="3573145" y="1472573"/>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20A3C6" w14:textId="72A54A94" w:rsidR="00E556C5" w:rsidRDefault="00E556C5" w:rsidP="00E74955">
                              <w:pPr>
                                <w:pStyle w:val="NormalWeb"/>
                                <w:spacing w:before="0" w:beforeAutospacing="0" w:after="160" w:afterAutospacing="0" w:line="300" w:lineRule="auto"/>
                              </w:pPr>
                              <w:r>
                                <w:rPr>
                                  <w:rFonts w:eastAsia="Meiryo" w:cs="Arial"/>
                                  <w:sz w:val="17"/>
                                  <w:szCs w:val="17"/>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8" name="Text Box 2289"/>
                        <wps:cNvSpPr txBox="1"/>
                        <wps:spPr>
                          <a:xfrm>
                            <a:off x="4228125" y="798150"/>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5A7CB" w14:textId="3AD94D05" w:rsidR="00E556C5" w:rsidRDefault="00E556C5" w:rsidP="00E74955">
                              <w:pPr>
                                <w:pStyle w:val="NormalWeb"/>
                                <w:spacing w:before="0" w:beforeAutospacing="0" w:after="160" w:afterAutospacing="0" w:line="300" w:lineRule="auto"/>
                              </w:pPr>
                              <w:r>
                                <w:rPr>
                                  <w:rFonts w:eastAsia="Meiryo" w:cs="Arial"/>
                                  <w:sz w:val="17"/>
                                  <w:szCs w:val="17"/>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9" name="Text Box 2289"/>
                        <wps:cNvSpPr txBox="1"/>
                        <wps:spPr>
                          <a:xfrm>
                            <a:off x="4991101" y="1639721"/>
                            <a:ext cx="400050"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723AC2" w14:textId="77777777" w:rsidR="00E556C5" w:rsidRDefault="00E556C5" w:rsidP="00E74955">
                              <w:pPr>
                                <w:pStyle w:val="NormalWeb"/>
                                <w:spacing w:before="0" w:beforeAutospacing="0" w:after="160" w:afterAutospacing="0" w:line="300" w:lineRule="auto"/>
                              </w:pPr>
                              <w:r>
                                <w:rPr>
                                  <w:rFonts w:eastAsia="Meiryo" w:cs="Arial"/>
                                  <w:sz w:val="17"/>
                                  <w:szCs w:val="17"/>
                                </w:rPr>
                                <w:t>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20" name="Text Box 2289"/>
                        <wps:cNvSpPr txBox="1"/>
                        <wps:spPr>
                          <a:xfrm rot="3503034">
                            <a:off x="3532400" y="1089128"/>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67F0E0" w14:textId="77777777" w:rsidR="00E556C5" w:rsidRDefault="00E556C5" w:rsidP="00782A30">
                              <w:pPr>
                                <w:pStyle w:val="NormalWeb"/>
                                <w:spacing w:before="0" w:beforeAutospacing="0" w:after="160" w:afterAutospacing="0" w:line="300" w:lineRule="auto"/>
                              </w:pPr>
                              <m:oMathPara>
                                <m:oMathParaPr>
                                  <m:jc m:val="centerGroup"/>
                                </m:oMathParaPr>
                                <m:oMath>
                                  <m:acc>
                                    <m:accPr>
                                      <m:chr m:val="̅"/>
                                      <m:ctrlPr>
                                        <w:rPr>
                                          <w:rFonts w:ascii="Cambria Math" w:eastAsia="Meiryo" w:hAnsi="Cambria Math"/>
                                          <w:i/>
                                          <w:iCs/>
                                        </w:rPr>
                                      </m:ctrlPr>
                                    </m:accPr>
                                    <m:e>
                                      <m:r>
                                        <w:rPr>
                                          <w:rFonts w:ascii="Cambria Math" w:eastAsia="Meiryo" w:hAnsi="Cambria Math"/>
                                        </w:rPr>
                                        <m:t>L+R</m:t>
                                      </m:r>
                                    </m:e>
                                  </m:acc>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21" name="Text Box 2289"/>
                        <wps:cNvSpPr txBox="1"/>
                        <wps:spPr>
                          <a:xfrm>
                            <a:off x="4084221" y="247650"/>
                            <a:ext cx="866775" cy="371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86FF5" w14:textId="77777777" w:rsidR="00E556C5" w:rsidRDefault="00E556C5" w:rsidP="00782A30">
                              <w:pPr>
                                <w:pStyle w:val="NormalWeb"/>
                                <w:spacing w:before="0" w:beforeAutospacing="0" w:after="160" w:afterAutospacing="0" w:line="300" w:lineRule="auto"/>
                              </w:pPr>
                              <m:oMathPara>
                                <m:oMathParaPr>
                                  <m:jc m:val="centerGroup"/>
                                </m:oMathParaPr>
                                <m:oMath>
                                  <m:acc>
                                    <m:accPr>
                                      <m:chr m:val="̅"/>
                                      <m:ctrlPr>
                                        <w:rPr>
                                          <w:rFonts w:ascii="Cambria Math" w:eastAsia="Meiryo" w:hAnsi="Cambria Math"/>
                                          <w:i/>
                                          <w:iCs/>
                                        </w:rPr>
                                      </m:ctrlPr>
                                    </m:accPr>
                                    <m:e>
                                      <m:r>
                                        <w:rPr>
                                          <w:rFonts w:ascii="Cambria Math" w:eastAsia="Meiryo" w:hAnsi="Cambria Math"/>
                                        </w:rPr>
                                        <m:t>L+R</m:t>
                                      </m:r>
                                    </m:e>
                                  </m:acc>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F7F7D7C" id="Canvas 784" o:spid="_x0000_s2148" editas="canvas" style="width:6in;height:180pt;mso-position-horizontal-relative:char;mso-position-vertical-relative:line" coordsize="54864,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">
                <v:shape id="_x0000_s2149" type="#_x0000_t75" style="position:absolute;width:54864;height:22860;visibility:visible;mso-wrap-style:square">
                  <v:fill o:detectmouseclick="t"/>
                  <v:path o:connecttype="none"/>
                </v:shape>
                <v:rect id="Rectangle 766" o:spid="_x0000_s2150" style="position:absolute;left:9383;top:14231;width:4324;height:5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JnsQA&#10;AADcAAAADwAAAGRycy9kb3ducmV2LnhtbESPQWvCQBSE7wX/w/IKvdVNPayaukoQhPbQg1Hw+si+&#10;JtHs2yW7jfHfdwXB4zAz3zCrzWg7MVAfWscaPqYZCOLKmZZrDcfD7n0BIkRkg51j0nCjAJv15GWF&#10;uXFX3tNQxlokCIccNTQx+lzKUDVkMUydJ07er+stxiT7WpoerwluOznLMiUttpwWGvS0bai6lH9W&#10;w3d2Hvx8efq5ndSu3B4LXyjyWr+9jsUniEhjfIYf7S+jYa4U3M+k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lCZ7EAAAA3AAAAA8AAAAAAAAAAAAAAAAAmAIAAGRycy9k&#10;b3ducmV2LnhtbFBLBQYAAAAABAAEAPUAAACJAwAAAAA=&#10;" fillcolor="#f2f2f2 [3052]" strokecolor="#570a09 [1604]" strokeweight="1.5pt">
                  <v:stroke endcap="round"/>
                </v:rect>
                <v:roundrect id="Rounded Rectangle 767" o:spid="_x0000_s2151" style="position:absolute;left:7789;top:17412;width:1346;height:3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kj28QA&#10;AADcAAAADwAAAGRycy9kb3ducmV2LnhtbESPX0/CMBTF30n4Ds0l8Q06eGDLpBABjcY3QH2+rtd1&#10;cb2dbRnz21sTEh5Pzp9fzmoz2Fb05EPjWMF8loEgrpxuuFbwdnqaFiBCRNbYOiYFvxRgsx6PVlhq&#10;d+ED9cdYizTCoUQFJsaulDJUhiyGmeuIk/flvMWYpK+l9nhJ47aViyxbSosNJ4LBjnaGqu/j2SZI&#10;Xm3jY/H5XJi+f/+Yn1/l3v8odTcZHu5BRBriLXxtv2gF+TKH/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ZI9vEAAAA3AAAAA8AAAAAAAAAAAAAAAAAmAIAAGRycy9k&#10;b3ducmV2LnhtbFBLBQYAAAAABAAEAPUAAACJAwAAAAA=&#10;" fillcolor="#5a5a5a [2109]" strokecolor="#570a09 [1604]" strokeweight="1.5pt">
                  <v:stroke endcap="round"/>
                </v:roundrect>
                <v:roundrect id="Rounded Rectangle 775" o:spid="_x0000_s2152" style="position:absolute;left:13885;top:17412;width:1346;height:3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6O6sQA&#10;AADcAAAADwAAAGRycy9kb3ducmV2LnhtbESPXWvCMBSG7wf+h3AE72bqYLZ0RtE5UXY393F91pw1&#10;Zc1JTWKt/34ZDHb58n48vIvVYFvRkw+NYwWzaQaCuHK64VrB2+vutgARIrLG1jEpuFKA1XJ0s8BS&#10;uwu/UH+MtUgjHEpUYGLsSilDZchimLqOOHlfzluMSfpaao+XNG5beZdlc2mx4UQw2NGjoer7eLYJ&#10;kleb+FR87gvT9+8fs/Oz3PqTUpPxsH4AEWmI/+G/9kEryPN7+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ejurEAAAA3AAAAA8AAAAAAAAAAAAAAAAAmAIAAGRycy9k&#10;b3ducmV2LnhtbFBLBQYAAAAABAAEAPUAAACJAwAAAAA=&#10;" fillcolor="#5a5a5a [2109]" strokecolor="#570a09 [1604]" strokeweight="1.5pt">
                  <v:stroke endcap="round"/>
                </v:roundrect>
                <v:shape id="Straight Arrow Connector 776" o:spid="_x0000_s2153" type="#_x0000_t32" style="position:absolute;left:9135;top:12982;width:1077;height:55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ltEsQAAADcAAAADwAAAGRycy9kb3ducmV2LnhtbESPUUvDQBCE3wX/w7GCb/ZSoamkvZai&#10;FhUEtS19XnNrEpLbC7dnmv57TxB8HGbmG2a5Hl2nBgrSeDYwnWSgiEtvG64MHPbbmztQEpEtdp7J&#10;wJkE1qvLiyUW1p/4g4ZdrFSCsBRooI6xL7SWsiaHMvE9cfK+fHAYkwyVtgFPCe46fZtluXbYcFqo&#10;saf7msp29+0MfLZv+fFFHmxoBxno8Unez7NXY66vxs0CVKQx/of/2s/WwHyew++ZdAT0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CW0SxAAAANwAAAAPAAAAAAAAAAAA&#10;AAAAAKECAABkcnMvZG93bnJldi54bWxQSwUGAAAAAAQABAD5AAAAkgMAAAAA&#10;" strokecolor="#b01513 [3204]">
                  <v:stroke endarrow="oval" endcap="round"/>
                </v:shape>
                <v:rect id="Rectangle 777" o:spid="_x0000_s2154" style="position:absolute;left:9618;top:18524;width:1187;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4qbMUA&#10;AADcAAAADwAAAGRycy9kb3ducmV2LnhtbESPQWvCQBSE74X+h+UVvNWX9mBKdJW2VBSkh9oePD6y&#10;z2xM9m3IrjH+e7dQ6HGYmW+YxWp0rRq4D7UXDU/TDBRL6U0tlYaf7/XjC6gQSQy1XljDlQOslvd3&#10;CyqMv8gXD/tYqQSRUJAGG2NXIIbSsqMw9R1L8o6+dxST7Cs0PV0S3LX4nGUzdFRLWrDU8bvlstmf&#10;nYZ144bD5oQWP5uP2Sbbjri7vmk9eRhf56Aij/E//NfeGg15nsPvmXQEcH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ipsxQAAANwAAAAPAAAAAAAAAAAAAAAAAJgCAABkcnMv&#10;ZG93bnJldi54bWxQSwUGAAAAAAQABAD1AAAAigMAAAAA&#10;" fillcolor="#b01513 [3204]" strokecolor="#570a09 [1604]" strokeweight="1.5pt">
                  <v:stroke endcap="round"/>
                </v:rect>
                <v:rect id="Rectangle 778" o:spid="_x0000_s2155" style="position:absolute;left:12215;top:18530;width:1187;height: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HsIA&#10;AADcAAAADwAAAGRycy9kb3ducmV2LnhtbERPPW/CMBDdkfofrKvUDS7tACjFIFoVgVQxEDp0PMXX&#10;OCQ+R7Ebwr+vh0qMT+97tRldqwbuQ+1Fw/MsA8VSelNLpeHrvJsuQYVIYqj1whpuHGCzfpisKDf+&#10;KiceilipFCIhJw02xi5HDKVlR2HmO5bE/fjeUUywr9D0dE3hrsWXLJujo1pSg6WO3y2XTfHrNOwa&#10;N3zvL2jx2HzM99lhxM/bm9ZPj+P2FVTkMd7F/+6D0bBYpLXpTDoCu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0b4ewgAAANwAAAAPAAAAAAAAAAAAAAAAAJgCAABkcnMvZG93&#10;bnJldi54bWxQSwUGAAAAAAQABAD1AAAAhwMAAAAA&#10;" fillcolor="#b01513 [3204]" strokecolor="#570a09 [1604]" strokeweight="1.5pt">
                  <v:stroke endcap="round"/>
                </v:rect>
                <v:shape id="Straight Arrow Connector 779" o:spid="_x0000_s2156" type="#_x0000_t32" style="position:absolute;left:12809;top:12982;width:1076;height:55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pmScQAAADcAAAADwAAAGRycy9kb3ducmV2LnhtbESPQWvCQBSE7wX/w/KE3urGFBpNXUUE&#10;xVupiudn9pmkZt+G3TWm/fVdQfA4zMw3zGzRm0Z05HxtWcF4lIAgLqyuuVRw2K/fJiB8QNbYWCYF&#10;v+RhMR+8zDDX9sbf1O1CKSKEfY4KqhDaXEpfVGTQj2xLHL2zdQZDlK6U2uEtwk0j0yT5kAZrjgsV&#10;trSqqLjsrkZBh1nqvtbd9bwqjvv3wzb9O/1slHod9stPEIH68Aw/2lutIMumcD8Tj4C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imZJxAAAANwAAAAPAAAAAAAAAAAA&#10;AAAAAKECAABkcnMvZG93bnJldi54bWxQSwUGAAAAAAQABAD5AAAAkgMAAAAA&#10;" strokecolor="#b01513 [3204]">
                  <v:stroke endarrow="oval" endcap="round"/>
                </v:shape>
                <v:shape id="Sun 780" o:spid="_x0000_s2157" type="#_x0000_t183" style="position:absolute;left:13694;top:1910;width:3099;height:30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KCMQA&#10;AADcAAAADwAAAGRycy9kb3ducmV2LnhtbERPPW/CMBDdK/EfrEPqUhWnHSikGIQKSG0FQwMD4zU+&#10;EkN8DrELKb8eD0iMT+97NGltJU7UeONYwUsvAUGcO224ULBZL54HIHxA1lg5JgX/5GEy7jyMMNXu&#10;zD90ykIhYgj7FBWUIdSplD4vyaLvuZo4cjvXWAwRNoXUDZ5juK3ka5L0pUXDsaHEmj5Kyg/Zn1Vw&#10;vPDw6Wtmlt8LXpnh/Lj/vWzXSj122+k7iEBtuItv7k+t4G0Q58cz8QjI8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bCgjEAAAA3AAAAA8AAAAAAAAAAAAAAAAAmAIAAGRycy9k&#10;b3ducmV2LnhtbFBLBQYAAAAABAAEAPUAAACJAwAAAAA=&#10;" fillcolor="#e6b729 [3206]" strokecolor="#785d0e [1606]" strokeweight="1.5pt">
                  <v:stroke endcap="round"/>
                </v:shape>
                <v:shape id="Bent Arrow 781" o:spid="_x0000_s2158" style="position:absolute;left:7070;top:5673;width:5145;height:5322;flip:x;visibility:visible;mso-wrap-style:square;v-text-anchor:middle" coordsize="514451,53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zcYA&#10;AADcAAAADwAAAGRycy9kb3ducmV2LnhtbESPQWvCQBSE74X+h+UVvNWNQm1IXaUoQsWDbVro9ZF9&#10;TbbNvl2y2yT+e1cQPA4z8w2zXI+2FT11wThWMJtmIIgrpw3XCr4+d485iBCRNbaOScGJAqxX93dL&#10;LLQb+IP6MtYiQTgUqKCJ0RdShqohi2HqPHHyflxnMSbZ1VJ3OCS4beU8yxbSouG00KCnTUPVX/lv&#10;FeyO2+H96XubB+N7/7vfmMN8USo1eRhfX0BEGuMtfG2/aQXP+QwuZ9IRkK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nzcYAAADcAAAADwAAAAAAAAAAAAAAAACYAgAAZHJz&#10;L2Rvd25yZXYueG1sUEsFBgAAAAAEAAQA9QAAAIsDAAAAAA==&#10;" path="m,532130l,468207c,261945,167209,94736,373471,94736r12367,l385838,,514451,159043,385838,318085r,-94736l373471,223349v-135231,,-244858,109627,-244858,244858l128613,532130,,532130xe" fillcolor="#b01513 [3204]" strokecolor="#570a09 [1604]" strokeweight="1.5pt">
                  <v:stroke endcap="round"/>
                  <v:path arrowok="t" o:connecttype="custom" o:connectlocs="0,532130;0,468207;373471,94736;385838,94736;385838,0;514451,159043;385838,318085;385838,223349;373471,223349;128613,468207;128613,532130;0,532130" o:connectangles="0,0,0,0,0,0,0,0,0,0,0,0"/>
                </v:shape>
                <v:oval id="Oval 785" o:spid="_x0000_s2159" style="position:absolute;left:33718;top:3143;width:6572;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fsQA&#10;AADcAAAADwAAAGRycy9kb3ducmV2LnhtbESPT4vCMBTE74LfITzBm6Yu+IdqFHdhYdHDohb0+Gie&#10;bbF56Taprd9+Iwgeh5n5DbPadKYUd6pdYVnBZByBIE6tLjhTkJy+RwsQziNrLC2Tggc52Kz7vRXG&#10;2rZ8oPvRZyJA2MWoIPe+iqV0aU4G3dhWxMG72tqgD7LOpK6xDXBTyo8omkmDBYeFHCv6yim9HRuj&#10;4FQlza79+8X9Z6L1xTZc8PWs1HDQbZcgPHX+HX61f7SC+WIKzzPh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3Pn7EAAAA3AAAAA8AAAAAAAAAAAAAAAAAmAIAAGRycy9k&#10;b3ducmV2LnhtbFBLBQYAAAAABAAEAPUAAACJAwAAAAA=&#10;" fillcolor="#b01513 [3204]" strokecolor="#570a09 [1604]" strokeweight="1.5pt">
                  <v:stroke endcap="round"/>
                  <v:textbox inset="0,7.2pt,0,0">
                    <w:txbxContent>
                      <w:p w14:paraId="1220FAB0" w14:textId="09A31203" w:rsidR="00E556C5" w:rsidRDefault="00E556C5" w:rsidP="00ED2FBD">
                        <w:r>
                          <w:t>Forward</w:t>
                        </w:r>
                      </w:p>
                    </w:txbxContent>
                  </v:textbox>
                </v:oval>
                <v:oval id="Oval 1298" o:spid="_x0000_s2160" style="position:absolute;left:25612;top:13420;width:6572;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41X8YA&#10;AADdAAAADwAAAGRycy9kb3ducmV2LnhtbESPT2vCQBDF70K/wzKF3nSjh2JjVtFCobQHqQb0OGQn&#10;fzA7m2Y3Jv32nUOhtxnem/d+k+0m16o79aHxbGC5SEARF942XBnIz2/zNagQkS22nsnADwXYbR9m&#10;GabWj/xF91OslIRwSNFAHWOXah2KmhyGhe+IRSt97zDK2lfa9jhKuGv1KkmetcOGpaHGjl5rKm6n&#10;wRk4d/nwMX4f8fOQW3v1AzdcXox5epz2G1CRpvhv/rt+t4K/ehFc+UZG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41X8YAAADdAAAADwAAAAAAAAAAAAAAAACYAgAAZHJz&#10;L2Rvd25yZXYueG1sUEsFBgAAAAAEAAQA9QAAAIsDAAAAAA==&#10;" fillcolor="#b01513 [3204]" strokecolor="#570a09 [1604]" strokeweight="1.5pt">
                  <v:stroke endcap="round"/>
                  <v:textbox inset="0,7.2pt,0,0">
                    <w:txbxContent>
                      <w:p w14:paraId="31E49C23" w14:textId="6195CF4B" w:rsidR="00E556C5" w:rsidRDefault="00E556C5" w:rsidP="00ED2FBD">
                        <w:pPr>
                          <w:jc w:val="center"/>
                          <w:rPr>
                            <w:sz w:val="24"/>
                            <w:szCs w:val="24"/>
                          </w:rPr>
                        </w:pPr>
                        <w:r>
                          <w:t>Turn Left</w:t>
                        </w:r>
                      </w:p>
                    </w:txbxContent>
                  </v:textbox>
                </v:oval>
                <v:oval id="Oval 1300" o:spid="_x0000_s2161" style="position:absolute;left:41805;top:13420;width:6572;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jQ8UA&#10;AADdAAAADwAAAGRycy9kb3ducmV2LnhtbESPQWvCQBCF74X+h2UK3uqmFkSiq2ihIPUgakCPQ3ZM&#10;gtnZNLsx6b/vHARvM7w3732zWA2uVndqQ+XZwMc4AUWce1txYSA7fb/PQIWIbLH2TAb+KMBq+fqy&#10;wNT6ng90P8ZCSQiHFA2UMTap1iEvyWEY+4ZYtKtvHUZZ20LbFnsJd7WeJMlUO6xYGkps6Kuk/Hbs&#10;nIFTk3U//e8ed5vM2ovvuOLr2ZjR27Ceg4o0xKf5cb21gv+ZCL9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6NDxQAAAN0AAAAPAAAAAAAAAAAAAAAAAJgCAABkcnMv&#10;ZG93bnJldi54bWxQSwUGAAAAAAQABAD1AAAAigMAAAAA&#10;" fillcolor="#b01513 [3204]" strokecolor="#570a09 [1604]" strokeweight="1.5pt">
                  <v:stroke endcap="round"/>
                  <v:textbox inset="0,7.2pt,0,0">
                    <w:txbxContent>
                      <w:p w14:paraId="19DCED72" w14:textId="58429981" w:rsidR="00E556C5" w:rsidRDefault="00E556C5" w:rsidP="00ED2FBD">
                        <w:pPr>
                          <w:jc w:val="center"/>
                          <w:rPr>
                            <w:sz w:val="24"/>
                            <w:szCs w:val="24"/>
                          </w:rPr>
                        </w:pPr>
                        <w:r>
                          <w:t>Turn Right</w:t>
                        </w:r>
                      </w:p>
                    </w:txbxContent>
                  </v:textbox>
                </v:oval>
                <v:shape id="Straight Arrow Connector 787" o:spid="_x0000_s2162" type="#_x0000_t32" style="position:absolute;left:28898;top:6429;width:4820;height:69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OlYcUAAADcAAAADwAAAGRycy9kb3ducmV2LnhtbESPUWvCQBCE3wv9D8cWfKuXFqkSPUUK&#10;ipUWWxWfl9x6ic3uhdw1pv++Vyj0cZiZb5jZoudaddSGyouBh2EGiqTwthJn4HhY3U9AhYhisfZC&#10;Br4pwGJ+ezPD3PqrfFC3j04liIQcDZQxNrnWoSiJMQx9Q5K8s28ZY5Kt07bFa4JzrR+z7EkzVpIW&#10;SmzouaTic//FBl53bLej7mW7O7xn7s2tThdeszGDu345BRWpj//hv/bGGhhPxvB7Jh0BP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OlYcUAAADcAAAADwAAAAAAAAAA&#10;AAAAAAChAgAAZHJzL2Rvd25yZXYueG1sUEsFBgAAAAAEAAQA+QAAAJMDAAAAAA==&#10;" strokecolor="#b01513 [3204]">
                  <v:stroke endarrow="block" endcap="round"/>
                </v:shape>
                <v:shape id="Straight Arrow Connector 788" o:spid="_x0000_s2163" type="#_x0000_t32" style="position:absolute;left:31222;top:8753;width:3458;height:5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xE8IAAADcAAAADwAAAGRycy9kb3ducmV2LnhtbERPTWvCQBC9F/wPywi91Y1FWkldRQSL&#10;FYutlp6H7LiJZmZDdhvjv+8eCj0+3vds0XOtOmpD5cXAeJSBIim8rcQZ+DquH6agQkSxWHshAzcK&#10;sJgP7maYW3+VT+oO0akUIiFHA2WMTa51KEpiDCPfkCTu5FvGmGDrtG3xmsK51o9Z9qQZK0kNJTa0&#10;Kqm4HH7YwG7Pdjvp3rb740fm3t36+8yvbMz9sF++gIrUx3/xn3tjDTxP09p0Jh0BP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wxE8IAAADcAAAADwAAAAAAAAAAAAAA&#10;AAChAgAAZHJzL2Rvd25yZXYueG1sUEsFBgAAAAAEAAQA+QAAAJADAAAAAA==&#10;" strokecolor="#b01513 [3204]">
                  <v:stroke endarrow="block" endcap="round"/>
                </v:shape>
                <v:shape id="Straight Arrow Connector 789" o:spid="_x0000_s2164" type="#_x0000_t32" style="position:absolute;left:40290;top:6429;width:4801;height:69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X1ZMQAAADcAAAADwAAAGRycy9kb3ducmV2LnhtbESP3YrCMBSE7xd8h3AE79ZUL/ypRhFx&#10;QV1QWn2AQ3Nsi81JbbK2vv1mYcHLYWa+YZbrzlTiSY0rLSsYDSMQxJnVJecKrpevzxkI55E1VpZJ&#10;wYscrFe9jyXG2rac0DP1uQgQdjEqKLyvYyldVpBBN7Q1cfButjHog2xyqRtsA9xUchxFE2mw5LBQ&#10;YE3bgrJ7+mMU6HPVHU67Vk/G58epTJKj/LYPpQb9brMA4anz7/B/e68VTGdz+DsTj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tfVkxAAAANwAAAAPAAAAAAAAAAAA&#10;AAAAAKECAABkcnMvZG93bnJldi54bWxQSwUGAAAAAAQABAD5AAAAkgMAAAAA&#10;" strokecolor="#b01513 [3204]">
                  <v:stroke endarrow="block" endcap="round"/>
                </v:shape>
                <v:shape id="Straight Arrow Connector 790" o:spid="_x0000_s2165" type="#_x0000_t32" style="position:absolute;left:39328;top:8753;width:3439;height:56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XXXMIAAADcAAAADwAAAGRycy9kb3ducmV2LnhtbERPXWvCMBR9F/wP4Qp701RhTjujSEEQ&#10;BitTJ3u8a65tsbkpSVa7f28eBB8P53u16U0jOnK+tqxgOklAEBdW11wqOB134wUIH5A1NpZJwT95&#10;2KyHgxWm2t74i7pDKEUMYZ+igiqENpXSFxUZ9BPbEkfuYp3BEKErpXZ4i+GmkbMkmUuDNceGClvK&#10;Kiquhz+j4Ofy2n2eM+fy89x13x+/+TLTuVIvo377DiJQH57ih3uvFbwt4/x4Jh4Bub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7XXXMIAAADcAAAADwAAAAAAAAAAAAAA&#10;AAChAgAAZHJzL2Rvd25yZXYueG1sUEsFBgAAAAAEAAQA+QAAAJADAAAAAA==&#10;" strokecolor="#b01513 [3204]">
                  <v:stroke endarrow="block" endcap="round"/>
                </v:shape>
                <v:shape id="Straight Arrow Connector 796" o:spid="_x0000_s2166" type="#_x0000_t32" style="position:absolute;left:32184;top:16706;width:96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3y8QAAADcAAAADwAAAGRycy9kb3ducmV2LnhtbESP3YrCMBSE7wXfIRzBO031oq5doyyy&#10;C/6AUvUBDs3ZtmxzUpto69sbYcHLYWa+YRarzlTiTo0rLSuYjCMQxJnVJecKLuef0QcI55E1VpZJ&#10;wYMcrJb93gITbVtO6X7yuQgQdgkqKLyvEyldVpBBN7Y1cfB+bWPQB9nkUjfYBrip5DSKYmmw5LBQ&#10;YE3rgrK/080o0Meq2x6+Wx1Pj9dDmaY7ubdXpYaD7usThKfOv8P/7Y1WMJvH8DoTjo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8/fLxAAAANwAAAAPAAAAAAAAAAAA&#10;AAAAAKECAABkcnMvZG93bnJldi54bWxQSwUGAAAAAAQABAD5AAAAkgMAAAAA&#10;" strokecolor="#b01513 [3204]">
                  <v:stroke endarrow="block" endcap="round"/>
                </v:shape>
                <v:shape id="Straight Arrow Connector 797" o:spid="_x0000_s2167" type="#_x0000_t32" style="position:absolute;left:31222;top:19030;width:115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ozvMYAAADcAAAADwAAAGRycy9kb3ducmV2LnhtbESPUUvDQBCE3wX/w7FC3+xFkVZjr0WE&#10;SluUalv6vOTWSzS7F3LXNP33vYLg4zAz3zCTWc+16qgNlRcDd8MMFEnhbSXOwG47v30EFSKKxdoL&#10;GThRgNn0+mqCufVH+aJuE51KEAk5GihjbHKtQ1ESYxj6hiR5375ljEm2TtsWjwnOtb7PspFmrCQt&#10;lNjQa0nF7+bABt7XbFcP3XK13n5m7sPN9z/8xsYMbvqXZ1CR+vgf/msvrIHx0xguZ9IR0N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6M7zGAAAA3AAAAA8AAAAAAAAA&#10;AAAAAAAAoQIAAGRycy9kb3ducmV2LnhtbFBLBQYAAAAABAAEAPkAAACUAwAAAAA=&#10;" strokecolor="#b01513 [3204]">
                  <v:stroke endarrow="block" endcap="round"/>
                </v:shape>
                <v:shape id="Curved Connector 798" o:spid="_x0000_s2168" type="#_x0000_t39" style="position:absolute;left:37004;top:3143;width:3286;height:3286;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oy2sYAAADcAAAADwAAAGRycy9kb3ducmV2LnhtbESPwU7CQBCG7ya+w2ZMuMlWUYHKQqgG&#10;4eBBFh9g0h3bxu5s012h+PTOgcTj5J//m/kWq8G36kh9bAIbuBtnoIjL4BquDHweNrczUDEhO2wD&#10;k4EzRVgtr68WmLtw4j0dbaqUQDjmaKBOqcu1jmVNHuM4dMSSfYXeY5Kxr7Tr8SRw3+r7LHvSHhuW&#10;CzV29FJT+W1/vFBs0c4/iu32YV28P76+of2d7Kwxo5th/Qwq0ZD+ly/tnTMwncu3IiMi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KMtrGAAAA3AAAAA8AAAAAAAAA&#10;AAAAAAAAoQIAAGRycy9kb3ducmV2LnhtbFBLBQYAAAAABAAEAPkAAACUAwAAAAA=&#10;" adj="-15026,36626" strokecolor="#b01513 [3204]">
                  <v:stroke endarrow="block" endcap="round"/>
                </v:shape>
                <v:shape id="Curved Connector 2287" o:spid="_x0000_s2169" type="#_x0000_t39" style="position:absolute;left:25612;top:13420;width:3286;height:328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auK8MAAADdAAAADwAAAGRycy9kb3ducmV2LnhtbESPQWuDQBSE74X+h+UVeqtrPDRi3YQg&#10;tMkhF630/HBfVeq+te5Wzb/PBgI9DjPfDJPvVzOImSbXW1awiWIQxI3VPbcK6s/3lxSE88gaB8uk&#10;4EIO9rvHhxwzbRcuaa58K0IJuwwVdN6PmZSu6cigi+xIHLxvOxn0QU6t1BMuodwMMonjV2mw57DQ&#10;4UhFR81P9WcUJKaoz4u9HLdxauZV40dR/n4p9fy0Ht5AeFr9f/hOn3TgknQLtzfhCcjd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2rivDAAAA3QAAAA8AAAAAAAAAAAAA&#10;AAAAoQIAAGRycy9kb3ducmV2LnhtbFBLBQYAAAAABAAEAPkAAACRAwAAAAA=&#10;" adj="-15026,36626" strokecolor="#b01513 [3204]">
                  <v:stroke endarrow="block" endcap="round"/>
                </v:shape>
                <v:shape id="Curved Connector 2288" o:spid="_x0000_s2170" type="#_x0000_t39" style="position:absolute;left:45091;top:16706;width:3286;height:3286;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zGCMUAAADdAAAADwAAAGRycy9kb3ducmV2LnhtbERPy2oCMRTdF/yHcAtuSs10FtZOjSIF&#10;H5tCfaBdXpLrZOjkZpzEcfr3zaLg8nDe03nvatFRGyrPCl5GGQhi7U3FpYLDfvk8AREissHaMyn4&#10;pQDz2eBhioXxN95St4ulSCEcClRgY2wKKYO25DCMfEOcuLNvHcYE21KaFm8p3NUyz7KxdFhxarDY&#10;0Icl/bO7OgV6ebl8vp3W3ZM+2u+v17XcHFZnpYaP/eIdRKQ+3sX/7o1RkOeTNDe9SU9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zGCMUAAADdAAAADwAAAAAAAAAA&#10;AAAAAAChAgAAZHJzL2Rvd25yZXYueG1sUEsFBgAAAAAEAAQA+QAAAJMDAAAAAA==&#10;" adj="-15026,36626" strokecolor="#b01513 [3204]">
                  <v:stroke endarrow="block" endcap="round"/>
                </v:shape>
                <v:shape id="Text Box 2289" o:spid="_x0000_s2171" type="#_x0000_t202" style="position:absolute;left:29422;top:7991;width:866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a+8QA&#10;AADdAAAADwAAAGRycy9kb3ducmV2LnhtbERPS4vCMBC+C/6HMII3Ta24SDWKFGQX0YOPy95mm7Et&#10;NpNuk9XqrzfCgrf5+J4zX7amEldqXGlZwWgYgSDOrC45V3A6rgdTEM4ja6wsk4I7OVguup05Jtre&#10;eE/Xg89FCGGXoILC+zqR0mUFGXRDWxMH7mwbgz7AJpe6wVsIN5WMo+hDGiw5NBRYU1pQdjn8GQWb&#10;dL3D/U9spo8q/dyeV/Xv6XuiVL/XrmYgPLX+Lf53f+kwfzyK4f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pmvvEAAAA3QAAAA8AAAAAAAAAAAAAAAAAmAIAAGRycy9k&#10;b3ducmV2LnhtbFBLBQYAAAAABAAEAPUAAACJAwAAAAA=&#10;" filled="f" stroked="f" strokeweight=".5pt">
                  <v:textbox>
                    <w:txbxContent>
                      <w:p w14:paraId="14820B8F" w14:textId="1A2B2D6B" w:rsidR="00E556C5" w:rsidRDefault="00E556C5" w:rsidP="00E74955">
                        <w:pPr>
                          <w:rPr>
                            <w:sz w:val="24"/>
                            <w:szCs w:val="24"/>
                          </w:rPr>
                        </w:pPr>
                        <w:r>
                          <w:t>R</w:t>
                        </w:r>
                      </w:p>
                    </w:txbxContent>
                  </v:textbox>
                </v:shape>
                <v:shape id="Text Box 2289" o:spid="_x0000_s2172" type="#_x0000_t202" style="position:absolute;left:29994;top:11130;width:8667;height:3714;rotation:-38306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hvqMUA&#10;AADdAAAADwAAAGRycy9kb3ducmV2LnhtbESPQWvDMAyF74P9B6PBbquTBdqR1QljMCiFFtpsdxFr&#10;cUgsB9tt039fFwa7Sbyn9z2t69mO4kw+9I4V5IsMBHHrdM+dgu/m6+UNRIjIGkfHpOBKAerq8WGN&#10;pXYXPtD5GDuRQjiUqMDEOJVShtaQxbBwE3HSfp23GNPqO6k9XlK4HeVrli2lxZ4TweBEn4ba4Xiy&#10;CXLVY5GfhmZrV/5nMJvlfthtlXp+mj/eQUSa47/573qjU/0iL+D+TRpBV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G+oxQAAAN0AAAAPAAAAAAAAAAAAAAAAAJgCAABkcnMv&#10;ZG93bnJldi54bWxQSwUGAAAAAAQABAD1AAAAigMAAAAA&#10;" filled="f" stroked="f" strokeweight=".5pt">
                  <v:textbox>
                    <w:txbxContent>
                      <w:p w14:paraId="4AAF8145" w14:textId="26A0D9ED" w:rsidR="00E556C5" w:rsidRDefault="00E556C5" w:rsidP="00E74955">
                        <w:pPr>
                          <w:pStyle w:val="NormalWeb"/>
                          <w:spacing w:before="0" w:beforeAutospacing="0" w:after="160" w:afterAutospacing="0" w:line="300" w:lineRule="auto"/>
                        </w:pPr>
                        <m:oMathPara>
                          <m:oMath>
                            <m:acc>
                              <m:accPr>
                                <m:chr m:val="̅"/>
                                <m:ctrlPr>
                                  <w:rPr>
                                    <w:rFonts w:ascii="Cambria Math" w:hAnsi="Cambria Math"/>
                                    <w:i/>
                                  </w:rPr>
                                </m:ctrlPr>
                              </m:accPr>
                              <m:e>
                                <m:r>
                                  <w:rPr>
                                    <w:rFonts w:ascii="Cambria Math" w:hAnsi="Cambria Math"/>
                                  </w:rPr>
                                  <m:t>L+R</m:t>
                                </m:r>
                              </m:e>
                            </m:acc>
                          </m:oMath>
                        </m:oMathPara>
                      </w:p>
                    </w:txbxContent>
                  </v:textbox>
                </v:shape>
                <v:shape id="Text Box 2289" o:spid="_x0000_s2173" type="#_x0000_t202" style="position:absolute;left:22554;top:9705;width:866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j8UA&#10;AADdAAAADwAAAGRycy9kb3ducmV2LnhtbERPTWvCQBC9F/oflhF6q5tYlJC6hhAIltIetF56m2bH&#10;JJidTbOrpv56tyB4m8f7nGU2mk6caHCtZQXxNAJBXFndcq1g91U+JyCcR9bYWSYFf+QgWz0+LDHV&#10;9swbOm19LUIIuxQVNN73qZSuasigm9qeOHB7Oxj0AQ611AOeQ7jp5CyKFtJgy6GhwZ6KhqrD9mgU&#10;vBflJ25+Zia5dMX6Y5/3v7vvuVJPkzF/BeFp9Hfxzf2mw/yXeA7/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AKPxQAAAN0AAAAPAAAAAAAAAAAAAAAAAJgCAABkcnMv&#10;ZG93bnJldi54bWxQSwUGAAAAAAQABAD1AAAAigMAAAAA&#10;" filled="f" stroked="f" strokeweight=".5pt">
                  <v:textbox>
                    <w:txbxContent>
                      <w:p w14:paraId="1008CD7B" w14:textId="77777777" w:rsidR="00E556C5" w:rsidRDefault="00E556C5" w:rsidP="00E74955">
                        <w:pPr>
                          <w:pStyle w:val="NormalWeb"/>
                          <w:spacing w:before="0" w:beforeAutospacing="0" w:after="160" w:afterAutospacing="0" w:line="300" w:lineRule="auto"/>
                        </w:pPr>
                        <w:r>
                          <w:rPr>
                            <w:rFonts w:eastAsia="Meiryo" w:cs="Arial"/>
                            <w:sz w:val="17"/>
                            <w:szCs w:val="17"/>
                          </w:rPr>
                          <w:t>R</w:t>
                        </w:r>
                      </w:p>
                    </w:txbxContent>
                  </v:textbox>
                </v:shape>
                <v:shape id="Text Box 2289" o:spid="_x0000_s2174" type="#_x0000_t202" style="position:absolute;left:35804;top:19030;width:866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c+MQA&#10;AADdAAAADwAAAGRycy9kb3ducmV2LnhtbERPTYvCMBC9C/sfwgjeNNVlpVSjSEFcRA+6XvY2NmNb&#10;bCbdJmrdX28Ewds83udM562pxJUaV1pWMBxEIIgzq0vOFRx+lv0YhPPIGivLpOBODuazj84UE21v&#10;vKPr3ucihLBLUEHhfZ1I6bKCDLqBrYkDd7KNQR9gk0vd4C2Em0qOomgsDZYcGgqsKS0oO+8vRsE6&#10;XW5xdxyZ+L9KV5vTov47/H4p1eu2iwkIT61/i1/ubx3mfw7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nPjEAAAA3QAAAA8AAAAAAAAAAAAAAAAAmAIAAGRycy9k&#10;b3ducmV2LnhtbFBLBQYAAAAABAAEAPUAAACJAwAAAAA=&#10;" filled="f" stroked="f" strokeweight=".5pt">
                  <v:textbox>
                    <w:txbxContent>
                      <w:p w14:paraId="5AA40D1F" w14:textId="77777777" w:rsidR="00E556C5" w:rsidRDefault="00E556C5" w:rsidP="00E74955">
                        <w:pPr>
                          <w:pStyle w:val="NormalWeb"/>
                          <w:spacing w:before="0" w:beforeAutospacing="0" w:after="160" w:afterAutospacing="0" w:line="300" w:lineRule="auto"/>
                        </w:pPr>
                        <w:r>
                          <w:rPr>
                            <w:rFonts w:eastAsia="Meiryo" w:cs="Arial"/>
                            <w:sz w:val="17"/>
                            <w:szCs w:val="17"/>
                          </w:rPr>
                          <w:t>R</w:t>
                        </w:r>
                      </w:p>
                    </w:txbxContent>
                  </v:textbox>
                </v:shape>
                <v:shape id="Text Box 2289" o:spid="_x0000_s2175" type="#_x0000_t202" style="position:absolute;left:35731;top:14725;width:866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5Y8QA&#10;AADdAAAADwAAAGRycy9kb3ducmV2LnhtbERPS4vCMBC+L/gfwgje1lQXV6lGkYKsiHvwcfE2NmNb&#10;bCa1iVr99ZsFwdt8fM+ZzBpTihvVrrCsoNeNQBCnVhecKdjvFp8jEM4jaywtk4IHOZhNWx8TjLW9&#10;84ZuW5+JEMIuRgW591UspUtzMui6tiIO3MnWBn2AdSZ1jfcQbkrZj6JvabDg0JBjRUlO6Xl7NQpW&#10;yeIXN8e+GT3L5Gd9mleX/WGgVKfdzMcgPDX+LX65lzrM/+oN4f+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eOWPEAAAA3QAAAA8AAAAAAAAAAAAAAAAAmAIAAGRycy9k&#10;b3ducmV2LnhtbFBLBQYAAAAABAAEAPUAAACJAwAAAAA=&#10;" filled="f" stroked="f" strokeweight=".5pt">
                  <v:textbox>
                    <w:txbxContent>
                      <w:p w14:paraId="6620A3C6" w14:textId="72A54A94" w:rsidR="00E556C5" w:rsidRDefault="00E556C5" w:rsidP="00E74955">
                        <w:pPr>
                          <w:pStyle w:val="NormalWeb"/>
                          <w:spacing w:before="0" w:beforeAutospacing="0" w:after="160" w:afterAutospacing="0" w:line="300" w:lineRule="auto"/>
                        </w:pPr>
                        <w:r>
                          <w:rPr>
                            <w:rFonts w:eastAsia="Meiryo" w:cs="Arial"/>
                            <w:sz w:val="17"/>
                            <w:szCs w:val="17"/>
                          </w:rPr>
                          <w:t>L</w:t>
                        </w:r>
                      </w:p>
                    </w:txbxContent>
                  </v:textbox>
                </v:shape>
                <v:shape id="Text Box 2289" o:spid="_x0000_s2176" type="#_x0000_t202" style="position:absolute;left:42281;top:7981;width:8668;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GtEccA&#10;AADdAAAADwAAAGRycy9kb3ducmV2LnhtbESPT2vCQBDF74LfYZlCb7pRsUjqKhKQSqkH/1y8TbNj&#10;Epqdjdmtpn5651DwNsN7895v5svO1epKbag8GxgNE1DEubcVFwaOh/VgBipEZIu1ZzLwRwGWi35v&#10;jqn1N97RdR8LJSEcUjRQxtikWoe8JIdh6Bti0c6+dRhlbQttW7xJuKv1OEnetMOKpaHEhrKS8p/9&#10;rzPwma23uPseu9m9zj6+zqvmcjxNjXl96VbvoCJ18Wn+v95YwZ+MBFe+kRH0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BrRHHAAAA3QAAAA8AAAAAAAAAAAAAAAAAmAIAAGRy&#10;cy9kb3ducmV2LnhtbFBLBQYAAAAABAAEAPUAAACMAwAAAAA=&#10;" filled="f" stroked="f" strokeweight=".5pt">
                  <v:textbox>
                    <w:txbxContent>
                      <w:p w14:paraId="5F05A7CB" w14:textId="3AD94D05" w:rsidR="00E556C5" w:rsidRDefault="00E556C5" w:rsidP="00E74955">
                        <w:pPr>
                          <w:pStyle w:val="NormalWeb"/>
                          <w:spacing w:before="0" w:beforeAutospacing="0" w:after="160" w:afterAutospacing="0" w:line="300" w:lineRule="auto"/>
                        </w:pPr>
                        <w:r>
                          <w:rPr>
                            <w:rFonts w:eastAsia="Meiryo" w:cs="Arial"/>
                            <w:sz w:val="17"/>
                            <w:szCs w:val="17"/>
                          </w:rPr>
                          <w:t>L</w:t>
                        </w:r>
                      </w:p>
                    </w:txbxContent>
                  </v:textbox>
                </v:shape>
                <v:shape id="Text Box 2289" o:spid="_x0000_s2177" type="#_x0000_t202" style="position:absolute;left:49911;top:16397;width:4000;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IisQA&#10;AADdAAAADwAAAGRycy9kb3ducmV2LnhtbERPS4vCMBC+L/gfwgje1lQXF61GkYKsiHvwcfE2NmNb&#10;bCa1iVr99ZsFwdt8fM+ZzBpTihvVrrCsoNeNQBCnVhecKdjvFp9DEM4jaywtk4IHOZhNWx8TjLW9&#10;84ZuW5+JEMIuRgW591UspUtzMui6tiIO3MnWBn2AdSZ1jfcQbkrZj6JvabDg0JBjRUlO6Xl7NQpW&#10;yeIXN8e+GT7L5Gd9mleX/WGgVKfdzMcgPDX+LX65lzrM/+qN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NCIrEAAAA3QAAAA8AAAAAAAAAAAAAAAAAmAIAAGRycy9k&#10;b3ducmV2LnhtbFBLBQYAAAAABAAEAPUAAACJAwAAAAA=&#10;" filled="f" stroked="f" strokeweight=".5pt">
                  <v:textbox>
                    <w:txbxContent>
                      <w:p w14:paraId="31723AC2" w14:textId="77777777" w:rsidR="00E556C5" w:rsidRDefault="00E556C5" w:rsidP="00E74955">
                        <w:pPr>
                          <w:pStyle w:val="NormalWeb"/>
                          <w:spacing w:before="0" w:beforeAutospacing="0" w:after="160" w:afterAutospacing="0" w:line="300" w:lineRule="auto"/>
                        </w:pPr>
                        <w:r>
                          <w:rPr>
                            <w:rFonts w:eastAsia="Meiryo" w:cs="Arial"/>
                            <w:sz w:val="17"/>
                            <w:szCs w:val="17"/>
                          </w:rPr>
                          <w:t>L</w:t>
                        </w:r>
                      </w:p>
                    </w:txbxContent>
                  </v:textbox>
                </v:shape>
                <v:shape id="Text Box 2289" o:spid="_x0000_s2178" type="#_x0000_t202" style="position:absolute;left:35324;top:10890;width:8668;height:3715;rotation:38262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AHcUA&#10;AADdAAAADwAAAGRycy9kb3ducmV2LnhtbESPQUsDQQyF74L/YYjgzc5aQWXttBSL4EW0VaHHsBN3&#10;lt3JLDNxu/57cxC8JbyX976sNnMczES5dIkdXC8qMMRN8h23Dj7en67uwRRB9jgkJgc/VGCzPj9b&#10;Ye3Tifc0HaQ1GsKlRgdBZKytLU2giGWRRmLVvlKOKLrm1vqMJw2Pg11W1a2N2LE2BBzpMVDTH76j&#10;g7sc/LQbPre9+GO/e8svr/ujOHd5MW8fwAjN8m/+u372in+zVH79Rkew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oAdxQAAAN0AAAAPAAAAAAAAAAAAAAAAAJgCAABkcnMv&#10;ZG93bnJldi54bWxQSwUGAAAAAAQABAD1AAAAigMAAAAA&#10;" filled="f" stroked="f" strokeweight=".5pt">
                  <v:textbox>
                    <w:txbxContent>
                      <w:p w14:paraId="2667F0E0" w14:textId="77777777" w:rsidR="00E556C5" w:rsidRDefault="00E556C5" w:rsidP="00782A30">
                        <w:pPr>
                          <w:pStyle w:val="NormalWeb"/>
                          <w:spacing w:before="0" w:beforeAutospacing="0" w:after="160" w:afterAutospacing="0" w:line="300" w:lineRule="auto"/>
                        </w:pPr>
                        <m:oMathPara>
                          <m:oMathParaPr>
                            <m:jc m:val="centerGroup"/>
                          </m:oMathParaPr>
                          <m:oMath>
                            <m:acc>
                              <m:accPr>
                                <m:chr m:val="̅"/>
                                <m:ctrlPr>
                                  <w:rPr>
                                    <w:rFonts w:ascii="Cambria Math" w:eastAsia="Meiryo" w:hAnsi="Cambria Math"/>
                                    <w:i/>
                                    <w:iCs/>
                                  </w:rPr>
                                </m:ctrlPr>
                              </m:accPr>
                              <m:e>
                                <m:r>
                                  <w:rPr>
                                    <w:rFonts w:ascii="Cambria Math" w:eastAsia="Meiryo" w:hAnsi="Cambria Math"/>
                                  </w:rPr>
                                  <m:t>L+R</m:t>
                                </m:r>
                              </m:e>
                            </m:acc>
                          </m:oMath>
                        </m:oMathPara>
                      </w:p>
                    </w:txbxContent>
                  </v:textbox>
                </v:shape>
                <v:shape id="Text Box 2289" o:spid="_x0000_s2179" type="#_x0000_t202" style="position:absolute;left:40842;top:2476;width:866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fOMcQA&#10;AADdAAAADwAAAGRycy9kb3ducmV2LnhtbERPS4vCMBC+C/6HMII3Ta24SDWKFGQX0YOPy95mm7Et&#10;NpNuk9XqrzfCgrf5+J4zX7amEldqXGlZwWgYgSDOrC45V3A6rgdTEM4ja6wsk4I7OVguup05Jtre&#10;eE/Xg89FCGGXoILC+zqR0mUFGXRDWxMH7mwbgz7AJpe6wVsIN5WMo+hDGiw5NBRYU1pQdjn8GQWb&#10;dL3D/U9spo8q/dyeV/Xv6XuiVL/XrmYgPLX+Lf53f+kwfxyP4P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XzjHEAAAA3QAAAA8AAAAAAAAAAAAAAAAAmAIAAGRycy9k&#10;b3ducmV2LnhtbFBLBQYAAAAABAAEAPUAAACJAwAAAAA=&#10;" filled="f" stroked="f" strokeweight=".5pt">
                  <v:textbox>
                    <w:txbxContent>
                      <w:p w14:paraId="4E986FF5" w14:textId="77777777" w:rsidR="00E556C5" w:rsidRDefault="00E556C5" w:rsidP="00782A30">
                        <w:pPr>
                          <w:pStyle w:val="NormalWeb"/>
                          <w:spacing w:before="0" w:beforeAutospacing="0" w:after="160" w:afterAutospacing="0" w:line="300" w:lineRule="auto"/>
                        </w:pPr>
                        <m:oMathPara>
                          <m:oMathParaPr>
                            <m:jc m:val="centerGroup"/>
                          </m:oMathParaPr>
                          <m:oMath>
                            <m:acc>
                              <m:accPr>
                                <m:chr m:val="̅"/>
                                <m:ctrlPr>
                                  <w:rPr>
                                    <w:rFonts w:ascii="Cambria Math" w:eastAsia="Meiryo" w:hAnsi="Cambria Math"/>
                                    <w:i/>
                                    <w:iCs/>
                                  </w:rPr>
                                </m:ctrlPr>
                              </m:accPr>
                              <m:e>
                                <m:r>
                                  <w:rPr>
                                    <w:rFonts w:ascii="Cambria Math" w:eastAsia="Meiryo" w:hAnsi="Cambria Math"/>
                                  </w:rPr>
                                  <m:t>L+R</m:t>
                                </m:r>
                              </m:e>
                            </m:acc>
                          </m:oMath>
                        </m:oMathPara>
                      </w:p>
                    </w:txbxContent>
                  </v:textbox>
                </v:shape>
                <w10:anchorlock/>
              </v:group>
            </w:pict>
          </mc:Fallback>
        </mc:AlternateContent>
      </w:r>
    </w:p>
    <w:p w14:paraId="247F5291" w14:textId="685EB7B3" w:rsidR="00ED2FBD" w:rsidRDefault="00ED2FBD" w:rsidP="00ED2FBD">
      <w:pPr>
        <w:jc w:val="center"/>
      </w:pPr>
      <w:r>
        <w:t xml:space="preserve">Figure </w:t>
      </w:r>
      <w:r w:rsidR="00B47F11">
        <w:t>8</w:t>
      </w:r>
      <w:r>
        <w:t>.3 Light-avoiding Braitenberg vehicle</w:t>
      </w:r>
      <w:r w:rsidR="005C114C">
        <w:t xml:space="preserve"> (left) and the corresponding state diagram for its behaviors (right).</w:t>
      </w:r>
    </w:p>
    <w:p w14:paraId="030B517E" w14:textId="29020CEF" w:rsidR="00E74955" w:rsidRDefault="00E74955" w:rsidP="00E74955">
      <w:r>
        <w:t>The behavior of the robot can be written using BE by specifying each state as one BE.</w:t>
      </w:r>
    </w:p>
    <w:p w14:paraId="04B4D954" w14:textId="5634919E" w:rsidR="00E74955" w:rsidRDefault="00E74955" w:rsidP="00E74955">
      <w:pPr>
        <w:pStyle w:val="ListParagraph"/>
        <w:numPr>
          <w:ilvl w:val="0"/>
          <w:numId w:val="11"/>
        </w:numPr>
      </w:pPr>
      <w:r>
        <w:t xml:space="preserve">Forward = </w:t>
      </w:r>
      <m:oMath>
        <m:acc>
          <m:accPr>
            <m:chr m:val="̅"/>
            <m:ctrlPr>
              <w:rPr>
                <w:rFonts w:ascii="Cambria Math" w:hAnsi="Cambria Math"/>
                <w:i/>
              </w:rPr>
            </m:ctrlPr>
          </m:accPr>
          <m:e>
            <m:r>
              <w:rPr>
                <w:rFonts w:ascii="Cambria Math" w:hAnsi="Cambria Math"/>
              </w:rPr>
              <m:t>L+R</m:t>
            </m:r>
          </m:e>
        </m:acc>
        <m:r>
          <w:rPr>
            <w:rFonts w:ascii="Cambria Math" w:hAnsi="Cambria Math"/>
          </w:rPr>
          <m:t>∙Forward+R∙</m:t>
        </m:r>
        <m:r>
          <m:rPr>
            <m:nor/>
          </m:rPr>
          <w:rPr>
            <w:rFonts w:ascii="Cambria Math" w:hAnsi="Cambria Math"/>
          </w:rPr>
          <m:t>Turn_Left</m:t>
        </m:r>
        <m:r>
          <w:rPr>
            <w:rFonts w:ascii="Cambria Math" w:hAnsi="Cambria Math"/>
          </w:rPr>
          <m:t>+L∙</m:t>
        </m:r>
        <m:r>
          <m:rPr>
            <m:nor/>
          </m:rPr>
          <w:rPr>
            <w:rFonts w:ascii="Cambria Math" w:hAnsi="Cambria Math"/>
          </w:rPr>
          <m:t>Turn_Right</m:t>
        </m:r>
      </m:oMath>
    </w:p>
    <w:p w14:paraId="77A50833" w14:textId="7C7E107E" w:rsidR="00E74955" w:rsidRDefault="00777268" w:rsidP="00E74955">
      <w:pPr>
        <w:pStyle w:val="ListParagraph"/>
        <w:numPr>
          <w:ilvl w:val="0"/>
          <w:numId w:val="11"/>
        </w:numPr>
      </w:pPr>
      <w:r>
        <w:t>Turn_L</w:t>
      </w:r>
      <w:r w:rsidR="00E74955">
        <w:t xml:space="preserve">eft = </w:t>
      </w:r>
      <m:oMath>
        <m:r>
          <w:rPr>
            <w:rFonts w:ascii="Cambria Math" w:hAnsi="Cambria Math"/>
          </w:rPr>
          <m:t>R∙</m:t>
        </m:r>
        <m:r>
          <m:rPr>
            <m:nor/>
          </m:rPr>
          <w:rPr>
            <w:rFonts w:ascii="Cambria Math" w:hAnsi="Cambria Math"/>
          </w:rPr>
          <m:t>Turn_Left</m:t>
        </m:r>
        <m:r>
          <w:rPr>
            <w:rFonts w:ascii="Cambria Math" w:hAnsi="Cambria Math"/>
          </w:rPr>
          <m:t>+</m:t>
        </m:r>
        <m:acc>
          <m:accPr>
            <m:chr m:val="̅"/>
            <m:ctrlPr>
              <w:rPr>
                <w:rFonts w:ascii="Cambria Math" w:hAnsi="Cambria Math"/>
                <w:i/>
              </w:rPr>
            </m:ctrlPr>
          </m:accPr>
          <m:e>
            <m:r>
              <w:rPr>
                <w:rFonts w:ascii="Cambria Math" w:hAnsi="Cambria Math"/>
              </w:rPr>
              <m:t>L+R</m:t>
            </m:r>
          </m:e>
        </m:acc>
        <m:r>
          <w:rPr>
            <w:rFonts w:ascii="Cambria Math" w:hAnsi="Cambria Math"/>
          </w:rPr>
          <m:t>∙</m:t>
        </m:r>
        <m:r>
          <m:rPr>
            <m:nor/>
          </m:rPr>
          <w:rPr>
            <w:rFonts w:ascii="Cambria Math" w:hAnsi="Cambria Math"/>
          </w:rPr>
          <m:t>Forward</m:t>
        </m:r>
        <m:r>
          <w:rPr>
            <w:rFonts w:ascii="Cambria Math" w:hAnsi="Cambria Math"/>
          </w:rPr>
          <m:t>+L∙</m:t>
        </m:r>
        <m:r>
          <m:rPr>
            <m:nor/>
          </m:rPr>
          <w:rPr>
            <w:rFonts w:ascii="Cambria Math" w:hAnsi="Cambria Math"/>
          </w:rPr>
          <m:t>Turn_Right</m:t>
        </m:r>
      </m:oMath>
    </w:p>
    <w:p w14:paraId="54A292B7" w14:textId="139CD5F5" w:rsidR="00777268" w:rsidRPr="008E0BFE" w:rsidRDefault="00777268" w:rsidP="00E74955">
      <w:pPr>
        <w:pStyle w:val="ListParagraph"/>
        <w:numPr>
          <w:ilvl w:val="0"/>
          <w:numId w:val="11"/>
        </w:numPr>
      </w:pPr>
      <w:r>
        <w:t xml:space="preserve">Turn_Right = </w:t>
      </w:r>
      <m:oMath>
        <m:r>
          <w:rPr>
            <w:rFonts w:ascii="Cambria Math" w:hAnsi="Cambria Math"/>
          </w:rPr>
          <m:t>L∙</m:t>
        </m:r>
        <m:r>
          <m:rPr>
            <m:nor/>
          </m:rPr>
          <w:rPr>
            <w:rFonts w:ascii="Cambria Math" w:hAnsi="Cambria Math"/>
          </w:rPr>
          <m:t>Turn_Right</m:t>
        </m:r>
        <m:r>
          <w:rPr>
            <w:rFonts w:ascii="Cambria Math" w:hAnsi="Cambria Math"/>
          </w:rPr>
          <m:t>+</m:t>
        </m:r>
        <m:acc>
          <m:accPr>
            <m:chr m:val="̅"/>
            <m:ctrlPr>
              <w:rPr>
                <w:rFonts w:ascii="Cambria Math" w:hAnsi="Cambria Math"/>
                <w:i/>
              </w:rPr>
            </m:ctrlPr>
          </m:accPr>
          <m:e>
            <m:r>
              <w:rPr>
                <w:rFonts w:ascii="Cambria Math" w:hAnsi="Cambria Math"/>
              </w:rPr>
              <m:t>L+R</m:t>
            </m:r>
          </m:e>
        </m:acc>
        <m:r>
          <w:rPr>
            <w:rFonts w:ascii="Cambria Math" w:hAnsi="Cambria Math"/>
          </w:rPr>
          <m:t>∙Forward+R∙</m:t>
        </m:r>
        <m:r>
          <m:rPr>
            <m:nor/>
          </m:rPr>
          <w:rPr>
            <w:rFonts w:ascii="Cambria Math" w:hAnsi="Cambria Math"/>
          </w:rPr>
          <m:t>Turn_Left</m:t>
        </m:r>
      </m:oMath>
    </w:p>
    <w:p w14:paraId="1271A5F1" w14:textId="329C649D" w:rsidR="00A51BA3" w:rsidRDefault="00A51BA3" w:rsidP="005C114C">
      <w:r>
        <w:t xml:space="preserve">Here, the BEs use both input symbols (L, R), state symbols, and </w:t>
      </w:r>
      <w:r>
        <w:rPr>
          <w:i/>
        </w:rPr>
        <w:t>no output symbols</w:t>
      </w:r>
      <w:r>
        <w:t xml:space="preserve">. Note the fine difference: the state names corresponds to the expected output action, but it is not the output symbols themselves. In this case, the output for each state must be specified separately. E.g. </w:t>
      </w:r>
    </w:p>
    <w:p w14:paraId="228DBD1A" w14:textId="58534CA3" w:rsidR="00A51BA3" w:rsidRDefault="00A51BA3" w:rsidP="00A51BA3">
      <w:pPr>
        <w:pStyle w:val="ListParagraph"/>
        <w:numPr>
          <w:ilvl w:val="0"/>
          <w:numId w:val="11"/>
        </w:numPr>
      </w:pPr>
      <w:r>
        <w:t xml:space="preserve">Forward </w:t>
      </w:r>
      <w:r>
        <w:sym w:font="Wingdings" w:char="F0E0"/>
      </w:r>
      <w:r>
        <w:t xml:space="preserve"> go_forward</w:t>
      </w:r>
    </w:p>
    <w:p w14:paraId="089507A7" w14:textId="553E22C4" w:rsidR="00A51BA3" w:rsidRDefault="00A51BA3" w:rsidP="00A51BA3">
      <w:pPr>
        <w:pStyle w:val="ListParagraph"/>
        <w:numPr>
          <w:ilvl w:val="0"/>
          <w:numId w:val="11"/>
        </w:numPr>
      </w:pPr>
      <w:r>
        <w:t xml:space="preserve">Turn_Left </w:t>
      </w:r>
      <w:r>
        <w:sym w:font="Wingdings" w:char="F0E0"/>
      </w:r>
      <w:r>
        <w:t xml:space="preserve"> turn_left_90degrees</w:t>
      </w:r>
    </w:p>
    <w:p w14:paraId="117BCB97" w14:textId="452DC71D" w:rsidR="00A51BA3" w:rsidRDefault="00A51BA3" w:rsidP="00A51BA3">
      <w:pPr>
        <w:pStyle w:val="ListParagraph"/>
        <w:numPr>
          <w:ilvl w:val="0"/>
          <w:numId w:val="11"/>
        </w:numPr>
      </w:pPr>
      <w:r>
        <w:t xml:space="preserve">Turn_Right </w:t>
      </w:r>
      <w:r>
        <w:sym w:font="Wingdings" w:char="F0E0"/>
      </w:r>
      <w:r>
        <w:t xml:space="preserve"> turn_right_90degrees</w:t>
      </w:r>
    </w:p>
    <w:p w14:paraId="3BCF2AB1" w14:textId="77777777" w:rsidR="00A51BA3" w:rsidRDefault="00A51BA3" w:rsidP="005C114C"/>
    <w:p w14:paraId="267937F5" w14:textId="33113739" w:rsidR="00F37D44" w:rsidRDefault="00C1778F" w:rsidP="005C114C">
      <w:r>
        <w:t>Ultimately, the difference between a Basic Action, a Behavior, and a state</w:t>
      </w:r>
      <w:r w:rsidR="00EE3895">
        <w:t xml:space="preserve"> can be very fine. The differences are</w:t>
      </w:r>
      <w:r>
        <w:t xml:space="preserve"> the following</w:t>
      </w:r>
      <w:r w:rsidR="00EE3895">
        <w:t xml:space="preserve"> (but still subject to change)</w:t>
      </w:r>
      <w:r>
        <w:t>:</w:t>
      </w:r>
    </w:p>
    <w:p w14:paraId="30D65CB9" w14:textId="33DB447B" w:rsidR="00C1778F" w:rsidRDefault="00C1778F" w:rsidP="00C1778F">
      <w:pPr>
        <w:pStyle w:val="ListParagraph"/>
        <w:numPr>
          <w:ilvl w:val="0"/>
          <w:numId w:val="11"/>
        </w:numPr>
      </w:pPr>
      <w:r>
        <w:t xml:space="preserve">Basic Actions are actions and behaviors that are already stored in the Library of Atomic Motions. They typically consist of a </w:t>
      </w:r>
      <w:r w:rsidRPr="00C1778F">
        <w:rPr>
          <w:i/>
        </w:rPr>
        <w:t>deterministic sequence</w:t>
      </w:r>
      <w:r>
        <w:t xml:space="preserve"> of </w:t>
      </w:r>
      <w:r w:rsidR="00EE3895">
        <w:t xml:space="preserve">simple </w:t>
      </w:r>
      <w:r>
        <w:t>actions, whether it is joint angle positions, vocalization/phrases, LEDs activation, etc.</w:t>
      </w:r>
      <w:r w:rsidR="00EE3895">
        <w:t xml:space="preserve"> </w:t>
      </w:r>
      <w:r w:rsidR="00EE3895" w:rsidRPr="00EE3895">
        <w:t xml:space="preserve">They are described using names that </w:t>
      </w:r>
      <w:r w:rsidR="00EE3895">
        <w:t>are descriptive of the action but not names of gestures or complex actions. Typical names for basic actions are: raising arm up, raising the right arm to the side, turn left, etc. Names such as: dance waltz, avoid obstacle, scratch head, etc.</w:t>
      </w:r>
    </w:p>
    <w:p w14:paraId="5A97D117" w14:textId="51E51B86" w:rsidR="00E93B60" w:rsidRDefault="00C1778F" w:rsidP="00E93B60">
      <w:pPr>
        <w:pStyle w:val="ListParagraph"/>
        <w:numPr>
          <w:ilvl w:val="0"/>
          <w:numId w:val="11"/>
        </w:numPr>
      </w:pPr>
      <w:r>
        <w:t xml:space="preserve">Behaviors are always defined by BEs. </w:t>
      </w:r>
      <w:r w:rsidR="00EE3895">
        <w:t>A Behavior may be deterministic if the</w:t>
      </w:r>
      <w:r>
        <w:t xml:space="preserve"> BE was constructed in such a way that the expression only contains a deterministic sequence of actions (e.g. only uses concatenation operation)</w:t>
      </w:r>
      <w:r w:rsidR="00EE3895">
        <w:t xml:space="preserve">. </w:t>
      </w:r>
      <w:r w:rsidR="00A51BA3">
        <w:t>As mentioned in Chapter 7, behaviors can be either: output (e.g. sequence of movements), input (e.g. recognizing a sequence of input stimuli), or input-output behaviors (e.g. the behaviors of the Braitenberg vehicle in Figure 8.3).</w:t>
      </w:r>
    </w:p>
    <w:p w14:paraId="5B3BF686" w14:textId="7DD4D8CC" w:rsidR="00E84C80" w:rsidRDefault="00E84C80" w:rsidP="00E84C80"/>
    <w:p w14:paraId="13D56D75" w14:textId="18D1E402" w:rsidR="00E84C80" w:rsidRDefault="00E84C80" w:rsidP="00E84C80">
      <w:pPr>
        <w:pStyle w:val="Heading2"/>
      </w:pPr>
      <w:bookmarkStart w:id="89" w:name="_Toc407389451"/>
      <w:r>
        <w:t>Summary</w:t>
      </w:r>
      <w:bookmarkEnd w:id="89"/>
    </w:p>
    <w:p w14:paraId="38DF73DB" w14:textId="06F94778" w:rsidR="00F37D44" w:rsidRDefault="00E84C80" w:rsidP="00E84C80">
      <w:r>
        <w:t xml:space="preserve">In this chapter, I introduced the REBeL language at its current state.  The basic operations in REBeL such as concatenation, union, and repetition have been implemented in the Python programming language with some </w:t>
      </w:r>
      <w:r>
        <w:lastRenderedPageBreak/>
        <w:t xml:space="preserve">minor bugs still persist at the time this document was written. </w:t>
      </w:r>
      <w:r w:rsidR="00E93B60">
        <w:t>The implementation of the use of state symbols in the expressions is still in development. The syntax and the evaluation process of the expressions were discussed.</w:t>
      </w:r>
      <w:r w:rsidR="00F37D44">
        <w:br w:type="page"/>
      </w:r>
    </w:p>
    <w:p w14:paraId="23594255" w14:textId="24E113D8" w:rsidR="008B204E" w:rsidRDefault="003B3355" w:rsidP="008B204E">
      <w:pPr>
        <w:pStyle w:val="Heading1"/>
      </w:pPr>
      <w:bookmarkStart w:id="90" w:name="_Toc407389452"/>
      <w:r>
        <w:lastRenderedPageBreak/>
        <w:t xml:space="preserve">The </w:t>
      </w:r>
      <w:r w:rsidR="0040274B">
        <w:t>REBeL</w:t>
      </w:r>
      <w:r>
        <w:t xml:space="preserve"> System</w:t>
      </w:r>
      <w:bookmarkEnd w:id="90"/>
    </w:p>
    <w:p w14:paraId="43551430" w14:textId="0E3ACEEA" w:rsidR="003E5641" w:rsidRDefault="003E5641" w:rsidP="003E5641">
      <w:r w:rsidRPr="003E5641">
        <w:t xml:space="preserve">In this chapter, the architecture for </w:t>
      </w:r>
      <w:r>
        <w:t>the REBeL system</w:t>
      </w:r>
      <w:r w:rsidRPr="003E5641">
        <w:t xml:space="preserve"> is presented. </w:t>
      </w:r>
      <w:r w:rsidR="00782A30">
        <w:t xml:space="preserve">The REBeL system is the system of software and hardware components that enables the execution of behaviors expressed by the REBeL language on a physical robot. </w:t>
      </w:r>
      <w:r w:rsidRPr="003E5641">
        <w:t xml:space="preserve">Figure 9.1 shows </w:t>
      </w:r>
      <w:r>
        <w:t xml:space="preserve">an example of </w:t>
      </w:r>
      <w:r w:rsidRPr="003E5641">
        <w:t>the high-level view of the</w:t>
      </w:r>
      <w:r>
        <w:t xml:space="preserve"> typical REBeL system on a</w:t>
      </w:r>
      <w:r w:rsidRPr="003E5641">
        <w:t xml:space="preserve"> robot. </w:t>
      </w:r>
      <w:r>
        <w:t xml:space="preserve">To make the discussion a bit more concrete, let’s consider this system is for the Jeeves guide robot. </w:t>
      </w:r>
      <w:r w:rsidRPr="003E5641">
        <w:t xml:space="preserve">First, an overview of this architecture is presented, </w:t>
      </w:r>
      <w:r>
        <w:t>followed by</w:t>
      </w:r>
      <w:r w:rsidRPr="003E5641">
        <w:t xml:space="preserve"> a more detailed look at each </w:t>
      </w:r>
      <w:r>
        <w:t>component</w:t>
      </w:r>
      <w:r w:rsidRPr="003E5641">
        <w:t xml:space="preserve"> in the subsequent subsections.</w:t>
      </w:r>
    </w:p>
    <w:p w14:paraId="22B56C7E" w14:textId="31F441A4" w:rsidR="000D4794" w:rsidRDefault="000D4794" w:rsidP="00C12E0A">
      <w:pPr>
        <w:pStyle w:val="Heading2"/>
      </w:pPr>
      <w:bookmarkStart w:id="91" w:name="_Toc407389453"/>
      <w:r>
        <w:t>Architecture</w:t>
      </w:r>
      <w:r w:rsidR="0062507C">
        <w:t xml:space="preserve"> of </w:t>
      </w:r>
      <w:r w:rsidR="003E5641">
        <w:t xml:space="preserve">the </w:t>
      </w:r>
      <w:r w:rsidR="0062507C">
        <w:t xml:space="preserve">Complete </w:t>
      </w:r>
      <w:r w:rsidR="0040274B">
        <w:t>REBeL</w:t>
      </w:r>
      <w:r w:rsidR="0062507C">
        <w:t xml:space="preserve"> System</w:t>
      </w:r>
      <w:bookmarkEnd w:id="91"/>
    </w:p>
    <w:p w14:paraId="4EBF188F" w14:textId="77777777" w:rsidR="003E5641" w:rsidRDefault="008F0846" w:rsidP="008F0846">
      <w:r>
        <w:t xml:space="preserve">The environment of the robot provides input to the system in the form of person(s) and his/her attributes thereof (face, gestures, presence, facial expressions), objects (colors, labels), sounds (speech, music), and other objects (walls). The robot will be equipped with sensors such as Kinect (RGB camera, depth camera, microphones), sonars, and IR sensors. The input block also covers input post-processing such as filtering and object detection/recognition. In the case of Kinect, information such as presence of person, skeleton information, and depth/distance information are also available. The processed inputs are then used as input for the input behavior automata which are described in EE. </w:t>
      </w:r>
    </w:p>
    <w:p w14:paraId="07E5B867" w14:textId="7EAD95DE" w:rsidR="008F0846" w:rsidRDefault="008F0846" w:rsidP="008F0846">
      <w:r>
        <w:t>The in</w:t>
      </w:r>
      <w:r w:rsidR="003E5641">
        <w:t>put behavior automata interpret</w:t>
      </w:r>
      <w:r>
        <w:t>/recognize the sequence and combinations of input as one of the many behaviors known (i.e. programmed) for the robot. In other words, it acts as a classifier of behaviors. The recognized input behavior may then affect the internal state of the robot (e.g. “em</w:t>
      </w:r>
      <w:r w:rsidR="00555702">
        <w:t xml:space="preserve">otion”, “mood”). </w:t>
      </w:r>
      <w:r w:rsidR="00555702" w:rsidRPr="00555702">
        <w:rPr>
          <w:highlight w:val="yellow"/>
        </w:rPr>
        <w:t>T</w:t>
      </w:r>
      <w:r w:rsidRPr="00555702">
        <w:rPr>
          <w:highlight w:val="yellow"/>
        </w:rPr>
        <w:t>he recognized input behavior and the internal state of the robot</w:t>
      </w:r>
      <w:r w:rsidR="00555702" w:rsidRPr="00555702">
        <w:rPr>
          <w:highlight w:val="yellow"/>
          <w:u w:val="single"/>
        </w:rPr>
        <w:t xml:space="preserve"> together</w:t>
      </w:r>
      <w:r w:rsidRPr="00555702">
        <w:rPr>
          <w:highlight w:val="yellow"/>
        </w:rPr>
        <w:t xml:space="preserve"> influence the input-output</w:t>
      </w:r>
      <w:r>
        <w:t xml:space="preserve"> behavior of the robot, that is, determine how the robot should respond to those inputs. The response may involve performing some gestures, blinking some LEDs, or playing some sounds. Some of these responses may require some pre-processing to express the mood or emotion in the movements or sounds, for example. Once the desired output is processed, then the output signals/commands are sent to the respective hardware components (e.g. servo controllers and the servos, sound synthesizer, etc.). </w:t>
      </w:r>
    </w:p>
    <w:p w14:paraId="12E00BD5" w14:textId="77777777" w:rsidR="008F0846" w:rsidRPr="00657E50" w:rsidRDefault="008F0846" w:rsidP="008F0846">
      <w:r>
        <w:t>So far this description has been pretty abstract, therefore we elaborate in more detail below with some examples.</w:t>
      </w:r>
    </w:p>
    <w:p w14:paraId="383297A3" w14:textId="77777777" w:rsidR="008F0846" w:rsidRDefault="008F0846" w:rsidP="008F0846">
      <w:pPr>
        <w:jc w:val="center"/>
      </w:pPr>
      <w:r>
        <w:rPr>
          <w:noProof/>
          <w:lang w:eastAsia="en-US"/>
        </w:rPr>
        <w:lastRenderedPageBreak/>
        <mc:AlternateContent>
          <mc:Choice Requires="wpc">
            <w:drawing>
              <wp:inline distT="0" distB="0" distL="0" distR="0" wp14:anchorId="022FC557" wp14:editId="7DB2434A">
                <wp:extent cx="5741096" cy="3785870"/>
                <wp:effectExtent l="0" t="0" r="0" b="24130"/>
                <wp:docPr id="194" name="Canvas 1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4" name="Rounded Rectangle 134"/>
                        <wps:cNvSpPr/>
                        <wps:spPr>
                          <a:xfrm>
                            <a:off x="4346532" y="1005515"/>
                            <a:ext cx="1045912" cy="62639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FD2511" w14:textId="77777777" w:rsidR="00E556C5" w:rsidRDefault="00E556C5" w:rsidP="008F0846">
                              <w:pPr>
                                <w:jc w:val="center"/>
                              </w:pPr>
                              <w:r>
                                <w:t>Internal state model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ounded Rectangle 162"/>
                        <wps:cNvSpPr/>
                        <wps:spPr>
                          <a:xfrm>
                            <a:off x="2864285" y="1005515"/>
                            <a:ext cx="1102293" cy="62639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945258" w14:textId="77777777" w:rsidR="00E556C5" w:rsidRDefault="00E556C5" w:rsidP="008F0846">
                              <w:pPr>
                                <w:jc w:val="center"/>
                              </w:pPr>
                              <w:r>
                                <w:t>Input behavior automata (EE)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Straight Arrow Connector 163"/>
                        <wps:cNvCnPr>
                          <a:stCxn id="162" idx="3"/>
                          <a:endCxn id="134" idx="1"/>
                        </wps:cNvCnPr>
                        <wps:spPr>
                          <a:xfrm>
                            <a:off x="3966578" y="1318715"/>
                            <a:ext cx="37995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4" name="Rectangle 164"/>
                        <wps:cNvSpPr/>
                        <wps:spPr>
                          <a:xfrm>
                            <a:off x="1532351" y="853447"/>
                            <a:ext cx="989557" cy="9269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A37DB4" w14:textId="77777777" w:rsidR="00E556C5" w:rsidRPr="00E53B33" w:rsidRDefault="00E556C5" w:rsidP="008F0846">
                              <w:pPr>
                                <w:jc w:val="center"/>
                                <w:rPr>
                                  <w:lang w:val="fr-FR"/>
                                </w:rPr>
                              </w:pPr>
                              <w:r w:rsidRPr="00E53B33">
                                <w:rPr>
                                  <w:lang w:val="fr-FR"/>
                                </w:rPr>
                                <w:t>Input (sensors, camera, microphones, sonar,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165"/>
                        <wps:cNvSpPr/>
                        <wps:spPr>
                          <a:xfrm>
                            <a:off x="1528176" y="2019993"/>
                            <a:ext cx="997908" cy="6470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270766" w14:textId="77777777" w:rsidR="00E556C5" w:rsidRDefault="00E556C5" w:rsidP="008F0846">
                              <w:pPr>
                                <w:jc w:val="center"/>
                              </w:pPr>
                              <w:r>
                                <w:t>Motor control (servos, servo controllers)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Rectangle 166"/>
                        <wps:cNvSpPr/>
                        <wps:spPr>
                          <a:xfrm>
                            <a:off x="1524001" y="2915657"/>
                            <a:ext cx="1002082" cy="55532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EA6267" w14:textId="77777777" w:rsidR="00E556C5" w:rsidRDefault="00E556C5" w:rsidP="008F0846">
                              <w:pPr>
                                <w:jc w:val="center"/>
                              </w:pPr>
                              <w:r>
                                <w:t>Other outputs (lights, sounds, etc)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Straight Arrow Connector 167"/>
                        <wps:cNvCnPr>
                          <a:stCxn id="164" idx="3"/>
                          <a:endCxn id="162" idx="1"/>
                        </wps:cNvCnPr>
                        <wps:spPr>
                          <a:xfrm>
                            <a:off x="2521908" y="1316910"/>
                            <a:ext cx="342377" cy="18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8" name="Rounded Rectangle 168"/>
                        <wps:cNvSpPr/>
                        <wps:spPr>
                          <a:xfrm>
                            <a:off x="3285993" y="1953319"/>
                            <a:ext cx="1073063" cy="64300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942CA7" w14:textId="77777777" w:rsidR="00E556C5" w:rsidRDefault="00E556C5" w:rsidP="008F0846">
                              <w:pPr>
                                <w:jc w:val="center"/>
                              </w:pPr>
                              <w:r>
                                <w:t>Input-output behavior automata (EE)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Elbow Connector 169"/>
                        <wps:cNvCnPr>
                          <a:stCxn id="134" idx="2"/>
                          <a:endCxn id="168" idx="0"/>
                        </wps:cNvCnPr>
                        <wps:spPr>
                          <a:xfrm rot="5400000">
                            <a:off x="4185305" y="1269135"/>
                            <a:ext cx="321405" cy="1046963"/>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0" name="Rounded Rectangle 170"/>
                        <wps:cNvSpPr/>
                        <wps:spPr>
                          <a:xfrm>
                            <a:off x="3204838" y="2783813"/>
                            <a:ext cx="1236470" cy="8187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243BE4" w14:textId="77777777" w:rsidR="00E556C5" w:rsidRDefault="00E556C5" w:rsidP="008F0846">
                              <w:pPr>
                                <w:jc w:val="center"/>
                              </w:pPr>
                              <w:r>
                                <w:t xml:space="preserve">Output pre-processing (IK, simulation, motion planning)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Elbow Connector 171"/>
                        <wps:cNvCnPr>
                          <a:stCxn id="170" idx="1"/>
                          <a:endCxn id="165" idx="3"/>
                        </wps:cNvCnPr>
                        <wps:spPr>
                          <a:xfrm rot="10800000">
                            <a:off x="2526084" y="2343536"/>
                            <a:ext cx="678754" cy="849661"/>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2" name="Elbow Connector 172"/>
                        <wps:cNvCnPr>
                          <a:stCxn id="170" idx="1"/>
                          <a:endCxn id="166" idx="3"/>
                        </wps:cNvCnPr>
                        <wps:spPr>
                          <a:xfrm rot="10800000" flipV="1">
                            <a:off x="2526084" y="3193196"/>
                            <a:ext cx="678755" cy="12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3" name="Straight Arrow Connector 173"/>
                        <wps:cNvCnPr>
                          <a:stCxn id="168" idx="2"/>
                          <a:endCxn id="170" idx="0"/>
                        </wps:cNvCnPr>
                        <wps:spPr>
                          <a:xfrm>
                            <a:off x="3822525" y="2596320"/>
                            <a:ext cx="548" cy="18749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4" name="Straight Arrow Connector 174"/>
                        <wps:cNvCnPr>
                          <a:endCxn id="164" idx="1"/>
                        </wps:cNvCnPr>
                        <wps:spPr>
                          <a:xfrm>
                            <a:off x="885173" y="1316452"/>
                            <a:ext cx="647178" cy="4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5" name="Straight Arrow Connector 175"/>
                        <wps:cNvCnPr>
                          <a:stCxn id="165" idx="1"/>
                        </wps:cNvCnPr>
                        <wps:spPr>
                          <a:xfrm flipH="1" flipV="1">
                            <a:off x="860124" y="2343396"/>
                            <a:ext cx="668052" cy="1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6" name="Straight Arrow Connector 176"/>
                        <wps:cNvCnPr>
                          <a:stCxn id="166" idx="1"/>
                        </wps:cNvCnPr>
                        <wps:spPr>
                          <a:xfrm flipH="1" flipV="1">
                            <a:off x="843419" y="3193018"/>
                            <a:ext cx="680582" cy="18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 name="Elbow Connector 177"/>
                        <wps:cNvCnPr>
                          <a:stCxn id="162" idx="2"/>
                          <a:endCxn id="168" idx="0"/>
                        </wps:cNvCnPr>
                        <wps:spPr>
                          <a:xfrm rot="16200000" flipH="1">
                            <a:off x="3458276" y="1589069"/>
                            <a:ext cx="321405" cy="407093"/>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8" name="Text Box 178"/>
                        <wps:cNvSpPr txBox="1"/>
                        <wps:spPr>
                          <a:xfrm>
                            <a:off x="37578" y="842626"/>
                            <a:ext cx="939452" cy="9376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B7D11C" w14:textId="77777777" w:rsidR="00E556C5" w:rsidRDefault="00E556C5" w:rsidP="008F0846">
                              <w:r>
                                <w:t>Environment, person (face, gestures), objects, sounds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8351" y="2095147"/>
                            <a:ext cx="855945" cy="5596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52FD2" w14:textId="77777777" w:rsidR="00E556C5" w:rsidRDefault="00E556C5" w:rsidP="008F0846">
                              <w:r>
                                <w:t>Gestures, poses, movements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Text Box 180"/>
                        <wps:cNvSpPr txBox="1"/>
                        <wps:spPr>
                          <a:xfrm>
                            <a:off x="0" y="2742251"/>
                            <a:ext cx="814192" cy="6098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B7BE7" w14:textId="77777777" w:rsidR="00E556C5" w:rsidRDefault="00E556C5" w:rsidP="008F0846">
                              <w:r>
                                <w:t>Beeps, blinking LEDs,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Straight Connector 181"/>
                        <wps:cNvCnPr/>
                        <wps:spPr>
                          <a:xfrm>
                            <a:off x="1277655" y="137787"/>
                            <a:ext cx="0" cy="3647970"/>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wps:wsp>
                        <wps:cNvPr id="182" name="Straight Connector 182"/>
                        <wps:cNvCnPr/>
                        <wps:spPr>
                          <a:xfrm>
                            <a:off x="2722435" y="752727"/>
                            <a:ext cx="0" cy="290413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83" name="Flowchart: Magnetic Disk 183"/>
                        <wps:cNvSpPr/>
                        <wps:spPr>
                          <a:xfrm>
                            <a:off x="4617928" y="1873909"/>
                            <a:ext cx="755737" cy="801742"/>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D031A2" w14:textId="77777777" w:rsidR="00E556C5" w:rsidRDefault="00E556C5" w:rsidP="008F0846">
                              <w:pPr>
                                <w:jc w:val="center"/>
                              </w:pPr>
                              <w:r>
                                <w:t>Basic Actions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Straight Arrow Connector 184"/>
                        <wps:cNvCnPr>
                          <a:stCxn id="168" idx="3"/>
                          <a:endCxn id="183" idx="2"/>
                        </wps:cNvCnPr>
                        <wps:spPr>
                          <a:xfrm flipV="1">
                            <a:off x="4359056" y="2274780"/>
                            <a:ext cx="258872" cy="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5" name="Elbow Connector 185"/>
                        <wps:cNvCnPr>
                          <a:stCxn id="183" idx="3"/>
                          <a:endCxn id="170" idx="3"/>
                        </wps:cNvCnPr>
                        <wps:spPr>
                          <a:xfrm rot="5400000">
                            <a:off x="4459781" y="2657179"/>
                            <a:ext cx="517545" cy="554489"/>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6" name="Text Box 186"/>
                        <wps:cNvSpPr txBox="1"/>
                        <wps:spPr>
                          <a:xfrm>
                            <a:off x="0" y="61161"/>
                            <a:ext cx="1344460" cy="2123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7DCE34" w14:textId="77777777" w:rsidR="00E556C5" w:rsidRDefault="00E556C5" w:rsidP="008F0846">
                              <w:r>
                                <w:t>External/environment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Text Box 187"/>
                        <wps:cNvSpPr txBox="1"/>
                        <wps:spPr>
                          <a:xfrm>
                            <a:off x="2676394" y="56937"/>
                            <a:ext cx="1344572" cy="208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A45A3C" w14:textId="77777777" w:rsidR="00E556C5" w:rsidRDefault="00E556C5" w:rsidP="008F0846">
                              <w:r>
                                <w:t>Internal/robot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Text Box 188"/>
                        <wps:cNvSpPr txBox="1"/>
                        <wps:spPr>
                          <a:xfrm>
                            <a:off x="1503123" y="367427"/>
                            <a:ext cx="1002082" cy="2087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E8ED03" w14:textId="77777777" w:rsidR="00E556C5" w:rsidRDefault="00E556C5" w:rsidP="008F0846">
                              <w:pPr>
                                <w:jc w:val="center"/>
                              </w:pPr>
                              <w:r>
                                <w:t>Interface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Text Box 189"/>
                        <wps:cNvSpPr txBox="1"/>
                        <wps:spPr>
                          <a:xfrm>
                            <a:off x="3565743" y="367432"/>
                            <a:ext cx="1010434" cy="228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02A34D" w14:textId="77777777" w:rsidR="00E556C5" w:rsidRDefault="00E556C5" w:rsidP="008F0846">
                              <w:pPr>
                                <w:jc w:val="center"/>
                              </w:pPr>
                              <w:r>
                                <w:t>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Left Brace 190"/>
                        <wps:cNvSpPr/>
                        <wps:spPr>
                          <a:xfrm rot="5400000" flipV="1">
                            <a:off x="3992583" y="-676381"/>
                            <a:ext cx="144387" cy="2617782"/>
                          </a:xfrm>
                          <a:prstGeom prst="leftBrace">
                            <a:avLst>
                              <a:gd name="adj1" fmla="val 71934"/>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Left Brace 191"/>
                        <wps:cNvSpPr/>
                        <wps:spPr>
                          <a:xfrm rot="5400000" flipV="1">
                            <a:off x="1932720" y="-48547"/>
                            <a:ext cx="144145" cy="1362417"/>
                          </a:xfrm>
                          <a:prstGeom prst="leftBrace">
                            <a:avLst>
                              <a:gd name="adj1" fmla="val 71934"/>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Left Brace 192"/>
                        <wps:cNvSpPr/>
                        <wps:spPr>
                          <a:xfrm rot="5400000" flipV="1">
                            <a:off x="3278692" y="-1705811"/>
                            <a:ext cx="144145" cy="4054157"/>
                          </a:xfrm>
                          <a:prstGeom prst="leftBrace">
                            <a:avLst>
                              <a:gd name="adj1" fmla="val 71934"/>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Elbow Connector 193"/>
                        <wps:cNvCnPr>
                          <a:stCxn id="134" idx="3"/>
                        </wps:cNvCnPr>
                        <wps:spPr>
                          <a:xfrm flipH="1">
                            <a:off x="4441261" y="1318715"/>
                            <a:ext cx="951126" cy="2080014"/>
                          </a:xfrm>
                          <a:prstGeom prst="bentConnector4">
                            <a:avLst>
                              <a:gd name="adj1" fmla="val -24035"/>
                              <a:gd name="adj2" fmla="val 99884"/>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022FC557" id="Canvas 194" o:spid="_x0000_s2180" editas="canvas" style="width:452.05pt;height:298.1pt;mso-position-horizontal-relative:char;mso-position-vertical-relative:line" coordsize="57410,37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">
                <v:shape id="_x0000_s2181" type="#_x0000_t75" style="position:absolute;width:57410;height:37858;visibility:visible;mso-wrap-style:square">
                  <v:fill o:detectmouseclick="t"/>
                  <v:path o:connecttype="none"/>
                </v:shape>
                <v:roundrect id="Rounded Rectangle 134" o:spid="_x0000_s2182" style="position:absolute;left:43465;top:10055;width:10459;height:62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7B8QA&#10;AADcAAAADwAAAGRycy9kb3ducmV2LnhtbERPTWvCQBC9F/oflin0VjfaIkl0FRELPXiplqK3MTsm&#10;0exs2N0m8d93hUJv83ifM18OphEdOV9bVjAeJSCIC6trLhV87d9fUhA+IGtsLJOCG3lYLh4f5phr&#10;2/MndbtQihjCPkcFVQhtLqUvKjLoR7YljtzZOoMhQldK7bCP4aaRkySZSoM1x4YKW1pXVFx3P0aB&#10;WWenrLHH9PtwuG0uG7c9l+1WqeenYTUDEWgI/+I/94eO81/f4P5Mv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2+wfEAAAA3AAAAA8AAAAAAAAAAAAAAAAAmAIAAGRycy9k&#10;b3ducmV2LnhtbFBLBQYAAAAABAAEAPUAAACJAwAAAAA=&#10;" fillcolor="#b01513 [3204]" strokecolor="#570a09 [1604]" strokeweight="1.5pt">
                  <v:stroke endcap="round"/>
                  <v:textbox>
                    <w:txbxContent>
                      <w:p w14:paraId="56FD2511" w14:textId="77777777" w:rsidR="00E556C5" w:rsidRDefault="00E556C5" w:rsidP="008F0846">
                        <w:pPr>
                          <w:jc w:val="center"/>
                        </w:pPr>
                        <w:r>
                          <w:t>Internal state model</w:t>
                        </w:r>
                      </w:p>
                    </w:txbxContent>
                  </v:textbox>
                </v:roundrect>
                <v:roundrect id="Rounded Rectangle 162" o:spid="_x0000_s2183" style="position:absolute;left:28642;top:10055;width:11023;height:62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Dp9cQA&#10;AADcAAAADwAAAGRycy9kb3ducmV2LnhtbERPS2vCQBC+F/oflin0Vjf1EGLqRkQsePDStIi9TbOT&#10;R83Oht01xn/vCoXe5uN7znI1mV6M5HxnWcHrLAFBXFndcaPg6/P9JQPhA7LG3jIpuJKHVfH4sMRc&#10;2wt/0FiGRsQQ9jkqaEMYcil91ZJBP7MDceRq6wyGCF0jtcNLDDe9nCdJKg12HBtaHGjTUnUqz0aB&#10;2Sx+Fr39zg7H43X7u3X7uhn2Sj0/Tes3EIGm8C/+c+90nJ/O4f5MvE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g6fXEAAAA3AAAAA8AAAAAAAAAAAAAAAAAmAIAAGRycy9k&#10;b3ducmV2LnhtbFBLBQYAAAAABAAEAPUAAACJAwAAAAA=&#10;" fillcolor="#b01513 [3204]" strokecolor="#570a09 [1604]" strokeweight="1.5pt">
                  <v:stroke endcap="round"/>
                  <v:textbox>
                    <w:txbxContent>
                      <w:p w14:paraId="06945258" w14:textId="77777777" w:rsidR="00E556C5" w:rsidRDefault="00E556C5" w:rsidP="008F0846">
                        <w:pPr>
                          <w:jc w:val="center"/>
                        </w:pPr>
                        <w:r>
                          <w:t>Input behavior automata (EE)</w:t>
                        </w:r>
                      </w:p>
                    </w:txbxContent>
                  </v:textbox>
                </v:roundrect>
                <v:shape id="Straight Arrow Connector 163" o:spid="_x0000_s2184" type="#_x0000_t32" style="position:absolute;left:39665;top:13187;width:38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rmjMEAAADcAAAADwAAAGRycy9kb3ducmV2LnhtbERP24rCMBB9X/Afwgj7tqa6UJZqFBEF&#10;L6C0+gFDM7bFZlKbaOvfm4WFfZvDuc5s0ZtaPKl1lWUF41EEgji3uuJCweW8+foB4TyyxtoyKXiR&#10;g8V88DHDRNuOU3pmvhAhhF2CCkrvm0RKl5dk0I1sQxy4q20N+gDbQuoWuxBuajmJolgarDg0lNjQ&#10;qqT8lj2MAn2q+91x3el4crofqzTdy4O9K/U57JdTEJ56/y/+c291mB9/w+8z4QI5f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GuaMwQAAANwAAAAPAAAAAAAAAAAAAAAA&#10;AKECAABkcnMvZG93bnJldi54bWxQSwUGAAAAAAQABAD5AAAAjwMAAAAA&#10;" strokecolor="#b01513 [3204]">
                  <v:stroke endarrow="block" endcap="round"/>
                </v:shape>
                <v:rect id="Rectangle 164" o:spid="_x0000_s2185" style="position:absolute;left:15323;top:8534;width:9896;height:9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7gPsMA&#10;AADcAAAADwAAAGRycy9kb3ducmV2LnhtbERPTWvCQBC9F/wPywi91UlLCSW6ihVFofRQ7aHHITtm&#10;Y7KzIbuN8d93C4Xe5vE+Z7EaXasG7kPtRcPjLAPFUnpTS6Xh87R7eAEVIomh1gtruHGA1XJyt6DC&#10;+Kt88HCMlUohEgrSYGPsCsRQWnYUZr5jSdzZ945ign2FpqdrCnctPmVZjo5qSQ2WOt5YLpvjt9Ow&#10;a9zwtb+gxfdmm++zw4hvt1et76fjeg4q8hj/xX/ug0nz82f4fSZdg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7gPsMAAADcAAAADwAAAAAAAAAAAAAAAACYAgAAZHJzL2Rv&#10;d25yZXYueG1sUEsFBgAAAAAEAAQA9QAAAIgDAAAAAA==&#10;" fillcolor="#b01513 [3204]" strokecolor="#570a09 [1604]" strokeweight="1.5pt">
                  <v:stroke endcap="round"/>
                  <v:textbox>
                    <w:txbxContent>
                      <w:p w14:paraId="21A37DB4" w14:textId="77777777" w:rsidR="00E556C5" w:rsidRPr="00E53B33" w:rsidRDefault="00E556C5" w:rsidP="008F0846">
                        <w:pPr>
                          <w:jc w:val="center"/>
                          <w:rPr>
                            <w:lang w:val="fr-FR"/>
                          </w:rPr>
                        </w:pPr>
                        <w:r w:rsidRPr="00E53B33">
                          <w:rPr>
                            <w:lang w:val="fr-FR"/>
                          </w:rPr>
                          <w:t>Input (sensors, camera, microphones, sonar, etc.)</w:t>
                        </w:r>
                      </w:p>
                    </w:txbxContent>
                  </v:textbox>
                </v:rect>
                <v:rect id="Rectangle 165" o:spid="_x0000_s2186" style="position:absolute;left:15281;top:20199;width:9979;height:6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JFpcMA&#10;AADcAAAADwAAAGRycy9kb3ducmV2LnhtbERPTWvCQBC9F/wPywi91UkLDSW6ihVFofRQ7aHHITtm&#10;Y7KzIbuN8d93C4Xe5vE+Z7EaXasG7kPtRcPjLAPFUnpTS6Xh87R7eAEVIomh1gtruHGA1XJyt6DC&#10;+Kt88HCMlUohEgrSYGPsCsRQWnYUZr5jSdzZ945ign2FpqdrCnctPmVZjo5qSQ2WOt5YLpvjt9Ow&#10;a9zwtb+gxfdmm++zw4hvt1et76fjeg4q8hj/xX/ug0nz82f4fSZdg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JFpcMAAADcAAAADwAAAAAAAAAAAAAAAACYAgAAZHJzL2Rv&#10;d25yZXYueG1sUEsFBgAAAAAEAAQA9QAAAIgDAAAAAA==&#10;" fillcolor="#b01513 [3204]" strokecolor="#570a09 [1604]" strokeweight="1.5pt">
                  <v:stroke endcap="round"/>
                  <v:textbox>
                    <w:txbxContent>
                      <w:p w14:paraId="3F270766" w14:textId="77777777" w:rsidR="00E556C5" w:rsidRDefault="00E556C5" w:rsidP="008F0846">
                        <w:pPr>
                          <w:jc w:val="center"/>
                        </w:pPr>
                        <w:r>
                          <w:t>Motor control (servos, servo controllers)</w:t>
                        </w:r>
                      </w:p>
                    </w:txbxContent>
                  </v:textbox>
                </v:rect>
                <v:rect id="Rectangle 166" o:spid="_x0000_s2187" style="position:absolute;left:15240;top:29156;width:10020;height:5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b0sIA&#10;AADcAAAADwAAAGRycy9kb3ducmV2LnhtbERPTWvCQBC9C/0PyxR600l7CCW6ipaKQulB24PHITtm&#10;Y7KzIbuN8d93CwVv83ifs1iNrlUD96H2ouF5loFiKb2ppdLw/bWdvoIKkcRQ64U13DjAavkwWVBh&#10;/FUOPBxjpVKIhII02Bi7AjGUlh2Fme9YEnf2vaOYYF+h6emawl2LL1mWo6NaUoOljt8sl83xx2nY&#10;Nm447S5o8bN5z3fZfsSP20brp8dxPQcVeYx38b97b9L8PIe/Z9IFu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kNvSwgAAANwAAAAPAAAAAAAAAAAAAAAAAJgCAABkcnMvZG93&#10;bnJldi54bWxQSwUGAAAAAAQABAD1AAAAhwMAAAAA&#10;" fillcolor="#b01513 [3204]" strokecolor="#570a09 [1604]" strokeweight="1.5pt">
                  <v:stroke endcap="round"/>
                  <v:textbox>
                    <w:txbxContent>
                      <w:p w14:paraId="3CEA6267" w14:textId="77777777" w:rsidR="00E556C5" w:rsidRDefault="00E556C5" w:rsidP="008F0846">
                        <w:pPr>
                          <w:jc w:val="center"/>
                        </w:pPr>
                        <w:r>
                          <w:t>Other outputs (lights, sounds, etc)</w:t>
                        </w:r>
                      </w:p>
                    </w:txbxContent>
                  </v:textbox>
                </v:rect>
                <v:shape id="Straight Arrow Connector 167" o:spid="_x0000_s2188" type="#_x0000_t32" style="position:absolute;left:25219;top:13169;width:3423;height: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gj8IAAADcAAAADwAAAGRycy9kb3ducmV2LnhtbERPzWrCQBC+F3yHZQq9NZvmECVmlVIU&#10;bAUl6gMM2WkSmp1NsluTvn1XELzNx/c7+XoyrbjS4BrLCt6iGARxaXXDlYLLefu6AOE8ssbWMin4&#10;Iwfr1ewpx0zbkQu6nnwlQgi7DBXU3neZlK6syaCLbEccuG87GPQBDpXUA44h3LQyieNUGmw4NNTY&#10;0UdN5c/p1yjQx3b6PGxGnSbH/tAUxZfc216pl+fpfQnC0+Qf4rt7p8P8dA63Z8IF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gj8IAAADcAAAADwAAAAAAAAAAAAAA&#10;AAChAgAAZHJzL2Rvd25yZXYueG1sUEsFBgAAAAAEAAQA+QAAAJADAAAAAA==&#10;" strokecolor="#b01513 [3204]">
                  <v:stroke endarrow="block" endcap="round"/>
                </v:shape>
                <v:roundrect id="Rounded Rectangle 168" o:spid="_x0000_s2189" style="position:absolute;left:32859;top:19533;width:10731;height:6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jeH8YA&#10;AADcAAAADwAAAGRycy9kb3ducmV2LnhtbESPT2/CMAzF70j7DpEn7QbpOCDoCGhCTOLAhT9C3c1r&#10;TNutcaokg/Lt8QGJm633/N7P82XvWnWhEBvPBt5HGSji0tuGKwPHw9dwCiomZIutZzJwowjLxctg&#10;jrn1V97RZZ8qJSEcczRQp9TlWseyJodx5Dti0c4+OEyyhkrbgFcJd60eZ9lEO2xYGmrsaFVT+bf/&#10;dwbcavYza/339FQUt/XvOmzPVbc15u21//wAlahPT/PjemMFfyK08ox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jeH8YAAADcAAAADwAAAAAAAAAAAAAAAACYAgAAZHJz&#10;L2Rvd25yZXYueG1sUEsFBgAAAAAEAAQA9QAAAIsDAAAAAA==&#10;" fillcolor="#b01513 [3204]" strokecolor="#570a09 [1604]" strokeweight="1.5pt">
                  <v:stroke endcap="round"/>
                  <v:textbox>
                    <w:txbxContent>
                      <w:p w14:paraId="23942CA7" w14:textId="77777777" w:rsidR="00E556C5" w:rsidRDefault="00E556C5" w:rsidP="008F0846">
                        <w:pPr>
                          <w:jc w:val="center"/>
                        </w:pPr>
                        <w:r>
                          <w:t>Input-output behavior automata (EE)</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69" o:spid="_x0000_s2190" type="#_x0000_t34" style="position:absolute;left:41853;top:12691;width:3214;height:1046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Iu1cEAAADcAAAADwAAAGRycy9kb3ducmV2LnhtbERPTWsCMRC9F/wPYQRvNesqUlejFKFV&#10;6KF2Fc/DZtwEN5Nlk+r675tCobd5vM9ZbXrXiBt1wXpWMBlnIIgrry3XCk7Ht+cXECEia2w8k4IH&#10;BdisB08rLLS/8xfdyliLFMKhQAUmxraQMlSGHIaxb4kTd/Gdw5hgV0vd4T2Fu0bmWTaXDi2nBoMt&#10;bQ1V1/LbKZjOSnswbr/dhQ96zzG3592nVWo07F+XICL18V/8597rNH++gN9n0gV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Qi7VwQAAANwAAAAPAAAAAAAAAAAAAAAA&#10;AKECAABkcnMvZG93bnJldi54bWxQSwUGAAAAAAQABAD5AAAAjwMAAAAA&#10;" strokecolor="#b01513 [3204]">
                  <v:stroke endarrow="block" endcap="round"/>
                </v:shape>
                <v:roundrect id="Rounded Rectangle 170" o:spid="_x0000_s2191" style="position:absolute;left:32048;top:27838;width:12365;height:81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dExMUA&#10;AADcAAAADwAAAGRycy9kb3ducmV2LnhtbESPQW/CMAyF75P4D5GRdhspO2zQERBCTOLAZYAQ3LzG&#10;tN0ap0oClH+PD0jcbL3n9z5PZp1r1IVCrD0bGA4yUMSFtzWXBnbb77cRqJiQLTaeycCNIsymvZcJ&#10;5tZf+Ycum1QqCeGYo4EqpTbXOhYVOYwD3xKLdvLBYZI1lNoGvEq4a/R7ln1ohzVLQ4UtLSoq/jdn&#10;Z8Atxr/jxh9H+8PhtvxbhvWpbNfGvPa7+ReoRF16mh/XKyv4n4Ivz8gEe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0TExQAAANwAAAAPAAAAAAAAAAAAAAAAAJgCAABkcnMv&#10;ZG93bnJldi54bWxQSwUGAAAAAAQABAD1AAAAigMAAAAA&#10;" fillcolor="#b01513 [3204]" strokecolor="#570a09 [1604]" strokeweight="1.5pt">
                  <v:stroke endcap="round"/>
                  <v:textbox>
                    <w:txbxContent>
                      <w:p w14:paraId="39243BE4" w14:textId="77777777" w:rsidR="00E556C5" w:rsidRDefault="00E556C5" w:rsidP="008F0846">
                        <w:pPr>
                          <w:jc w:val="center"/>
                        </w:pPr>
                        <w:r>
                          <w:t xml:space="preserve">Output pre-processing (IK, simulation, motion planning) </w:t>
                        </w:r>
                      </w:p>
                    </w:txbxContent>
                  </v:textbox>
                </v:roundrect>
                <v:shape id="Elbow Connector 171" o:spid="_x0000_s2192" type="#_x0000_t34" style="position:absolute;left:25260;top:23435;width:6788;height:849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nhpMMAAADcAAAADwAAAGRycy9kb3ducmV2LnhtbERPTWvCQBC9F/wPywi91Y0KrURXUdHS&#10;0oMac/E2ZMckmJ0Nu9uY/vtuoeBtHu9zFqveNKIj52vLCsajBARxYXXNpYL8vH+ZgfABWWNjmRT8&#10;kIfVcvC0wFTbO5+oy0IpYgj7FBVUIbSplL6oyKAf2ZY4clfrDIYIXSm1w3sMN42cJMmrNFhzbKiw&#10;pW1FxS37NgoOU1lPXPa1O3Z42h42ff75fsmVeh726zmIQH14iP/dHzrOfxvD3zPxAr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Z4aTDAAAA3AAAAA8AAAAAAAAAAAAA&#10;AAAAoQIAAGRycy9kb3ducmV2LnhtbFBLBQYAAAAABAAEAPkAAACRAwAAAAA=&#10;" strokecolor="#b01513 [3204]">
                  <v:stroke endarrow="block" endcap="round"/>
                </v:shape>
                <v:shape id="Elbow Connector 172" o:spid="_x0000_s2193" type="#_x0000_t34" style="position:absolute;left:25260;top:31931;width:6788;height:2;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69IsEAAADcAAAADwAAAGRycy9kb3ducmV2LnhtbERPTYvCMBC9L/gfwgje1lTFXalGEUWU&#10;9bRVEG9DM6bFZlKaqPXfbwRhb/N4nzNbtLYSd2p86VjBoJ+AIM6dLtkoOB42nxMQPiBrrByTgid5&#10;WMw7HzNMtXvwL92zYEQMYZ+igiKEOpXS5wVZ9H1XE0fu4hqLIcLGSN3gI4bbSg6T5EtaLDk2FFjT&#10;qqD8mt2sAuP1JDv507qtzuvR+Ge73xncK9XrtsspiEBt+Be/3Tsd538P4fVMvEDO/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Dr0iwQAAANwAAAAPAAAAAAAAAAAAAAAA&#10;AKECAABkcnMvZG93bnJldi54bWxQSwUGAAAAAAQABAD5AAAAjwMAAAAA&#10;" strokecolor="#b01513 [3204]">
                  <v:stroke endarrow="block" endcap="round"/>
                </v:shape>
                <v:shape id="Straight Arrow Connector 173" o:spid="_x0000_s2194" type="#_x0000_t32" style="position:absolute;left:38225;top:25963;width:5;height:18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NwUcMAAADcAAAADwAAAGRycy9kb3ducmV2LnhtbERP22rCQBB9L/gPywi+1Y0KqUQ3oYhC&#10;L6Ak7QcM2TEJzc7G7DZJ/75bKPg2h3OdfTaZVgzUu8aygtUyAkFcWt1wpeDz4/S4BeE8ssbWMin4&#10;IQdZOnvYY6LtyDkNha9ECGGXoILa+y6R0pU1GXRL2xEH7mp7gz7AvpK6xzGEm1auoyiWBhsODTV2&#10;dKip/Cq+jQJ9aafX83HU8fpyOzd5/ibf7U2pxXx63oHwNPm7+N/9osP8pw38PRMukO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DcFHDAAAA3AAAAA8AAAAAAAAAAAAA&#10;AAAAoQIAAGRycy9kb3ducmV2LnhtbFBLBQYAAAAABAAEAPkAAACRAwAAAAA=&#10;" strokecolor="#b01513 [3204]">
                  <v:stroke endarrow="block" endcap="round"/>
                </v:shape>
                <v:shape id="Straight Arrow Connector 174" o:spid="_x0000_s2195" type="#_x0000_t32" style="position:absolute;left:8851;top:13164;width:647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roJcMAAADcAAAADwAAAGRycy9kb3ducmV2LnhtbERP22rCQBB9L/gPywi+1Y0iqUQ3oYhC&#10;L6Ak7QcM2TEJzc7G7DZJ/75bKPg2h3OdfTaZVgzUu8aygtUyAkFcWt1wpeDz4/S4BeE8ssbWMin4&#10;IQdZOnvYY6LtyDkNha9ECGGXoILa+y6R0pU1GXRL2xEH7mp7gz7AvpK6xzGEm1auoyiWBhsODTV2&#10;dKip/Cq+jQJ9aafX83HU8fpyOzd5/ibf7U2pxXx63oHwNPm7+N/9osP8pw38PRMukO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q6CXDAAAA3AAAAA8AAAAAAAAAAAAA&#10;AAAAoQIAAGRycy9kb3ducmV2LnhtbFBLBQYAAAAABAAEAPkAAACRAwAAAAA=&#10;" strokecolor="#b01513 [3204]">
                  <v:stroke endarrow="block" endcap="round"/>
                </v:shape>
                <v:shape id="Straight Arrow Connector 175" o:spid="_x0000_s2196" type="#_x0000_t32" style="position:absolute;left:8601;top:23433;width:6680;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VQxsMAAADcAAAADwAAAGRycy9kb3ducmV2LnhtbERP32vCMBB+F/wfwgl709SBblajjMJg&#10;MFiZU/HxbM622FxKktX635vBwLf7+H7eatObRnTkfG1ZwXSSgCAurK65VLD7eR+/gvABWWNjmRTc&#10;yMNmPRysMNX2yt/UbUMpYgj7FBVUIbSplL6oyKCf2JY4cmfrDIYIXSm1w2sMN418TpK5NFhzbKiw&#10;payi4rL9NQqO51n3dcicyw9z1+0/T/ki07lST6P+bQkiUB8e4n/3h47zX2bw90y8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FUMbDAAAA3AAAAA8AAAAAAAAAAAAA&#10;AAAAoQIAAGRycy9kb3ducmV2LnhtbFBLBQYAAAAABAAEAPkAAACRAwAAAAA=&#10;" strokecolor="#b01513 [3204]">
                  <v:stroke endarrow="block" endcap="round"/>
                </v:shape>
                <v:shape id="Straight Arrow Connector 176" o:spid="_x0000_s2197" type="#_x0000_t32" style="position:absolute;left:8434;top:31930;width:6806;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fOscMAAADcAAAADwAAAGRycy9kb3ducmV2LnhtbERP32vCMBB+H/g/hBv4NtMN7LbOKFIY&#10;CIJFt4mPZ3O2Zc2lJLHW/94Ig73dx/fzZovBtKIn5xvLCp4nCQji0uqGKwXfX59PbyB8QNbYWiYF&#10;V/KwmI8eZphpe+Et9btQiRjCPkMFdQhdJqUvazLoJ7YjjtzJOoMhQldJ7fASw00rX5IklQYbjg01&#10;dpTXVP7uzkbB4TTtN/vcuWKfuv5nfSzec10oNX4clh8gAg3hX/znXuk4/zWF+zPxAj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XzrHDAAAA3AAAAA8AAAAAAAAAAAAA&#10;AAAAoQIAAGRycy9kb3ducmV2LnhtbFBLBQYAAAAABAAEAPkAAACRAwAAAAA=&#10;" strokecolor="#b01513 [3204]">
                  <v:stroke endarrow="block" endcap="round"/>
                </v:shape>
                <v:shape id="Elbow Connector 177" o:spid="_x0000_s2198" type="#_x0000_t34" style="position:absolute;left:34583;top:15890;width:3214;height:407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1SjcIAAADcAAAADwAAAGRycy9kb3ducmV2LnhtbERPS4vCMBC+C/6HMII3TfXgo2sUEdcV&#10;9KB29z40s22xmXSbbK3/3giCt/n4nrNYtaYUDdWusKxgNIxAEKdWF5wp+E4+BzMQziNrLC2Tgjs5&#10;WC27nQXG2t74TM3FZyKEsItRQe59FUvp0pwMuqGtiAP3a2uDPsA6k7rGWwg3pRxH0UQaLDg05FjR&#10;Jqf0evk3Cn6OVzObu12yS782h+2p/UuqBpXq99r1BwhPrX+LX+69DvOnU3g+Ey6Qy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1SjcIAAADcAAAADwAAAAAAAAAAAAAA&#10;AAChAgAAZHJzL2Rvd25yZXYueG1sUEsFBgAAAAAEAAQA+QAAAJADAAAAAA==&#10;" strokecolor="#b01513 [3204]">
                  <v:stroke endarrow="block" endcap="round"/>
                </v:shape>
                <v:shape id="Text Box 178" o:spid="_x0000_s2199" type="#_x0000_t202" style="position:absolute;left:375;top:8426;width:9395;height:9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1eM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1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1eMYAAADcAAAADwAAAAAAAAAAAAAAAACYAgAAZHJz&#10;L2Rvd25yZXYueG1sUEsFBgAAAAAEAAQA9QAAAIsDAAAAAA==&#10;" filled="f" stroked="f" strokeweight=".5pt">
                  <v:textbox>
                    <w:txbxContent>
                      <w:p w14:paraId="15B7D11C" w14:textId="77777777" w:rsidR="00E556C5" w:rsidRDefault="00E556C5" w:rsidP="008F0846">
                        <w:r>
                          <w:t>Environment, person (face, gestures), objects, sounds</w:t>
                        </w:r>
                      </w:p>
                    </w:txbxContent>
                  </v:textbox>
                </v:shape>
                <v:shape id="Text Box 179" o:spid="_x0000_s2200" type="#_x0000_t202" style="position:absolute;left:83;top:20951;width:8559;height:5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Q48MA&#10;AADcAAAADwAAAGRycy9kb3ducmV2LnhtbERPS4vCMBC+L/gfwgje1lRhXa1GkYKsiHvwcfE2NmNb&#10;bCa1iVr99ZsFwdt8fM+ZzBpTihvVrrCsoNeNQBCnVhecKdjvFp9DEM4jaywtk4IHOZhNWx8TjLW9&#10;84ZuW5+JEMIuRgW591UspUtzMui6tiIO3MnWBn2AdSZ1jfcQbkrZj6KBNFhwaMixoiSn9Ly9GgWr&#10;ZPGLm2PfDJ9l8rM+zavL/vClVKfdzMcgPDX+LX65lzrM/x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jQ48MAAADcAAAADwAAAAAAAAAAAAAAAACYAgAAZHJzL2Rv&#10;d25yZXYueG1sUEsFBgAAAAAEAAQA9QAAAIgDAAAAAA==&#10;" filled="f" stroked="f" strokeweight=".5pt">
                  <v:textbox>
                    <w:txbxContent>
                      <w:p w14:paraId="24F52FD2" w14:textId="77777777" w:rsidR="00E556C5" w:rsidRDefault="00E556C5" w:rsidP="008F0846">
                        <w:r>
                          <w:t>Gestures, poses, movements</w:t>
                        </w:r>
                      </w:p>
                    </w:txbxContent>
                  </v:textbox>
                </v:shape>
                <v:shape id="Text Box 180" o:spid="_x0000_s2201" type="#_x0000_t202" style="position:absolute;top:27422;width:8141;height:6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cJWcYA&#10;AADcAAAADwAAAGRycy9kb3ducmV2LnhtbESPT2vCQBDF7wW/wzIFb3VTQQnRVSQgLWIP/rl4m2bH&#10;JDQ7G7Orxn5651DobYb35r3fzJe9a9SNulB7NvA+SkARF97WXBo4HtZvKagQkS02nsnAgwIsF4OX&#10;OWbW33lHt30slYRwyNBAFWObaR2KihyGkW+JRTv7zmGUtSu17fAu4a7R4ySZaoc1S0OFLeUVFT/7&#10;qzOwyddfuPseu/S3yT+251V7OZ4mxgxf+9UMVKQ+/pv/rj+t4KeCL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cJWcYAAADcAAAADwAAAAAAAAAAAAAAAACYAgAAZHJz&#10;L2Rvd25yZXYueG1sUEsFBgAAAAAEAAQA9QAAAIsDAAAAAA==&#10;" filled="f" stroked="f" strokeweight=".5pt">
                  <v:textbox>
                    <w:txbxContent>
                      <w:p w14:paraId="26EB7BE7" w14:textId="77777777" w:rsidR="00E556C5" w:rsidRDefault="00E556C5" w:rsidP="008F0846">
                        <w:r>
                          <w:t>Beeps, blinking LEDs, etc</w:t>
                        </w:r>
                      </w:p>
                    </w:txbxContent>
                  </v:textbox>
                </v:shape>
                <v:line id="Straight Connector 181" o:spid="_x0000_s2202" style="position:absolute;visibility:visible;mso-wrap-style:square" from="12776,1377" to="12776,37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ZxUMIAAADcAAAADwAAAGRycy9kb3ducmV2LnhtbERPTWvCQBC9F/wPywje6iY9SIiuIkUh&#10;xEOp1fuYHZPQ7GzY3Zqkv75bKPQ2j/c5m91oOvEg51vLCtJlAoK4srrlWsHl4/icgfABWWNnmRRM&#10;5GG3nT1tMNd24Hd6nEMtYgj7HBU0IfS5lL5qyKBf2p44cnfrDIYIXS21wyGGm06+JMlKGmw5NjTY&#10;02tD1ef5yyjo6LJP+FC4Yjhdr2+3oSyn75VSi/m4X4MINIZ/8Z+70HF+lsLvM/ECu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ZxUMIAAADcAAAADwAAAAAAAAAAAAAA&#10;AAChAgAAZHJzL2Rvd25yZXYueG1sUEsFBgAAAAAEAAQA+QAAAJADAAAAAA==&#10;" strokecolor="#b01513 [3204]" strokeweight="1.5pt">
                  <v:stroke dashstyle="dash" endcap="round"/>
                </v:line>
                <v:line id="Straight Connector 182" o:spid="_x0000_s2203" style="position:absolute;visibility:visible;mso-wrap-style:square" from="27224,7527" to="27224,36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fo2MIAAADcAAAADwAAAGRycy9kb3ducmV2LnhtbERP24rCMBB9F/yHMIJvmnpbpBpFBFkR&#10;Be/4ODRjW7aZlCZq/fvNgrBvczjXmc5rU4gnVS63rKDXjUAQJ1bnnCo4n1adMQjnkTUWlknBmxzM&#10;Z83GFGNtX3yg59GnIoSwi1FB5n0ZS+mSjAy6ri2JA3e3lUEfYJVKXeErhJtC9qPoSxrMOTRkWNIy&#10;o+Tn+DAK9pvV7vt0GSzdcNG7XrfudtiNbkq1W/ViAsJT7f/FH/dah/njPvw9Ey6Qs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Afo2MIAAADcAAAADwAAAAAAAAAAAAAA&#10;AAChAgAAZHJzL2Rvd25yZXYueG1sUEsFBgAAAAAEAAQA+QAAAJADAAAAAA==&#10;" strokecolor="#b01513 [3204]">
                  <v:stroke dashstyle="dash" endcap="round"/>
                </v:lin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183" o:spid="_x0000_s2204" type="#_x0000_t132" style="position:absolute;left:46179;top:18739;width:7557;height:8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BasEA&#10;AADcAAAADwAAAGRycy9kb3ducmV2LnhtbERP24rCMBB9F/yHMIIvi6Z2QaQaRZSVXWFZ1sv70Ixt&#10;sZmUJGu7f28Ewbc5nOssVp2pxY2crywrmIwTEMS51RUXCk7Hj9EMhA/IGmvLpOCfPKyW/d4CM21b&#10;/qXbIRQihrDPUEEZQpNJ6fOSDPqxbYgjd7HOYIjQFVI7bGO4qWWaJFNpsOLYUGJDm5Ly6+HPKPja&#10;G5TT7U/Rul11fPuWdZKmZ6WGg249BxGoCy/x0/2p4/zZOzyeiRfI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TwWrBAAAA3AAAAA8AAAAAAAAAAAAAAAAAmAIAAGRycy9kb3du&#10;cmV2LnhtbFBLBQYAAAAABAAEAPUAAACGAwAAAAA=&#10;" fillcolor="#b01513 [3204]" strokecolor="#570a09 [1604]" strokeweight="1.5pt">
                  <v:stroke endcap="round"/>
                  <v:textbox>
                    <w:txbxContent>
                      <w:p w14:paraId="34D031A2" w14:textId="77777777" w:rsidR="00E556C5" w:rsidRDefault="00E556C5" w:rsidP="008F0846">
                        <w:pPr>
                          <w:jc w:val="center"/>
                        </w:pPr>
                        <w:r>
                          <w:t>Basic Actions</w:t>
                        </w:r>
                      </w:p>
                    </w:txbxContent>
                  </v:textbox>
                </v:shape>
                <v:shape id="Straight Arrow Connector 184" o:spid="_x0000_s2205" type="#_x0000_t32" style="position:absolute;left:43590;top:22747;width:2589;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r57sIAAADcAAAADwAAAGRycy9kb3ducmV2LnhtbERPTWvCQBC9C/0PyxR6002LFEldRQoW&#10;lRatlp6H7LhJm5kN2W2M/94tCN7m8T5nOu+5Vh21ofJi4HGUgSIpvK3EGfg6LIcTUCGiWKy9kIEz&#10;BZjP7gZTzK0/ySd1++hUCpGQo4EyxibXOhQlMYaRb0gSd/QtY0ywddq2eErhXOunLHvWjJWkhhIb&#10;ei2p+N3/sYH3LdvNuFtvtodd5j7c8vuH39iYh/t+8QIqUh9v4qt7ZdP8yRj+n0kX6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7r57sIAAADcAAAADwAAAAAAAAAAAAAA&#10;AAChAgAAZHJzL2Rvd25yZXYueG1sUEsFBgAAAAAEAAQA+QAAAJADAAAAAA==&#10;" strokecolor="#b01513 [3204]">
                  <v:stroke endarrow="block" endcap="round"/>
                </v:shape>
                <v:shape id="Elbow Connector 185" o:spid="_x0000_s2206" type="#_x0000_t33" style="position:absolute;left:44597;top:26572;width:5175;height:554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o79sIAAADcAAAADwAAAGRycy9kb3ducmV2LnhtbERPS4vCMBC+L/gfwgje1lRBt3SNIoLi&#10;Qdn1sfehmW3LNpOSxFr99RtB8DYf33Nmi87UoiXnK8sKRsMEBHFudcWFgvNp/Z6C8AFZY22ZFNzI&#10;w2Lee5thpu2VD9QeQyFiCPsMFZQhNJmUPi/JoB/ahjhyv9YZDBG6QmqH1xhuajlOkqk0WHFsKLGh&#10;VUn53/FiFOzv3fnnnn7v0v3XB452btXWm0qpQb9bfoII1IWX+One6jg/ncDjmXiB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o79sIAAADcAAAADwAAAAAAAAAAAAAA&#10;AAChAgAAZHJzL2Rvd25yZXYueG1sUEsFBgAAAAAEAAQA+QAAAJADAAAAAA==&#10;" strokecolor="#b01513 [3204]">
                  <v:stroke endarrow="block" endcap="round"/>
                </v:shape>
                <v:shape id="Text Box 186" o:spid="_x0000_s2207" type="#_x0000_t202" style="position:absolute;top:611;width:13444;height:2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0tsIA&#10;AADcAAAADwAAAGRycy9kb3ducmV2LnhtbERPS4vCMBC+L/gfwgh7W1MFpVSjSEEUWQ8+Lt7GZmyL&#10;zaQ2Uau/3iwseJuP7zmTWWsqcafGlZYV9HsRCOLM6pJzBYf94icG4TyyxsoyKXiSg9m08zXBRNsH&#10;b+m+87kIIewSVFB4XydSuqwgg65na+LAnW1j0AfY5FI3+AjhppKDKBpJgyWHhgJrSgvKLrubUbBO&#10;FxvcngYmflXp8vc8r6+H41Cp7247H4Pw1PqP+N+90mF+PIK/Z8IFcv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4jS2wgAAANwAAAAPAAAAAAAAAAAAAAAAAJgCAABkcnMvZG93&#10;bnJldi54bWxQSwUGAAAAAAQABAD1AAAAhwMAAAAA&#10;" filled="f" stroked="f" strokeweight=".5pt">
                  <v:textbox>
                    <w:txbxContent>
                      <w:p w14:paraId="327DCE34" w14:textId="77777777" w:rsidR="00E556C5" w:rsidRDefault="00E556C5" w:rsidP="008F0846">
                        <w:r>
                          <w:t>External/environment</w:t>
                        </w:r>
                      </w:p>
                    </w:txbxContent>
                  </v:textbox>
                </v:shape>
                <v:shape id="Text Box 187" o:spid="_x0000_s2208" type="#_x0000_t202" style="position:absolute;left:26763;top:569;width:13446;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35A45A3C" w14:textId="77777777" w:rsidR="00E556C5" w:rsidRDefault="00E556C5" w:rsidP="008F0846">
                        <w:r>
                          <w:t>Internal/robot system</w:t>
                        </w:r>
                      </w:p>
                    </w:txbxContent>
                  </v:textbox>
                </v:shape>
                <v:shape id="Text Box 188" o:spid="_x0000_s2209" type="#_x0000_t202" style="position:absolute;left:15031;top:3674;width:10021;height: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X8YA&#10;AADcAAAADwAAAGRycy9kb3ducmV2LnhtbESPT2vCQBDF7wW/wzIFb3VTQQnRVSQgLWIP/rl4m2bH&#10;JDQ7G7Orxn5651DobYb35r3fzJe9a9SNulB7NvA+SkARF97WXBo4HtZvKagQkS02nsnAgwIsF4OX&#10;OWbW33lHt30slYRwyNBAFWObaR2KihyGkW+JRTv7zmGUtSu17fAu4a7R4ySZaoc1S0OFLeUVFT/7&#10;qzOwyddfuPseu/S3yT+251V7OZ4mxgxf+9UMVKQ+/pv/rj+t4KdCK8/IB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FX8YAAADcAAAADwAAAAAAAAAAAAAAAACYAgAAZHJz&#10;L2Rvd25yZXYueG1sUEsFBgAAAAAEAAQA9QAAAIsDAAAAAA==&#10;" filled="f" stroked="f" strokeweight=".5pt">
                  <v:textbox>
                    <w:txbxContent>
                      <w:p w14:paraId="46E8ED03" w14:textId="77777777" w:rsidR="00E556C5" w:rsidRDefault="00E556C5" w:rsidP="008F0846">
                        <w:pPr>
                          <w:jc w:val="center"/>
                        </w:pPr>
                        <w:r>
                          <w:t>Interface</w:t>
                        </w:r>
                      </w:p>
                    </w:txbxContent>
                  </v:textbox>
                </v:shape>
                <v:shape id="Text Box 189" o:spid="_x0000_s2210" type="#_x0000_t202" style="position:absolute;left:35657;top:3674;width:10104;height:2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14:paraId="6002A34D" w14:textId="77777777" w:rsidR="00E556C5" w:rsidRDefault="00E556C5" w:rsidP="008F0846">
                        <w:pPr>
                          <w:jc w:val="center"/>
                        </w:pPr>
                        <w:r>
                          <w:t>Controller</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90" o:spid="_x0000_s2211" type="#_x0000_t87" style="position:absolute;left:39925;top:-6764;width:1444;height:26178;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9aMUA&#10;AADcAAAADwAAAGRycy9kb3ducmV2LnhtbESPQW/CMAyF75P2HyIj7TZSOGysENA2hJi4oAGCq9d4&#10;abfGqZpQyr/Hh0m72XrP732eLXpfq47aWAU2MBpmoIiLYCt2Bg771eMEVEzIFuvAZOBKERbz+7sZ&#10;5jZc+JO6XXJKQjjmaKBMqcm1jkVJHuMwNMSifYfWY5K1ddq2eJFwX+txlj1pjxVLQ4kNvZdU/O7O&#10;3sDb8dnFvmgO3ZfbrGi55Z/r+mTMw6B/nYJK1Kd/89/1hxX8F8GXZ2QCP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T1oxQAAANwAAAAPAAAAAAAAAAAAAAAAAJgCAABkcnMv&#10;ZG93bnJldi54bWxQSwUGAAAAAAQABAD1AAAAigMAAAAA&#10;" adj="857" strokecolor="#b01513 [3204]">
                  <v:stroke endcap="round"/>
                </v:shape>
                <v:shape id="Left Brace 191" o:spid="_x0000_s2212" type="#_x0000_t87" style="position:absolute;left:19327;top:-487;width:1442;height:13625;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4I0MIA&#10;AADcAAAADwAAAGRycy9kb3ducmV2LnhtbERPTWvCQBC9C/6HZQRvukkhpU1dJQgFETw07aG9Ddkx&#10;Sc3Oht01if++WxC8zeN9zmY3mU4M5HxrWUG6TkAQV1a3XCv4+nxfvYDwAVljZ5kU3MjDbjufbTDX&#10;duQPGspQixjCPkcFTQh9LqWvGjLo17YnjtzZOoMhQldL7XCM4aaTT0nyLA22HBsa7GnfUHUpr0YB&#10;pn06ljIzI56K3++fc3ZMfKbUcjEVbyACTeEhvrsPOs5/Te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fgjQwgAAANwAAAAPAAAAAAAAAAAAAAAAAJgCAABkcnMvZG93&#10;bnJldi54bWxQSwUGAAAAAAQABAD1AAAAhwMAAAAA&#10;" adj="1644" strokecolor="#b01513 [3204]">
                  <v:stroke endcap="round"/>
                </v:shape>
                <v:shape id="Left Brace 192" o:spid="_x0000_s2213" type="#_x0000_t87" style="position:absolute;left:32786;top:-17059;width:1442;height:40542;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6ZNMQA&#10;AADcAAAADwAAAGRycy9kb3ducmV2LnhtbERPS2vCQBC+C/0PyxS86SZWS4yu0lYEKULxdfA2Zsck&#10;mJ0N2VXTf98tCN7m43vOdN6aStyocaVlBXE/AkGcWV1yrmC/W/YSEM4ja6wsk4JfcjCfvXSmmGp7&#10;5w3dtj4XIYRdigoK7+tUSpcVZND1bU0cuLNtDPoAm1zqBu8h3FRyEEXv0mDJoaHAmr4Kyi7bq1Fw&#10;WI+S4Vt8XFx+kv3356Y8nCTGSnVf248JCE+tf4of7pUO88cD+H8mX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mTTEAAAA3AAAAA8AAAAAAAAAAAAAAAAAmAIAAGRycy9k&#10;b3ducmV2LnhtbFBLBQYAAAAABAAEAPUAAACJAwAAAAA=&#10;" adj="552" strokecolor="#b01513 [3204]">
                  <v:stroke endcap="round"/>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Elbow Connector 193" o:spid="_x0000_s2214" type="#_x0000_t35" style="position:absolute;left:44412;top:13187;width:9511;height:2080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ucisMAAADcAAAADwAAAGRycy9kb3ducmV2LnhtbERPTWvCQBC9C/6HZQRvdROVaqOriCBU&#10;KIrai7cxOybR7GzMbjX9926h4G0e73Om88aU4k61KywriHsRCOLU6oIzBd+H1dsYhPPIGkvLpOCX&#10;HMxn7dYUE20fvKP73mcihLBLUEHufZVI6dKcDLqerYgDd7a1QR9gnUld4yOEm1L2o+hdGiw4NORY&#10;0TKn9Lr/MQrWm+NwZeKvLZnbaTjyg2N8wbVS3U6zmIDw1PiX+N/9qcP8jwH8PRMukL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LnIrDAAAA3AAAAA8AAAAAAAAAAAAA&#10;AAAAoQIAAGRycy9kb3ducmV2LnhtbFBLBQYAAAAABAAEAPkAAACRAwAAAAA=&#10;" adj="-5192,21575" strokecolor="#b01513 [3204]">
                  <v:stroke endarrow="block" endcap="round"/>
                </v:shape>
                <w10:anchorlock/>
              </v:group>
            </w:pict>
          </mc:Fallback>
        </mc:AlternateContent>
      </w:r>
    </w:p>
    <w:p w14:paraId="07F016F8" w14:textId="5F20F03A" w:rsidR="008F0846" w:rsidRDefault="002D4848" w:rsidP="008F0846">
      <w:pPr>
        <w:jc w:val="center"/>
      </w:pPr>
      <w:r>
        <w:t>Figure 9</w:t>
      </w:r>
      <w:r w:rsidR="008F0846">
        <w:t>.1. High-level Architecture view</w:t>
      </w:r>
    </w:p>
    <w:p w14:paraId="20ADD7E6" w14:textId="77777777" w:rsidR="008F0846" w:rsidRDefault="008F0846" w:rsidP="008F0846"/>
    <w:p w14:paraId="4840680C" w14:textId="77777777" w:rsidR="008F0846" w:rsidRDefault="008F0846" w:rsidP="00840269">
      <w:pPr>
        <w:pStyle w:val="Heading3"/>
      </w:pPr>
      <w:bookmarkStart w:id="92" w:name="_Toc407389454"/>
      <w:r>
        <w:t>Input from Environment</w:t>
      </w:r>
      <w:bookmarkEnd w:id="92"/>
    </w:p>
    <w:p w14:paraId="69E477DD" w14:textId="77777777" w:rsidR="008F0846" w:rsidRDefault="008F0846" w:rsidP="008F0846">
      <w:r>
        <w:t>Here we discuss the source of inputs and the input interface block.</w:t>
      </w:r>
    </w:p>
    <w:p w14:paraId="7CD73B83" w14:textId="79ED7997" w:rsidR="008F0846" w:rsidRDefault="008F0846" w:rsidP="008F0846">
      <w:r>
        <w:t>The proposed system is meant to enhance human-robot interaction experience, s</w:t>
      </w:r>
      <w:r w:rsidR="003E5641">
        <w:t>o the inputs to the system come</w:t>
      </w:r>
      <w:r>
        <w:t xml:space="preserve"> mostly from a person or </w:t>
      </w:r>
      <w:r w:rsidR="003E5641">
        <w:t xml:space="preserve">a </w:t>
      </w:r>
      <w:r>
        <w:t>group of people. Which means, the following information is generally needed:</w:t>
      </w:r>
    </w:p>
    <w:p w14:paraId="681315CF" w14:textId="1AACCBC4" w:rsidR="008F0846" w:rsidRDefault="008F0846" w:rsidP="00A13C14">
      <w:pPr>
        <w:pStyle w:val="ListParagraph"/>
        <w:numPr>
          <w:ilvl w:val="0"/>
          <w:numId w:val="12"/>
        </w:numPr>
      </w:pPr>
      <w:r w:rsidRPr="00F33971">
        <w:rPr>
          <w:b/>
          <w:bCs/>
        </w:rPr>
        <w:t>Person</w:t>
      </w:r>
      <w:r>
        <w:rPr>
          <w:b/>
          <w:bCs/>
        </w:rPr>
        <w:t>/face</w:t>
      </w:r>
      <w:r w:rsidRPr="00F33971">
        <w:rPr>
          <w:b/>
          <w:bCs/>
        </w:rPr>
        <w:t xml:space="preserve"> detection</w:t>
      </w:r>
      <w:r>
        <w:t>: detect when a person (or persons) is present. This can be done by using a common webcam and perform face detection algorithm such as the popular Viola-Jones algorithm</w:t>
      </w:r>
      <w:r w:rsidR="005975E4">
        <w:t xml:space="preserve"> </w:t>
      </w:r>
      <w:sdt>
        <w:sdtPr>
          <w:id w:val="-1723508046"/>
          <w:citation/>
        </w:sdtPr>
        <w:sdtContent>
          <w:r w:rsidR="005975E4">
            <w:fldChar w:fldCharType="begin"/>
          </w:r>
          <w:r w:rsidR="005975E4">
            <w:instrText xml:space="preserve"> CITATION Vio04 \l 1033 </w:instrText>
          </w:r>
          <w:r w:rsidR="005975E4">
            <w:fldChar w:fldCharType="separate"/>
          </w:r>
          <w:r w:rsidR="00F33AE0" w:rsidRPr="00F33AE0">
            <w:rPr>
              <w:noProof/>
            </w:rPr>
            <w:t>[104]</w:t>
          </w:r>
          <w:r w:rsidR="005975E4">
            <w:fldChar w:fldCharType="end"/>
          </w:r>
        </w:sdtContent>
      </w:sdt>
      <w:r>
        <w:t xml:space="preserve">. The Kinect </w:t>
      </w:r>
      <w:r w:rsidR="009660EB">
        <w:t xml:space="preserve">for Windows SDK provides a Face Tracking interface </w:t>
      </w:r>
      <w:sdt>
        <w:sdtPr>
          <w:id w:val="1541552073"/>
          <w:citation/>
        </w:sdtPr>
        <w:sdtContent>
          <w:r w:rsidR="009660EB">
            <w:fldChar w:fldCharType="begin"/>
          </w:r>
          <w:r w:rsidR="009660EB">
            <w:instrText xml:space="preserve"> CITATION Mic14 \l 1033 </w:instrText>
          </w:r>
          <w:r w:rsidR="009660EB">
            <w:fldChar w:fldCharType="separate"/>
          </w:r>
          <w:r w:rsidR="00F33AE0" w:rsidRPr="00F33AE0">
            <w:rPr>
              <w:noProof/>
            </w:rPr>
            <w:t>[105]</w:t>
          </w:r>
          <w:r w:rsidR="009660EB">
            <w:fldChar w:fldCharType="end"/>
          </w:r>
        </w:sdtContent>
      </w:sdt>
      <w:r>
        <w:t>.</w:t>
      </w:r>
    </w:p>
    <w:p w14:paraId="3F38A4E7" w14:textId="7026A091" w:rsidR="008F0846" w:rsidRDefault="008F0846" w:rsidP="00A13C14">
      <w:pPr>
        <w:pStyle w:val="ListParagraph"/>
        <w:numPr>
          <w:ilvl w:val="0"/>
          <w:numId w:val="12"/>
        </w:numPr>
      </w:pPr>
      <w:r>
        <w:rPr>
          <w:b/>
          <w:bCs/>
        </w:rPr>
        <w:t>Gaze detection</w:t>
      </w:r>
      <w:r>
        <w:t>: detect which direction the person is looking. This information is useful usually to allow the robot to look in the same general direction as the person. This ability is help</w:t>
      </w:r>
      <w:r w:rsidR="009660EB">
        <w:t>ing to</w:t>
      </w:r>
      <w:r>
        <w:t xml:space="preserve"> create a more natural interaction since it</w:t>
      </w:r>
      <w:r w:rsidR="009660EB">
        <w:t xml:space="preserve"> i</w:t>
      </w:r>
      <w:r>
        <w:t xml:space="preserve">s showing attention to what </w:t>
      </w:r>
      <w:r w:rsidR="009660EB">
        <w:t>the person is doing (mirroring). This</w:t>
      </w:r>
      <w:r>
        <w:t xml:space="preserve"> </w:t>
      </w:r>
      <w:r w:rsidR="009660EB">
        <w:t xml:space="preserve">is </w:t>
      </w:r>
      <w:r>
        <w:t xml:space="preserve">often used in teaching </w:t>
      </w:r>
      <w:sdt>
        <w:sdtPr>
          <w:id w:val="-1180352170"/>
          <w:citation/>
        </w:sdtPr>
        <w:sdtContent>
          <w:r>
            <w:fldChar w:fldCharType="begin"/>
          </w:r>
          <w:r>
            <w:instrText xml:space="preserve"> CITATION Bre09 \l 1033 </w:instrText>
          </w:r>
          <w:r>
            <w:fldChar w:fldCharType="separate"/>
          </w:r>
          <w:r w:rsidR="00F33AE0" w:rsidRPr="00F33AE0">
            <w:rPr>
              <w:noProof/>
            </w:rPr>
            <w:t>[17]</w:t>
          </w:r>
          <w:r>
            <w:fldChar w:fldCharType="end"/>
          </w:r>
        </w:sdtContent>
      </w:sdt>
      <w:r>
        <w:t xml:space="preserve">. </w:t>
      </w:r>
    </w:p>
    <w:p w14:paraId="7B1B11AC" w14:textId="275D45B7" w:rsidR="008F0846" w:rsidRDefault="008F0846" w:rsidP="00A13C14">
      <w:pPr>
        <w:pStyle w:val="ListParagraph"/>
        <w:numPr>
          <w:ilvl w:val="0"/>
          <w:numId w:val="12"/>
        </w:numPr>
      </w:pPr>
      <w:r>
        <w:rPr>
          <w:b/>
          <w:bCs/>
        </w:rPr>
        <w:t>Gesture detection</w:t>
      </w:r>
      <w:r>
        <w:t xml:space="preserve">: detecting which gesture is being performed. We can distinguish two types of gestures to detect: facial gestures and body gestures. Facial gestures will be interchangeable with facial expressions </w:t>
      </w:r>
      <w:r w:rsidR="009660EB">
        <w:t>such as</w:t>
      </w:r>
      <w:r>
        <w:t xml:space="preserve">: smiling, frowning, laughing, angry, and so forth. Body gestures are gestures that </w:t>
      </w:r>
      <w:r w:rsidR="009660EB">
        <w:t>are</w:t>
      </w:r>
      <w:r>
        <w:t xml:space="preserve"> expressed through the use of arms, or body positions, such as: waving, pointing, crouching, crossing arms, shrugging, etc. For the purposes of this dissertation, sign languages such as A</w:t>
      </w:r>
      <w:r w:rsidR="009660EB">
        <w:t xml:space="preserve">merican </w:t>
      </w:r>
      <w:r>
        <w:t>S</w:t>
      </w:r>
      <w:r w:rsidR="009660EB">
        <w:t xml:space="preserve">ign </w:t>
      </w:r>
      <w:r>
        <w:t>L</w:t>
      </w:r>
      <w:r w:rsidR="009660EB">
        <w:t>anguage</w:t>
      </w:r>
      <w:r>
        <w:t xml:space="preserve"> are not considered.</w:t>
      </w:r>
    </w:p>
    <w:p w14:paraId="5881F8EE" w14:textId="5BB0911F" w:rsidR="008F0846" w:rsidRDefault="008F0846" w:rsidP="00A13C14">
      <w:pPr>
        <w:pStyle w:val="ListParagraph"/>
        <w:numPr>
          <w:ilvl w:val="0"/>
          <w:numId w:val="12"/>
        </w:numPr>
      </w:pPr>
      <w:r>
        <w:rPr>
          <w:b/>
          <w:bCs/>
        </w:rPr>
        <w:t>Speech recognition</w:t>
      </w:r>
      <w:r>
        <w:t>: detection of spoken words and sentences. Understanding speech/spoken language definitely influence</w:t>
      </w:r>
      <w:r w:rsidR="009660EB">
        <w:t>s</w:t>
      </w:r>
      <w:r>
        <w:t xml:space="preserve"> the interaction experience not just by the messages in the sentences, but also</w:t>
      </w:r>
      <w:r w:rsidR="009660EB">
        <w:t xml:space="preserve"> by</w:t>
      </w:r>
      <w:r>
        <w:t xml:space="preserve"> the prosody which can reveal the emotion and mood of the speaker </w:t>
      </w:r>
      <w:r w:rsidRPr="00555702">
        <w:rPr>
          <w:highlight w:val="yellow"/>
        </w:rPr>
        <w:t>[ref].</w:t>
      </w:r>
      <w:r>
        <w:t xml:space="preserve"> It is highly desired tha</w:t>
      </w:r>
      <w:r w:rsidR="009660EB">
        <w:t>t interactive robots understand</w:t>
      </w:r>
      <w:r>
        <w:t xml:space="preserve"> spoken language, and strides have been made by companies such as </w:t>
      </w:r>
      <w:r>
        <w:lastRenderedPageBreak/>
        <w:t>Apple, Google, and Microsoft</w:t>
      </w:r>
      <w:r w:rsidR="009660EB">
        <w:t xml:space="preserve"> to achieve that goal</w:t>
      </w:r>
      <w:r>
        <w:t xml:space="preserve">. Unfortunately most of those technologies are currently proprietary and not open for public use. </w:t>
      </w:r>
      <w:r w:rsidRPr="00555702">
        <w:rPr>
          <w:color w:val="FF0000"/>
          <w:highlight w:val="yellow"/>
        </w:rPr>
        <w:t>Some speech recognition</w:t>
      </w:r>
      <w:r w:rsidR="00555702">
        <w:rPr>
          <w:color w:val="FF0000"/>
        </w:rPr>
        <w:t>??? I pointed this last time</w:t>
      </w:r>
    </w:p>
    <w:p w14:paraId="0D37AFA3" w14:textId="12CC1DE9" w:rsidR="008F0846" w:rsidRDefault="008F0846" w:rsidP="008F0846">
      <w:r>
        <w:t>However, to complete the illusion, the robot must also be aware of its surrounding, such as obstacle</w:t>
      </w:r>
      <w:r w:rsidR="009660EB">
        <w:t xml:space="preserve">s in its path. Therefore, the robot still needs the ability to detect obstacles. This can be achieved using </w:t>
      </w:r>
      <w:r w:rsidR="00D30E02">
        <w:t xml:space="preserve">sonars, physical bumpers, laser scanners, or even depth images (e.g. from Kinect). For now, it is enough for the robot to detect the existence an obstacle and its distance from the robot without trying to recognize/identify the obstacle. A basic fuzzy logic control have be used for obstacle avoidance procedures. When using a framework such as the Robot Operating System (ROS), there exists ready navigation stacks </w:t>
      </w:r>
      <w:sdt>
        <w:sdtPr>
          <w:id w:val="1876732635"/>
          <w:citation/>
        </w:sdtPr>
        <w:sdtContent>
          <w:r w:rsidR="00D30E02">
            <w:fldChar w:fldCharType="begin"/>
          </w:r>
          <w:r w:rsidR="00D30E02">
            <w:instrText xml:space="preserve"> CITATION Ger14 \l 1033 </w:instrText>
          </w:r>
          <w:r w:rsidR="00D30E02">
            <w:fldChar w:fldCharType="separate"/>
          </w:r>
          <w:r w:rsidR="00F33AE0" w:rsidRPr="00F33AE0">
            <w:rPr>
              <w:noProof/>
            </w:rPr>
            <w:t>[106]</w:t>
          </w:r>
          <w:r w:rsidR="00D30E02">
            <w:fldChar w:fldCharType="end"/>
          </w:r>
        </w:sdtContent>
      </w:sdt>
      <w:r w:rsidR="00D30E02">
        <w:t xml:space="preserve">that include this feature as part of the SLAM algorithm </w:t>
      </w:r>
      <w:sdt>
        <w:sdtPr>
          <w:id w:val="976111569"/>
          <w:citation/>
        </w:sdtPr>
        <w:sdtContent>
          <w:r w:rsidR="00D30E02">
            <w:fldChar w:fldCharType="begin"/>
          </w:r>
          <w:r w:rsidR="00D30E02">
            <w:instrText xml:space="preserve"> CITATION Gri05 \l 1033 </w:instrText>
          </w:r>
          <w:r w:rsidR="00D30E02">
            <w:fldChar w:fldCharType="separate"/>
          </w:r>
          <w:r w:rsidR="00F33AE0" w:rsidRPr="00F33AE0">
            <w:rPr>
              <w:noProof/>
            </w:rPr>
            <w:t>[107]</w:t>
          </w:r>
          <w:r w:rsidR="00D30E02">
            <w:fldChar w:fldCharType="end"/>
          </w:r>
        </w:sdtContent>
      </w:sdt>
      <w:r w:rsidR="00D30E02">
        <w:t>.</w:t>
      </w:r>
      <w:r w:rsidR="00555702">
        <w:t xml:space="preserve"> </w:t>
      </w:r>
      <w:r w:rsidR="00555702" w:rsidRPr="00555702">
        <w:rPr>
          <w:highlight w:val="yellow"/>
        </w:rPr>
        <w:t>Explain what is SLAM acronym and what it does.</w:t>
      </w:r>
    </w:p>
    <w:p w14:paraId="50594886" w14:textId="77777777" w:rsidR="00350CA0" w:rsidRDefault="00350CA0" w:rsidP="008F0846"/>
    <w:p w14:paraId="7640C203" w14:textId="5B40AAB1" w:rsidR="00350CA0" w:rsidRDefault="00C20261" w:rsidP="00840269">
      <w:pPr>
        <w:pStyle w:val="Heading3"/>
      </w:pPr>
      <w:bookmarkStart w:id="93" w:name="_Toc407389455"/>
      <w:bookmarkStart w:id="94" w:name="_Toc401149226"/>
      <w:r>
        <w:t>Input Behavior Automata</w:t>
      </w:r>
      <w:bookmarkEnd w:id="93"/>
    </w:p>
    <w:p w14:paraId="2D5FF71C" w14:textId="59AFCDAE" w:rsidR="00350CA0" w:rsidRDefault="00350CA0" w:rsidP="00350CA0">
      <w:r>
        <w:t xml:space="preserve">A set of automata (described by a set of </w:t>
      </w:r>
      <w:r w:rsidR="00244F74">
        <w:t>B</w:t>
      </w:r>
      <w:r>
        <w:t>Es) which determines what the robot perceives in terms of behavior from the environment or from a person. For example: when the person performs a sequence of actions, the sequence may belong to (understood as) a “greeting” behavior.</w:t>
      </w:r>
    </w:p>
    <w:p w14:paraId="3FCF7954" w14:textId="77777777" w:rsidR="00350CA0" w:rsidRDefault="00350CA0" w:rsidP="00350CA0"/>
    <w:p w14:paraId="5597B720" w14:textId="26BDB93D" w:rsidR="00350CA0" w:rsidRDefault="00C20261" w:rsidP="00840269">
      <w:pPr>
        <w:pStyle w:val="Heading3"/>
      </w:pPr>
      <w:bookmarkStart w:id="95" w:name="_Toc407389456"/>
      <w:r>
        <w:t>Internal State Model</w:t>
      </w:r>
      <w:bookmarkEnd w:id="95"/>
    </w:p>
    <w:p w14:paraId="38592B2E" w14:textId="3BA4355B" w:rsidR="00350CA0" w:rsidRDefault="00350CA0" w:rsidP="00350CA0">
      <w:r w:rsidRPr="006B5F96">
        <w:t xml:space="preserve">Some </w:t>
      </w:r>
      <w:r>
        <w:t>model of the state(s) of the robot in terms of mood or attitude. The mood and attitude of the robot may be influenced by the input from the environment, from a person, a combination of both, or some sequence of inputs (e.g. history of interaction).</w:t>
      </w:r>
      <w:r w:rsidR="00244F74">
        <w:t xml:space="preserve"> Kismet and Kobian use some complex internal state models such as ‘drive’, ‘needs’ that are derived from human psychology literature </w:t>
      </w:r>
      <w:sdt>
        <w:sdtPr>
          <w:id w:val="588206517"/>
          <w:citation/>
        </w:sdtPr>
        <w:sdtContent>
          <w:r w:rsidR="00244F74">
            <w:fldChar w:fldCharType="begin"/>
          </w:r>
          <w:r w:rsidR="00244F74">
            <w:instrText xml:space="preserve"> CITATION Bre03 \l 1033 </w:instrText>
          </w:r>
          <w:r w:rsidR="00244F74">
            <w:fldChar w:fldCharType="separate"/>
          </w:r>
          <w:r w:rsidR="00F33AE0" w:rsidRPr="00F33AE0">
            <w:rPr>
              <w:noProof/>
            </w:rPr>
            <w:t>[25]</w:t>
          </w:r>
          <w:r w:rsidR="00244F74">
            <w:fldChar w:fldCharType="end"/>
          </w:r>
        </w:sdtContent>
      </w:sdt>
      <w:sdt>
        <w:sdtPr>
          <w:id w:val="365038815"/>
          <w:citation/>
        </w:sdtPr>
        <w:sdtContent>
          <w:r w:rsidR="00244F74">
            <w:fldChar w:fldCharType="begin"/>
          </w:r>
          <w:r w:rsidR="00244F74">
            <w:instrText xml:space="preserve"> CITATION Kis13 \l 1033 </w:instrText>
          </w:r>
          <w:r w:rsidR="00244F74">
            <w:fldChar w:fldCharType="separate"/>
          </w:r>
          <w:r w:rsidR="00F33AE0">
            <w:rPr>
              <w:noProof/>
            </w:rPr>
            <w:t xml:space="preserve"> </w:t>
          </w:r>
          <w:r w:rsidR="00F33AE0" w:rsidRPr="00F33AE0">
            <w:rPr>
              <w:noProof/>
            </w:rPr>
            <w:t>[108]</w:t>
          </w:r>
          <w:r w:rsidR="00244F74">
            <w:fldChar w:fldCharType="end"/>
          </w:r>
        </w:sdtContent>
      </w:sdt>
      <w:r w:rsidR="00244F74">
        <w:t xml:space="preserve">. </w:t>
      </w:r>
      <w:r w:rsidR="002D4848">
        <w:t xml:space="preserve">This component still </w:t>
      </w:r>
      <w:r w:rsidR="002D4848" w:rsidRPr="00555702">
        <w:rPr>
          <w:highlight w:val="yellow"/>
        </w:rPr>
        <w:t>require</w:t>
      </w:r>
      <w:r w:rsidR="00555702" w:rsidRPr="00555702">
        <w:rPr>
          <w:highlight w:val="yellow"/>
        </w:rPr>
        <w:t>s</w:t>
      </w:r>
      <w:r w:rsidR="002D4848" w:rsidRPr="00555702">
        <w:rPr>
          <w:highlight w:val="yellow"/>
        </w:rPr>
        <w:t xml:space="preserve"> further</w:t>
      </w:r>
      <w:r w:rsidR="002D4848">
        <w:t xml:space="preserve"> research to determine which existing model to use, if any.</w:t>
      </w:r>
    </w:p>
    <w:p w14:paraId="156E62E3" w14:textId="77777777" w:rsidR="00350CA0" w:rsidRPr="006B5F96" w:rsidRDefault="00350CA0" w:rsidP="00350CA0"/>
    <w:p w14:paraId="4FDA5468" w14:textId="652148CF" w:rsidR="00350CA0" w:rsidRDefault="00C20261" w:rsidP="00840269">
      <w:pPr>
        <w:pStyle w:val="Heading3"/>
      </w:pPr>
      <w:bookmarkStart w:id="96" w:name="_Toc407389457"/>
      <w:r>
        <w:t>Input-output Behavior Automata</w:t>
      </w:r>
      <w:bookmarkEnd w:id="96"/>
    </w:p>
    <w:p w14:paraId="05E50BAD" w14:textId="758A8DE9" w:rsidR="00350CA0" w:rsidRDefault="00350CA0" w:rsidP="00350CA0">
      <w:r>
        <w:t>Mapping between the external inputs (from input behavior automata), and internal inputs (internal state model), to output response (e.g. gestures, actions, behaviors) of the robot.</w:t>
      </w:r>
      <w:r w:rsidR="002D4848">
        <w:t xml:space="preserve"> The behaviors described by this type of automata are, for example: greeting interaction (like in the example in Chapter 2), obstacle avoidance, showing interest to objects with a certain color, and so forth. </w:t>
      </w:r>
    </w:p>
    <w:p w14:paraId="46D44A00" w14:textId="77777777" w:rsidR="00350CA0" w:rsidRDefault="00350CA0" w:rsidP="00350CA0">
      <w:pPr>
        <w:rPr>
          <w:b/>
          <w:bCs/>
        </w:rPr>
      </w:pPr>
    </w:p>
    <w:p w14:paraId="3EFDA2EC" w14:textId="777DA90C" w:rsidR="00350CA0" w:rsidRDefault="00C20261" w:rsidP="00840269">
      <w:pPr>
        <w:pStyle w:val="Heading3"/>
      </w:pPr>
      <w:bookmarkStart w:id="97" w:name="_Toc407389458"/>
      <w:r>
        <w:t>Library of Atomic Motions</w:t>
      </w:r>
      <w:bookmarkEnd w:id="97"/>
    </w:p>
    <w:p w14:paraId="235FFE9E" w14:textId="6E44C33E" w:rsidR="00350CA0" w:rsidRDefault="00350CA0" w:rsidP="00350CA0">
      <w:r>
        <w:t xml:space="preserve">A database of atomic </w:t>
      </w:r>
      <w:r w:rsidR="00045039" w:rsidRPr="009F7DFB">
        <w:rPr>
          <w:highlight w:val="yellow"/>
        </w:rPr>
        <w:t xml:space="preserve">actions </w:t>
      </w:r>
      <w:r w:rsidR="009F7DFB" w:rsidRPr="009F7DFB">
        <w:rPr>
          <w:highlight w:val="yellow"/>
        </w:rPr>
        <w:t>should be created that are stored</w:t>
      </w:r>
      <w:r w:rsidR="00045039">
        <w:t xml:space="preserve"> </w:t>
      </w:r>
      <w:r>
        <w:t xml:space="preserve"> to construct new actions and behaviors. Some abstract concepts about movements from LMA may be encoded such as: “rising”, “sinking”, “up”, “forward”, “left”. For example: “rising” is described as a change of height from lower to higher (while “sinking” is the opposite), but no specific movements (e.g. joint angles) is defined for the robot. This requires the use of inertial measurement unit (IMU) sensor to detect the change of elevation, and also inverse kinematics (IK).</w:t>
      </w:r>
    </w:p>
    <w:p w14:paraId="5927A9EE" w14:textId="77777777" w:rsidR="00350CA0" w:rsidRPr="00004EDE" w:rsidRDefault="00350CA0" w:rsidP="00350CA0"/>
    <w:p w14:paraId="34B7C6CB" w14:textId="3BA79091" w:rsidR="00350CA0" w:rsidRDefault="00C20261" w:rsidP="00840269">
      <w:pPr>
        <w:pStyle w:val="Heading3"/>
      </w:pPr>
      <w:bookmarkStart w:id="98" w:name="_Toc407389459"/>
      <w:r>
        <w:t>Output Motion Pre-processing</w:t>
      </w:r>
      <w:bookmarkEnd w:id="98"/>
    </w:p>
    <w:p w14:paraId="2F995E16" w14:textId="6548F0CF" w:rsidR="002D4848" w:rsidRPr="002D4848" w:rsidRDefault="002D4848" w:rsidP="002D4848">
      <w:r>
        <w:t xml:space="preserve">The Output Pre-processing block in Figure 9.1 involves the following subcomponents: IK, Simulation, and Motion Planning. IK refers to inverse kinematics solver, Simulation refers to a simulation tool used to provide visualization of what the robot motion will look like </w:t>
      </w:r>
      <w:r w:rsidR="009C3A1D">
        <w:t>before executing the motion on the physical robot. Motion planning refers to processing of the motion data to create expressive qualities (e.g. emotional)</w:t>
      </w:r>
      <w:r w:rsidR="00045039">
        <w:t xml:space="preserve"> </w:t>
      </w:r>
      <w:r w:rsidR="009C3A1D">
        <w:t>by changing the range of motion, timing or speed and acceleration using keywords from DAP and LMA.</w:t>
      </w:r>
    </w:p>
    <w:p w14:paraId="095239F5" w14:textId="3BF48B86" w:rsidR="00350CA0" w:rsidRDefault="002D4848" w:rsidP="00A13C14">
      <w:pPr>
        <w:pStyle w:val="ListParagraph"/>
        <w:numPr>
          <w:ilvl w:val="0"/>
          <w:numId w:val="13"/>
        </w:numPr>
      </w:pPr>
      <w:r>
        <w:lastRenderedPageBreak/>
        <w:t xml:space="preserve">IK. </w:t>
      </w:r>
      <w:r w:rsidR="00350CA0">
        <w:t>Inverse kinematics (IK) is used to create movements where a target location, or a desired trajectory is given. For example: reaching for an object presented in front of the robot, gesturing a circular shape by hand.</w:t>
      </w:r>
      <w:r>
        <w:t xml:space="preserve"> Some simulation tools such as V-Rep provide IK solvers. </w:t>
      </w:r>
    </w:p>
    <w:p w14:paraId="3286282C" w14:textId="5F031EF4" w:rsidR="00350CA0" w:rsidRDefault="00350CA0" w:rsidP="00A13C14">
      <w:pPr>
        <w:pStyle w:val="ListParagraph"/>
        <w:numPr>
          <w:ilvl w:val="0"/>
          <w:numId w:val="13"/>
        </w:numPr>
      </w:pPr>
      <w:r>
        <w:t xml:space="preserve">Simulation program </w:t>
      </w:r>
      <w:r w:rsidR="002D4848" w:rsidRPr="002D4848">
        <w:t>(e.g. V-Rep, ODE)</w:t>
      </w:r>
      <w:r w:rsidR="002D4848">
        <w:t xml:space="preserve"> </w:t>
      </w:r>
      <w:r>
        <w:t xml:space="preserve">is used to visualize a behavior defined by an EE and simulate the physical properties of the execution. The simulation program will be useful when we want to create new behaviors using Interactive Gene Expression Programming (IGEP), particularly “bad” gestures that can potentially damage the robot physically can be observed on a virtual model, and </w:t>
      </w:r>
      <w:r w:rsidRPr="009F7DFB">
        <w:rPr>
          <w:highlight w:val="yellow"/>
        </w:rPr>
        <w:t xml:space="preserve">discarded </w:t>
      </w:r>
      <w:r w:rsidR="002D4848" w:rsidRPr="009F7DFB">
        <w:rPr>
          <w:highlight w:val="yellow"/>
        </w:rPr>
        <w:t>i</w:t>
      </w:r>
      <w:r w:rsidR="009F7DFB" w:rsidRPr="009F7DFB">
        <w:rPr>
          <w:highlight w:val="yellow"/>
        </w:rPr>
        <w:t>f</w:t>
      </w:r>
      <w:r w:rsidRPr="009F7DFB">
        <w:rPr>
          <w:highlight w:val="yellow"/>
        </w:rPr>
        <w:t xml:space="preserve"> necessary</w:t>
      </w:r>
      <w:r>
        <w:t>.</w:t>
      </w:r>
    </w:p>
    <w:p w14:paraId="5FBFF45A" w14:textId="2E38398D" w:rsidR="00350CA0" w:rsidRDefault="00112AC5" w:rsidP="00A13C14">
      <w:pPr>
        <w:pStyle w:val="ListParagraph"/>
        <w:numPr>
          <w:ilvl w:val="0"/>
          <w:numId w:val="13"/>
        </w:numPr>
      </w:pPr>
      <w:r>
        <w:t>M</w:t>
      </w:r>
      <w:r w:rsidR="00350CA0">
        <w:t xml:space="preserve">otion data </w:t>
      </w:r>
      <w:r>
        <w:t>can be represented as</w:t>
      </w:r>
      <w:r w:rsidR="00350CA0">
        <w:t xml:space="preserve"> signals, thus subject to common signal processing techniques such as Fourier analysis </w:t>
      </w:r>
      <w:sdt>
        <w:sdtPr>
          <w:id w:val="1259640593"/>
          <w:citation/>
        </w:sdtPr>
        <w:sdtContent>
          <w:r w:rsidR="00350CA0">
            <w:fldChar w:fldCharType="begin"/>
          </w:r>
          <w:r w:rsidR="00350CA0">
            <w:instrText xml:space="preserve"> CITATION Unu95 \l 1033 </w:instrText>
          </w:r>
          <w:r w:rsidR="00350CA0">
            <w:fldChar w:fldCharType="separate"/>
          </w:r>
          <w:r w:rsidR="00F33AE0" w:rsidRPr="00F33AE0">
            <w:rPr>
              <w:noProof/>
            </w:rPr>
            <w:t>[73]</w:t>
          </w:r>
          <w:r w:rsidR="00350CA0">
            <w:fldChar w:fldCharType="end"/>
          </w:r>
        </w:sdtContent>
      </w:sdt>
      <w:r w:rsidR="00350CA0">
        <w:t xml:space="preserve">, multiresolution filtering, blending </w:t>
      </w:r>
      <w:sdt>
        <w:sdtPr>
          <w:id w:val="-1698536021"/>
          <w:citation/>
        </w:sdtPr>
        <w:sdtContent>
          <w:r w:rsidR="00350CA0">
            <w:fldChar w:fldCharType="begin"/>
          </w:r>
          <w:r w:rsidR="00350CA0">
            <w:instrText xml:space="preserve"> CITATION Bru95 \l 1033 </w:instrText>
          </w:r>
          <w:r w:rsidR="00350CA0">
            <w:fldChar w:fldCharType="separate"/>
          </w:r>
          <w:r w:rsidR="00F33AE0" w:rsidRPr="00F33AE0">
            <w:rPr>
              <w:noProof/>
            </w:rPr>
            <w:t>[29]</w:t>
          </w:r>
          <w:r w:rsidR="00350CA0">
            <w:fldChar w:fldCharType="end"/>
          </w:r>
        </w:sdtContent>
      </w:sdt>
      <w:r w:rsidR="00350CA0">
        <w:t xml:space="preserve"> and spline interpolation. For example: motion can appear to be exaggerated by increasing</w:t>
      </w:r>
      <w:r w:rsidR="002D4848">
        <w:t xml:space="preserve"> the middle frequency band gain</w:t>
      </w:r>
      <w:r w:rsidR="00350CA0">
        <w:t>s, which the bands are obtained from applying multiresolution filtering to the motion data (i.e. deconstruct signals into bandpass and lowpass components by filtering the signal in succession, each at half the resolution of the previous step).</w:t>
      </w:r>
    </w:p>
    <w:p w14:paraId="61AEF7AF" w14:textId="0B7DE32F" w:rsidR="00350CA0" w:rsidRPr="00972585" w:rsidRDefault="00045039" w:rsidP="00C20261">
      <w:pPr>
        <w:pStyle w:val="ListParagraph"/>
        <w:numPr>
          <w:ilvl w:val="0"/>
          <w:numId w:val="13"/>
        </w:numPr>
      </w:pPr>
      <w:r>
        <w:t>Disney Animation Principles</w:t>
      </w:r>
      <w:r w:rsidR="00350CA0">
        <w:t xml:space="preserve"> (</w:t>
      </w:r>
      <w:r w:rsidR="009C3A1D">
        <w:t>DAP</w:t>
      </w:r>
      <w:r w:rsidR="00350CA0">
        <w:t xml:space="preserve">) </w:t>
      </w:r>
      <w:r>
        <w:t>and</w:t>
      </w:r>
      <w:r w:rsidR="00350CA0">
        <w:t xml:space="preserve"> </w:t>
      </w:r>
      <w:r>
        <w:t>Laban Movement Analysis</w:t>
      </w:r>
      <w:r w:rsidR="00350CA0">
        <w:t xml:space="preserve"> (LMA) </w:t>
      </w:r>
      <w:r>
        <w:t>parameters</w:t>
      </w:r>
      <w:r w:rsidR="00350CA0">
        <w:t xml:space="preserve">. In reality, there are more to animation best practices than DAP such as tips from expert animators such as Glen Keane and Victor Navone. These “best practices” give insights to intangibles such as what makes an expression convincing, how to work with limited/non-humanoid characters to express emotions, Rhythm and Texture to keep the audience interested, etc. </w:t>
      </w:r>
      <w:r w:rsidR="00350CA0" w:rsidRPr="009C3A1D">
        <w:rPr>
          <w:b/>
          <w:bCs/>
        </w:rPr>
        <w:t xml:space="preserve">I think we must not </w:t>
      </w:r>
      <w:r w:rsidR="009C3A1D" w:rsidRPr="009C3A1D">
        <w:rPr>
          <w:b/>
          <w:bCs/>
        </w:rPr>
        <w:t xml:space="preserve">be </w:t>
      </w:r>
      <w:r w:rsidR="00350CA0" w:rsidRPr="009C3A1D">
        <w:rPr>
          <w:b/>
          <w:bCs/>
        </w:rPr>
        <w:t>too narrowly focused with what social and anthropology studies say about human interaction and try to exactly apply them to robots, but utilize what have been done in animation and performing arts because for centuries they have been successful in capturing the attention of their audience, even engaging the audience emotionally.</w:t>
      </w:r>
      <w:r w:rsidR="00350CA0">
        <w:t xml:space="preserve"> Nevertheless, DAP and LMA provides a useful set of vocabularies that are familiar to us (i.e. relatively easy to understand with everyday words/concepts) to describe actions, expressions, and motions.</w:t>
      </w:r>
    </w:p>
    <w:bookmarkEnd w:id="94"/>
    <w:p w14:paraId="45088218" w14:textId="607FD9D1" w:rsidR="000D4794" w:rsidRDefault="000D4794" w:rsidP="000D4794">
      <w:r w:rsidRPr="000D4794">
        <w:t xml:space="preserve">There are three main approaches in controllable human figure animation: a) procedural animation, b) dynamic simulation, and c) interpolation-based animation. Procedural animation </w:t>
      </w:r>
      <w:r w:rsidR="009C3A1D">
        <w:t xml:space="preserve">refers to </w:t>
      </w:r>
      <w:r w:rsidR="009F7DFB" w:rsidRPr="009F7DFB">
        <w:rPr>
          <w:highlight w:val="yellow"/>
        </w:rPr>
        <w:t xml:space="preserve">a </w:t>
      </w:r>
      <w:r w:rsidR="009C3A1D" w:rsidRPr="009F7DFB">
        <w:rPr>
          <w:highlight w:val="yellow"/>
        </w:rPr>
        <w:t>method</w:t>
      </w:r>
      <w:r w:rsidR="009C3A1D">
        <w:t xml:space="preserve"> of generating animation using some </w:t>
      </w:r>
      <w:r w:rsidR="009F7DFB" w:rsidRPr="009F7DFB">
        <w:rPr>
          <w:highlight w:val="yellow"/>
        </w:rPr>
        <w:t>motion-</w:t>
      </w:r>
      <w:r w:rsidR="009C3A1D" w:rsidRPr="009F7DFB">
        <w:rPr>
          <w:highlight w:val="yellow"/>
        </w:rPr>
        <w:t>calculat</w:t>
      </w:r>
      <w:r w:rsidR="009F7DFB" w:rsidRPr="009F7DFB">
        <w:rPr>
          <w:highlight w:val="yellow"/>
        </w:rPr>
        <w:t>ing</w:t>
      </w:r>
      <w:r w:rsidR="009C3A1D">
        <w:t xml:space="preserve"> methods. For example, </w:t>
      </w:r>
      <w:r w:rsidR="00115062">
        <w:t>raising the arm of a character to a partic</w:t>
      </w:r>
      <w:r w:rsidR="00A30467">
        <w:t>ular position is done by solvin</w:t>
      </w:r>
      <w:r w:rsidR="00115062">
        <w:t>g for inverse kinematics.</w:t>
      </w:r>
      <w:r w:rsidR="009C3A1D">
        <w:t xml:space="preserve"> </w:t>
      </w:r>
      <w:r w:rsidR="00115062">
        <w:t xml:space="preserve">In a sense, </w:t>
      </w:r>
      <w:r w:rsidR="009C3A1D">
        <w:t>d</w:t>
      </w:r>
      <w:r w:rsidRPr="000D4794">
        <w:t xml:space="preserve">ynamic simulation </w:t>
      </w:r>
      <w:r w:rsidR="00115062">
        <w:t xml:space="preserve">is a kind of procedural animation, but it is distinguished by the former </w:t>
      </w:r>
      <w:r w:rsidRPr="000D4794">
        <w:t xml:space="preserve">typically uses physics simulation engine where the articulated figures adhere to the physical properties/constraints in the simulated world (e.g. gravity, friction, mass, etc.). The figure is then controlled by dynamics-based controllers </w:t>
      </w:r>
      <w:r w:rsidR="001D28E2">
        <w:t xml:space="preserve">(e.g. </w:t>
      </w:r>
      <w:r w:rsidRPr="000D4794">
        <w:t>PID</w:t>
      </w:r>
      <w:r w:rsidR="001D28E2">
        <w:t>)</w:t>
      </w:r>
      <w:r w:rsidRPr="000D4794">
        <w:t xml:space="preserve"> by physical parameters such as forces, torques, acceleration and velocity. Interpolation-based animation relies on pre-made short ‘clips’ of actions (e.g. walk, drumming, hand-waving) and multiple actions can be combined, morphed/transitioned between them by modifying some coefficient</w:t>
      </w:r>
      <w:r w:rsidR="00003DC1">
        <w:t>s (e.g. in spectral domains [2]</w:t>
      </w:r>
      <w:r w:rsidRPr="000D4794">
        <w:t>[3]). Among the three approaches, the interpolat</w:t>
      </w:r>
      <w:r w:rsidR="009F7DFB">
        <w:t xml:space="preserve">ion-based animation method </w:t>
      </w:r>
      <w:r w:rsidR="009F7DFB" w:rsidRPr="009F7DFB">
        <w:rPr>
          <w:highlight w:val="yellow"/>
        </w:rPr>
        <w:t>seem</w:t>
      </w:r>
      <w:r w:rsidRPr="009F7DFB">
        <w:rPr>
          <w:highlight w:val="yellow"/>
        </w:rPr>
        <w:t xml:space="preserve"> to</w:t>
      </w:r>
      <w:r w:rsidRPr="000D4794">
        <w:t xml:space="preserve"> provide a nice balance of allowing artists/animators to create stylistic action clips or use motion capture data, while at the same time provides the flexibility of controlling the generated actions via some high-level parameters (e.g. interpolation coefficients vs. joint angles). Additionally, i</w:t>
      </w:r>
      <w:r w:rsidR="00A30467">
        <w:t>nterpolation-based methods tend</w:t>
      </w:r>
      <w:r w:rsidRPr="000D4794">
        <w:t xml:space="preserve"> to cost less computationally than </w:t>
      </w:r>
      <w:r w:rsidR="009F7DFB" w:rsidRPr="009F7DFB">
        <w:rPr>
          <w:highlight w:val="yellow"/>
        </w:rPr>
        <w:t xml:space="preserve">the </w:t>
      </w:r>
      <w:r w:rsidRPr="009F7DFB">
        <w:rPr>
          <w:highlight w:val="yellow"/>
        </w:rPr>
        <w:t>procedural</w:t>
      </w:r>
      <w:r w:rsidRPr="000D4794">
        <w:t xml:space="preserve"> animation where the latter requires forward or inverse kinematics calculations (depending on the task), while the former can be done effectively in the spectral domain [2] [3] or computed on higher-level parameters [1]. Rose et. al. </w:t>
      </w:r>
      <w:r w:rsidR="00A30467">
        <w:t>suggested t</w:t>
      </w:r>
      <w:r w:rsidRPr="000D4794">
        <w:t>hat interpolation-based method is the better approach for creating dynam</w:t>
      </w:r>
      <w:r w:rsidR="00A30467">
        <w:t xml:space="preserve">ic, expressive animated figures. </w:t>
      </w:r>
      <w:r w:rsidRPr="000D4794">
        <w:t xml:space="preserve"> </w:t>
      </w:r>
      <w:r w:rsidR="00A30467">
        <w:t>However, there is still some merit to interpolation–based methods, particularly when creating gestures.</w:t>
      </w:r>
    </w:p>
    <w:p w14:paraId="1E89C4F6" w14:textId="7E47C399" w:rsidR="00350CA0" w:rsidRPr="00CE3B28" w:rsidRDefault="001D28E2" w:rsidP="00350CA0">
      <w:r>
        <w:t>The output motion pre-p</w:t>
      </w:r>
      <w:r w:rsidR="00350CA0">
        <w:t xml:space="preserve">rocessing </w:t>
      </w:r>
      <w:r>
        <w:t xml:space="preserve">block </w:t>
      </w:r>
      <w:r w:rsidR="00350CA0">
        <w:t>produces the output to be performed by the robot whether it is in the form of movements/gestures or other actions such as blinking of an LED. This block refers to the hardware communication such as translation of timed motion data into commands for the servos/actuators and other output devices through some interface (e.g. servo controller boards, microcontrollers).</w:t>
      </w:r>
    </w:p>
    <w:p w14:paraId="448F1909" w14:textId="77777777" w:rsidR="00350CA0" w:rsidRPr="000D4794" w:rsidRDefault="00350CA0" w:rsidP="000D4794"/>
    <w:p w14:paraId="7273AC41" w14:textId="498ACD19" w:rsidR="000D4794" w:rsidRDefault="000D4794" w:rsidP="000D4794">
      <w:r w:rsidRPr="000D4794">
        <w:lastRenderedPageBreak/>
        <w:t>Motions in general can be considered to consist of segments or stages. For example: a simple hand-wave gesture is first done by raising a hand up until the forearm is perpendicular to the floor, then rotating the forearm left and right (or the other way around) at the upper arm. Sometimes, this motion of rotating the forearm can be repeated a few times. After the movement is finished, the hand is lowered to its rest position at the side of the body. In its simplest form, this hand-waving gesture consists of three movement segments: 1) raising the hand from the initial/rest position until the forearm is perpendicular to the floor, 2) rotation of the forearm at the upper arm, and 3) return to the rest position. The second segment can be repeated to achieve the same effect. In the American Sign Language</w:t>
      </w:r>
      <w:r w:rsidR="00112AC5">
        <w:t xml:space="preserve"> vocabulary, some signs consist</w:t>
      </w:r>
      <w:r w:rsidRPr="000D4794">
        <w:t xml:space="preserve"> of the shape of the hand and the movement of the hand. For example: the sign for the word “girl” is to have the hand in the “A”-hand shape, and while in that shape, move the hand fro</w:t>
      </w:r>
      <w:r w:rsidR="00A35C56">
        <w:t>m near the ear towards the chin</w:t>
      </w:r>
      <w:r w:rsidRPr="000D4794">
        <w:t xml:space="preserve"> [1]. The ASL example shows how shapes and sequences of movements can be used to create meanings.</w:t>
      </w:r>
    </w:p>
    <w:p w14:paraId="6F2ED4FB" w14:textId="451E4803" w:rsidR="00CF48BA" w:rsidRDefault="00CF48BA" w:rsidP="00CF48BA">
      <w:pPr>
        <w:jc w:val="center"/>
      </w:pPr>
      <w:r>
        <w:rPr>
          <w:noProof/>
          <w:lang w:eastAsia="en-US"/>
        </w:rPr>
        <w:drawing>
          <wp:inline distT="0" distB="0" distL="0" distR="0" wp14:anchorId="35BD63FF" wp14:editId="383C93E5">
            <wp:extent cx="2691053" cy="1533832"/>
            <wp:effectExtent l="0" t="0" r="1905"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24 at 10.25.55 PM.png"/>
                    <pic:cNvPicPr/>
                  </pic:nvPicPr>
                  <pic:blipFill>
                    <a:blip r:embed="rId116">
                      <a:extLst>
                        <a:ext uri="{28A0092B-C50C-407E-A947-70E740481C1C}">
                          <a14:useLocalDpi xmlns:a14="http://schemas.microsoft.com/office/drawing/2010/main" val="0"/>
                        </a:ext>
                      </a:extLst>
                    </a:blip>
                    <a:stretch>
                      <a:fillRect/>
                    </a:stretch>
                  </pic:blipFill>
                  <pic:spPr>
                    <a:xfrm>
                      <a:off x="0" y="0"/>
                      <a:ext cx="2692327" cy="1534558"/>
                    </a:xfrm>
                    <a:prstGeom prst="rect">
                      <a:avLst/>
                    </a:prstGeom>
                  </pic:spPr>
                </pic:pic>
              </a:graphicData>
            </a:graphic>
          </wp:inline>
        </w:drawing>
      </w:r>
    </w:p>
    <w:p w14:paraId="07027FC0" w14:textId="0F865908" w:rsidR="00CF48BA" w:rsidRPr="000D4794" w:rsidRDefault="00CF48BA" w:rsidP="00CF48BA">
      <w:pPr>
        <w:jc w:val="center"/>
      </w:pPr>
      <w:r>
        <w:t>Figure 9.2. American Sign Language for the word “girl”. The sign starts with the hand in the shape for the letter “A” and placed on near the ear (left image). Then the hand is moved to near the chin (right image). This sequence is the sign for the word “girl”.</w:t>
      </w:r>
    </w:p>
    <w:p w14:paraId="5AA43C23" w14:textId="2D13E46C" w:rsidR="000D4794" w:rsidRPr="000D4794" w:rsidRDefault="000D4794" w:rsidP="000D4794">
      <w:r w:rsidRPr="000D4794">
        <w:t xml:space="preserve">Based on the example above, we can consider two types of descriptions for motions: the </w:t>
      </w:r>
      <w:r w:rsidRPr="00591CE1">
        <w:rPr>
          <w:b/>
        </w:rPr>
        <w:t>kinematic description</w:t>
      </w:r>
      <w:r w:rsidRPr="000D4794">
        <w:t xml:space="preserve"> and </w:t>
      </w:r>
      <w:r w:rsidRPr="00591CE1">
        <w:rPr>
          <w:b/>
        </w:rPr>
        <w:t>dynamic description</w:t>
      </w:r>
      <w:r w:rsidRPr="000D4794">
        <w:t xml:space="preserve">. The kinematic description of a movement is the sequence of </w:t>
      </w:r>
      <w:r w:rsidR="00CF48BA">
        <w:t>joint angle</w:t>
      </w:r>
      <w:r w:rsidRPr="000D4794">
        <w:t xml:space="preserve"> </w:t>
      </w:r>
      <w:r w:rsidR="00CF48BA">
        <w:t>positions</w:t>
      </w:r>
      <w:r w:rsidRPr="000D4794">
        <w:t xml:space="preserve"> in the movement denoting the beginning </w:t>
      </w:r>
      <w:r w:rsidR="00CF48BA">
        <w:t>and the</w:t>
      </w:r>
      <w:r w:rsidRPr="000D4794">
        <w:t xml:space="preserve"> end of a segment of the whole gesture, analogous to keyframes in animation. The inflection points can be the set of joint angle configurations or the positions of a set of end effectors/body parts. In contrast, the dynamic description is the transition within a segment and between segments. In traditional animation, this is analogous to the in-between frames – the frames between keyframes. This transition defines the acceleration or deceleration, rate of change of the movement to reach the end of the segment. The rate of change can also be determined by a requirement that a segment must be done within a certain time. In the following sections, we will discuss more about the frameworks for the kinematic and dynamic descriptions.</w:t>
      </w:r>
    </w:p>
    <w:p w14:paraId="69A3F4BC" w14:textId="77777777" w:rsidR="000D4794" w:rsidRPr="000D4794" w:rsidRDefault="000D4794" w:rsidP="000D4794"/>
    <w:p w14:paraId="51F0D153" w14:textId="6B1DE225" w:rsidR="000D4794" w:rsidRPr="000D4794" w:rsidRDefault="000D4794" w:rsidP="001F220D">
      <w:pPr>
        <w:pStyle w:val="Heading2"/>
      </w:pPr>
      <w:bookmarkStart w:id="99" w:name="_Toc407389460"/>
      <w:r w:rsidRPr="000D4794">
        <w:t xml:space="preserve">Kinematic Description </w:t>
      </w:r>
      <w:r w:rsidRPr="00D3191F">
        <w:rPr>
          <w:highlight w:val="yellow"/>
        </w:rPr>
        <w:t>Framework</w:t>
      </w:r>
      <w:bookmarkEnd w:id="99"/>
      <w:r w:rsidR="00D3191F" w:rsidRPr="00D3191F">
        <w:rPr>
          <w:highlight w:val="yellow"/>
        </w:rPr>
        <w:t xml:space="preserve"> (KDF)</w:t>
      </w:r>
    </w:p>
    <w:p w14:paraId="425D4E2C" w14:textId="77777777" w:rsidR="000D4794" w:rsidRPr="000D4794" w:rsidRDefault="000D4794" w:rsidP="000D4794">
      <w:r w:rsidRPr="000D4794">
        <w:t>As mentioned above, kinematic description is analogous to the set of keyframes in traditional animation. In computer generated (3D) graphics, animations are done by first defining the key poses, and then the software tool can interpolate the movements between these key poses. The most common interpolation method used in software animation tools is the Kochanek-Bartels cubic interpolation method as it provides three parameters: tension, continuity, and bias to define the interpolation, and a cubic Hermite interpolation by default (all parameters set to zero) [1]. In this case, the interpolation method used as well as the parameter values are parts of the dynamic description for the motion, which will be discussed in the next section.</w:t>
      </w:r>
    </w:p>
    <w:p w14:paraId="108CC055" w14:textId="09F150F7" w:rsidR="000D4794" w:rsidRPr="000D4794" w:rsidRDefault="000D4794" w:rsidP="000D4794">
      <w:r w:rsidRPr="000D4794">
        <w:t xml:space="preserve">Kinematic description can be interpreted in two ways: a) a sequence of motion segments, or b) a sequence of decisions. In the former, the kinematic description is applied at the lower level of the movement, i.e. movement of actuators and joints, such as the hand-wave example above. On the latter, the meaning is more appropriate in </w:t>
      </w:r>
      <w:r w:rsidRPr="000D4794">
        <w:lastRenderedPageBreak/>
        <w:t xml:space="preserve">motion planning approaches like industrial assembly or control of mobile robots. For example: the mobile robot must navigate through a cluttered environment from a starting location to a given target location without running into obstacles or getting stuck. During the course of its travel to the target location, the robot must make a sequence of decisions of where to go next in order to reach the target location. Each decision the robot makes </w:t>
      </w:r>
      <w:r w:rsidR="00FF6398">
        <w:t>results in a sequence of</w:t>
      </w:r>
      <w:r w:rsidRPr="000D4794">
        <w:t xml:space="preserve"> movement</w:t>
      </w:r>
      <w:r w:rsidR="00FF6398">
        <w:t>s</w:t>
      </w:r>
      <w:r w:rsidRPr="000D4794">
        <w:t xml:space="preserve"> of going forward, or turning </w:t>
      </w:r>
      <w:r w:rsidR="00FF6398">
        <w:t>left/right</w:t>
      </w:r>
      <w:r w:rsidRPr="000D4794">
        <w:t xml:space="preserve">, and so forth. In the MDLe model, each movement lasts for a predetermined amount of time </w:t>
      </w:r>
      <w:r w:rsidR="00FF6398">
        <w:t xml:space="preserve">(e.g. timeout) </w:t>
      </w:r>
      <w:r w:rsidRPr="000D4794">
        <w:t>or until an interrupt signal is rai</w:t>
      </w:r>
      <w:r w:rsidR="00A5073E">
        <w:t>sed (e.g. due to obstacle) [2].</w:t>
      </w:r>
    </w:p>
    <w:p w14:paraId="02BB4843" w14:textId="06710AB8" w:rsidR="000D4794" w:rsidRPr="000D4794" w:rsidRDefault="000D4794" w:rsidP="000D4794">
      <w:r w:rsidRPr="000D4794">
        <w:t>We adopt the two interpretations of the kinematic description of a robot’s movement. The first interpretation still means the same; that is, to describe the start/end positions/configurations of a movement segment. The second interpretation considers the sequence of a</w:t>
      </w:r>
      <w:r w:rsidR="00A35C56">
        <w:t xml:space="preserve">ctions as a product of decision </w:t>
      </w:r>
      <w:r w:rsidRPr="000D4794">
        <w:t>making at each start/end of a segment. In this sense, the concept is similar to a state machine, where the transition from one segment to the next in a kinematic description is akin to transitioning from one state to the next in the state machine. Because of this interpretation, we can associate a kinematic description as a kind of a state machine.</w:t>
      </w:r>
    </w:p>
    <w:p w14:paraId="65CFDB79" w14:textId="7C0439C6" w:rsidR="000D4794" w:rsidRPr="000D4794" w:rsidRDefault="000D4794" w:rsidP="000D4794">
      <w:r w:rsidRPr="000D4794">
        <w:t xml:space="preserve">Let us observe the difference between the kinematic description of the hand-wave gesture and the mobile robot’s navigation examples. In the hand-wave gesture, the transition from one segment to the next is automatic and not by some decision-making process. The only indication to transition from one segment to the next is </w:t>
      </w:r>
      <w:r w:rsidR="00FF6398">
        <w:t>a signal</w:t>
      </w:r>
      <w:r w:rsidRPr="000D4794">
        <w:t xml:space="preserve"> that a segment </w:t>
      </w:r>
      <w:r w:rsidR="00FF6398">
        <w:t>is completed</w:t>
      </w:r>
      <w:r w:rsidRPr="000D4794">
        <w:t xml:space="preserve">: either by a timeout condition (i.e. “perform movement for x seconds”) or the movement had arrived at the designated end position for the segment. When </w:t>
      </w:r>
      <w:r w:rsidR="00FF6398">
        <w:t>any</w:t>
      </w:r>
      <w:r w:rsidRPr="000D4794">
        <w:t xml:space="preserve"> of these conditions </w:t>
      </w:r>
      <w:r w:rsidR="00FF6398">
        <w:t>is</w:t>
      </w:r>
      <w:r w:rsidRPr="000D4794">
        <w:t xml:space="preserve"> satisfied, the movement transitions to the next segment. In the mobile robot example, the motivation is navigation control in an uncontrolled environment, so the robot cannot make a predetermined global plan. One common strategy is for the robot to make partial plans (some call it “local plans”</w:t>
      </w:r>
      <w:r w:rsidR="003C7A70">
        <w:t xml:space="preserve"> </w:t>
      </w:r>
      <w:sdt>
        <w:sdtPr>
          <w:id w:val="211556141"/>
          <w:citation/>
        </w:sdtPr>
        <w:sdtContent>
          <w:r w:rsidR="003C7A70">
            <w:fldChar w:fldCharType="begin"/>
          </w:r>
          <w:r w:rsidR="003C7A70">
            <w:instrText xml:space="preserve"> CITATION Mar14 \l 1033 </w:instrText>
          </w:r>
          <w:r w:rsidR="003C7A70">
            <w:fldChar w:fldCharType="separate"/>
          </w:r>
          <w:r w:rsidR="00F33AE0" w:rsidRPr="00F33AE0">
            <w:rPr>
              <w:noProof/>
            </w:rPr>
            <w:t>[109]</w:t>
          </w:r>
          <w:r w:rsidR="003C7A70">
            <w:fldChar w:fldCharType="end"/>
          </w:r>
        </w:sdtContent>
      </w:sdt>
      <w:r w:rsidRPr="000D4794">
        <w:t xml:space="preserve">) which is a short-term plan based on the available nearby path found/calculated from sensor values. A local plan is then chosen by some cost function based on some criteria such as: how far will that path deviate from the target location, how much obstacle exists in that path, etc. In this case, the robot must make a decision and choose an action to take. In a simplified form, we can suppose assume that the robot has only have a limited set of actions e.g. </w:t>
      </w:r>
      <w:r w:rsidR="00591CE1">
        <w:rPr>
          <w:rStyle w:val="name"/>
        </w:rPr>
        <w:t>{</w:t>
      </w:r>
      <w:r w:rsidRPr="00A35C56">
        <w:rPr>
          <w:rStyle w:val="name"/>
        </w:rPr>
        <w:t>go_forward_1meter, turn_counterclockwise_40de</w:t>
      </w:r>
      <w:r w:rsidR="00591CE1">
        <w:rPr>
          <w:rStyle w:val="name"/>
        </w:rPr>
        <w:t>grees, turn_clockwise_40degrees</w:t>
      </w:r>
      <w:r w:rsidRPr="00A35C56">
        <w:rPr>
          <w:rStyle w:val="name"/>
        </w:rPr>
        <w:t>}</w:t>
      </w:r>
      <w:r w:rsidRPr="000D4794">
        <w:t xml:space="preserve"> and the robot can only choose between one of three possible actions it knows for each local planning.</w:t>
      </w:r>
    </w:p>
    <w:p w14:paraId="7223A672" w14:textId="77777777" w:rsidR="000D4794" w:rsidRDefault="000D4794" w:rsidP="000D4794">
      <w:r w:rsidRPr="000D4794">
        <w:t>Now suppose further that the robot is a bipedal, walking robot instead a robot on wheels. The bipedal walking can be modeled as consisting of segments as well: for each leg, walking can be modeled in four phases: lift-off phase, swing phase, impact/landing phase (heel strike), and support phase [3]. The walk cycle works with each leg starting at different phases, e.g. left leg starts support phase, right leg starts lift-off phase. Just now, we abstracted the traversal action of the robot from rolling on wheels to walking, where walking is a complex motion consisting of multiple segments/stages/phases. Then a kinematic description can be used to provide a hierarchy of actions. Although now the kinematic description seems to be at a higher level, the underlying model is the same – it is a model of an automaton.</w:t>
      </w:r>
    </w:p>
    <w:p w14:paraId="633F065E" w14:textId="06908AAF" w:rsidR="0099415F" w:rsidRDefault="00035583" w:rsidP="00035583">
      <w:r>
        <w:t xml:space="preserve">The KDF is basically the evaluator of BEs which generates the sequence of actions (i.e. an instance of the behavior specified by the BE). The product of the KDF is called a </w:t>
      </w:r>
      <w:r w:rsidRPr="00035583">
        <w:rPr>
          <w:i/>
        </w:rPr>
        <w:t>kinematic description</w:t>
      </w:r>
      <w:r>
        <w:t xml:space="preserve"> which is analogous to the keyposes and keyframes in the traditional animation sense. </w:t>
      </w:r>
      <w:r w:rsidR="004458F4">
        <w:t>Also like its traditional animation counterpart, this sequence if run as-is, will create a very monotonous actions – each action in the sequence will be executed with the same speed</w:t>
      </w:r>
      <w:r w:rsidR="003A5A59">
        <w:t>. It will lack any rhythm or texture.</w:t>
      </w:r>
      <w:r w:rsidR="004458F4">
        <w:t xml:space="preserve"> </w:t>
      </w:r>
    </w:p>
    <w:p w14:paraId="32C264CC" w14:textId="3E66C971" w:rsidR="001F220D" w:rsidRDefault="001F220D" w:rsidP="000D4794"/>
    <w:p w14:paraId="064DBC94" w14:textId="77777777" w:rsidR="001F220D" w:rsidRDefault="001F220D" w:rsidP="001F220D">
      <w:pPr>
        <w:pStyle w:val="Heading2"/>
      </w:pPr>
      <w:bookmarkStart w:id="100" w:name="_Toc407389461"/>
      <w:r>
        <w:t>Dynamic Description Framework</w:t>
      </w:r>
      <w:bookmarkEnd w:id="100"/>
    </w:p>
    <w:p w14:paraId="6F482991" w14:textId="77777777" w:rsidR="001F220D" w:rsidRDefault="001F220D" w:rsidP="001F220D">
      <w:r>
        <w:t xml:space="preserve">With the kinematic description framework, we have a way to describe the ‘skeleton’ of the movement. Now we need a framework to fill in the ‘gaps’. The simplest method to complete the movement is a simple linear interpolation. A more advanced approach is to use parameterized interpolation method such as Kochanek-Bartels spline [1]. Beyond interpolation methods, techniques from signal processing such as Fourier transform [3], </w:t>
      </w:r>
      <w:r>
        <w:lastRenderedPageBreak/>
        <w:t>multiresolution filtering, and waveshaping can be used to globally manipulate the motion data [4]. Using Fourier transform, Unuma et. al. [3] showed that blending and transitioning between two motions are possible by shifting the weighting coefficients of the two motions (e.g. 0 = motion A, 1 = motion B, 0.5 = a blend of motion A and motion B). Bruderlin and Williams [4] demonstrated several methods that can be useful for different effects. Multiresolution filtering is useful to exaggerate or subdue motions, and also to add or remove noise. Motion waveshaping was used to shape the motion data globally using a function that envelopes (i.e. modulate) the original data. Rose et. al. [1] uses the term adverb to denote the parameter that can be used to transition between the different variations of the same verb (action) which are labeled with the words such as happy, sad, turn left, turn right, etc. In other words, if the verb/action is ‘walk’, samples of happy walk, sad walk, turn left walk, and turn right walk are collected beforehand, and changing the intensity of each adverb the multidimensional adverb space determines the final execution of the verb/action which can be a combination of the different variations.</w:t>
      </w:r>
    </w:p>
    <w:p w14:paraId="3E6F9B88" w14:textId="49610998" w:rsidR="001F220D" w:rsidRDefault="001F220D" w:rsidP="001F220D">
      <w:r>
        <w:t xml:space="preserve">This section details my approach </w:t>
      </w:r>
      <w:r w:rsidR="00D3191F" w:rsidRPr="00D3191F">
        <w:rPr>
          <w:highlight w:val="yellow"/>
        </w:rPr>
        <w:t>to</w:t>
      </w:r>
      <w:r w:rsidRPr="00D3191F">
        <w:rPr>
          <w:highlight w:val="yellow"/>
        </w:rPr>
        <w:t xml:space="preserve"> achiev</w:t>
      </w:r>
      <w:r w:rsidR="00D3191F" w:rsidRPr="00D3191F">
        <w:rPr>
          <w:highlight w:val="yellow"/>
        </w:rPr>
        <w:t>e</w:t>
      </w:r>
      <w:r>
        <w:t xml:space="preserve"> dynamic motion qualities for the sequence of actions defined by the Kinematic Description Framework.</w:t>
      </w:r>
    </w:p>
    <w:p w14:paraId="5AAE93FC" w14:textId="4B1B239E" w:rsidR="001F220D" w:rsidRDefault="001F220D" w:rsidP="001F220D">
      <w:r>
        <w:t>While the Kinematic Description Framework provides a multitude of ways new motions can be constructed and manipulated using algebraic operations, now those motions must be executed in a convincing manner. The Dynamic Description Framework provides control of motion execution using a set of operators we call Intent Operators. In essence the In</w:t>
      </w:r>
      <w:r w:rsidR="001D28E2">
        <w:t>tent Operators work on top of a</w:t>
      </w:r>
      <w:r>
        <w:t xml:space="preserve"> </w:t>
      </w:r>
      <w:r w:rsidR="0040274B">
        <w:t>Behavior Expression</w:t>
      </w:r>
      <w:r>
        <w:t xml:space="preserve"> to seamlessly execute the represented motion from the robot’s current position/configuration, throughout the sequence of motions, and the completion of the motion.</w:t>
      </w:r>
    </w:p>
    <w:p w14:paraId="44B26120" w14:textId="7E36D001" w:rsidR="001F220D" w:rsidRDefault="001F220D" w:rsidP="001F220D">
      <w:r>
        <w:t xml:space="preserve">In principle, the </w:t>
      </w:r>
      <w:r w:rsidR="0040274B">
        <w:t>Behavior Expression</w:t>
      </w:r>
      <w:r>
        <w:t xml:space="preserve"> is a concise representation of a set of sequences of actions. At any instance of time, however, only one of the sequence</w:t>
      </w:r>
      <w:r w:rsidR="00C3505B">
        <w:t>s</w:t>
      </w:r>
      <w:r>
        <w:t xml:space="preserve"> of actions in that set will be chosen and executed. As mentioned above, we can first generate the whole sequence, or partially if the expression allows it. To draw an analogy with animation terminology, the Kinematic Description is analogous to the keyframe animation and the Dynamic Description is the in-between frames which determines the dynamics of the animation.</w:t>
      </w:r>
    </w:p>
    <w:p w14:paraId="0A44E145" w14:textId="5C6FEFF1" w:rsidR="001F220D" w:rsidRDefault="001F220D" w:rsidP="001F220D">
      <w:r>
        <w:t>The Dynamic Description Framework consists of several components</w:t>
      </w:r>
      <w:r w:rsidR="009E14E0">
        <w:t>:</w:t>
      </w:r>
    </w:p>
    <w:p w14:paraId="0F82C2FA" w14:textId="77777777" w:rsidR="001F220D" w:rsidRDefault="001F220D" w:rsidP="001F220D">
      <w:r>
        <w:t>-</w:t>
      </w:r>
      <w:r>
        <w:tab/>
        <w:t>Action Queue</w:t>
      </w:r>
    </w:p>
    <w:p w14:paraId="267E990F" w14:textId="77777777" w:rsidR="001F220D" w:rsidRDefault="001F220D" w:rsidP="001F220D">
      <w:r>
        <w:t>-</w:t>
      </w:r>
      <w:r>
        <w:tab/>
        <w:t>Action Buffer</w:t>
      </w:r>
    </w:p>
    <w:p w14:paraId="61C29CAE" w14:textId="77777777" w:rsidR="001F220D" w:rsidRDefault="001F220D" w:rsidP="001F220D">
      <w:r>
        <w:t>-</w:t>
      </w:r>
      <w:r>
        <w:tab/>
        <w:t>Anticipation Calculator</w:t>
      </w:r>
    </w:p>
    <w:p w14:paraId="02019CF3" w14:textId="77777777" w:rsidR="001F220D" w:rsidRDefault="001F220D" w:rsidP="001F220D">
      <w:r>
        <w:t>-</w:t>
      </w:r>
      <w:r>
        <w:tab/>
        <w:t>Dynamics Simulator</w:t>
      </w:r>
    </w:p>
    <w:p w14:paraId="12EED2AC" w14:textId="77777777" w:rsidR="001F220D" w:rsidRDefault="001F220D" w:rsidP="001F220D">
      <w:r>
        <w:t>-</w:t>
      </w:r>
      <w:r>
        <w:tab/>
        <w:t>Servo Drivers</w:t>
      </w:r>
    </w:p>
    <w:p w14:paraId="6F14D365" w14:textId="77777777" w:rsidR="001F220D" w:rsidRDefault="001F220D" w:rsidP="001F220D"/>
    <w:p w14:paraId="0CFEC268" w14:textId="77777777" w:rsidR="001F220D" w:rsidRDefault="001F220D" w:rsidP="00CD51DC">
      <w:pPr>
        <w:pStyle w:val="Heading3"/>
      </w:pPr>
      <w:bookmarkStart w:id="101" w:name="_Toc407389462"/>
      <w:r>
        <w:t>Action Queue</w:t>
      </w:r>
      <w:bookmarkEnd w:id="101"/>
    </w:p>
    <w:p w14:paraId="2474B4DF" w14:textId="6CD7EC8E" w:rsidR="001F220D" w:rsidRDefault="001F220D" w:rsidP="001F220D">
      <w:r>
        <w:t>The Action Queue contains</w:t>
      </w:r>
      <w:r w:rsidR="00294458">
        <w:t xml:space="preserve"> the sequence of actions from a</w:t>
      </w:r>
      <w:r>
        <w:t xml:space="preserve"> </w:t>
      </w:r>
      <w:r w:rsidR="0040274B">
        <w:t>Behavior Expression</w:t>
      </w:r>
      <w:r>
        <w:t xml:space="preserve">. This queue can be considered as a first-in, first-out (FIFO) stack. </w:t>
      </w:r>
      <w:r w:rsidR="002E3048">
        <w:t xml:space="preserve">Sometimes, multiple behaviors </w:t>
      </w:r>
      <w:r w:rsidR="004E5078">
        <w:t>are triggered at the same time. A separate queue is created for each triggered behavior</w:t>
      </w:r>
      <w:r w:rsidR="00661555">
        <w:t xml:space="preserve">, and the queue is destroyed once the behavior is completely executed. </w:t>
      </w:r>
      <w:r w:rsidR="00FF5A84">
        <w:t xml:space="preserve">There will be cases where more than one behaviors require a particular resource on the robot, for example: </w:t>
      </w:r>
      <w:r w:rsidR="004E5078">
        <w:t>raising the arm and hand waving. Suppose both of the triggered behaviors require the use of the right arm. The system then must decide how to reconcile the resource contention. To do this, the Action Buffer is needed.</w:t>
      </w:r>
    </w:p>
    <w:p w14:paraId="1EB1B8E2" w14:textId="77777777" w:rsidR="00CD51DC" w:rsidRDefault="00CD51DC" w:rsidP="001F220D"/>
    <w:p w14:paraId="532A74F5" w14:textId="19B90672" w:rsidR="001F220D" w:rsidRDefault="009E14E0" w:rsidP="00CD51DC">
      <w:pPr>
        <w:pStyle w:val="Heading3"/>
      </w:pPr>
      <w:bookmarkStart w:id="102" w:name="_Toc407389463"/>
      <w:r>
        <w:lastRenderedPageBreak/>
        <w:t>Action Buffer</w:t>
      </w:r>
      <w:bookmarkEnd w:id="102"/>
    </w:p>
    <w:p w14:paraId="7D64F8E3" w14:textId="54C6128A" w:rsidR="004E5078" w:rsidRDefault="004E5078" w:rsidP="001F220D">
      <w:r>
        <w:t xml:space="preserve">The Action Buffer will store </w:t>
      </w:r>
      <w:r w:rsidR="00661555">
        <w:t>the first few actions of a behavior (recall a behavior is a sequence of actions). If there are multiple behaviors, each behavior will have its own Action Buffer channel. The buffer represents a segment of the final executed behavior. The actions in the buffer is prepared for immediate execution on the robot, whether they are joint movements, lights, sound playback, and so on. Prior to execution, the actions in all channels of the buffer are checked to see if there is any resource contention between the channels. If there is any contention, i</w:t>
      </w:r>
      <w:r w:rsidR="0079625C">
        <w:t>t must be resolved here. The resolution can be done by merging the two actions (e.g. interpolation), or choosing one over the other. Of course, it is desired for the executed behavior to still be recognizable and meaningful, but what is the best way to accomplish this? At this point, the merging and selection mechanisms that will best accomplish this goal are still in need of further research.</w:t>
      </w:r>
    </w:p>
    <w:p w14:paraId="59E9C76C" w14:textId="77777777" w:rsidR="00CD51DC" w:rsidRDefault="00CD51DC" w:rsidP="001F220D"/>
    <w:p w14:paraId="219CDC38" w14:textId="273910EF" w:rsidR="009E14E0" w:rsidRDefault="009E14E0" w:rsidP="00CD51DC">
      <w:pPr>
        <w:pStyle w:val="Heading3"/>
      </w:pPr>
      <w:bookmarkStart w:id="103" w:name="_Toc407389464"/>
      <w:r>
        <w:t>Anticipation Calculator</w:t>
      </w:r>
      <w:bookmarkEnd w:id="103"/>
    </w:p>
    <w:p w14:paraId="4DC22CCC" w14:textId="2C4E864C" w:rsidR="0079625C" w:rsidRDefault="0079625C" w:rsidP="001F220D">
      <w:r>
        <w:t xml:space="preserve">One of the most important concept </w:t>
      </w:r>
      <w:r w:rsidR="009B69F5">
        <w:t>from animation is ‘anticipation</w:t>
      </w:r>
      <w:r>
        <w:t>’</w:t>
      </w:r>
      <w:r w:rsidR="009B69F5">
        <w:t xml:space="preserve"> which is an action preceding the main action to prepare the observer of what is to come.</w:t>
      </w:r>
      <w:r>
        <w:t xml:space="preserve"> The Anticipation Calculator is needed for this purpose. </w:t>
      </w:r>
      <w:r w:rsidR="009B69F5">
        <w:t>Typically, a behavior specified by a Behavior Expression only describes the main actions. When that behavior is called, then if anticipation is desired, then it needs to be calculated before the first few actions in the behavior are executed. Since anticipation only happens in the beginning of the behavior, the actions stored in the Action Buffer would provide enough information to perform the calculation. One of the ways anticipation can be created is using the Kochanek-Bartels in</w:t>
      </w:r>
      <w:r w:rsidR="0076588E">
        <w:t xml:space="preserve">terpolation, by setting the bias parameter to a negative value. </w:t>
      </w:r>
      <w:r w:rsidR="00E12C4C" w:rsidRPr="00D3191F">
        <w:rPr>
          <w:highlight w:val="yellow"/>
        </w:rPr>
        <w:t>Figure 10.2</w:t>
      </w:r>
      <w:r w:rsidR="00E12C4C">
        <w:t xml:space="preserve"> shows the effects of the bias parameter on the KB interpolation.</w:t>
      </w:r>
      <w:r w:rsidR="00D3191F">
        <w:t xml:space="preserve"> </w:t>
      </w:r>
      <w:r w:rsidR="00D3191F" w:rsidRPr="00D3191F">
        <w:rPr>
          <w:color w:val="FF0000"/>
        </w:rPr>
        <w:t>WHERE IS THIS FIGURE</w:t>
      </w:r>
    </w:p>
    <w:p w14:paraId="74238451" w14:textId="77777777" w:rsidR="00CD51DC" w:rsidRDefault="00CD51DC" w:rsidP="001F220D"/>
    <w:p w14:paraId="6A38FC6F" w14:textId="0C275D10" w:rsidR="009E14E0" w:rsidRDefault="009E14E0" w:rsidP="00CD51DC">
      <w:pPr>
        <w:pStyle w:val="Heading3"/>
      </w:pPr>
      <w:bookmarkStart w:id="104" w:name="_Toc407389465"/>
      <w:r>
        <w:t>Dynamics Simulator</w:t>
      </w:r>
      <w:bookmarkEnd w:id="104"/>
    </w:p>
    <w:p w14:paraId="5911C2CA" w14:textId="43D26306" w:rsidR="0076588E" w:rsidRDefault="0076588E" w:rsidP="001F220D">
      <w:r>
        <w:t xml:space="preserve">Sometimes it is desired to create movements under some physical constraints. For example: </w:t>
      </w:r>
      <w:r w:rsidR="00AD30EE">
        <w:t xml:space="preserve">a ‘relaxed’ look on a person can be recognized by the arms freely swinging as he walks, but it is different from when the arms uncontrollably flailing about. If the robot programmer desires such expression on the robot, then a dynamics simulator program such as V-REP </w:t>
      </w:r>
      <w:r w:rsidR="00D3191F">
        <w:t>[</w:t>
      </w:r>
      <w:r w:rsidR="00D3191F" w:rsidRPr="00D3191F">
        <w:rPr>
          <w:color w:val="FF0000"/>
        </w:rPr>
        <w:t>ref</w:t>
      </w:r>
      <w:r w:rsidR="00D3191F">
        <w:t xml:space="preserve">] </w:t>
      </w:r>
      <w:r w:rsidR="00AD30EE">
        <w:t>can be used to experiment with the level of control on the arms necessary to create that look. He/she can then use the raw motion data (e.g. sequence of joint angles) or the amount of actuation</w:t>
      </w:r>
      <w:r w:rsidR="00E00D70">
        <w:t xml:space="preserve"> on the motors </w:t>
      </w:r>
      <w:r w:rsidR="00AD30EE">
        <w:t xml:space="preserve">required to generate the </w:t>
      </w:r>
      <w:r w:rsidR="00E00D70">
        <w:t>required to achieve the look on the robot.</w:t>
      </w:r>
    </w:p>
    <w:p w14:paraId="22CDEE85" w14:textId="77777777" w:rsidR="00CD51DC" w:rsidRDefault="00CD51DC" w:rsidP="001F220D"/>
    <w:p w14:paraId="534B55CC" w14:textId="5D29DC25" w:rsidR="009E14E0" w:rsidRDefault="009E14E0" w:rsidP="00CD51DC">
      <w:pPr>
        <w:pStyle w:val="Heading3"/>
      </w:pPr>
      <w:bookmarkStart w:id="105" w:name="_Toc407389466"/>
      <w:r>
        <w:t>Servo Drivers</w:t>
      </w:r>
      <w:bookmarkEnd w:id="105"/>
    </w:p>
    <w:p w14:paraId="1ED5BEBC" w14:textId="792DC34E" w:rsidR="001F220D" w:rsidRDefault="001F220D" w:rsidP="001F220D">
      <w:r>
        <w:t>Despite the close relationship between 3D computer animation and robot movements, controls for dynamic, ‘natural-looking’ motions in computer animation are often cannot be easily applied to robot controls. In computer animation, the animator and software tool have the freedom to manipulate the position of the 3D model at any given time. For example, interpolation methods would fill in the missing data points between keyframes, and the new position can be rendered almost instantly. In real robots, depending on the hardware of the robot, a servo controller board translates a position command from a controller software (e.g. on a PC) into signals for the servo. The way the servo responds to the command may differ depending on the specifications of the servo, and there are constraints such as maximum torque, acceleration, or angular velocity. In computer graphics, those constraints are nonexistent until one desires to implement them in the tool. Conversely, robot manipulation</w:t>
      </w:r>
      <w:r w:rsidR="0006786E">
        <w:t>s</w:t>
      </w:r>
      <w:r>
        <w:t xml:space="preserve"> in the real world are by default constrained by the physical laws, such as: gravity, the torque and velocity limits of the actuators, safety conditions so that the robot does not damage itself or a person, and so forth. Controls for robot manipulators often have to come from the dynamical system models and using classical control theory methods. However, as robots become more sophisticated and have more degrees of freedom, as in the case of humanoid/anthropomorphic robots, the dynamical systems become extremely complicated to model, and even more costly to control and maintain. Because of these reasons, it is not always easy </w:t>
      </w:r>
      <w:r w:rsidR="00D3191F" w:rsidRPr="00D3191F">
        <w:rPr>
          <w:highlight w:val="yellow"/>
        </w:rPr>
        <w:t xml:space="preserve">and </w:t>
      </w:r>
      <w:r w:rsidRPr="00D3191F">
        <w:rPr>
          <w:highlight w:val="yellow"/>
        </w:rPr>
        <w:t>usually</w:t>
      </w:r>
      <w:r>
        <w:t xml:space="preserve"> quite difficult or even impossible to directly apply methods from computer animation to real robots.</w:t>
      </w:r>
    </w:p>
    <w:p w14:paraId="09030313" w14:textId="77777777" w:rsidR="001F220D" w:rsidRDefault="001F220D" w:rsidP="001F220D">
      <w:r>
        <w:lastRenderedPageBreak/>
        <w:t>Nevertheless, we believe there is a way to utilize the transformation methods from computer animation to our application of interactive entertainment social robots. First we must find out what we need; what are the dynamic motion qualities that we want to have on the robot, and what sort of transformation methods would be useful to achieve those qualities? In order to find the dynamic motion qualities we must understand what it means to have dynamic motion qualities, and what does those dynamic qualities mean? After we answer these questions in the next few subsections, we introduce our proposed dynamic description framework.</w:t>
      </w:r>
    </w:p>
    <w:p w14:paraId="53999C09" w14:textId="77777777" w:rsidR="001F220D" w:rsidRDefault="001F220D" w:rsidP="001F220D"/>
    <w:p w14:paraId="7A7EE7BF" w14:textId="4F6C9E00" w:rsidR="001F220D" w:rsidRPr="00CD51DC" w:rsidRDefault="00D36E4D" w:rsidP="00CD51DC">
      <w:pPr>
        <w:pStyle w:val="Heading3"/>
      </w:pPr>
      <w:bookmarkStart w:id="106" w:name="_Toc407389467"/>
      <w:r>
        <w:t>Selected Dynamic Motion Q</w:t>
      </w:r>
      <w:r w:rsidR="001F220D" w:rsidRPr="00CD51DC">
        <w:t>ualities</w:t>
      </w:r>
      <w:bookmarkEnd w:id="106"/>
    </w:p>
    <w:p w14:paraId="04E3027B" w14:textId="77777777" w:rsidR="00D36E4D" w:rsidRDefault="001F220D" w:rsidP="001F220D">
      <w:r>
        <w:t>By dynamic motion qualities, we mean movement qualities that are opposite of rigid or robotic. Rigid or robotic movements are those linear movements with constant velocities, sequential movements where the robot stops its movements between motion segments, and motions that do not accelerate at the beginning and decelerate at the end. In contrast, dynamic motions have smooth transitions between motion segments, the motion accelerates and decelerates as necessary, and usually motions follow an arc trajectory.</w:t>
      </w:r>
    </w:p>
    <w:p w14:paraId="718D809F" w14:textId="310D6626" w:rsidR="001F220D" w:rsidRDefault="001F220D" w:rsidP="001F220D">
      <w:r>
        <w:t>We adapt the four parameters from Park and Lee [5]</w:t>
      </w:r>
      <w:r w:rsidR="00B2639E">
        <w:t xml:space="preserve"> </w:t>
      </w:r>
      <w:r w:rsidR="00B2639E" w:rsidRPr="00B2639E">
        <w:t>to define the dynamics of movements</w:t>
      </w:r>
      <w:r>
        <w:t xml:space="preserve">: </w:t>
      </w:r>
      <w:r w:rsidRPr="0006786E">
        <w:rPr>
          <w:b/>
        </w:rPr>
        <w:t xml:space="preserve">Path </w:t>
      </w:r>
      <w:r w:rsidR="00CE1466">
        <w:rPr>
          <w:b/>
        </w:rPr>
        <w:t>C</w:t>
      </w:r>
      <w:r w:rsidRPr="0006786E">
        <w:rPr>
          <w:b/>
        </w:rPr>
        <w:t>urvature (Arc)</w:t>
      </w:r>
      <w:r>
        <w:t xml:space="preserve">, </w:t>
      </w:r>
      <w:r w:rsidR="0006786E">
        <w:rPr>
          <w:b/>
        </w:rPr>
        <w:t>D</w:t>
      </w:r>
      <w:r w:rsidRPr="0006786E">
        <w:rPr>
          <w:b/>
        </w:rPr>
        <w:t>uration</w:t>
      </w:r>
      <w:r w:rsidR="0006786E">
        <w:rPr>
          <w:b/>
        </w:rPr>
        <w:t>/T</w:t>
      </w:r>
      <w:r w:rsidR="0006786E" w:rsidRPr="0006786E">
        <w:rPr>
          <w:b/>
        </w:rPr>
        <w:t>iming</w:t>
      </w:r>
      <w:r>
        <w:t xml:space="preserve">, </w:t>
      </w:r>
      <w:r w:rsidRPr="0006786E">
        <w:rPr>
          <w:b/>
        </w:rPr>
        <w:t>Acceleration/Deceleration</w:t>
      </w:r>
      <w:r>
        <w:t xml:space="preserve">, and </w:t>
      </w:r>
      <w:r w:rsidRPr="0006786E">
        <w:rPr>
          <w:b/>
        </w:rPr>
        <w:t>Anticipation</w:t>
      </w:r>
      <w:r w:rsidR="007F6339">
        <w:rPr>
          <w:b/>
        </w:rPr>
        <w:t xml:space="preserve"> and Follow-through</w:t>
      </w:r>
      <w:r>
        <w:t xml:space="preserve"> In addition to those four parameters, we also add the </w:t>
      </w:r>
      <w:r w:rsidRPr="0006786E">
        <w:rPr>
          <w:b/>
        </w:rPr>
        <w:t>Flow</w:t>
      </w:r>
      <w:r>
        <w:t xml:space="preserve"> parameter to indicate how smooth the transitions between segments should be. By defining the values of each of these parameters, one can </w:t>
      </w:r>
      <w:r w:rsidR="00CE1466">
        <w:t xml:space="preserve">(hopefully!) </w:t>
      </w:r>
      <w:r>
        <w:t>define the desired motion quality from rigid/robotic to dynamic.</w:t>
      </w:r>
    </w:p>
    <w:p w14:paraId="11545B33" w14:textId="2A720645" w:rsidR="001F220D" w:rsidRDefault="00CE1466" w:rsidP="001F220D">
      <w:r>
        <w:t>The quality parameters above are directly inspired by</w:t>
      </w:r>
      <w:r w:rsidR="001F220D">
        <w:t xml:space="preserve"> Laban Movement Analysis [6] [5] and Disney Animation Principles [7] [8]. </w:t>
      </w:r>
      <w:r w:rsidR="0006786E">
        <w:t>A</w:t>
      </w:r>
      <w:r w:rsidR="001F220D">
        <w:t xml:space="preserve"> brief introduction to these two frameworks </w:t>
      </w:r>
      <w:r w:rsidR="0006786E">
        <w:t xml:space="preserve">was given in Chapter 4. </w:t>
      </w:r>
      <w:r>
        <w:t xml:space="preserve">The Arc parameter denotes the nonlinearity of the path of any given movement. A ‘robotic-looking’ motion tends to be linear, while a more ‘organic/natural-looking’ motion tends to move in an arc/curve. For example: when reaching for a cup on the table, a robotic arm </w:t>
      </w:r>
      <w:r w:rsidR="007F6339">
        <w:t>moves the gripper in a direct line from its current position to the cup. On the other hand (pun not intended), a person’s hand rarely follows a linear path to reach the cup. Of course, there may be times when a linear ‘look’ is desired. For these reasons, the Kochanek-Bartels interpolation method is appropriate because it gives us the freedom to choose either a linear or non-linear curve using the tension parameter.</w:t>
      </w:r>
    </w:p>
    <w:p w14:paraId="715744F0" w14:textId="21701002" w:rsidR="00B2639E" w:rsidRPr="00B2639E" w:rsidRDefault="007F6339" w:rsidP="001F220D">
      <w:r>
        <w:t xml:space="preserve">Duration/Timing and Acceleration/Deceleration are somewhat related. On the outcome, these parameters determine the speed of the movements of the actions in a behavior. </w:t>
      </w:r>
      <w:r w:rsidR="00B2639E">
        <w:t xml:space="preserve">These parameters will also be used to create rhythm and texture to the executed gestures, for example, in the beginning of the hand waving gesture the hand is raised </w:t>
      </w:r>
      <w:r w:rsidR="00D3191F" w:rsidRPr="00D3191F">
        <w:rPr>
          <w:highlight w:val="yellow"/>
        </w:rPr>
        <w:t>fast at the start</w:t>
      </w:r>
      <w:r w:rsidR="00B2639E" w:rsidRPr="00D3191F">
        <w:rPr>
          <w:highlight w:val="yellow"/>
        </w:rPr>
        <w:t>,</w:t>
      </w:r>
      <w:r w:rsidR="00B2639E">
        <w:t xml:space="preserve"> then towards the end of the gesture the speed is slowed down and robot slowly moves the hand back to its rest position. These timing changes </w:t>
      </w:r>
      <w:r w:rsidR="00B2639E" w:rsidRPr="00D3191F">
        <w:rPr>
          <w:highlight w:val="yellow"/>
        </w:rPr>
        <w:t>create a</w:t>
      </w:r>
      <w:r w:rsidR="00B2639E">
        <w:t xml:space="preserve"> more </w:t>
      </w:r>
      <w:r w:rsidR="00B2639E">
        <w:rPr>
          <w:i/>
        </w:rPr>
        <w:t xml:space="preserve">dynamic </w:t>
      </w:r>
      <w:r w:rsidR="00B2639E">
        <w:t>motion (not to be confused with dynamical systems), whereas motions without variation of speed and timing are the ones we call ‘stiff’, or ‘robotic’.</w:t>
      </w:r>
    </w:p>
    <w:p w14:paraId="3D58C9A2" w14:textId="7BCCDD0C" w:rsidR="001F220D" w:rsidRDefault="007F6339" w:rsidP="001F220D">
      <w:r>
        <w:t xml:space="preserve">Anticipation and Follow-through determines whether the behavior should be executed preceded by an anticipation movement (see Anticipation Calculator above), and whether the end of the behavior ends abruptly, or easing </w:t>
      </w:r>
      <w:r w:rsidR="00A76698">
        <w:t xml:space="preserve">out to finish spending the momentum (e.g. the arm </w:t>
      </w:r>
      <w:r w:rsidR="00A76698" w:rsidRPr="00224C06">
        <w:rPr>
          <w:highlight w:val="yellow"/>
        </w:rPr>
        <w:t>continue</w:t>
      </w:r>
      <w:r w:rsidR="00224C06" w:rsidRPr="00224C06">
        <w:rPr>
          <w:highlight w:val="yellow"/>
        </w:rPr>
        <w:t>s</w:t>
      </w:r>
      <w:r w:rsidR="00A76698" w:rsidRPr="00224C06">
        <w:rPr>
          <w:highlight w:val="yellow"/>
        </w:rPr>
        <w:t xml:space="preserve"> moving</w:t>
      </w:r>
      <w:r w:rsidR="00A76698">
        <w:t xml:space="preserve"> after throwing a ball). The dynamics simulator might be used to simulate movement that exhibits Follow-through. The Flow parameter is directly taken from LMA Effort-Flow parameter. Sometimes, in a transition between two actions, the end position of the first action is vastly different from the beginning position of the next action. If </w:t>
      </w:r>
      <w:r w:rsidR="00DD6415">
        <w:t xml:space="preserve">a smooth transition is desired, two resolution methods can be used. The first method adds a delay so that the two endpoints can be interpolated in a non-linear fashion such that the end position of the first action and the starting position of the next action are executed exactly. The second method </w:t>
      </w:r>
      <w:r w:rsidR="00DD6415" w:rsidRPr="00224C06">
        <w:rPr>
          <w:highlight w:val="yellow"/>
        </w:rPr>
        <w:t>ease</w:t>
      </w:r>
      <w:r w:rsidR="00224C06" w:rsidRPr="00224C06">
        <w:rPr>
          <w:highlight w:val="yellow"/>
        </w:rPr>
        <w:t>s</w:t>
      </w:r>
      <w:r w:rsidR="00DD6415" w:rsidRPr="00224C06">
        <w:rPr>
          <w:highlight w:val="yellow"/>
        </w:rPr>
        <w:t xml:space="preserve"> the</w:t>
      </w:r>
      <w:r w:rsidR="00DD6415">
        <w:t xml:space="preserve"> transition by allowing some time </w:t>
      </w:r>
      <w:r w:rsidR="00DD6415">
        <w:rPr>
          <w:i/>
        </w:rPr>
        <w:t xml:space="preserve">t </w:t>
      </w:r>
      <w:r w:rsidR="00DD6415">
        <w:t xml:space="preserve">after the end of the first action and using that time to transition into the </w:t>
      </w:r>
      <w:r w:rsidR="00DD6415" w:rsidRPr="00DD6415">
        <w:rPr>
          <w:i/>
        </w:rPr>
        <w:t>t</w:t>
      </w:r>
      <w:r w:rsidR="00DD6415">
        <w:t xml:space="preserve"> unit of time into the second motion</w:t>
      </w:r>
      <w:r w:rsidR="00E12C4C">
        <w:t xml:space="preserve">. This method is called the </w:t>
      </w:r>
      <w:r w:rsidR="00E12C4C" w:rsidRPr="00CD51DC">
        <w:rPr>
          <w:i/>
        </w:rPr>
        <w:t>transition filter</w:t>
      </w:r>
      <w:r w:rsidR="00E12C4C">
        <w:t xml:space="preserve"> and shown in </w:t>
      </w:r>
      <w:r w:rsidR="00E12C4C" w:rsidRPr="000B7791">
        <w:rPr>
          <w:highlight w:val="yellow"/>
        </w:rPr>
        <w:t>Figure 10.3</w:t>
      </w:r>
      <w:r w:rsidR="00CD51DC">
        <w:t xml:space="preserve"> </w:t>
      </w:r>
      <w:sdt>
        <w:sdtPr>
          <w:id w:val="1198119965"/>
          <w:citation/>
        </w:sdtPr>
        <w:sdtContent>
          <w:r w:rsidR="00CD51DC">
            <w:fldChar w:fldCharType="begin"/>
          </w:r>
          <w:r w:rsidR="00CD51DC">
            <w:instrText xml:space="preserve"> CITATION van04 \l 1033 </w:instrText>
          </w:r>
          <w:r w:rsidR="00CD51DC">
            <w:fldChar w:fldCharType="separate"/>
          </w:r>
          <w:r w:rsidR="00F33AE0" w:rsidRPr="00F33AE0">
            <w:rPr>
              <w:noProof/>
            </w:rPr>
            <w:t>[110]</w:t>
          </w:r>
          <w:r w:rsidR="00CD51DC">
            <w:fldChar w:fldCharType="end"/>
          </w:r>
        </w:sdtContent>
      </w:sdt>
      <w:r w:rsidR="00DD6415">
        <w:t>. In other words, the beginning of the secon</w:t>
      </w:r>
      <w:r w:rsidR="00CD51DC">
        <w:t>d action would not be executed.</w:t>
      </w:r>
      <w:r w:rsidR="000B7791">
        <w:t xml:space="preserve"> WHERRE</w:t>
      </w:r>
    </w:p>
    <w:p w14:paraId="54F90A5D" w14:textId="77777777" w:rsidR="0090531D" w:rsidRDefault="0090531D" w:rsidP="001F220D"/>
    <w:p w14:paraId="6D9195F7" w14:textId="77777777" w:rsidR="0090531D" w:rsidRPr="0090531D" w:rsidRDefault="00D36E4D" w:rsidP="00D36E4D">
      <w:pPr>
        <w:rPr>
          <w:rFonts w:asciiTheme="majorHAnsi" w:eastAsiaTheme="majorEastAsia" w:hAnsiTheme="majorHAnsi" w:cstheme="majorBidi"/>
          <w:color w:val="B01513" w:themeColor="accent1"/>
          <w:sz w:val="22"/>
          <w:szCs w:val="22"/>
        </w:rPr>
      </w:pPr>
      <w:r w:rsidRPr="0090531D">
        <w:rPr>
          <w:rFonts w:asciiTheme="majorHAnsi" w:eastAsiaTheme="majorEastAsia" w:hAnsiTheme="majorHAnsi" w:cstheme="majorBidi"/>
          <w:color w:val="B01513" w:themeColor="accent1"/>
          <w:sz w:val="22"/>
          <w:szCs w:val="22"/>
        </w:rPr>
        <w:t>Hardware</w:t>
      </w:r>
    </w:p>
    <w:p w14:paraId="6D8DD388" w14:textId="0B518DB0" w:rsidR="00D36E4D" w:rsidRDefault="0090531D" w:rsidP="00D36E4D">
      <w:r>
        <w:t>Currently, I am aiming to work with off-the shelf components such as servo motors, servo motor controllers (e.g. Pololu), which some of them already been used on the Jeeves/MCECSBot and Pepe robots. I understand that different robots may have different hardwares and capabilities. REBeL and behaviors expressed in BEs are meant to be usable across different robot hardware. That is, the same BEs can be used to control multiple different robots, given that the action elements (basic actions) used in the BE are already available on the robot. To achieve this, a collection of drivers must be written for different robots and components, which is still a work in progress.</w:t>
      </w:r>
      <w:r w:rsidR="00224C06">
        <w:t xml:space="preserve"> </w:t>
      </w:r>
      <w:r w:rsidR="00224C06" w:rsidRPr="000B7791">
        <w:rPr>
          <w:highlight w:val="yellow"/>
        </w:rPr>
        <w:t>The robot theatre play being developed at PSU has four acts</w:t>
      </w:r>
      <w:r w:rsidR="000B7791">
        <w:rPr>
          <w:highlight w:val="yellow"/>
        </w:rPr>
        <w:t xml:space="preserve"> [ref]</w:t>
      </w:r>
      <w:r w:rsidR="00224C06" w:rsidRPr="000B7791">
        <w:rPr>
          <w:highlight w:val="yellow"/>
        </w:rPr>
        <w:t xml:space="preserve">. There are five </w:t>
      </w:r>
      <w:r w:rsidR="000B7791">
        <w:rPr>
          <w:highlight w:val="yellow"/>
        </w:rPr>
        <w:t xml:space="preserve">human-size </w:t>
      </w:r>
      <w:r w:rsidR="00224C06" w:rsidRPr="000B7791">
        <w:rPr>
          <w:highlight w:val="yellow"/>
        </w:rPr>
        <w:t>android robots in the first two acts: Marie Curie, Schr</w:t>
      </w:r>
      <w:r w:rsidR="00224C06" w:rsidRPr="000B7791">
        <w:rPr>
          <w:sz w:val="12"/>
          <w:highlight w:val="yellow"/>
        </w:rPr>
        <w:t>Ö</w:t>
      </w:r>
      <w:r w:rsidR="00224C06" w:rsidRPr="000B7791">
        <w:rPr>
          <w:highlight w:val="yellow"/>
        </w:rPr>
        <w:t>dinger’s Cat, Albert Einstein, Niels Bohr and Isaac Newton. In the third act they are joined by Alan Turing and Richard Feynman androids and a Countess Quanta humanoid. In the fourth act there are two more androids: Confucius and Charles Darwin plus 4 humanoids: robot musician, Golem, Brazen Head of Saint Albertus Magnus and Frankenstein Monster. All these robots move, dance, talk and manipulate objects. Some play instruments.</w:t>
      </w:r>
      <w:r w:rsidR="000B7791" w:rsidRPr="000B7791">
        <w:rPr>
          <w:highlight w:val="yellow"/>
        </w:rPr>
        <w:t xml:space="preserve"> The detailed script [ref] contains many characteristics of robots, their personalities and motions required for this play. Because building a robot with all possible motions is still impossible, the theatre creates robots specific to certain motions. This restricts the language to describe their behaviors and will perhaps create interesting unexpected effects still within certain realism. Currently the system is programmed using software from [Bhutada] and [Brad Pitney]. This software is much simpler than one proposed in this dissertation but observing the behavior of the robot teams from the first act will give new ideas and methods to our work on developing REBeL and its interpreting system. It will be also a good test for my concepts to simulate first few scenes from the play using my tool with animated actors.</w:t>
      </w:r>
    </w:p>
    <w:p w14:paraId="6B7C22EB" w14:textId="77777777" w:rsidR="0090531D" w:rsidRDefault="0090531D" w:rsidP="00D36E4D"/>
    <w:p w14:paraId="7468456D" w14:textId="5F3C4A1A" w:rsidR="00D36E4D" w:rsidRDefault="00D36E4D" w:rsidP="00D36E4D">
      <w:pPr>
        <w:pStyle w:val="Heading3"/>
      </w:pPr>
      <w:bookmarkStart w:id="107" w:name="_Toc407389468"/>
      <w:r>
        <w:t>The Framework</w:t>
      </w:r>
      <w:bookmarkEnd w:id="107"/>
    </w:p>
    <w:p w14:paraId="41F3A9E1" w14:textId="2D2E02DB" w:rsidR="00D36E4D" w:rsidRDefault="0090531D" w:rsidP="0090531D">
      <w:r>
        <w:t xml:space="preserve">The Dynamic Description Framework </w:t>
      </w:r>
      <w:r w:rsidR="00E973F4">
        <w:t xml:space="preserve">(DDF) </w:t>
      </w:r>
      <w:r>
        <w:t xml:space="preserve">needs to be able to apply the dynamic concepts from DAP and LMA onto the behaviors/gestures that are about to be executed. </w:t>
      </w:r>
      <w:r w:rsidR="00035583">
        <w:t>The data of these behaviors/gestures is the kinematic description produced by KDF</w:t>
      </w:r>
      <w:r w:rsidR="00E973F4">
        <w:t xml:space="preserve">. As mentioned above, </w:t>
      </w:r>
      <w:r w:rsidR="00035583">
        <w:t xml:space="preserve">the kinematic description is a </w:t>
      </w:r>
      <w:r w:rsidR="00E973F4">
        <w:t>sequence</w:t>
      </w:r>
      <w:r w:rsidR="00035583">
        <w:t xml:space="preserve"> of actions which</w:t>
      </w:r>
      <w:r w:rsidR="00E973F4">
        <w:t xml:space="preserve"> is equivalent to the keyposes or keyframes in the traditio</w:t>
      </w:r>
      <w:r w:rsidR="00035583">
        <w:t xml:space="preserve">nal animation sense. The </w:t>
      </w:r>
      <w:r w:rsidR="00E973F4">
        <w:t>DDF then applies transformation</w:t>
      </w:r>
      <w:r w:rsidR="004458F4">
        <w:t xml:space="preserve"> on these data points</w:t>
      </w:r>
      <w:r w:rsidR="00E973F4">
        <w:t>, whether it is filtering or interpolation on the sequence, based on the desired expression which is specified by the programmer, or through a higher-level BE (BE that uses state symbols, for example).</w:t>
      </w:r>
    </w:p>
    <w:p w14:paraId="001D354E" w14:textId="05DBCD89" w:rsidR="00E973F4" w:rsidRDefault="00E973F4" w:rsidP="0090531D">
      <w:r>
        <w:t>The DDF has not yet been developed at the point of this writing. However, the current plan is to have a collection of preset expression keywords which corresponds to a set of transformation that would be applied to a sequence from the KDF with some default parameter values. There also should be a way to allow programmers to specify the transformations they desire, with adjustable parameter values</w:t>
      </w:r>
      <w:r w:rsidR="00A377A7">
        <w:t>, preferably which can be expressed in the BE</w:t>
      </w:r>
      <w:r>
        <w:t xml:space="preserve">. </w:t>
      </w:r>
      <w:r w:rsidR="00A377A7">
        <w:t xml:space="preserve">But caution must be used to balance the freedom of customization with increasing complexity of the BE. </w:t>
      </w:r>
      <w:r>
        <w:t>The design of this system is still ongoing.</w:t>
      </w:r>
    </w:p>
    <w:p w14:paraId="75956B48" w14:textId="77777777" w:rsidR="0090531D" w:rsidRDefault="0090531D" w:rsidP="0090531D"/>
    <w:p w14:paraId="42E1B8DD" w14:textId="77777777" w:rsidR="005A2DDA" w:rsidRPr="00D36E4D" w:rsidRDefault="005A2DDA" w:rsidP="00D36E4D">
      <w:pPr>
        <w:pStyle w:val="Heading2"/>
      </w:pPr>
      <w:bookmarkStart w:id="108" w:name="_Toc407389469"/>
      <w:r w:rsidRPr="00D36E4D">
        <w:t>Summary</w:t>
      </w:r>
      <w:bookmarkEnd w:id="108"/>
    </w:p>
    <w:p w14:paraId="79AB13A6" w14:textId="739C3630" w:rsidR="00D733F0" w:rsidRPr="005A2DDA" w:rsidRDefault="00952729" w:rsidP="005A2DDA">
      <w:pPr>
        <w:rPr>
          <w:rFonts w:asciiTheme="majorHAnsi" w:eastAsiaTheme="majorEastAsia" w:hAnsiTheme="majorHAnsi" w:cstheme="majorBidi"/>
          <w:color w:val="404040" w:themeColor="text1" w:themeTint="BF"/>
          <w:sz w:val="24"/>
          <w:szCs w:val="24"/>
        </w:rPr>
      </w:pPr>
      <w:r>
        <w:t>In this chapter I discussed the general design of the REBeL system to execute expressive motions on a robot from behaviors defined using Behavior Expressions. The system also incorporates concepts from animation such as Anticipation, Arc, and Flow, and presented some ideas on how to realize those concepts in the REBeL system.  More experiments are still necessary to validate the effectiveness of these suggested ideas in realizing those concepts.</w:t>
      </w:r>
      <w:r w:rsidR="00D733F0">
        <w:br w:type="page"/>
      </w:r>
    </w:p>
    <w:p w14:paraId="1E66D8CB" w14:textId="77777777" w:rsidR="00272B83" w:rsidRDefault="00272B83" w:rsidP="00272B83">
      <w:pPr>
        <w:pStyle w:val="Heading1"/>
      </w:pPr>
      <w:bookmarkStart w:id="109" w:name="_Toc407389470"/>
      <w:r>
        <w:lastRenderedPageBreak/>
        <w:t>From Traditional Animation to Robot Animation</w:t>
      </w:r>
      <w:bookmarkEnd w:id="109"/>
    </w:p>
    <w:p w14:paraId="6A97A6BB" w14:textId="09604FC1" w:rsidR="00272B83" w:rsidRDefault="00272B83" w:rsidP="00272B83">
      <w:r>
        <w:t>In the movies, animators are able to create believable robots by animating them using principles, techni</w:t>
      </w:r>
      <w:r w:rsidR="000B7791">
        <w:t xml:space="preserve">ques, </w:t>
      </w:r>
      <w:r w:rsidR="000B7791" w:rsidRPr="000B7791">
        <w:rPr>
          <w:highlight w:val="yellow"/>
        </w:rPr>
        <w:t>and guidelines that originate</w:t>
      </w:r>
      <w:r w:rsidR="000B7791">
        <w:t xml:space="preserve"> from traditional animation</w:t>
      </w:r>
      <w:r>
        <w:t xml:space="preserve"> and theatrical acting. For example, the surprise reaction of Wall-E (in Figure </w:t>
      </w:r>
      <w:r w:rsidR="00E12C4C">
        <w:t>10</w:t>
      </w:r>
      <w:r>
        <w:t>.1 as seen in Chapter 1). For brevity, the frame-by-frame breakdown will not be restated here, but I just like to iterate that elements that make this ‘surprise’ take believable:</w:t>
      </w:r>
    </w:p>
    <w:p w14:paraId="56E43C9B" w14:textId="7F46DA87" w:rsidR="00272B83" w:rsidRPr="00510EBF" w:rsidRDefault="00272B83" w:rsidP="00272B83">
      <w:pPr>
        <w:pStyle w:val="ListParagraph"/>
        <w:numPr>
          <w:ilvl w:val="0"/>
          <w:numId w:val="11"/>
        </w:numPr>
        <w:rPr>
          <w:b/>
        </w:rPr>
      </w:pPr>
      <w:r w:rsidRPr="00510EBF">
        <w:rPr>
          <w:b/>
        </w:rPr>
        <w:t>The action h</w:t>
      </w:r>
      <w:r>
        <w:rPr>
          <w:b/>
        </w:rPr>
        <w:t>appens quickly</w:t>
      </w:r>
      <w:r>
        <w:t xml:space="preserve"> – all three parts: (Figure </w:t>
      </w:r>
      <w:r w:rsidR="00E12C4C">
        <w:t>10</w:t>
      </w:r>
      <w:r>
        <w:t>.1 left to right) anticipation, the “take”, and rest pose happened in less than a second.</w:t>
      </w:r>
    </w:p>
    <w:p w14:paraId="0CF5FD00" w14:textId="77777777" w:rsidR="00272B83" w:rsidRPr="002C7506" w:rsidRDefault="00272B83" w:rsidP="00272B83">
      <w:pPr>
        <w:pStyle w:val="ListParagraph"/>
        <w:numPr>
          <w:ilvl w:val="0"/>
          <w:numId w:val="11"/>
        </w:numPr>
        <w:rPr>
          <w:b/>
        </w:rPr>
      </w:pPr>
      <w:r>
        <w:rPr>
          <w:b/>
        </w:rPr>
        <w:t xml:space="preserve">The “jump” </w:t>
      </w:r>
      <w:r w:rsidRPr="002C7506">
        <w:t xml:space="preserve">in </w:t>
      </w:r>
      <w:r>
        <w:t>the middle frame is a big action: the body is moved upwards (without the wheels lifted off the ground), the arms are thrown back with open palms, the head/neck was jerked back, the “eyebrows” are raised.</w:t>
      </w:r>
    </w:p>
    <w:p w14:paraId="53F791AF" w14:textId="77777777" w:rsidR="00272B83" w:rsidRPr="002C7506" w:rsidRDefault="00272B83" w:rsidP="00272B83">
      <w:pPr>
        <w:pStyle w:val="ListParagraph"/>
        <w:numPr>
          <w:ilvl w:val="0"/>
          <w:numId w:val="11"/>
        </w:numPr>
        <w:rPr>
          <w:b/>
        </w:rPr>
      </w:pPr>
      <w:r>
        <w:rPr>
          <w:b/>
        </w:rPr>
        <w:t xml:space="preserve">Non-symmetrical motion </w:t>
      </w:r>
      <w:r>
        <w:t>– in the first frame, the left arm was raised first, in the second frame, the body tilted slightly to the right</w:t>
      </w:r>
    </w:p>
    <w:p w14:paraId="5B9CD89D" w14:textId="77777777" w:rsidR="00272B83" w:rsidRPr="00510EBF" w:rsidRDefault="00272B83" w:rsidP="00272B83">
      <w:pPr>
        <w:pStyle w:val="ListParagraph"/>
        <w:numPr>
          <w:ilvl w:val="0"/>
          <w:numId w:val="11"/>
        </w:numPr>
        <w:rPr>
          <w:b/>
        </w:rPr>
      </w:pPr>
      <w:r>
        <w:rPr>
          <w:b/>
        </w:rPr>
        <w:t xml:space="preserve">The other elements: </w:t>
      </w:r>
      <w:r>
        <w:t xml:space="preserve"> the covering of the imaginary “mouth” in the third frame. The animators are aware that this is one of the poses that expresses “worry”. Even though Wall-E does not have a mouth, the pose itself is well-recognized by the audience and used anyway. The bounce that happens between frames two and three (not shown) as the body falls back after the jump in the second frame.</w:t>
      </w:r>
    </w:p>
    <w:p w14:paraId="2B2EEA69" w14:textId="77777777" w:rsidR="00272B83" w:rsidRDefault="00272B83" w:rsidP="00272B83">
      <w:pPr>
        <w:jc w:val="center"/>
      </w:pPr>
      <w:r>
        <w:rPr>
          <w:noProof/>
          <w:lang w:eastAsia="en-US"/>
        </w:rPr>
        <w:drawing>
          <wp:inline distT="0" distB="0" distL="0" distR="0" wp14:anchorId="690B2D97" wp14:editId="6CE0F2B6">
            <wp:extent cx="1353312" cy="11430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53312" cy="1143000"/>
                    </a:xfrm>
                    <a:prstGeom prst="rect">
                      <a:avLst/>
                    </a:prstGeom>
                  </pic:spPr>
                </pic:pic>
              </a:graphicData>
            </a:graphic>
          </wp:inline>
        </w:drawing>
      </w:r>
      <w:r>
        <w:rPr>
          <w:noProof/>
          <w:lang w:eastAsia="en-US"/>
        </w:rPr>
        <w:drawing>
          <wp:inline distT="0" distB="0" distL="0" distR="0" wp14:anchorId="0CCC2FCC" wp14:editId="10526C5F">
            <wp:extent cx="1344168" cy="1143000"/>
            <wp:effectExtent l="0" t="0" r="889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44168" cy="1143000"/>
                    </a:xfrm>
                    <a:prstGeom prst="rect">
                      <a:avLst/>
                    </a:prstGeom>
                  </pic:spPr>
                </pic:pic>
              </a:graphicData>
            </a:graphic>
          </wp:inline>
        </w:drawing>
      </w:r>
      <w:r>
        <w:rPr>
          <w:noProof/>
          <w:lang w:eastAsia="en-US"/>
        </w:rPr>
        <w:drawing>
          <wp:inline distT="0" distB="0" distL="0" distR="0" wp14:anchorId="45142206" wp14:editId="306A0BC9">
            <wp:extent cx="1271016" cy="1143000"/>
            <wp:effectExtent l="0" t="0" r="571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1016" cy="1143000"/>
                    </a:xfrm>
                    <a:prstGeom prst="rect">
                      <a:avLst/>
                    </a:prstGeom>
                  </pic:spPr>
                </pic:pic>
              </a:graphicData>
            </a:graphic>
          </wp:inline>
        </w:drawing>
      </w:r>
    </w:p>
    <w:p w14:paraId="41E37CC9" w14:textId="36EA7B69" w:rsidR="00272B83" w:rsidRDefault="00272B83" w:rsidP="00272B83">
      <w:pPr>
        <w:jc w:val="center"/>
      </w:pPr>
      <w:r>
        <w:t xml:space="preserve">Figure </w:t>
      </w:r>
      <w:r w:rsidR="00E12C4C">
        <w:t>10</w:t>
      </w:r>
      <w:r>
        <w:t>.1 Anticipation for surprise action of Wall-E</w:t>
      </w:r>
    </w:p>
    <w:p w14:paraId="4F36FF2A" w14:textId="77777777" w:rsidR="00272B83" w:rsidRDefault="00272B83" w:rsidP="00272B83">
      <w:r>
        <w:t xml:space="preserve">However, these believable expressions are created by the artistic skills of the animators and difficult to generate on real robots in an autonomous way. The main difficulty is because believable expressions are rarely done the exact same way every time, yet still recognizable as the same expression whether it is surprise, disgust, happiness or other expressions. </w:t>
      </w:r>
    </w:p>
    <w:p w14:paraId="0BE7C76D" w14:textId="77777777" w:rsidR="00272B83" w:rsidRDefault="00272B83" w:rsidP="00272B83">
      <w:r>
        <w:t xml:space="preserve">At this point, I would like to emphasize that we will be focusing on </w:t>
      </w:r>
      <w:r>
        <w:rPr>
          <w:b/>
        </w:rPr>
        <w:t xml:space="preserve">whole body language and postures </w:t>
      </w:r>
      <w:r>
        <w:t xml:space="preserve">for expressions rather than </w:t>
      </w:r>
      <w:r>
        <w:rPr>
          <w:b/>
        </w:rPr>
        <w:t>facial expressions</w:t>
      </w:r>
      <w:r>
        <w:t>. The main reason is that there are too many nuances in facial expressions, that creating a robot face that is fully capable of performing those nuances are extremely difficult. There are three major muscle groups on the human face, and about over a dozen types muscles in the face that contributes to facial expressions. In most robots where the face is designed to be human-like, most of the time people expresses the eerie/awkwardness of the Uncanny Valley. In contrast, characters such as Wall-E, the puppets in the Muppet Show, where very little fascial movements occur, and a lot of expressions through gestures, body language and posture, are very successful and does not produce the Uncanny Valley phenomenon. Arguably, the latter are successful because they are controlled by people with artistic and acting knowledge. Still, I believe the production of expressions using whole body language and postures is more feasible and avoids the Uncanny Valley better than facial expressions.</w:t>
      </w:r>
    </w:p>
    <w:p w14:paraId="55DA59EB" w14:textId="0F3F7129" w:rsidR="00272B83" w:rsidRDefault="00272B83" w:rsidP="00272B83">
      <w:r>
        <w:t xml:space="preserve">With the </w:t>
      </w:r>
      <w:r w:rsidR="0040274B">
        <w:t>REBeL</w:t>
      </w:r>
      <w:r>
        <w:t xml:space="preserve"> and Behavior Expressions (BE), we know we can easily create sequence of actions such as Wall-E’s surprise expression above. For example:</w:t>
      </w:r>
    </w:p>
    <w:p w14:paraId="34B8647D" w14:textId="77777777" w:rsidR="00272B83" w:rsidRDefault="00272B83" w:rsidP="00272B83">
      <w:pPr>
        <w:jc w:val="center"/>
      </w:pPr>
      <w:r>
        <w:t>Surprise = shrink . up+raise_both_arms . cover_mouth_with_both_hands</w:t>
      </w:r>
    </w:p>
    <w:p w14:paraId="20F3DA44" w14:textId="77777777" w:rsidR="00272B83" w:rsidRDefault="00272B83" w:rsidP="00272B83">
      <w:r>
        <w:t>Let’s assume these actions have been pre-programmed and defined as the following poses:</w:t>
      </w:r>
    </w:p>
    <w:p w14:paraId="460927C9" w14:textId="77777777" w:rsidR="00272B83" w:rsidRDefault="00272B83" w:rsidP="00272B83">
      <w:pPr>
        <w:pStyle w:val="ListParagraph"/>
        <w:numPr>
          <w:ilvl w:val="0"/>
          <w:numId w:val="11"/>
        </w:numPr>
      </w:pPr>
      <w:r>
        <w:lastRenderedPageBreak/>
        <w:t>Shrink: curl torso forward slightly, bring arms in towards torso</w:t>
      </w:r>
    </w:p>
    <w:p w14:paraId="684835FD" w14:textId="77777777" w:rsidR="00272B83" w:rsidRDefault="00272B83" w:rsidP="00272B83">
      <w:pPr>
        <w:pStyle w:val="ListParagraph"/>
        <w:numPr>
          <w:ilvl w:val="0"/>
          <w:numId w:val="11"/>
        </w:numPr>
      </w:pPr>
      <w:r>
        <w:t>Up: raise body center of mass</w:t>
      </w:r>
    </w:p>
    <w:p w14:paraId="354C214C" w14:textId="77777777" w:rsidR="00272B83" w:rsidRDefault="00272B83" w:rsidP="00272B83">
      <w:pPr>
        <w:pStyle w:val="ListParagraph"/>
        <w:numPr>
          <w:ilvl w:val="0"/>
          <w:numId w:val="11"/>
        </w:numPr>
      </w:pPr>
      <w:r>
        <w:t>Raise_both_arms: raise the left and right arms upwards</w:t>
      </w:r>
    </w:p>
    <w:p w14:paraId="44A63A26" w14:textId="77777777" w:rsidR="00272B83" w:rsidRDefault="00272B83" w:rsidP="00272B83">
      <w:pPr>
        <w:pStyle w:val="ListParagraph"/>
        <w:numPr>
          <w:ilvl w:val="0"/>
          <w:numId w:val="11"/>
        </w:numPr>
      </w:pPr>
      <w:r>
        <w:t>Cover_mouth_with_both_hands: the left and right hands are cusped in front of the mouth</w:t>
      </w:r>
    </w:p>
    <w:p w14:paraId="38119FF8" w14:textId="77777777" w:rsidR="00272B83" w:rsidRDefault="00272B83" w:rsidP="00272B83">
      <w:r>
        <w:t xml:space="preserve">But it is not enough to execute the sequence plainly – the timing, the range of motion, and the continuity between actions </w:t>
      </w:r>
      <w:r w:rsidRPr="008E3657">
        <w:rPr>
          <w:b/>
        </w:rPr>
        <w:t>must be determined to make a believable expression.</w:t>
      </w:r>
      <w:r>
        <w:t xml:space="preserve"> How fast should each of those actions be performed? Are they performed at the same speed? How high should the arms be raised? How spread apart should the arms be when raised? How the transitions between those actions are: is it smooth, or sudden/jerky?</w:t>
      </w:r>
    </w:p>
    <w:p w14:paraId="1732B09B" w14:textId="77777777" w:rsidR="00272B83" w:rsidRDefault="00272B83" w:rsidP="00272B83">
      <w:r>
        <w:t xml:space="preserve">The first and simplest solution is to have a predetermined timing and range of motion. For example; each action is defined by a sequence of joint angle values for the DOFs relevant to the action. The advantage of this approach is that it is easy to do, given that the programmer have some animation skills and understands how these expressions should be. The disadvantage is that the expression will be performed the exact same way every time. This is the most common approach in most real robots such as KHR-1. </w:t>
      </w:r>
    </w:p>
    <w:p w14:paraId="0EADF70A" w14:textId="77777777" w:rsidR="00272B83" w:rsidRDefault="00272B83" w:rsidP="00272B83">
      <w:r>
        <w:t xml:space="preserve">The next step is to allow variation within some parts of each action. Perlin and Goldberg </w:t>
      </w:r>
      <w:sdt>
        <w:sdtPr>
          <w:id w:val="-1847933643"/>
          <w:citation/>
        </w:sdtPr>
        <w:sdtContent>
          <w:r>
            <w:fldChar w:fldCharType="begin"/>
          </w:r>
          <w:r>
            <w:instrText xml:space="preserve"> CITATION Per961 \l 1033 </w:instrText>
          </w:r>
          <w:r>
            <w:fldChar w:fldCharType="separate"/>
          </w:r>
          <w:r w:rsidR="00F33AE0" w:rsidRPr="00F33AE0">
            <w:rPr>
              <w:noProof/>
            </w:rPr>
            <w:t>[111]</w:t>
          </w:r>
          <w:r>
            <w:fldChar w:fldCharType="end"/>
          </w:r>
        </w:sdtContent>
      </w:sdt>
      <w:r>
        <w:t xml:space="preserve"> implemented such system in the Improv language that was used to animate 3D characters. For example: a hand gesture which is to be done by the character as he is talking called </w:t>
      </w:r>
      <w:r w:rsidRPr="00B96816">
        <w:rPr>
          <w:rStyle w:val="name"/>
        </w:rPr>
        <w:t>Talk_Gesture1</w:t>
      </w:r>
      <w:r>
        <w:t>, can be defined in the following format:</w:t>
      </w:r>
    </w:p>
    <w:p w14:paraId="42EAEE1C" w14:textId="77777777" w:rsidR="00272B83" w:rsidRPr="00B96816" w:rsidRDefault="00272B83" w:rsidP="00272B83">
      <w:pPr>
        <w:pStyle w:val="codeblock"/>
        <w:rPr>
          <w:rStyle w:val="name"/>
        </w:rPr>
      </w:pPr>
      <w:r>
        <w:rPr>
          <w:rStyle w:val="name"/>
        </w:rPr>
        <w:t>define ACTION "Talk_</w:t>
      </w:r>
      <w:r w:rsidRPr="00B96816">
        <w:rPr>
          <w:rStyle w:val="name"/>
        </w:rPr>
        <w:t>Gesture1"</w:t>
      </w:r>
    </w:p>
    <w:p w14:paraId="49BD79D8" w14:textId="77777777" w:rsidR="00272B83" w:rsidRPr="00B96816" w:rsidRDefault="00272B83" w:rsidP="00272B83">
      <w:pPr>
        <w:pStyle w:val="codeblock"/>
        <w:rPr>
          <w:rStyle w:val="name"/>
        </w:rPr>
      </w:pPr>
      <w:r w:rsidRPr="00B96816">
        <w:rPr>
          <w:rStyle w:val="name"/>
        </w:rPr>
        <w:t xml:space="preserve">{ </w:t>
      </w:r>
    </w:p>
    <w:p w14:paraId="04F82CDD" w14:textId="77777777" w:rsidR="00272B83" w:rsidRPr="00B96816" w:rsidRDefault="00272B83" w:rsidP="00272B83">
      <w:pPr>
        <w:pStyle w:val="codeblock"/>
        <w:ind w:left="3456"/>
        <w:rPr>
          <w:rStyle w:val="name"/>
        </w:rPr>
      </w:pPr>
      <w:r w:rsidRPr="00B96816">
        <w:rPr>
          <w:rStyle w:val="name"/>
        </w:rPr>
        <w:t xml:space="preserve">R_UP_ARM 25:55 0 −35:65 </w:t>
      </w:r>
      <w:r>
        <w:rPr>
          <w:rStyle w:val="name"/>
        </w:rPr>
        <w:tab/>
      </w:r>
      <w:r w:rsidRPr="00B96816">
        <w:rPr>
          <w:rStyle w:val="name"/>
        </w:rPr>
        <w:t>{ N0 0 N0 }</w:t>
      </w:r>
    </w:p>
    <w:p w14:paraId="3FDDC226" w14:textId="77777777" w:rsidR="00272B83" w:rsidRPr="00B96816" w:rsidRDefault="00272B83" w:rsidP="00272B83">
      <w:pPr>
        <w:pStyle w:val="codeblock"/>
        <w:ind w:left="3456"/>
        <w:rPr>
          <w:rStyle w:val="name"/>
        </w:rPr>
      </w:pPr>
      <w:r w:rsidRPr="00B96816">
        <w:rPr>
          <w:rStyle w:val="name"/>
        </w:rPr>
        <w:t xml:space="preserve">R_LO_ARM 55:95 0 0 </w:t>
      </w:r>
      <w:r>
        <w:rPr>
          <w:rStyle w:val="name"/>
        </w:rPr>
        <w:tab/>
      </w:r>
      <w:r>
        <w:rPr>
          <w:rStyle w:val="name"/>
        </w:rPr>
        <w:tab/>
      </w:r>
      <w:r w:rsidRPr="00B96816">
        <w:rPr>
          <w:rStyle w:val="name"/>
        </w:rPr>
        <w:t>{ N1 0 0 }</w:t>
      </w:r>
    </w:p>
    <w:p w14:paraId="396DF78F" w14:textId="77777777" w:rsidR="00272B83" w:rsidRPr="00B96816" w:rsidRDefault="00272B83" w:rsidP="00272B83">
      <w:pPr>
        <w:pStyle w:val="codeblock"/>
        <w:ind w:left="3456"/>
        <w:rPr>
          <w:rStyle w:val="name"/>
        </w:rPr>
      </w:pPr>
      <w:r w:rsidRPr="00B96816">
        <w:rPr>
          <w:rStyle w:val="name"/>
        </w:rPr>
        <w:t xml:space="preserve">R_HAND −40:25 75:−25 120 </w:t>
      </w:r>
      <w:r>
        <w:rPr>
          <w:rStyle w:val="name"/>
        </w:rPr>
        <w:tab/>
      </w:r>
      <w:r w:rsidRPr="00B96816">
        <w:rPr>
          <w:rStyle w:val="name"/>
        </w:rPr>
        <w:t>{ N1 N2 0 }</w:t>
      </w:r>
    </w:p>
    <w:p w14:paraId="4ABEF4ED" w14:textId="77777777" w:rsidR="00272B83" w:rsidRPr="00B96816" w:rsidRDefault="00272B83" w:rsidP="00272B83">
      <w:pPr>
        <w:pStyle w:val="codeblock"/>
      </w:pPr>
      <w:r w:rsidRPr="00B96816">
        <w:rPr>
          <w:rStyle w:val="name"/>
        </w:rPr>
        <w:t>}</w:t>
      </w:r>
    </w:p>
    <w:p w14:paraId="1AC708FC" w14:textId="77777777" w:rsidR="00272B83" w:rsidRDefault="00272B83" w:rsidP="00272B83">
      <w:r>
        <w:t xml:space="preserve">The first entry </w:t>
      </w:r>
      <w:r w:rsidRPr="00B96816">
        <w:rPr>
          <w:rStyle w:val="name"/>
        </w:rPr>
        <w:t>R_UP_ARM</w:t>
      </w:r>
      <w:r>
        <w:t xml:space="preserve"> defines the movement of the right upper arm. The next three arguments are the range of motion of the joint in Pitch, Roll, and Yaw in that order. In the above example, the Pitch of the right upper arm ranges from 25 degrees to 55 degrees, while the Yaw ranges from -35 degrees to 65 degrees. The three values in the curly brackets denote the interpolant for each DOF (Pitch, Roll, Yaw). In this case, N0 is a pseudorandom noise function called the Perlin Noise </w:t>
      </w:r>
      <w:sdt>
        <w:sdtPr>
          <w:id w:val="-997657317"/>
          <w:citation/>
        </w:sdtPr>
        <w:sdtContent>
          <w:r>
            <w:fldChar w:fldCharType="begin"/>
          </w:r>
          <w:r>
            <w:instrText xml:space="preserve"> CITATION Per89 \l 1033 </w:instrText>
          </w:r>
          <w:r>
            <w:fldChar w:fldCharType="separate"/>
          </w:r>
          <w:r w:rsidR="00F33AE0" w:rsidRPr="00F33AE0">
            <w:rPr>
              <w:noProof/>
            </w:rPr>
            <w:t>[112]</w:t>
          </w:r>
          <w:r>
            <w:fldChar w:fldCharType="end"/>
          </w:r>
        </w:sdtContent>
      </w:sdt>
      <w:r>
        <w:t>, with 1Hz frequency, while N1 and N2 are noise functions with frequencies twice higher than the previous one i.e. N1 = 2Hz, N2 = 4Hz. The values of the noise functions ranges from 0 to 1, such that when the N0 value is 0.5 for the R_UP_ARM Pitch, the resulting angle is 40 degrees. The noise function N0 makes the upper arm moves back and forth once per second with varying degrees each time as dictated by the noise function.</w:t>
      </w:r>
    </w:p>
    <w:p w14:paraId="60B059B3" w14:textId="77777777" w:rsidR="00272B83" w:rsidRDefault="00272B83" w:rsidP="00272B83">
      <w:r>
        <w:t xml:space="preserve">Chi </w:t>
      </w:r>
      <w:sdt>
        <w:sdtPr>
          <w:id w:val="1313837452"/>
          <w:citation/>
        </w:sdtPr>
        <w:sdtContent>
          <w:r>
            <w:fldChar w:fldCharType="begin"/>
          </w:r>
          <w:r>
            <w:instrText xml:space="preserve"> CITATION Chi00 \l 1033 </w:instrText>
          </w:r>
          <w:r>
            <w:fldChar w:fldCharType="separate"/>
          </w:r>
          <w:r w:rsidR="00F33AE0" w:rsidRPr="00F33AE0">
            <w:rPr>
              <w:noProof/>
            </w:rPr>
            <w:t>[61]</w:t>
          </w:r>
          <w:r>
            <w:fldChar w:fldCharType="end"/>
          </w:r>
        </w:sdtContent>
      </w:sdt>
      <w:r>
        <w:t xml:space="preserve"> uses Effort and Shape categories from Laban Movement Analysis (LMA) to add expressiveness to existing motion data in computer animation. She argued that LMA categories provide a more consistent and well-defined parameterization of movements and gestures, in particular. The motion data consists of </w:t>
      </w:r>
      <w:r>
        <w:rPr>
          <w:i/>
        </w:rPr>
        <w:t xml:space="preserve">keypoints </w:t>
      </w:r>
      <w:r>
        <w:t>– which corresponds to a particular joint positions (configuration) like the ones used in the first solution above, The Shape category consists of Horizontal, Vertical, and Sagittal parameters. These Shape parameters modifies the keypoints in the motion data, moving and rotating the position of the keypoint according to the value given in the Shape parameter. For example: closer or away to/from the center of the body. The parameters of the Effort category consists of Space, Time, Weight and Flow, which translates into values for interpolating the path curvature of the motion, the interpolation space (i.e. interpolation of elbow position, joint angle, or end-effector position), and the timing of the animation.</w:t>
      </w:r>
    </w:p>
    <w:p w14:paraId="686E2408" w14:textId="77777777" w:rsidR="00272B83" w:rsidRDefault="00272B83" w:rsidP="00272B83">
      <w:r>
        <w:t xml:space="preserve">Signal processing techniques have been used to modify animation data for transition between movements (e.g. walking to running), extraction of motion characteristics using Fourier analysis </w:t>
      </w:r>
      <w:sdt>
        <w:sdtPr>
          <w:id w:val="234294104"/>
          <w:citation/>
        </w:sdtPr>
        <w:sdtContent>
          <w:r>
            <w:fldChar w:fldCharType="begin"/>
          </w:r>
          <w:r>
            <w:instrText xml:space="preserve"> CITATION Unu95 \l 1033 </w:instrText>
          </w:r>
          <w:r>
            <w:fldChar w:fldCharType="separate"/>
          </w:r>
          <w:r w:rsidR="00F33AE0" w:rsidRPr="00F33AE0">
            <w:rPr>
              <w:noProof/>
            </w:rPr>
            <w:t>[73]</w:t>
          </w:r>
          <w:r>
            <w:fldChar w:fldCharType="end"/>
          </w:r>
        </w:sdtContent>
      </w:sdt>
      <w:r>
        <w:t xml:space="preserve">, combining multiple movements (e.g. drumming and waving) </w:t>
      </w:r>
      <w:r w:rsidRPr="004A71AF">
        <w:t>using multitarget interpolation and</w:t>
      </w:r>
      <w:r>
        <w:t xml:space="preserve">, exaggerate or subdue movements using </w:t>
      </w:r>
      <w:r>
        <w:lastRenderedPageBreak/>
        <w:t xml:space="preserve">multiresolution filtering </w:t>
      </w:r>
      <w:sdt>
        <w:sdtPr>
          <w:id w:val="-694607184"/>
          <w:citation/>
        </w:sdtPr>
        <w:sdtContent>
          <w:r>
            <w:fldChar w:fldCharType="begin"/>
          </w:r>
          <w:r>
            <w:instrText xml:space="preserve"> CITATION Bru95 \l 1033 </w:instrText>
          </w:r>
          <w:r>
            <w:fldChar w:fldCharType="separate"/>
          </w:r>
          <w:r w:rsidR="00F33AE0" w:rsidRPr="00F33AE0">
            <w:rPr>
              <w:noProof/>
            </w:rPr>
            <w:t>[29]</w:t>
          </w:r>
          <w:r>
            <w:fldChar w:fldCharType="end"/>
          </w:r>
        </w:sdtContent>
      </w:sdt>
      <w:r>
        <w:t>. In particular, multiresolution filtering can be used to realize the animation principles of Exaggeration.</w:t>
      </w:r>
    </w:p>
    <w:p w14:paraId="64693859" w14:textId="7D2C745D" w:rsidR="00272B83" w:rsidRDefault="00272B83" w:rsidP="00272B83">
      <w:r>
        <w:t xml:space="preserve">The animation principle Anticipation refers to preparing the audience to what is going to happen next. This could mean a character looking in a particular direction which cause the audience to anticipate that “something is coming from that direction” or it could also mean the pulling back of the arm before throwing a ball. The former is context dependent, so it could only be defined in the scope of interaction such as in a theatrical play. A similar kind of anticipation is to look first by moving the eyes or head first before orienting the body in the direction of interest. In this case, we can define such action using Behavior Expression by explicitly program the look action prior to orienting the body. The Kochanek-Bartels interpolation method can be used to realize Anticipation of the latter kind (throwing ball) by setting the Bias parameter to negative value, which makes the curve undershoot (Figure </w:t>
      </w:r>
      <w:r w:rsidR="00E12C4C">
        <w:t>10</w:t>
      </w:r>
      <w:r>
        <w:t>.2). If the points corresponds to the position of the right hand (holding the ball) seen from the right side (so front is to the right, the back is to the left), and suppose the first point is the starting position of the hand, on the side of the body, and the second point correspond to mid-throw position of the hand, the curve with Bias = -0.5 shows that the hand is moved slightly more backwards compared to the original curve (Bias = 0).</w:t>
      </w:r>
    </w:p>
    <w:p w14:paraId="33A38852" w14:textId="77777777" w:rsidR="00272B83" w:rsidRDefault="00272B83" w:rsidP="00272B83">
      <w:pPr>
        <w:jc w:val="center"/>
      </w:pPr>
      <w:r>
        <w:rPr>
          <w:noProof/>
          <w:lang w:eastAsia="en-US"/>
        </w:rPr>
        <w:drawing>
          <wp:inline distT="0" distB="0" distL="0" distR="0" wp14:anchorId="6F52DC0F" wp14:editId="58D11493">
            <wp:extent cx="4876800" cy="14097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76800" cy="1409700"/>
                    </a:xfrm>
                    <a:prstGeom prst="rect">
                      <a:avLst/>
                    </a:prstGeom>
                  </pic:spPr>
                </pic:pic>
              </a:graphicData>
            </a:graphic>
          </wp:inline>
        </w:drawing>
      </w:r>
    </w:p>
    <w:p w14:paraId="23B19166" w14:textId="47DCE2E0" w:rsidR="00272B83" w:rsidRDefault="00272B83" w:rsidP="00272B83">
      <w:pPr>
        <w:jc w:val="center"/>
      </w:pPr>
      <w:r>
        <w:t xml:space="preserve">Figure </w:t>
      </w:r>
      <w:r w:rsidR="00E12C4C">
        <w:t>10</w:t>
      </w:r>
      <w:r>
        <w:t>.2 Effects of the Bias parameter in Kochanek-Bartels interpolation method on a curve fitted to an arbitrary set of data points (black dots). Bias=0 (the center curve) is the default shape of the curve. Negative Bias value causes undershoot, while positive values cause overshoots.</w:t>
      </w:r>
    </w:p>
    <w:p w14:paraId="6E23C733" w14:textId="77777777" w:rsidR="00272B83" w:rsidRDefault="00272B83" w:rsidP="00272B83"/>
    <w:p w14:paraId="6D9DE4DD" w14:textId="77777777" w:rsidR="00272B83" w:rsidRDefault="00272B83" w:rsidP="00272B83">
      <w:r>
        <w:t xml:space="preserve">To realize the motion generated by the Behavior Exxpressions on the robot, we use a processing engine similar to the one introduced by van Breemen </w:t>
      </w:r>
      <w:sdt>
        <w:sdtPr>
          <w:id w:val="978960918"/>
          <w:citation/>
        </w:sdtPr>
        <w:sdtContent>
          <w:r>
            <w:fldChar w:fldCharType="begin"/>
          </w:r>
          <w:r>
            <w:instrText xml:space="preserve"> CITATION van04 \l 1033 </w:instrText>
          </w:r>
          <w:r>
            <w:fldChar w:fldCharType="separate"/>
          </w:r>
          <w:r w:rsidR="00F33AE0" w:rsidRPr="00F33AE0">
            <w:rPr>
              <w:noProof/>
            </w:rPr>
            <w:t>[110]</w:t>
          </w:r>
          <w:r>
            <w:fldChar w:fldCharType="end"/>
          </w:r>
        </w:sdtContent>
      </w:sdt>
      <w:r>
        <w:t xml:space="preserve"> and used on the robot iCat </w:t>
      </w:r>
      <w:sdt>
        <w:sdtPr>
          <w:id w:val="105552654"/>
          <w:citation/>
        </w:sdtPr>
        <w:sdtContent>
          <w:r>
            <w:fldChar w:fldCharType="begin"/>
          </w:r>
          <w:r>
            <w:instrText xml:space="preserve"> CITATION van05 \l 1033 </w:instrText>
          </w:r>
          <w:r>
            <w:fldChar w:fldCharType="separate"/>
          </w:r>
          <w:r w:rsidR="00F33AE0" w:rsidRPr="00F33AE0">
            <w:rPr>
              <w:noProof/>
            </w:rPr>
            <w:t>[30]</w:t>
          </w:r>
          <w:r>
            <w:fldChar w:fldCharType="end"/>
          </w:r>
        </w:sdtContent>
      </w:sdt>
      <w:r>
        <w:t>.</w:t>
      </w:r>
    </w:p>
    <w:p w14:paraId="5D61DD82" w14:textId="77777777" w:rsidR="00272B83" w:rsidRDefault="00272B83" w:rsidP="00272B83">
      <w:r>
        <w:t>BE generates a string – a sequence of action symbols which each action corresponds to some animation of the robot. Because each action was defined independently of each other, there are times when the end position of one action and the starting position of the next action differs by a large amount, causing an abrupt transition. The Transition Filter in iCat’s animation engine addresses this problem by allowing a transition period between the end pose of the first action, and interpolates the motion data towards the next action within that period. The period can be modified such that shorter period will cause a more abrupt transition, and a longer period a smoother transition.</w:t>
      </w:r>
    </w:p>
    <w:p w14:paraId="0E7B9B5F" w14:textId="77777777" w:rsidR="00272B83" w:rsidRDefault="00272B83" w:rsidP="00272B83">
      <w:pPr>
        <w:jc w:val="center"/>
      </w:pPr>
      <w:r>
        <w:rPr>
          <w:noProof/>
          <w:lang w:eastAsia="en-US"/>
        </w:rPr>
        <w:lastRenderedPageBreak/>
        <w:drawing>
          <wp:inline distT="0" distB="0" distL="0" distR="0" wp14:anchorId="680F1F3F" wp14:editId="272E978B">
            <wp:extent cx="3274688" cy="2209800"/>
            <wp:effectExtent l="0" t="0" r="254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279370" cy="2212959"/>
                    </a:xfrm>
                    <a:prstGeom prst="rect">
                      <a:avLst/>
                    </a:prstGeom>
                  </pic:spPr>
                </pic:pic>
              </a:graphicData>
            </a:graphic>
          </wp:inline>
        </w:drawing>
      </w:r>
    </w:p>
    <w:p w14:paraId="37044881" w14:textId="66B7C14D" w:rsidR="00272B83" w:rsidRDefault="00272B83" w:rsidP="00272B83">
      <w:pPr>
        <w:jc w:val="center"/>
      </w:pPr>
      <w:r>
        <w:t xml:space="preserve">Figure </w:t>
      </w:r>
      <w:r w:rsidR="00EC2BA3">
        <w:t>10</w:t>
      </w:r>
      <w:r>
        <w:t xml:space="preserve">.3 Transition filter creates new keypoints to avoid abrupt transitions. Image source: </w:t>
      </w:r>
      <w:sdt>
        <w:sdtPr>
          <w:id w:val="-230227801"/>
          <w:citation/>
        </w:sdtPr>
        <w:sdtContent>
          <w:r w:rsidR="003C7A70">
            <w:fldChar w:fldCharType="begin"/>
          </w:r>
          <w:r w:rsidR="003C7A70">
            <w:instrText xml:space="preserve"> CITATION van04 \l 1033 </w:instrText>
          </w:r>
          <w:r w:rsidR="003C7A70">
            <w:fldChar w:fldCharType="separate"/>
          </w:r>
          <w:r w:rsidR="00F33AE0" w:rsidRPr="00F33AE0">
            <w:rPr>
              <w:noProof/>
            </w:rPr>
            <w:t>[110]</w:t>
          </w:r>
          <w:r w:rsidR="003C7A70">
            <w:fldChar w:fldCharType="end"/>
          </w:r>
        </w:sdtContent>
      </w:sdt>
    </w:p>
    <w:p w14:paraId="4304B34C" w14:textId="77777777" w:rsidR="0008064C" w:rsidRDefault="0008064C" w:rsidP="00272B83">
      <w:pPr>
        <w:jc w:val="center"/>
      </w:pPr>
    </w:p>
    <w:p w14:paraId="3A5E5129" w14:textId="77777777" w:rsidR="00272B83" w:rsidRDefault="00272B83" w:rsidP="00272B83">
      <w:r>
        <w:t>The keypoints are calculated as follows:</w:t>
      </w:r>
    </w:p>
    <w:p w14:paraId="4F5C52A2" w14:textId="77777777" w:rsidR="00272B83" w:rsidRPr="00E645EE" w:rsidRDefault="00E556C5" w:rsidP="00272B83">
      <m:oMathPara>
        <m:oMath>
          <m:sSub>
            <m:sSubPr>
              <m:ctrlPr>
                <w:rPr>
                  <w:rFonts w:ascii="Cambria Math" w:hAnsi="Cambria Math"/>
                  <w:i/>
                </w:rPr>
              </m:ctrlPr>
            </m:sSubPr>
            <m:e>
              <m:r>
                <w:rPr>
                  <w:rFonts w:ascii="Cambria Math" w:hAnsi="Cambria Math"/>
                </w:rPr>
                <m:t>s</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A</m:t>
                      </m:r>
                    </m:sup>
                  </m:sSubSup>
                  <m:d>
                    <m:dPr>
                      <m:ctrlPr>
                        <w:rPr>
                          <w:rFonts w:ascii="Cambria Math" w:hAnsi="Cambria Math"/>
                          <w:i/>
                        </w:rPr>
                      </m:ctrlPr>
                    </m:dPr>
                    <m:e>
                      <m:r>
                        <w:rPr>
                          <w:rFonts w:ascii="Cambria Math" w:hAnsi="Cambria Math"/>
                        </w:rPr>
                        <m:t>t</m:t>
                      </m:r>
                    </m:e>
                  </m:d>
                  <m:r>
                    <w:rPr>
                      <w:rFonts w:ascii="Cambria Math" w:hAnsi="Cambria Math"/>
                    </w:rPr>
                    <m:t xml:space="preserve">         t&lt;</m:t>
                  </m:r>
                  <m:sSub>
                    <m:sSubPr>
                      <m:ctrlPr>
                        <w:rPr>
                          <w:rFonts w:ascii="Cambria Math" w:hAnsi="Cambria Math"/>
                          <w:i/>
                        </w:rPr>
                      </m:ctrlPr>
                    </m:sSubPr>
                    <m:e>
                      <m:r>
                        <w:rPr>
                          <w:rFonts w:ascii="Cambria Math" w:hAnsi="Cambria Math"/>
                        </w:rPr>
                        <m:t>t</m:t>
                      </m:r>
                    </m:e>
                    <m:sub>
                      <m:r>
                        <w:rPr>
                          <w:rFonts w:ascii="Cambria Math" w:hAnsi="Cambria Math"/>
                        </w:rPr>
                        <m:t>1</m:t>
                      </m:r>
                    </m:sub>
                  </m:sSub>
                </m:e>
                <m:e>
                  <m:r>
                    <w:rPr>
                      <w:rFonts w:ascii="Cambria Math" w:hAnsi="Cambria Math"/>
                    </w:rPr>
                    <m:t>α</m:t>
                  </m:r>
                  <m:d>
                    <m:dPr>
                      <m:ctrlPr>
                        <w:rPr>
                          <w:rFonts w:ascii="Cambria Math" w:hAnsi="Cambria Math"/>
                          <w:i/>
                        </w:rPr>
                      </m:ctrlPr>
                    </m:dPr>
                    <m:e>
                      <m:r>
                        <w:rPr>
                          <w:rFonts w:ascii="Cambria Math" w:hAnsi="Cambria Math"/>
                        </w:rPr>
                        <m:t>t</m:t>
                      </m:r>
                    </m:e>
                  </m:d>
                  <m:r>
                    <w:rPr>
                      <w:rFonts w:ascii="Cambria Math" w:hAnsi="Cambria Math"/>
                    </w:rPr>
                    <m:t> ∙</m:t>
                  </m:r>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B</m:t>
                      </m:r>
                    </m:sup>
                  </m:sSubSup>
                  <m:d>
                    <m:dPr>
                      <m:ctrlPr>
                        <w:rPr>
                          <w:rFonts w:ascii="Cambria Math" w:hAnsi="Cambria Math"/>
                          <w:i/>
                        </w:rPr>
                      </m:ctrlPr>
                    </m:dPr>
                    <m:e>
                      <m:r>
                        <w:rPr>
                          <w:rFonts w:ascii="Cambria Math" w:hAnsi="Cambria Math"/>
                        </w:rPr>
                        <m:t>t</m:t>
                      </m:r>
                    </m:e>
                  </m:d>
                  <m:r>
                    <w:rPr>
                      <w:rFonts w:ascii="Cambria Math" w:hAnsi="Cambria Math"/>
                    </w:rPr>
                    <m:t>+</m:t>
                  </m:r>
                  <m:d>
                    <m:dPr>
                      <m:ctrlPr>
                        <w:rPr>
                          <w:rFonts w:ascii="Cambria Math" w:hAnsi="Cambria Math"/>
                          <w:i/>
                        </w:rPr>
                      </m:ctrlPr>
                    </m:dPr>
                    <m:e>
                      <m:r>
                        <w:rPr>
                          <w:rFonts w:ascii="Cambria Math" w:hAnsi="Cambria Math"/>
                        </w:rPr>
                        <m:t>1-α</m:t>
                      </m:r>
                      <m:d>
                        <m:dPr>
                          <m:ctrlPr>
                            <w:rPr>
                              <w:rFonts w:ascii="Cambria Math" w:hAnsi="Cambria Math"/>
                              <w:i/>
                            </w:rPr>
                          </m:ctrlPr>
                        </m:dPr>
                        <m:e>
                          <m:r>
                            <w:rPr>
                              <w:rFonts w:ascii="Cambria Math" w:hAnsi="Cambria Math"/>
                            </w:rPr>
                            <m:t>t</m:t>
                          </m:r>
                        </m:e>
                      </m:d>
                    </m:e>
                  </m:d>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A</m:t>
                      </m:r>
                    </m:sup>
                  </m:sSubSup>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≤t&lt;</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t</m:t>
                      </m:r>
                    </m:sub>
                  </m:sSub>
                </m:e>
                <m:e>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B</m:t>
                      </m:r>
                    </m:sup>
                  </m:sSubSup>
                  <m:d>
                    <m:dPr>
                      <m:ctrlPr>
                        <w:rPr>
                          <w:rFonts w:ascii="Cambria Math" w:hAnsi="Cambria Math"/>
                          <w:i/>
                        </w:rPr>
                      </m:ctrlPr>
                    </m:dPr>
                    <m:e>
                      <m:r>
                        <w:rPr>
                          <w:rFonts w:ascii="Cambria Math" w:hAnsi="Cambria Math"/>
                        </w:rPr>
                        <m:t>t</m:t>
                      </m:r>
                    </m:e>
                  </m:d>
                  <m:r>
                    <w:rPr>
                      <w:rFonts w:ascii="Cambria Math" w:hAnsi="Cambria Math"/>
                    </w:rPr>
                    <m:t xml:space="preserve">            t ≥</m:t>
                  </m:r>
                  <m:sSub>
                    <m:sSubPr>
                      <m:ctrlPr>
                        <w:rPr>
                          <w:rFonts w:ascii="Cambria Math" w:hAnsi="Cambria Math"/>
                          <w:i/>
                        </w:rPr>
                      </m:ctrlPr>
                    </m:sSubPr>
                    <m:e>
                      <m:r>
                        <w:rPr>
                          <w:rFonts w:ascii="Cambria Math" w:hAnsi="Cambria Math"/>
                        </w:rPr>
                        <m:t>t</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t</m:t>
                      </m:r>
                    </m:sub>
                  </m:sSub>
                </m:e>
              </m:eqArr>
            </m:e>
          </m:d>
        </m:oMath>
      </m:oMathPara>
    </w:p>
    <w:p w14:paraId="23DAE84C" w14:textId="77777777" w:rsidR="00272B83" w:rsidRDefault="00272B83" w:rsidP="00272B83">
      <w:r>
        <w:t xml:space="preserve">Where: </w:t>
      </w:r>
    </w:p>
    <w:p w14:paraId="200E5E1D" w14:textId="77777777" w:rsidR="00272B83" w:rsidRPr="00E645EE" w:rsidRDefault="00272B83" w:rsidP="00272B83">
      <m:oMathPara>
        <m:oMath>
          <m:r>
            <w:rPr>
              <w:rFonts w:ascii="Cambria Math" w:hAnsi="Cambria Math"/>
            </w:rPr>
            <m:t>α</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1</m:t>
                  </m:r>
                </m:sub>
              </m:sSub>
            </m:num>
            <m:den>
              <m:sSub>
                <m:sSubPr>
                  <m:ctrlPr>
                    <w:rPr>
                      <w:rFonts w:ascii="Cambria Math" w:hAnsi="Cambria Math"/>
                      <w:i/>
                    </w:rPr>
                  </m:ctrlPr>
                </m:sSubPr>
                <m:e>
                  <m:r>
                    <w:rPr>
                      <w:rFonts w:ascii="Cambria Math" w:hAnsi="Cambria Math"/>
                    </w:rPr>
                    <m:t>t</m:t>
                  </m:r>
                </m:e>
                <m:sub>
                  <m:r>
                    <w:rPr>
                      <w:rFonts w:ascii="Cambria Math" w:hAnsi="Cambria Math"/>
                    </w:rPr>
                    <m:t>t</m:t>
                  </m:r>
                </m:sub>
              </m:sSub>
            </m:den>
          </m:f>
        </m:oMath>
      </m:oMathPara>
    </w:p>
    <w:p w14:paraId="623D4258" w14:textId="77777777" w:rsidR="00272B83" w:rsidRDefault="00272B83" w:rsidP="00272B83"/>
    <w:p w14:paraId="63271291" w14:textId="0AC1E4B3" w:rsidR="00272B83" w:rsidRDefault="00272B83" w:rsidP="00272B83">
      <w:r>
        <w:t xml:space="preserve">When a BE is invoked, a new sequence of </w:t>
      </w:r>
      <w:r w:rsidRPr="00E556C5">
        <w:rPr>
          <w:highlight w:val="yellow"/>
        </w:rPr>
        <w:t>action</w:t>
      </w:r>
      <w:r w:rsidR="00E556C5" w:rsidRPr="00E556C5">
        <w:rPr>
          <w:highlight w:val="yellow"/>
        </w:rPr>
        <w:t>s</w:t>
      </w:r>
      <w:r w:rsidRPr="00E556C5">
        <w:rPr>
          <w:highlight w:val="yellow"/>
        </w:rPr>
        <w:t xml:space="preserve"> is</w:t>
      </w:r>
      <w:r>
        <w:t xml:space="preserve"> generated, and the sequence must first be processed prior to execution on the robot itself (i.e. servos) among other things to ensure the motion is feasible and safe, the motion has the desired characteristics with respect to timing, smoothness of transition, and congruity of the actions. </w:t>
      </w:r>
      <w:r w:rsidRPr="000069D3">
        <w:t>Thus, we have some parameterized tools that can be used to control the execution of the motion sequence generated by BEs.</w:t>
      </w:r>
    </w:p>
    <w:p w14:paraId="6D003464" w14:textId="77777777" w:rsidR="00272B83" w:rsidRDefault="00272B83" w:rsidP="00272B83">
      <w:pPr>
        <w:pStyle w:val="ListParagraph"/>
        <w:numPr>
          <w:ilvl w:val="0"/>
          <w:numId w:val="11"/>
        </w:numPr>
      </w:pPr>
      <w:r>
        <w:t xml:space="preserve">Transition filter is used to manage transitions between actions. </w:t>
      </w:r>
    </w:p>
    <w:p w14:paraId="3BE6D9DD" w14:textId="77777777" w:rsidR="00272B83" w:rsidRDefault="00272B83" w:rsidP="00272B83">
      <w:pPr>
        <w:pStyle w:val="ListParagraph"/>
        <w:numPr>
          <w:ilvl w:val="0"/>
          <w:numId w:val="11"/>
        </w:numPr>
      </w:pPr>
      <w:r>
        <w:t>Multiresolution filtering to exaggerate the actions</w:t>
      </w:r>
    </w:p>
    <w:p w14:paraId="2240BEBD" w14:textId="77777777" w:rsidR="00272B83" w:rsidRDefault="00272B83" w:rsidP="00272B83">
      <w:pPr>
        <w:pStyle w:val="ListParagraph"/>
        <w:numPr>
          <w:ilvl w:val="0"/>
          <w:numId w:val="11"/>
        </w:numPr>
      </w:pPr>
      <w:r>
        <w:t>Kochanek-Bartels interpolation to do anticipation (to some extent), smoothing of movement trajectory, and provides some control over ease-in/out (acceleration and deceleration).</w:t>
      </w:r>
    </w:p>
    <w:p w14:paraId="28E22F21" w14:textId="77777777" w:rsidR="00272B83" w:rsidRDefault="00272B83" w:rsidP="00272B83">
      <w:pPr>
        <w:pStyle w:val="ListParagraph"/>
        <w:numPr>
          <w:ilvl w:val="0"/>
          <w:numId w:val="11"/>
        </w:numPr>
      </w:pPr>
      <w:r>
        <w:t>Perlin Noise to generate beat/repetitive gestures and varying the range of motion.</w:t>
      </w:r>
    </w:p>
    <w:p w14:paraId="0836CFFF" w14:textId="0B7F6690" w:rsidR="00272B83" w:rsidRDefault="00272B83" w:rsidP="00272B83">
      <w:r>
        <w:t xml:space="preserve">Eventually, the parameters of these tools can be mapped to some set of inputs category which values are influenced by the interaction with a person. For example: if the robot is programmed such that seeing the color “blue” would make the robot “happy”, </w:t>
      </w:r>
      <w:r w:rsidR="00E556C5" w:rsidRPr="00E556C5">
        <w:rPr>
          <w:highlight w:val="yellow"/>
        </w:rPr>
        <w:t>t</w:t>
      </w:r>
      <w:r w:rsidRPr="00E556C5">
        <w:rPr>
          <w:highlight w:val="yellow"/>
        </w:rPr>
        <w:t>o convey</w:t>
      </w:r>
      <w:r>
        <w:t xml:space="preserve"> “happy”, then some of the parameters may be adjusted, for example: increasing the middle frequency gains of multiresolution filtering so the motions appears exaggerated, and making transitions between actions happen faster. The mapping between the parameters and input from interaction such that the process can be automated still requires further study at this point. </w:t>
      </w:r>
    </w:p>
    <w:p w14:paraId="65221EF9" w14:textId="24A28CC0" w:rsidR="00272B83" w:rsidRDefault="00272B83" w:rsidP="00272B83">
      <w:pPr>
        <w:rPr>
          <w:rFonts w:asciiTheme="majorHAnsi" w:eastAsiaTheme="majorEastAsia" w:hAnsiTheme="majorHAnsi" w:cstheme="majorBidi"/>
          <w:color w:val="B01513" w:themeColor="accent1"/>
          <w:sz w:val="28"/>
          <w:szCs w:val="28"/>
        </w:rPr>
      </w:pPr>
      <w:r>
        <w:t>For now, I will develop a system that will allow setting the parameter values, either embedded in BEs or in a separate manner.</w:t>
      </w:r>
      <w:r>
        <w:br w:type="page"/>
      </w:r>
    </w:p>
    <w:p w14:paraId="350E4145" w14:textId="688F783B" w:rsidR="00BF38D4" w:rsidRDefault="00BF38D4" w:rsidP="00BF38D4">
      <w:pPr>
        <w:pStyle w:val="Heading1"/>
      </w:pPr>
      <w:bookmarkStart w:id="110" w:name="_Toc407389471"/>
      <w:r>
        <w:lastRenderedPageBreak/>
        <w:t>Interactive Gene Expression Programmin</w:t>
      </w:r>
      <w:r w:rsidR="00FE52CE">
        <w:t>g</w:t>
      </w:r>
      <w:bookmarkEnd w:id="110"/>
    </w:p>
    <w:p w14:paraId="7EEACCB4" w14:textId="44D6C54D" w:rsidR="00BF38D4" w:rsidRDefault="00C760CF" w:rsidP="00BF38D4">
      <w:r>
        <w:t>Gene Expression Programming (GEP) is an Evolutionary Algorithm that uses chromosomes of fixed length as its genotype and the phenotype is a parse tree of the genotype called expression tree</w:t>
      </w:r>
      <w:r w:rsidR="003C7A70">
        <w:t xml:space="preserve"> </w:t>
      </w:r>
      <w:sdt>
        <w:sdtPr>
          <w:id w:val="1668596486"/>
          <w:citation/>
        </w:sdtPr>
        <w:sdtContent>
          <w:r w:rsidR="003C7A70">
            <w:fldChar w:fldCharType="begin"/>
          </w:r>
          <w:r w:rsidR="003C7A70">
            <w:instrText xml:space="preserve"> CITATION Fer02 \l 1033 </w:instrText>
          </w:r>
          <w:r w:rsidR="003C7A70">
            <w:fldChar w:fldCharType="separate"/>
          </w:r>
          <w:r w:rsidR="00F33AE0" w:rsidRPr="00F33AE0">
            <w:rPr>
              <w:noProof/>
            </w:rPr>
            <w:t>[113]</w:t>
          </w:r>
          <w:r w:rsidR="003C7A70">
            <w:fldChar w:fldCharType="end"/>
          </w:r>
        </w:sdtContent>
      </w:sdt>
      <w:r>
        <w:t>. GEP is used to evolve programs such as mathematical expressions and neural networks.</w:t>
      </w:r>
      <w:r w:rsidR="00DF5935">
        <w:t xml:space="preserve"> At this point, I am still learning about GEP and need to spend more time with more examples. However, from my initial review, GEP is able to evolve expressions and produce new valid expressions. Using Genetic Algorithm, the validity of the evolved expression cannot be guaranteed because the reproduction operations are done at random</w:t>
      </w:r>
      <w:r w:rsidR="005943DE">
        <w:t xml:space="preserve"> (under some probability)</w:t>
      </w:r>
      <w:r w:rsidR="00DF5935">
        <w:t>.</w:t>
      </w:r>
      <w:r w:rsidR="005943DE">
        <w:t xml:space="preserve"> In GEP, the gene is of fixed length and is structured into a head and tail. The head may contain operators and terminals (e.g. non-operator symbols, numbers), while the tail may only contain terminals. </w:t>
      </w:r>
      <w:r w:rsidR="00196E65">
        <w:t xml:space="preserve">Thus, the reproduction operations are restricted to maintain this structure. </w:t>
      </w:r>
      <w:r w:rsidR="006D31DE">
        <w:t>There is no restriction on the boundary between the head and the tail. The gene is called K-expressions, from which a parse tree (called expression tree) can be constructed.</w:t>
      </w:r>
    </w:p>
    <w:p w14:paraId="317A2B5D" w14:textId="14D6FAF7" w:rsidR="006D31DE" w:rsidRDefault="006D31DE" w:rsidP="00BF38D4">
      <w:r>
        <w:t xml:space="preserve">While the length of the gene is fixed, not all parts of the gene is always used to create the programs. GEP adapted the method of coding sequence of a gene in biology, called open reading frames (ORF). </w:t>
      </w:r>
      <w:r w:rsidR="00B85715">
        <w:t xml:space="preserve">The part of the gene in GEP that can be used to create expression trees is the analog to ORF and is called K-expression. Figure 11.1 shows an example of a gene in GEP. The top row of the gene denotes the positions of the symbols in the gene, and the bottom row contains the symbols in the gene. Figure 11.2 shows the expression tree for the gene. </w:t>
      </w:r>
    </w:p>
    <w:tbl>
      <w:tblPr>
        <w:tblStyle w:val="TableGrid"/>
        <w:tblW w:w="0" w:type="auto"/>
        <w:jc w:val="center"/>
        <w:tblLook w:val="04A0" w:firstRow="1" w:lastRow="0" w:firstColumn="1" w:lastColumn="0" w:noHBand="0" w:noVBand="1"/>
      </w:tblPr>
      <w:tblGrid>
        <w:gridCol w:w="365"/>
        <w:gridCol w:w="311"/>
        <w:gridCol w:w="320"/>
        <w:gridCol w:w="311"/>
        <w:gridCol w:w="333"/>
        <w:gridCol w:w="311"/>
        <w:gridCol w:w="365"/>
        <w:gridCol w:w="333"/>
        <w:gridCol w:w="333"/>
        <w:gridCol w:w="332"/>
        <w:gridCol w:w="333"/>
      </w:tblGrid>
      <w:tr w:rsidR="00B85715" w14:paraId="53FC38FC" w14:textId="77777777" w:rsidTr="00B85715">
        <w:trPr>
          <w:jc w:val="center"/>
        </w:trPr>
        <w:tc>
          <w:tcPr>
            <w:tcW w:w="0" w:type="auto"/>
          </w:tcPr>
          <w:p w14:paraId="7047C8DE" w14:textId="4A922941" w:rsidR="00B85715" w:rsidRDefault="00B85715" w:rsidP="00B85715">
            <w:pPr>
              <w:jc w:val="center"/>
            </w:pPr>
            <w:r>
              <w:t>0</w:t>
            </w:r>
          </w:p>
        </w:tc>
        <w:tc>
          <w:tcPr>
            <w:tcW w:w="0" w:type="auto"/>
          </w:tcPr>
          <w:p w14:paraId="0CF1E68F" w14:textId="6445758F" w:rsidR="00B85715" w:rsidRDefault="00B85715" w:rsidP="00B85715">
            <w:pPr>
              <w:jc w:val="center"/>
            </w:pPr>
            <w:r>
              <w:t>1</w:t>
            </w:r>
          </w:p>
        </w:tc>
        <w:tc>
          <w:tcPr>
            <w:tcW w:w="0" w:type="auto"/>
          </w:tcPr>
          <w:p w14:paraId="3726C3CE" w14:textId="57BBCBB6" w:rsidR="00B85715" w:rsidRDefault="00B85715" w:rsidP="00B85715">
            <w:pPr>
              <w:jc w:val="center"/>
            </w:pPr>
            <w:r>
              <w:t>2</w:t>
            </w:r>
          </w:p>
        </w:tc>
        <w:tc>
          <w:tcPr>
            <w:tcW w:w="0" w:type="auto"/>
          </w:tcPr>
          <w:p w14:paraId="65329717" w14:textId="5A82DA02" w:rsidR="00B85715" w:rsidRDefault="00B85715" w:rsidP="00B85715">
            <w:pPr>
              <w:jc w:val="center"/>
            </w:pPr>
            <w:r>
              <w:t>3</w:t>
            </w:r>
          </w:p>
        </w:tc>
        <w:tc>
          <w:tcPr>
            <w:tcW w:w="0" w:type="auto"/>
          </w:tcPr>
          <w:p w14:paraId="60DB44B7" w14:textId="68F27736" w:rsidR="00B85715" w:rsidRDefault="00B85715" w:rsidP="00B85715">
            <w:pPr>
              <w:jc w:val="center"/>
            </w:pPr>
            <w:r>
              <w:t>4</w:t>
            </w:r>
          </w:p>
        </w:tc>
        <w:tc>
          <w:tcPr>
            <w:tcW w:w="0" w:type="auto"/>
          </w:tcPr>
          <w:p w14:paraId="56E807E1" w14:textId="38D42F74" w:rsidR="00B85715" w:rsidRDefault="00B85715" w:rsidP="00B85715">
            <w:pPr>
              <w:jc w:val="center"/>
            </w:pPr>
            <w:r>
              <w:t>5</w:t>
            </w:r>
          </w:p>
        </w:tc>
        <w:tc>
          <w:tcPr>
            <w:tcW w:w="0" w:type="auto"/>
          </w:tcPr>
          <w:p w14:paraId="1E83360E" w14:textId="3F2D5101" w:rsidR="00B85715" w:rsidRDefault="00B85715" w:rsidP="00B85715">
            <w:pPr>
              <w:jc w:val="center"/>
            </w:pPr>
            <w:r>
              <w:t>6</w:t>
            </w:r>
          </w:p>
        </w:tc>
        <w:tc>
          <w:tcPr>
            <w:tcW w:w="0" w:type="auto"/>
          </w:tcPr>
          <w:p w14:paraId="2ABD7F78" w14:textId="4889615D" w:rsidR="00B85715" w:rsidRDefault="00B85715" w:rsidP="00B85715">
            <w:pPr>
              <w:jc w:val="center"/>
            </w:pPr>
            <w:r>
              <w:t>7</w:t>
            </w:r>
          </w:p>
        </w:tc>
        <w:tc>
          <w:tcPr>
            <w:tcW w:w="0" w:type="auto"/>
          </w:tcPr>
          <w:p w14:paraId="42CFE3E7" w14:textId="596909FF" w:rsidR="00B85715" w:rsidRDefault="00B85715" w:rsidP="00B85715">
            <w:pPr>
              <w:jc w:val="center"/>
            </w:pPr>
            <w:r>
              <w:t>8</w:t>
            </w:r>
          </w:p>
        </w:tc>
        <w:tc>
          <w:tcPr>
            <w:tcW w:w="0" w:type="auto"/>
          </w:tcPr>
          <w:p w14:paraId="6C4F8EB2" w14:textId="2DB153FB" w:rsidR="00B85715" w:rsidRDefault="00B85715" w:rsidP="00B85715">
            <w:pPr>
              <w:jc w:val="center"/>
            </w:pPr>
            <w:r>
              <w:t>9</w:t>
            </w:r>
          </w:p>
        </w:tc>
        <w:tc>
          <w:tcPr>
            <w:tcW w:w="0" w:type="auto"/>
          </w:tcPr>
          <w:p w14:paraId="3C66EF6F" w14:textId="06EF7D95" w:rsidR="00B85715" w:rsidRDefault="00B85715" w:rsidP="00B85715">
            <w:pPr>
              <w:jc w:val="center"/>
            </w:pPr>
            <w:r>
              <w:t>0</w:t>
            </w:r>
          </w:p>
        </w:tc>
      </w:tr>
      <w:tr w:rsidR="00B85715" w14:paraId="425EBF92" w14:textId="77777777" w:rsidTr="00B85715">
        <w:trPr>
          <w:jc w:val="center"/>
        </w:trPr>
        <w:tc>
          <w:tcPr>
            <w:tcW w:w="0" w:type="auto"/>
          </w:tcPr>
          <w:p w14:paraId="0E22F637" w14:textId="2CB175DA" w:rsidR="00B85715" w:rsidRDefault="00B85715" w:rsidP="00B85715">
            <w:pPr>
              <w:jc w:val="center"/>
            </w:pPr>
            <w:r>
              <w:t>Q</w:t>
            </w:r>
          </w:p>
        </w:tc>
        <w:tc>
          <w:tcPr>
            <w:tcW w:w="0" w:type="auto"/>
          </w:tcPr>
          <w:p w14:paraId="6E4C4736" w14:textId="2F02F2EE" w:rsidR="00B85715" w:rsidRDefault="00B85715" w:rsidP="00B85715">
            <w:pPr>
              <w:jc w:val="center"/>
            </w:pPr>
            <w:r>
              <w:t>*</w:t>
            </w:r>
          </w:p>
        </w:tc>
        <w:tc>
          <w:tcPr>
            <w:tcW w:w="0" w:type="auto"/>
          </w:tcPr>
          <w:p w14:paraId="7F54DB66" w14:textId="1F2E59EC" w:rsidR="00B85715" w:rsidRDefault="00B85715" w:rsidP="00B85715">
            <w:pPr>
              <w:jc w:val="center"/>
            </w:pPr>
            <w:r>
              <w:t>+</w:t>
            </w:r>
          </w:p>
        </w:tc>
        <w:tc>
          <w:tcPr>
            <w:tcW w:w="0" w:type="auto"/>
          </w:tcPr>
          <w:p w14:paraId="7571D0C3" w14:textId="503C74D2" w:rsidR="00B85715" w:rsidRDefault="00B85715" w:rsidP="00B85715">
            <w:pPr>
              <w:jc w:val="center"/>
            </w:pPr>
            <w:r>
              <w:t>*</w:t>
            </w:r>
          </w:p>
        </w:tc>
        <w:tc>
          <w:tcPr>
            <w:tcW w:w="0" w:type="auto"/>
          </w:tcPr>
          <w:p w14:paraId="2A62BAA8" w14:textId="77A141B6" w:rsidR="00B85715" w:rsidRDefault="00B85715" w:rsidP="00B85715">
            <w:pPr>
              <w:jc w:val="center"/>
            </w:pPr>
            <w:r>
              <w:t>a</w:t>
            </w:r>
          </w:p>
        </w:tc>
        <w:tc>
          <w:tcPr>
            <w:tcW w:w="0" w:type="auto"/>
          </w:tcPr>
          <w:p w14:paraId="289F9593" w14:textId="0062D1B7" w:rsidR="00B85715" w:rsidRDefault="00B85715" w:rsidP="00B85715">
            <w:pPr>
              <w:jc w:val="center"/>
            </w:pPr>
            <w:r>
              <w:t>*</w:t>
            </w:r>
          </w:p>
        </w:tc>
        <w:tc>
          <w:tcPr>
            <w:tcW w:w="0" w:type="auto"/>
          </w:tcPr>
          <w:p w14:paraId="0D39FA61" w14:textId="6A1410DA" w:rsidR="00B85715" w:rsidRDefault="00B85715" w:rsidP="00B85715">
            <w:pPr>
              <w:jc w:val="center"/>
            </w:pPr>
            <w:r>
              <w:t>Q</w:t>
            </w:r>
          </w:p>
        </w:tc>
        <w:tc>
          <w:tcPr>
            <w:tcW w:w="0" w:type="auto"/>
          </w:tcPr>
          <w:p w14:paraId="044703C7" w14:textId="1ED75DF4" w:rsidR="00B85715" w:rsidRDefault="00B85715" w:rsidP="00B85715">
            <w:pPr>
              <w:jc w:val="center"/>
            </w:pPr>
            <w:r>
              <w:t>a</w:t>
            </w:r>
          </w:p>
        </w:tc>
        <w:tc>
          <w:tcPr>
            <w:tcW w:w="0" w:type="auto"/>
          </w:tcPr>
          <w:p w14:paraId="3368A709" w14:textId="2C5F6ABA" w:rsidR="00B85715" w:rsidRDefault="00B85715" w:rsidP="00B85715">
            <w:pPr>
              <w:jc w:val="center"/>
            </w:pPr>
            <w:r>
              <w:t>a</w:t>
            </w:r>
          </w:p>
        </w:tc>
        <w:tc>
          <w:tcPr>
            <w:tcW w:w="0" w:type="auto"/>
          </w:tcPr>
          <w:p w14:paraId="10168251" w14:textId="133596C4" w:rsidR="00B85715" w:rsidRDefault="00B85715" w:rsidP="00B85715">
            <w:pPr>
              <w:jc w:val="center"/>
            </w:pPr>
            <w:r>
              <w:t>b</w:t>
            </w:r>
          </w:p>
        </w:tc>
        <w:tc>
          <w:tcPr>
            <w:tcW w:w="0" w:type="auto"/>
          </w:tcPr>
          <w:p w14:paraId="50DCD185" w14:textId="13CF01FB" w:rsidR="00B85715" w:rsidRDefault="00B85715" w:rsidP="00B85715">
            <w:pPr>
              <w:jc w:val="center"/>
            </w:pPr>
            <w:r>
              <w:t>a</w:t>
            </w:r>
          </w:p>
        </w:tc>
      </w:tr>
    </w:tbl>
    <w:p w14:paraId="6F3A6054" w14:textId="77777777" w:rsidR="00B85715" w:rsidRDefault="00B85715" w:rsidP="00B85715">
      <w:pPr>
        <w:jc w:val="center"/>
      </w:pPr>
    </w:p>
    <w:p w14:paraId="166698F2" w14:textId="3846AFBD" w:rsidR="00B85715" w:rsidRDefault="00B85715" w:rsidP="00B85715">
      <w:pPr>
        <w:jc w:val="center"/>
      </w:pPr>
      <w:r>
        <w:t>Figure 11.1 An example gene</w:t>
      </w:r>
    </w:p>
    <w:p w14:paraId="1076CA97" w14:textId="4F5711BF" w:rsidR="003C7A70" w:rsidRDefault="003C7A70" w:rsidP="00B85715">
      <w:pPr>
        <w:jc w:val="center"/>
      </w:pPr>
      <w:r>
        <w:rPr>
          <w:rFonts w:ascii="Times New Roman" w:eastAsia="Meiryo" w:hAnsi="Times New Roman" w:cs="Arial"/>
          <w:lang w:eastAsia="zh-CN"/>
        </w:rPr>
        <w:t>‘</w:t>
      </w:r>
      <w:r>
        <w:rPr>
          <w:noProof/>
          <w:lang w:eastAsia="en-US"/>
        </w:rPr>
        <mc:AlternateContent>
          <mc:Choice Requires="wpc">
            <w:drawing>
              <wp:inline distT="0" distB="0" distL="0" distR="0" wp14:anchorId="53C08A58" wp14:editId="0DA1E34B">
                <wp:extent cx="5486400" cy="2734962"/>
                <wp:effectExtent l="0" t="0" r="0" b="0"/>
                <wp:docPr id="650" name="Canvas 6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322" name="Group 1322"/>
                        <wpg:cNvGrpSpPr/>
                        <wpg:grpSpPr>
                          <a:xfrm>
                            <a:off x="1769904" y="155286"/>
                            <a:ext cx="2052955" cy="2338703"/>
                            <a:chOff x="0" y="0"/>
                            <a:chExt cx="2052955" cy="2338848"/>
                          </a:xfrm>
                        </wpg:grpSpPr>
                        <wps:wsp>
                          <wps:cNvPr id="1323" name="Oval 1323"/>
                          <wps:cNvSpPr/>
                          <wps:spPr>
                            <a:xfrm>
                              <a:off x="843915" y="0"/>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65D4BC31"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Q</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24" name="Oval 1324"/>
                          <wps:cNvSpPr/>
                          <wps:spPr>
                            <a:xfrm>
                              <a:off x="862965" y="483870"/>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210B25F8"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25" name="Oval 1325"/>
                          <wps:cNvSpPr/>
                          <wps:spPr>
                            <a:xfrm>
                              <a:off x="331470" y="933450"/>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5019EF07"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26" name="Oval 1326"/>
                          <wps:cNvSpPr/>
                          <wps:spPr>
                            <a:xfrm>
                              <a:off x="1460500" y="948055"/>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2122155C"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27" name="Oval 1327"/>
                          <wps:cNvSpPr/>
                          <wps:spPr>
                            <a:xfrm>
                              <a:off x="0" y="1494155"/>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7DD91213"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28" name="Oval 1328"/>
                          <wps:cNvSpPr/>
                          <wps:spPr>
                            <a:xfrm>
                              <a:off x="579755" y="1513205"/>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1A69B2F2"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29" name="Oval 1329"/>
                          <wps:cNvSpPr/>
                          <wps:spPr>
                            <a:xfrm>
                              <a:off x="322416" y="2058670"/>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69B4A65B"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30" name="Oval 1330"/>
                          <wps:cNvSpPr/>
                          <wps:spPr>
                            <a:xfrm>
                              <a:off x="809380" y="2081038"/>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61181A44"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31" name="Oval 1331"/>
                          <wps:cNvSpPr/>
                          <wps:spPr>
                            <a:xfrm>
                              <a:off x="1281430" y="1490980"/>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0D1A7C1B"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Q</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32" name="Oval 1332"/>
                          <wps:cNvSpPr/>
                          <wps:spPr>
                            <a:xfrm>
                              <a:off x="1277784" y="2055106"/>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0A4CBB81"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33" name="Oval 1333"/>
                          <wps:cNvSpPr/>
                          <wps:spPr>
                            <a:xfrm>
                              <a:off x="1795145" y="1517650"/>
                              <a:ext cx="257810" cy="257810"/>
                            </a:xfrm>
                            <a:prstGeom prst="ellipse">
                              <a:avLst/>
                            </a:prstGeom>
                          </wps:spPr>
                          <wps:style>
                            <a:lnRef idx="1">
                              <a:schemeClr val="accent1"/>
                            </a:lnRef>
                            <a:fillRef idx="3">
                              <a:schemeClr val="accent1"/>
                            </a:fillRef>
                            <a:effectRef idx="2">
                              <a:schemeClr val="accent1"/>
                            </a:effectRef>
                            <a:fontRef idx="minor">
                              <a:schemeClr val="lt1"/>
                            </a:fontRef>
                          </wps:style>
                          <wps:txbx>
                            <w:txbxContent>
                              <w:p w14:paraId="0CBAE89E"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334" name="Straight Connector 1334"/>
                          <wps:cNvCnPr/>
                          <wps:spPr>
                            <a:xfrm>
                              <a:off x="984250" y="265430"/>
                              <a:ext cx="0" cy="24320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35" name="Straight Connector 1335"/>
                          <wps:cNvCnPr/>
                          <wps:spPr>
                            <a:xfrm flipH="1">
                              <a:off x="527050" y="751840"/>
                              <a:ext cx="464185" cy="21336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36" name="Straight Connector 1336"/>
                          <wps:cNvCnPr/>
                          <wps:spPr>
                            <a:xfrm>
                              <a:off x="998855" y="744855"/>
                              <a:ext cx="501015" cy="25781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37" name="Straight Connector 1337"/>
                          <wps:cNvCnPr/>
                          <wps:spPr>
                            <a:xfrm flipH="1">
                              <a:off x="173355" y="1202055"/>
                              <a:ext cx="265430" cy="31686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38" name="Straight Connector 1338"/>
                          <wps:cNvCnPr/>
                          <wps:spPr>
                            <a:xfrm>
                              <a:off x="438785" y="1195070"/>
                              <a:ext cx="265430" cy="33147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39" name="Straight Connector 1339"/>
                          <wps:cNvCnPr/>
                          <wps:spPr>
                            <a:xfrm flipH="1">
                              <a:off x="445770" y="1769745"/>
                              <a:ext cx="257810" cy="30226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40" name="Straight Connector 1340"/>
                          <wps:cNvCnPr/>
                          <wps:spPr>
                            <a:xfrm>
                              <a:off x="704215" y="1762125"/>
                              <a:ext cx="228600" cy="30924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41" name="Straight Connector 1341"/>
                          <wps:cNvCnPr/>
                          <wps:spPr>
                            <a:xfrm flipH="1">
                              <a:off x="1397696" y="1201665"/>
                              <a:ext cx="203835" cy="30226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42" name="Straight Connector 1342"/>
                          <wps:cNvCnPr/>
                          <wps:spPr>
                            <a:xfrm>
                              <a:off x="1633855" y="1209040"/>
                              <a:ext cx="287594" cy="339213"/>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343" name="Straight Connector 1343"/>
                          <wps:cNvCnPr/>
                          <wps:spPr>
                            <a:xfrm>
                              <a:off x="1397799" y="1769990"/>
                              <a:ext cx="6985" cy="287020"/>
                            </a:xfrm>
                            <a:prstGeom prst="line">
                              <a:avLst/>
                            </a:prstGeom>
                          </wps:spPr>
                          <wps:style>
                            <a:lnRef idx="2">
                              <a:schemeClr val="accent1"/>
                            </a:lnRef>
                            <a:fillRef idx="0">
                              <a:schemeClr val="accent1"/>
                            </a:fillRef>
                            <a:effectRef idx="1">
                              <a:schemeClr val="accent1"/>
                            </a:effectRef>
                            <a:fontRef idx="minor">
                              <a:schemeClr val="tx1"/>
                            </a:fontRef>
                          </wps:style>
                          <wps:bodyPr/>
                        </wps:wsp>
                      </wpg:wgp>
                    </wpc:wpc>
                  </a:graphicData>
                </a:graphic>
              </wp:inline>
            </w:drawing>
          </mc:Choice>
          <mc:Fallback>
            <w:pict>
              <v:group w14:anchorId="53C08A58" id="Canvas 650" o:spid="_x0000_s2215" editas="canvas" style="width:6in;height:215.35pt;mso-position-horizontal-relative:char;mso-position-vertical-relative:line" coordsize="54864,2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">
                <v:shape id="_x0000_s2216" type="#_x0000_t75" style="position:absolute;width:54864;height:27349;visibility:visible;mso-wrap-style:square">
                  <v:fill o:detectmouseclick="t"/>
                  <v:path o:connecttype="none"/>
                </v:shape>
                <v:group id="Group 1322" o:spid="_x0000_s2217" style="position:absolute;left:17699;top:1552;width:20529;height:23387" coordsize="20529,23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Rvk8MAAADdAAAADwAAAGRycy9kb3ducmV2LnhtbERPTYvCMBC9L/gfwgje&#10;1rQVF6lGEdHFgwirgngbmrEtNpPSZNv6742wsLd5vM9ZrHpTiZYaV1pWEI8jEMSZ1SXnCi7n3ecM&#10;hPPIGivLpOBJDlbLwccCU207/qH25HMRQtilqKDwvk6ldFlBBt3Y1sSBu9vGoA+wyaVusAvhppJJ&#10;FH1JgyWHhgJr2hSUPU6/RsF3h916Em/bw+O+ed7O0+P1EJNSo2G/noPw1Pt/8Z97r8P8SZ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G+TwwAAAN0AAAAP&#10;AAAAAAAAAAAAAAAAAKoCAABkcnMvZG93bnJldi54bWxQSwUGAAAAAAQABAD6AAAAmgMAAAAA&#10;">
                  <v:oval id="Oval 1323" o:spid="_x0000_s2218" style="position:absolute;left:8439;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BycIA&#10;AADdAAAADwAAAGRycy9kb3ducmV2LnhtbERPTYvCMBC9L/gfwgh7WTRVoUg1igii7GVdFc9jM7bF&#10;ZlKbaLv+eiMseJvH+5zpvDWluFPtCssKBv0IBHFqdcGZgsN+1RuDcB5ZY2mZFPyRg/ms8zHFRNuG&#10;f+m+85kIIewSVJB7XyVSujQng65vK+LAnW1t0AdYZ1LX2IRwU8phFMXSYMGhIceKljmll93NKMhO&#10;9Gi/eWy3x+Zq7E/8Fa9TUuqz2y4mIDy1/i3+d290mD8ajuD1TTh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3EHJwgAAAN0AAAAPAAAAAAAAAAAAAAAAAJgCAABkcnMvZG93&#10;bnJldi54bWxQSwUGAAAAAAQABAD1AAAAhwMAAAAA&#10;" fillcolor="#b61513 [3156]" strokecolor="#b01513 [3204]">
                    <v:fill color2="#931110 [2692]" rotate="t" focus="100%" type="gradient">
                      <o:fill v:ext="view" type="gradientUnscaled"/>
                    </v:fill>
                    <v:stroke endcap="round"/>
                    <v:shadow on="t" color="black" opacity="29491f" origin=",.5" offset="0"/>
                    <v:textbox inset="0,0,0,0">
                      <w:txbxContent>
                        <w:p w14:paraId="65D4BC31"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Q</w:t>
                          </w:r>
                        </w:p>
                      </w:txbxContent>
                    </v:textbox>
                  </v:oval>
                  <v:oval id="Oval 1324" o:spid="_x0000_s2219" style="position:absolute;left:8629;top:4838;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ZvcMA&#10;AADdAAAADwAAAGRycy9kb3ducmV2LnhtbERPTWvCQBC9F/wPywheSt1UJUiajUhBLF6sWjyP2WkS&#10;zM7G7Nak/fVuQfA2j/c56aI3tbhS6yrLCl7HEQji3OqKCwVfh9XLHITzyBpry6TglxwsssFTiom2&#10;He/ouveFCCHsElRQet8kUrq8JINubBviwH3b1qAPsC2kbrEL4aaWkyiKpcGKQ0OJDb2XlJ/3P0ZB&#10;caK/fsNz+3nsLsZu4+d4nZNSo2G/fAPhqfcP8d39ocP86WQG/9+EE2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ZvcMAAADdAAAADwAAAAAAAAAAAAAAAACYAgAAZHJzL2Rv&#10;d25yZXYueG1sUEsFBgAAAAAEAAQA9QAAAIgDAAAAAA==&#10;" fillcolor="#b61513 [3156]" strokecolor="#b01513 [3204]">
                    <v:fill color2="#931110 [2692]" rotate="t" focus="100%" type="gradient">
                      <o:fill v:ext="view" type="gradientUnscaled"/>
                    </v:fill>
                    <v:stroke endcap="round"/>
                    <v:shadow on="t" color="black" opacity="29491f" origin=",.5" offset="0"/>
                    <v:textbox inset="0,0,0,0">
                      <w:txbxContent>
                        <w:p w14:paraId="210B25F8"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v:textbox>
                  </v:oval>
                  <v:oval id="Oval 1325" o:spid="_x0000_s2220" style="position:absolute;left:3314;top:9334;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l8JsMA&#10;AADdAAAADwAAAGRycy9kb3ducmV2LnhtbERPTWvCQBC9F/wPywheSt1UMUiajUhBLF6sWjyP2WkS&#10;zM7G7Nak/fVuQfA2j/c56aI3tbhS6yrLCl7HEQji3OqKCwVfh9XLHITzyBpry6TglxwsssFTiom2&#10;He/ouveFCCHsElRQet8kUrq8JINubBviwH3b1qAPsC2kbrEL4aaWkyiKpcGKQ0OJDb2XlJ/3P0ZB&#10;caK/fsNz+3nsLsZu4+d4nZNSo2G/fAPhqfcP8d39ocP86WQG/9+EE2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l8JsMAAADdAAAADwAAAAAAAAAAAAAAAACYAgAAZHJzL2Rv&#10;d25yZXYueG1sUEsFBgAAAAAEAAQA9QAAAIgDAAAAAA==&#10;" fillcolor="#b61513 [3156]" strokecolor="#b01513 [3204]">
                    <v:fill color2="#931110 [2692]" rotate="t" focus="100%" type="gradient">
                      <o:fill v:ext="view" type="gradientUnscaled"/>
                    </v:fill>
                    <v:stroke endcap="round"/>
                    <v:shadow on="t" color="black" opacity="29491f" origin=",.5" offset="0"/>
                    <v:textbox inset="0,0,0,0">
                      <w:txbxContent>
                        <w:p w14:paraId="5019EF07"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v:textbox>
                  </v:oval>
                  <v:oval id="Oval 1326" o:spid="_x0000_s2221" style="position:absolute;left:14605;top:9480;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iUcIA&#10;AADdAAAADwAAAGRycy9kb3ducmV2LnhtbERPTYvCMBC9L/gfwgheFk1VKFKNIoIoe3FXxfPYjG2x&#10;mdQm2q6/3iwseJvH+5zZojWleFDtCssKhoMIBHFqdcGZguNh3Z+AcB5ZY2mZFPySg8W88zHDRNuG&#10;f+ix95kIIewSVJB7XyVSujQng25gK+LAXWxt0AdYZ1LX2IRwU8pRFMXSYMGhIceKVjml1/3dKMjO&#10;9Gy/eGK/T83N2F38GW9SUqrXbZdTEJ5a/xb/u7c6zB+PYvj7Jp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q+JRwgAAAN0AAAAPAAAAAAAAAAAAAAAAAJgCAABkcnMvZG93&#10;bnJldi54bWxQSwUGAAAAAAQABAD1AAAAhwMAAAAA&#10;" fillcolor="#b61513 [3156]" strokecolor="#b01513 [3204]">
                    <v:fill color2="#931110 [2692]" rotate="t" focus="100%" type="gradient">
                      <o:fill v:ext="view" type="gradientUnscaled"/>
                    </v:fill>
                    <v:stroke endcap="round"/>
                    <v:shadow on="t" color="black" opacity="29491f" origin=",.5" offset="0"/>
                    <v:textbox inset="0,0,0,0">
                      <w:txbxContent>
                        <w:p w14:paraId="2122155C"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v:textbox>
                  </v:oval>
                  <v:oval id="Oval 1327" o:spid="_x0000_s2222" style="position:absolute;top:14941;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HysIA&#10;AADdAAAADwAAAGRycy9kb3ducmV2LnhtbERPTWvCQBC9C/6HZQQvohsVUomuIkKpeLHa4nnMTpPQ&#10;7GzMrib6612h0Ns83ucsVq0pxY1qV1hWMB5FIIhTqwvOFHx/vQ9nIJxH1lhaJgV3crBadjsLTLRt&#10;+EC3o89ECGGXoILc+yqR0qU5GXQjWxEH7sfWBn2AdSZ1jU0IN6WcRFEsDRYcGnKsaJNT+nu8GgXZ&#10;mR7tjmf289RcjN3Hg/gjJaX6vXY9B+Gp9f/iP/dWh/nTyRu8vg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50fKwgAAAN0AAAAPAAAAAAAAAAAAAAAAAJgCAABkcnMvZG93&#10;bnJldi54bWxQSwUGAAAAAAQABAD1AAAAhwMAAAAA&#10;" fillcolor="#b61513 [3156]" strokecolor="#b01513 [3204]">
                    <v:fill color2="#931110 [2692]" rotate="t" focus="100%" type="gradient">
                      <o:fill v:ext="view" type="gradientUnscaled"/>
                    </v:fill>
                    <v:stroke endcap="round"/>
                    <v:shadow on="t" color="black" opacity="29491f" origin=",.5" offset="0"/>
                    <v:textbox inset="0,0,0,0">
                      <w:txbxContent>
                        <w:p w14:paraId="7DD91213"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v:textbox>
                  </v:oval>
                  <v:oval id="Oval 1328" o:spid="_x0000_s2223" style="position:absolute;left:5797;top:15132;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TuMUA&#10;AADdAAAADwAAAGRycy9kb3ducmV2LnhtbESPQWvCQBCF7wX/wzJCL0U3VQgSXUWE0tJLrYrnMTsm&#10;wexsmt2a1F/vHAreZnhv3vtmsepdra7UhsqzgddxAoo497biwsBh/zaagQoR2WLtmQz8UYDVcvC0&#10;wMz6jr/puouFkhAOGRooY2wyrUNeksMw9g2xaGffOoyytoW2LXYS7mo9SZJUO6xYGkpsaFNSftn9&#10;OgPFiW79J8/89tj9OP+VvqTvORnzPOzXc1CR+vgw/19/WMGfTgRXvpER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eNO4xQAAAN0AAAAPAAAAAAAAAAAAAAAAAJgCAABkcnMv&#10;ZG93bnJldi54bWxQSwUGAAAAAAQABAD1AAAAigMAAAAA&#10;" fillcolor="#b61513 [3156]" strokecolor="#b01513 [3204]">
                    <v:fill color2="#931110 [2692]" rotate="t" focus="100%" type="gradient">
                      <o:fill v:ext="view" type="gradientUnscaled"/>
                    </v:fill>
                    <v:stroke endcap="round"/>
                    <v:shadow on="t" color="black" opacity="29491f" origin=",.5" offset="0"/>
                    <v:textbox inset="0,0,0,0">
                      <w:txbxContent>
                        <w:p w14:paraId="1A69B2F2"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w:t>
                          </w:r>
                        </w:p>
                      </w:txbxContent>
                    </v:textbox>
                  </v:oval>
                  <v:oval id="Oval 1329" o:spid="_x0000_s2224" style="position:absolute;left:3224;top:20586;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2I8MA&#10;AADdAAAADwAAAGRycy9kb3ducmV2LnhtbERPS2vCQBC+F/wPywi9FN2oEDR1FRFE8WJ94HmanSah&#10;2dmY3Zror3eFgrf5+J4znbemFFeqXWFZwaAfgSBOrS44U3A6rnpjEM4jaywtk4IbOZjPOm9TTLRt&#10;eE/Xg89ECGGXoILc+yqR0qU5GXR9WxEH7sfWBn2AdSZ1jU0IN6UcRlEsDRYcGnKsaJlT+nv4Mwqy&#10;b7q3Wx7br3NzMXYXf8TrlJR677aLTxCeWv8S/7s3OswfDS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R2I8MAAADdAAAADwAAAAAAAAAAAAAAAACYAgAAZHJzL2Rv&#10;d25yZXYueG1sUEsFBgAAAAAEAAQA9QAAAIgDAAAAAA==&#10;" fillcolor="#b61513 [3156]" strokecolor="#b01513 [3204]">
                    <v:fill color2="#931110 [2692]" rotate="t" focus="100%" type="gradient">
                      <o:fill v:ext="view" type="gradientUnscaled"/>
                    </v:fill>
                    <v:stroke endcap="round"/>
                    <v:shadow on="t" color="black" opacity="29491f" origin=",.5" offset="0"/>
                    <v:textbox inset="0,0,0,0">
                      <w:txbxContent>
                        <w:p w14:paraId="69B4A65B"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v:textbox>
                  </v:oval>
                  <v:oval id="Oval 1330" o:spid="_x0000_s2225" style="position:absolute;left:8093;top:20810;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JY8UA&#10;AADdAAAADwAAAGRycy9kb3ducmV2LnhtbESPQWvCQBCF74X+h2UEL0U3VQgSXUUKUumlaovnMTtN&#10;QrOzMbuatL/eOQjeZnhv3vtmsepdra7UhsqzgddxAoo497biwsD312Y0AxUissXaMxn4owCr5fPT&#10;AjPrO97T9RALJSEcMjRQxthkWoe8JIdh7Bti0X586zDK2hbatthJuKv1JElS7bBiaSixobeS8t/D&#10;xRkoTvTff/DM747d2fnP9CV9z8mY4aBfz0FF6uPDfL/eWsGfToVfvpER9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0ljxQAAAN0AAAAPAAAAAAAAAAAAAAAAAJgCAABkcnMv&#10;ZG93bnJldi54bWxQSwUGAAAAAAQABAD1AAAAigMAAAAA&#10;" fillcolor="#b61513 [3156]" strokecolor="#b01513 [3204]">
                    <v:fill color2="#931110 [2692]" rotate="t" focus="100%" type="gradient">
                      <o:fill v:ext="view" type="gradientUnscaled"/>
                    </v:fill>
                    <v:stroke endcap="round"/>
                    <v:shadow on="t" color="black" opacity="29491f" origin=",.5" offset="0"/>
                    <v:textbox inset="0,0,0,0">
                      <w:txbxContent>
                        <w:p w14:paraId="61181A44"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b</w:t>
                          </w:r>
                        </w:p>
                      </w:txbxContent>
                    </v:textbox>
                  </v:oval>
                  <v:oval id="Oval 1331" o:spid="_x0000_s2226" style="position:absolute;left:12814;top:14909;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s+MQA&#10;AADdAAAADwAAAGRycy9kb3ducmV2LnhtbERPS2vCQBC+C/6HZQpepNnYQAjRVYpQLF5aH/Q8ZqdJ&#10;aHY2za5J2l/fLQje5uN7zmozmkb01LnasoJFFIMgLqyuuVRwPr08ZiCcR9bYWCYFP+Rgs55OVphr&#10;O/CB+qMvRQhhl6OCyvs2l9IVFRl0kW2JA/dpO4M+wK6UusMhhJtGPsVxKg3WHBoqbGlbUfF1vBoF&#10;5YV+xz1n9v1j+Db2LZ2nu4KUmj2Mz0sQnkZ/F9/crzrMT5IF/H8TTp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b7PjEAAAA3QAAAA8AAAAAAAAAAAAAAAAAmAIAAGRycy9k&#10;b3ducmV2LnhtbFBLBQYAAAAABAAEAPUAAACJAwAAAAA=&#10;" fillcolor="#b61513 [3156]" strokecolor="#b01513 [3204]">
                    <v:fill color2="#931110 [2692]" rotate="t" focus="100%" type="gradient">
                      <o:fill v:ext="view" type="gradientUnscaled"/>
                    </v:fill>
                    <v:stroke endcap="round"/>
                    <v:shadow on="t" color="black" opacity="29491f" origin=",.5" offset="0"/>
                    <v:textbox inset="0,0,0,0">
                      <w:txbxContent>
                        <w:p w14:paraId="0D1A7C1B"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Q</w:t>
                          </w:r>
                        </w:p>
                      </w:txbxContent>
                    </v:textbox>
                  </v:oval>
                  <v:oval id="Oval 1332" o:spid="_x0000_s2227" style="position:absolute;left:12777;top:20551;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lyj8IA&#10;AADdAAAADwAAAGRycy9kb3ducmV2LnhtbERPTYvCMBC9L/gfwgh7WTRVoUg1igii7GVdFc9jM7bF&#10;ZlKbaLv+eiMseJvH+5zpvDWluFPtCssKBv0IBHFqdcGZgsN+1RuDcB5ZY2mZFPyRg/ms8zHFRNuG&#10;f+m+85kIIewSVJB7XyVSujQng65vK+LAnW1t0AdYZ1LX2IRwU8phFMXSYMGhIceKljmll93NKMhO&#10;9Gi/eWy3x+Zq7E/8Fa9TUuqz2y4mIDy1/i3+d290mD8aDeH1TTh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SXKPwgAAAN0AAAAPAAAAAAAAAAAAAAAAAJgCAABkcnMvZG93&#10;bnJldi54bWxQSwUGAAAAAAQABAD1AAAAhwMAAAAA&#10;" fillcolor="#b61513 [3156]" strokecolor="#b01513 [3204]">
                    <v:fill color2="#931110 [2692]" rotate="t" focus="100%" type="gradient">
                      <o:fill v:ext="view" type="gradientUnscaled"/>
                    </v:fill>
                    <v:stroke endcap="round"/>
                    <v:shadow on="t" color="black" opacity="29491f" origin=",.5" offset="0"/>
                    <v:textbox inset="0,0,0,0">
                      <w:txbxContent>
                        <w:p w14:paraId="0A4CBB81"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v:textbox>
                  </v:oval>
                  <v:oval id="Oval 1333" o:spid="_x0000_s2228" style="position:absolute;left:17951;top:15176;width:2578;height:2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XXFMIA&#10;AADdAAAADwAAAGRycy9kb3ducmV2LnhtbERPTWvCQBC9F/wPywi9FN3YQJDoKiKIpRetFc9jdkyC&#10;2dmYXU3017tCobd5vM+ZzjtTiRs1rrSsYDSMQBBnVpecK9j/rgZjEM4ja6wsk4I7OZjPem9TTLVt&#10;+YduO5+LEMIuRQWF93UqpcsKMuiGtiYO3Mk2Bn2ATS51g20IN5X8jKJEGiw5NBRY07Kg7Ly7GgX5&#10;kR7dN4/t9tBejN0kH8k6I6Xe+91iAsJT5//Ff+4vHebHcQyvb8IJ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BdcUwgAAAN0AAAAPAAAAAAAAAAAAAAAAAJgCAABkcnMvZG93&#10;bnJldi54bWxQSwUGAAAAAAQABAD1AAAAhwMAAAAA&#10;" fillcolor="#b61513 [3156]" strokecolor="#b01513 [3204]">
                    <v:fill color2="#931110 [2692]" rotate="t" focus="100%" type="gradient">
                      <o:fill v:ext="view" type="gradientUnscaled"/>
                    </v:fill>
                    <v:stroke endcap="round"/>
                    <v:shadow on="t" color="black" opacity="29491f" origin=",.5" offset="0"/>
                    <v:textbox inset="0,0,0,0">
                      <w:txbxContent>
                        <w:p w14:paraId="0CBAE89E" w14:textId="77777777" w:rsidR="00E556C5" w:rsidRDefault="00E556C5" w:rsidP="003C7A70">
                          <w:pPr>
                            <w:pStyle w:val="NormalWeb"/>
                            <w:spacing w:before="0" w:beforeAutospacing="0" w:after="160" w:afterAutospacing="0" w:line="300" w:lineRule="auto"/>
                            <w:jc w:val="center"/>
                          </w:pPr>
                          <w:r>
                            <w:rPr>
                              <w:rFonts w:eastAsia="Meiryo" w:cs="Arial"/>
                              <w:sz w:val="17"/>
                              <w:szCs w:val="17"/>
                            </w:rPr>
                            <w:t>a</w:t>
                          </w:r>
                        </w:p>
                      </w:txbxContent>
                    </v:textbox>
                  </v:oval>
                  <v:line id="Straight Connector 1334" o:spid="_x0000_s2229" style="position:absolute;visibility:visible;mso-wrap-style:square" from="9842,2654" to="9842,5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xL9cQAAADdAAAADwAAAGRycy9kb3ducmV2LnhtbERP22rCQBB9F/oPyxR8000TEUldRQqF&#10;QpGgtpi+DdnJBbOzIbs18e/dQsG3OZzrrLejacWVetdYVvAyj0AQF1Y3XCn4Or3PViCcR9bYWiYF&#10;N3Kw3TxN1phqO/CBrkdfiRDCLkUFtfddKqUrajLo5rYjDlxpe4M+wL6SuschhJtWxlG0lAYbDg01&#10;dvRWU3E5/hoFY/xtV9Fn/lMeyvN5n2elXuSZUtPncfcKwtPoH+J/94cO85NkAX/fhBP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vEv1xAAAAN0AAAAPAAAAAAAAAAAA&#10;AAAAAKECAABkcnMvZG93bnJldi54bWxQSwUGAAAAAAQABAD5AAAAkgMAAAAA&#10;" strokecolor="#b01513 [3204]" strokeweight="1.5pt">
                    <v:stroke endcap="round"/>
                  </v:line>
                  <v:line id="Straight Connector 1335" o:spid="_x0000_s2230" style="position:absolute;flip:x;visibility:visible;mso-wrap-style:square" from="5270,7518" to="9912,9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lq2sUAAADdAAAADwAAAGRycy9kb3ducmV2LnhtbESPQWvCQBCF7wX/wzJCL0U3VRSJriIF&#10;oQUvtRU8DtkxCWZnk+xokn/fLRR6m+G9782bza53lXpQG0rPBl6nCSjizNuScwPfX4fJClQQZIuV&#10;ZzIwUIDddvS0wdT6jj/pcZJcxRAOKRooROpU65AV5DBMfU0ctatvHUpc21zbFrsY7io9S5Kldlhy&#10;vFBgTW8FZbfT3cUaZ+lus+Pi2HzUzWBftNWXUox5Hvf7NSihXv7Nf/S7jdx8voDfb+IIe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lq2sUAAADdAAAADwAAAAAAAAAA&#10;AAAAAAChAgAAZHJzL2Rvd25yZXYueG1sUEsFBgAAAAAEAAQA+QAAAJMDAAAAAA==&#10;" strokecolor="#b01513 [3204]" strokeweight="1.5pt">
                    <v:stroke endcap="round"/>
                  </v:line>
                  <v:line id="Straight Connector 1336" o:spid="_x0000_s2231" style="position:absolute;visibility:visible;mso-wrap-style:square" from="9988,7448" to="14998,10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JwGcUAAADdAAAADwAAAGRycy9kb3ducmV2LnhtbERP22rCQBB9L/Qflin4VjdNioTUVaQg&#10;CEWC2mL6NmQnF8zOhuzWpH/vCoW+zeFcZ7meTCeuNLjWsoKXeQSCuLS65VrB52n7nIJwHlljZ5kU&#10;/JKD9erxYYmZtiMf6Hr0tQgh7DJU0HjfZ1K6siGDbm574sBVdjDoAxxqqQccQ7jpZBxFC2mw5dDQ&#10;YE/vDZWX449RMMVfNo0+iu/qUJ3P+yKv9GuRKzV7mjZvIDxN/l/8597pMD9JFnD/Jpw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JwGcUAAADdAAAADwAAAAAAAAAA&#10;AAAAAAChAgAAZHJzL2Rvd25yZXYueG1sUEsFBgAAAAAEAAQA+QAAAJMDAAAAAA==&#10;" strokecolor="#b01513 [3204]" strokeweight="1.5pt">
                    <v:stroke endcap="round"/>
                  </v:line>
                  <v:line id="Straight Connector 1337" o:spid="_x0000_s2232" style="position:absolute;flip:x;visibility:visible;mso-wrap-style:square" from="1733,12020" to="4387,15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dRNsYAAADdAAAADwAAAGRycy9kb3ducmV2LnhtbESPQWvCQBCF7wX/wzKCl1I3VWoluhEp&#10;FCx4qVrocciOSUh2NmanJv77bqHgbYb3vjdv1pvBNepKXag8G3ieJqCIc28rLgycju9PS1BBkC02&#10;nsnAjQJsstHDGlPre/6k60EKFUM4pGigFGlTrUNeksMw9S1x1M6+cyhx7QptO+xjuGv0LEkW2mHF&#10;8UKJLb2VlNeHHxdrfElfz/Yv+8tHe7nZR231dyXGTMbDdgVKaJC7+Z/e2cjN56/w900cQW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HUTbGAAAA3QAAAA8AAAAAAAAA&#10;AAAAAAAAoQIAAGRycy9kb3ducmV2LnhtbFBLBQYAAAAABAAEAPkAAACUAwAAAAA=&#10;" strokecolor="#b01513 [3204]" strokeweight="1.5pt">
                    <v:stroke endcap="round"/>
                  </v:line>
                  <v:line id="Straight Connector 1338" o:spid="_x0000_s2233" style="position:absolute;visibility:visible;mso-wrap-style:square" from="4387,11950" to="7042,15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FB8McAAADdAAAADwAAAGRycy9kb3ducmV2LnhtbESPS2vDQAyE74X8h0WB3pp1HoTgZm1K&#10;oFAoJSRpiXsTXvlBvVrj3SbOv68OhdwkZjTzaZuPrlMXGkLr2cB8loAiLr1tuTbweXp92oAKEdli&#10;55kM3ChAnk0etphaf+UDXY6xVhLCIUUDTYx9qnUoG3IYZr4nFq3yg8Mo61BrO+BVwl2nF0my1g5b&#10;loYGe9o1VP4cf52BcfHlN8l78V0dqvP5o9hXdlXsjXmcji/PoCKN8W7+v36zgr9cCq58IyPo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8UHwxwAAAN0AAAAPAAAAAAAA&#10;AAAAAAAAAKECAABkcnMvZG93bnJldi54bWxQSwUGAAAAAAQABAD5AAAAlQMAAAAA&#10;" strokecolor="#b01513 [3204]" strokeweight="1.5pt">
                    <v:stroke endcap="round"/>
                  </v:line>
                  <v:line id="Straight Connector 1339" o:spid="_x0000_s2234" style="position:absolute;flip:x;visibility:visible;mso-wrap-style:square" from="4457,17697" to="7035,2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Rg38YAAADdAAAADwAAAGRycy9kb3ducmV2LnhtbESPQWvCQBCF7wX/wzKCl1I3VSo1uhEp&#10;FCx4qVrocciOSUh2NmanJv77bqHgbYb3vjdv1pvBNepKXag8G3ieJqCIc28rLgycju9Pr6CCIFts&#10;PJOBGwXYZKOHNabW9/xJ14MUKoZwSNFAKdKmWoe8JIdh6lviqJ1951Di2hXadtjHcNfoWZIstMOK&#10;44USW3orKa8PPy7W+JK+nu1f9peP9nKzj9rq70qMmYyH7QqU0CB38z+9s5Gbz5fw900cQW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UYN/GAAAA3QAAAA8AAAAAAAAA&#10;AAAAAAAAoQIAAGRycy9kb3ducmV2LnhtbFBLBQYAAAAABAAEAPkAAACUAwAAAAA=&#10;" strokecolor="#b01513 [3204]" strokeweight="1.5pt">
                    <v:stroke endcap="round"/>
                  </v:line>
                  <v:line id="Straight Connector 1340" o:spid="_x0000_s2235" style="position:absolute;visibility:visible;mso-wrap-style:square" from="7042,17621" to="9328,20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E+i8cAAADdAAAADwAAAGRycy9kb3ducmV2LnhtbESPS2sCQRCE7wH/w9CCtzjrgyAbRwmC&#10;IAQRNcHNrdnpfZCdnmVnouu/tw9Cbt1UddXXy3XvGnWlLtSeDUzGCSji3NuaSwNf5+3rAlSIyBYb&#10;z2TgTgHWq8HLElPrb3yk6ymWSkI4pGigirFNtQ55RQ7D2LfEohW+cxhl7UptO7xJuGv0NEnetMOa&#10;paHCljYV5b+nP2egn377RfKZ/RTH4nLZZ4fCzrODMaNh//EOKlIf/83P650V/Nlc+OUbGUGv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T6LxwAAAN0AAAAPAAAAAAAA&#10;AAAAAAAAAKECAABkcnMvZG93bnJldi54bWxQSwUGAAAAAAQABAD5AAAAlQMAAAAA&#10;" strokecolor="#b01513 [3204]" strokeweight="1.5pt">
                    <v:stroke endcap="round"/>
                  </v:line>
                  <v:line id="Straight Connector 1341" o:spid="_x0000_s2236" style="position:absolute;flip:x;visibility:visible;mso-wrap-style:square" from="13976,12016" to="16015,15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QfpMUAAADdAAAADwAAAGRycy9kb3ducmV2LnhtbESPQWvCQBCF74L/YRmhF9GNWkWiq0ih&#10;0IKXWgWPQ3ZMgtnZmJ2a+O/dQqG3Gd773rxZbztXqTs1ofRsYDJOQBFn3pacGzh+v4+WoIIgW6w8&#10;k4EHBdhu+r01pta3/EX3g+QqhnBI0UAhUqdah6wgh2Hsa+KoXXzjUOLa5No22MZwV+lpkiy0w5Lj&#10;hQJreisoux5+XKxxkvY63c/3t8/69rBDbfW5FGNeBt1uBUqok3/zH/1hIzd7ncDvN3EEv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uQfpMUAAADdAAAADwAAAAAAAAAA&#10;AAAAAAChAgAAZHJzL2Rvd25yZXYueG1sUEsFBgAAAAAEAAQA+QAAAJMDAAAAAA==&#10;" strokecolor="#b01513 [3204]" strokeweight="1.5pt">
                    <v:stroke endcap="round"/>
                  </v:line>
                  <v:line id="Straight Connector 1342" o:spid="_x0000_s2237" style="position:absolute;visibility:visible;mso-wrap-style:square" from="16338,12090" to="19214,15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8FZ8MAAADdAAAADwAAAGRycy9kb3ducmV2LnhtbERP24rCMBB9X/Afwgi+ralVFqlGEUFY&#10;EBHdFevb0Ewv2ExKk9X690YQ9m0O5zrzZWdqcaPWVZYVjIYRCOLM6ooLBb8/m88pCOeRNdaWScGD&#10;HCwXvY85Jtre+UC3oy9ECGGXoILS+yaR0mUlGXRD2xAHLretQR9gW0jd4j2Em1rGUfQlDVYcGkps&#10;aF1Sdj3+GQVdfLLTaJte8kN+Pu/Sfa4n6V6pQb9bzUB46vy/+O3+1mH+eBLD65twgl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fBWfDAAAA3QAAAA8AAAAAAAAAAAAA&#10;AAAAoQIAAGRycy9kb3ducmV2LnhtbFBLBQYAAAAABAAEAPkAAACRAwAAAAA=&#10;" strokecolor="#b01513 [3204]" strokeweight="1.5pt">
                    <v:stroke endcap="round"/>
                  </v:line>
                  <v:line id="Straight Connector 1343" o:spid="_x0000_s2238" style="position:absolute;visibility:visible;mso-wrap-style:square" from="13977,17699" to="14047,20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Og/MQAAADdAAAADwAAAGRycy9kb3ducmV2LnhtbERP22rCQBB9F/oPyxR8000TEUldRQqF&#10;QpGgtpi+DdnJBbOzIbs18e/dQsG3OZzrrLejacWVetdYVvAyj0AQF1Y3XCn4Or3PViCcR9bYWiYF&#10;N3Kw3TxN1phqO/CBrkdfiRDCLkUFtfddKqUrajLo5rYjDlxpe4M+wL6SuschhJtWxlG0lAYbDg01&#10;dvRWU3E5/hoFY/xtV9Fn/lMeyvN5n2elXuSZUtPncfcKwtPoH+J/94cO85NFAn/fhBP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U6D8xAAAAN0AAAAPAAAAAAAAAAAA&#10;AAAAAKECAABkcnMvZG93bnJldi54bWxQSwUGAAAAAAQABAD5AAAAkgMAAAAA&#10;" strokecolor="#b01513 [3204]" strokeweight="1.5pt">
                    <v:stroke endcap="round"/>
                  </v:line>
                </v:group>
                <w10:anchorlock/>
              </v:group>
            </w:pict>
          </mc:Fallback>
        </mc:AlternateContent>
      </w:r>
    </w:p>
    <w:p w14:paraId="3FC50D17" w14:textId="18075BD9" w:rsidR="000458D4" w:rsidRDefault="000458D4" w:rsidP="00B85715">
      <w:pPr>
        <w:jc w:val="center"/>
      </w:pPr>
      <w:r>
        <w:t xml:space="preserve">Figure 11.2 </w:t>
      </w:r>
      <w:r w:rsidR="000D2BFC">
        <w:t>Expression tree for the gene in Figure 11.1</w:t>
      </w:r>
    </w:p>
    <w:p w14:paraId="584148C7" w14:textId="77777777" w:rsidR="00D84925" w:rsidRDefault="00D84925" w:rsidP="00D84925"/>
    <w:p w14:paraId="7DC1927A" w14:textId="459C094E" w:rsidR="000458D4" w:rsidRPr="00ED514F" w:rsidRDefault="00D84925" w:rsidP="00D84925">
      <w:r>
        <w:t xml:space="preserve">Because REBeL expresses robot behaviors using Behavior Expressions which is similar to regular expressions, </w:t>
      </w:r>
      <w:r w:rsidR="003C7A70">
        <w:t>GEP seems to be</w:t>
      </w:r>
      <w:r>
        <w:t xml:space="preserve"> an appropriate tool to evolve </w:t>
      </w:r>
      <w:r w:rsidR="003C7A70">
        <w:t xml:space="preserve">Behavior Expressions for improving or creating </w:t>
      </w:r>
      <w:r>
        <w:t xml:space="preserve">new behaviors. However, since some of the evolved </w:t>
      </w:r>
      <w:r w:rsidRPr="008D3CD0">
        <w:rPr>
          <w:highlight w:val="yellow"/>
        </w:rPr>
        <w:t>behavior</w:t>
      </w:r>
      <w:r w:rsidR="008D3CD0" w:rsidRPr="008D3CD0">
        <w:rPr>
          <w:highlight w:val="yellow"/>
        </w:rPr>
        <w:t>s</w:t>
      </w:r>
      <w:r w:rsidRPr="008D3CD0">
        <w:rPr>
          <w:highlight w:val="yellow"/>
        </w:rPr>
        <w:t xml:space="preserve"> will</w:t>
      </w:r>
      <w:r>
        <w:t xml:space="preserve"> be some form of gestures, or gestures with some emotional expressions, their quality (i.e. fitness) can only be evaluated by a person. For this reason, a person will perform the </w:t>
      </w:r>
      <w:r>
        <w:lastRenderedPageBreak/>
        <w:t>fitness evaluation for each generated expression. Also for this reason we cannot have a large population pool due to mental fatigue of the human evaluator.</w:t>
      </w:r>
    </w:p>
    <w:p w14:paraId="28F2107E" w14:textId="77777777" w:rsidR="00FE52CE" w:rsidRDefault="00FE52CE"/>
    <w:p w14:paraId="778DD1A3" w14:textId="77777777" w:rsidR="00FE52CE" w:rsidRDefault="00FE52CE" w:rsidP="00FE52CE">
      <w:pPr>
        <w:pStyle w:val="Heading2"/>
      </w:pPr>
      <w:bookmarkStart w:id="111" w:name="_Toc407389472"/>
      <w:r>
        <w:t>Interactive Fitness Evaluation</w:t>
      </w:r>
      <w:bookmarkEnd w:id="111"/>
    </w:p>
    <w:p w14:paraId="1AD9983E" w14:textId="77777777" w:rsidR="001C2C6E" w:rsidRDefault="00FE52CE" w:rsidP="00FE52CE">
      <w:r>
        <w:t xml:space="preserve">What makes the evolutionary algorithm ‘interactive’ is the role of a person who evaluates the fitness of the phenotypes </w:t>
      </w:r>
      <w:r w:rsidR="001C2C6E">
        <w:t xml:space="preserve">(i.e. generated behaviors; in this case, gestures) </w:t>
      </w:r>
      <w:r>
        <w:t>instead of using a computable fitness function. Naturally, this fitness evaluation might not always be fair, objective, or consistent. However, evaluating meaningful gestures or expressiveness of gestures</w:t>
      </w:r>
      <w:r w:rsidR="001C2C6E">
        <w:t xml:space="preserve"> are difficult to model</w:t>
      </w:r>
      <w:r>
        <w:t>.</w:t>
      </w:r>
      <w:r w:rsidR="001C2C6E">
        <w:t xml:space="preserve"> But since what matters is the perception of the person towards those gestures (i.e. visually), then it is still permissible to have a person ‘judge’ the quality of the gestures.</w:t>
      </w:r>
    </w:p>
    <w:p w14:paraId="2CE2FFA9" w14:textId="25CA45D6" w:rsidR="001C2C6E" w:rsidRDefault="001C2C6E" w:rsidP="00FE52CE">
      <w:r>
        <w:t xml:space="preserve">One way to enforce a little bit more consistency of the evaluation is to use a rating system. Here, I propose to use the Elo Rating system which today still is being used to rank chess players around the world </w:t>
      </w:r>
      <w:sdt>
        <w:sdtPr>
          <w:id w:val="2063980213"/>
          <w:citation/>
        </w:sdtPr>
        <w:sdtContent>
          <w:r>
            <w:fldChar w:fldCharType="begin"/>
          </w:r>
          <w:r>
            <w:instrText xml:space="preserve"> CITATION Elo78 \l 1033 </w:instrText>
          </w:r>
          <w:r>
            <w:fldChar w:fldCharType="separate"/>
          </w:r>
          <w:r w:rsidR="00F33AE0" w:rsidRPr="00F33AE0">
            <w:rPr>
              <w:noProof/>
            </w:rPr>
            <w:t>[114]</w:t>
          </w:r>
          <w:r>
            <w:fldChar w:fldCharType="end"/>
          </w:r>
        </w:sdtContent>
      </w:sdt>
      <w:r>
        <w:t xml:space="preserve"> and also has been used to rank players in online-multiplayer video games and other sports </w:t>
      </w:r>
      <w:sdt>
        <w:sdtPr>
          <w:id w:val="1440422469"/>
          <w:citation/>
        </w:sdtPr>
        <w:sdtContent>
          <w:r>
            <w:fldChar w:fldCharType="begin"/>
          </w:r>
          <w:r>
            <w:instrText xml:space="preserve"> CITATION Wik143 \l 1033 </w:instrText>
          </w:r>
          <w:r>
            <w:fldChar w:fldCharType="separate"/>
          </w:r>
          <w:r w:rsidR="00F33AE0" w:rsidRPr="00F33AE0">
            <w:rPr>
              <w:noProof/>
            </w:rPr>
            <w:t>[115]</w:t>
          </w:r>
          <w:r>
            <w:fldChar w:fldCharType="end"/>
          </w:r>
        </w:sdtContent>
      </w:sdt>
      <w:r>
        <w:t>.</w:t>
      </w:r>
      <w:r w:rsidR="00336482">
        <w:t xml:space="preserve"> Using the Elo Rating system, the person must evaluate two phenotypes and pick a winner/the best one based on his/her judgment. The rankings of those phenotypes will then be updated to reflect their fitness which will determine the</w:t>
      </w:r>
      <w:r w:rsidR="008C4904">
        <w:t>ir chances to be used for the new</w:t>
      </w:r>
      <w:r w:rsidR="00336482">
        <w:t xml:space="preserve"> population </w:t>
      </w:r>
      <w:r w:rsidR="008C4904">
        <w:t>on</w:t>
      </w:r>
      <w:r w:rsidR="00336482">
        <w:t xml:space="preserve"> the next evolution cycle.</w:t>
      </w:r>
    </w:p>
    <w:p w14:paraId="60DD1338" w14:textId="77777777" w:rsidR="00C87AE0" w:rsidRDefault="001C2C6E" w:rsidP="00FE52CE">
      <w:r>
        <w:t xml:space="preserve">In the Elo Rating system, a player’s skill is assumed to be a normal distribution, and his/her true skill is around the mean. By this assumption, it provides the player’s expected chance of winning, and a method to update a player’s Elo Rating. </w:t>
      </w:r>
      <w:r w:rsidR="00C87AE0">
        <w:t>When a player has higher Elo ranking than his opponent, then he has a higher chance of winning (higher expected value) than his opponent, and vice versa. When both players have similar Elo rankings, the chance of a draw is higher.</w:t>
      </w:r>
    </w:p>
    <w:p w14:paraId="59BA6107" w14:textId="77777777" w:rsidR="00C87AE0" w:rsidRDefault="00C87AE0" w:rsidP="00FE52CE">
      <w:r>
        <w:t>After the match, both players’ rankings are updated with the same amount, but the winner gains that amount, while the loser loses that amount. However, when a stronger player wins against a much weaker opponent, then the rank changes are smaller. If a weaker player wins against a stronger opponent, the rank changes are greater than if they have similar rankings.</w:t>
      </w:r>
    </w:p>
    <w:p w14:paraId="7CCA07CC" w14:textId="77777777" w:rsidR="00C87AE0" w:rsidRDefault="00C87AE0" w:rsidP="00FE52CE">
      <w:r>
        <w:t xml:space="preserve">The Elo Rating process is illustrated using the following example. Suppose a Robot Battle Arena where robots fight against each other. With Elo Rating, a robot’s ranking is updated based on its </w:t>
      </w:r>
      <w:r w:rsidRPr="00C87AE0">
        <w:rPr>
          <w:i/>
        </w:rPr>
        <w:t>expected value of winning (E)</w:t>
      </w:r>
      <w:r>
        <w:t xml:space="preserve">, and the </w:t>
      </w:r>
      <w:r w:rsidRPr="00C87AE0">
        <w:rPr>
          <w:i/>
        </w:rPr>
        <w:t>outcome of the match (S)</w:t>
      </w:r>
      <w:r>
        <w:t xml:space="preserve"> or </w:t>
      </w:r>
      <w:r>
        <w:rPr>
          <w:i/>
        </w:rPr>
        <w:t>score</w:t>
      </w:r>
      <w:r>
        <w:t xml:space="preserve">, where: 1 = win, 0 = lose, and 0.5 = draw. The expected value is calculated as: </w:t>
      </w:r>
    </w:p>
    <w:p w14:paraId="61B9E1D6" w14:textId="77777777" w:rsidR="00C87AE0" w:rsidRDefault="00C87AE0" w:rsidP="00C87AE0">
      <w:pPr>
        <w:jc w:val="center"/>
      </w:pPr>
      <w:r>
        <w:rPr>
          <w:noProof/>
          <w:lang w:eastAsia="en-US"/>
        </w:rPr>
        <w:drawing>
          <wp:inline distT="0" distB="0" distL="0" distR="0" wp14:anchorId="29E87F8D" wp14:editId="61785DF8">
            <wp:extent cx="1804721" cy="982494"/>
            <wp:effectExtent l="0" t="0" r="5080" b="825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809902" cy="985314"/>
                    </a:xfrm>
                    <a:prstGeom prst="rect">
                      <a:avLst/>
                    </a:prstGeom>
                  </pic:spPr>
                </pic:pic>
              </a:graphicData>
            </a:graphic>
          </wp:inline>
        </w:drawing>
      </w:r>
    </w:p>
    <w:p w14:paraId="1C115CD8" w14:textId="77777777" w:rsidR="00C87AE0" w:rsidRDefault="00C87AE0" w:rsidP="00C87AE0">
      <w:r>
        <w:t>Where:</w:t>
      </w:r>
    </w:p>
    <w:p w14:paraId="634F832D" w14:textId="77777777" w:rsidR="00C87AE0" w:rsidRPr="00C87AE0" w:rsidRDefault="00C87AE0" w:rsidP="00C87AE0">
      <w:pPr>
        <w:pStyle w:val="ListParagraph"/>
        <w:numPr>
          <w:ilvl w:val="0"/>
          <w:numId w:val="11"/>
        </w:numPr>
        <w:rPr>
          <w:i/>
          <w:color w:val="B01513" w:themeColor="accent1"/>
          <w:sz w:val="28"/>
          <w:szCs w:val="28"/>
        </w:rPr>
      </w:pPr>
      <w:r>
        <w:t>E</w:t>
      </w:r>
      <w:r>
        <w:rPr>
          <w:vertAlign w:val="subscript"/>
        </w:rPr>
        <w:t>A</w:t>
      </w:r>
      <w:r>
        <w:t>, E</w:t>
      </w:r>
      <w:r>
        <w:rPr>
          <w:vertAlign w:val="subscript"/>
        </w:rPr>
        <w:t>B</w:t>
      </w:r>
      <w:r>
        <w:t xml:space="preserve"> = expected score for robot A and robot B, respectively.</w:t>
      </w:r>
    </w:p>
    <w:p w14:paraId="0402A533" w14:textId="57B581EA" w:rsidR="00C87AE0" w:rsidRPr="00C87AE0" w:rsidRDefault="00C87AE0" w:rsidP="00C87AE0">
      <w:pPr>
        <w:pStyle w:val="ListParagraph"/>
        <w:numPr>
          <w:ilvl w:val="0"/>
          <w:numId w:val="11"/>
        </w:numPr>
        <w:rPr>
          <w:i/>
          <w:color w:val="B01513" w:themeColor="accent1"/>
          <w:sz w:val="28"/>
          <w:szCs w:val="28"/>
        </w:rPr>
      </w:pPr>
      <w:r>
        <w:t>R</w:t>
      </w:r>
      <w:r>
        <w:rPr>
          <w:vertAlign w:val="subscript"/>
        </w:rPr>
        <w:t>A</w:t>
      </w:r>
      <w:r>
        <w:t>, R</w:t>
      </w:r>
      <w:r>
        <w:softHyphen/>
      </w:r>
      <w:r>
        <w:rPr>
          <w:vertAlign w:val="subscript"/>
        </w:rPr>
        <w:t>B</w:t>
      </w:r>
      <w:r>
        <w:t xml:space="preserve"> = the rankings of robot A and robot B, respectively.</w:t>
      </w:r>
    </w:p>
    <w:p w14:paraId="19985AC5" w14:textId="77777777" w:rsidR="00813D65" w:rsidRDefault="00C87AE0" w:rsidP="00C87AE0">
      <w:r>
        <w:t>Suppose robot A has higher ranking than robot B, where: R</w:t>
      </w:r>
      <w:r>
        <w:rPr>
          <w:vertAlign w:val="subscript"/>
        </w:rPr>
        <w:t>A</w:t>
      </w:r>
      <w:r>
        <w:t xml:space="preserve"> = 1500, and R</w:t>
      </w:r>
      <w:r>
        <w:rPr>
          <w:vertAlign w:val="subscript"/>
        </w:rPr>
        <w:t>B</w:t>
      </w:r>
      <w:r>
        <w:t xml:space="preserve"> = 1320.</w:t>
      </w:r>
      <w:r w:rsidR="00813D65">
        <w:t xml:space="preserve"> Then the expected score for the robots are:</w:t>
      </w:r>
    </w:p>
    <w:p w14:paraId="65AF022D" w14:textId="77777777" w:rsidR="00813D65" w:rsidRPr="00813D65" w:rsidRDefault="00E556C5" w:rsidP="00813D65">
      <w:pPr>
        <w:pStyle w:val="ListParagraph"/>
        <w:numPr>
          <w:ilvl w:val="0"/>
          <w:numId w:val="11"/>
        </w:numPr>
        <w:rPr>
          <w:i/>
          <w:color w:val="B01513" w:themeColor="accent1"/>
          <w:sz w:val="28"/>
          <w:szCs w:val="28"/>
        </w:rPr>
      </w:pPr>
      <m:oMath>
        <m:sSub>
          <m:sSubPr>
            <m:ctrlPr>
              <w:rPr>
                <w:rFonts w:ascii="Cambria Math" w:hAnsi="Cambria Math"/>
                <w:i/>
              </w:rPr>
            </m:ctrlPr>
          </m:sSubPr>
          <m:e>
            <m:r>
              <w:rPr>
                <w:rFonts w:ascii="Cambria Math" w:hAnsi="Cambria Math"/>
              </w:rPr>
              <m:t>E</m:t>
            </m:r>
          </m:e>
          <m:sub>
            <m:r>
              <w:rPr>
                <w:rFonts w:ascii="Cambria Math" w:hAnsi="Cambria Math"/>
              </w:rPr>
              <m:t>A</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1320-1500</m:t>
                    </m:r>
                  </m:sup>
                </m:sSup>
              </m:num>
              <m:den>
                <m:r>
                  <w:rPr>
                    <w:rFonts w:ascii="Cambria Math" w:hAnsi="Cambria Math"/>
                  </w:rPr>
                  <m:t>400</m:t>
                </m:r>
              </m:den>
            </m:f>
          </m:den>
        </m:f>
        <m:r>
          <w:rPr>
            <w:rFonts w:ascii="Cambria Math" w:hAnsi="Cambria Math"/>
          </w:rPr>
          <m:t>=0.738</m:t>
        </m:r>
      </m:oMath>
      <w:r w:rsidR="00813D65">
        <w:t xml:space="preserve"> </w:t>
      </w:r>
    </w:p>
    <w:p w14:paraId="4C3996C2" w14:textId="77777777" w:rsidR="00813D65" w:rsidRPr="00813D65" w:rsidRDefault="00E556C5" w:rsidP="00813D65">
      <w:pPr>
        <w:pStyle w:val="ListParagraph"/>
        <w:numPr>
          <w:ilvl w:val="0"/>
          <w:numId w:val="11"/>
        </w:numPr>
        <w:rPr>
          <w:i/>
          <w:color w:val="B01513" w:themeColor="accent1"/>
          <w:sz w:val="28"/>
          <w:szCs w:val="28"/>
        </w:rPr>
      </w:pPr>
      <m:oMath>
        <m:sSub>
          <m:sSubPr>
            <m:ctrlPr>
              <w:rPr>
                <w:rFonts w:ascii="Cambria Math" w:hAnsi="Cambria Math"/>
                <w:i/>
              </w:rPr>
            </m:ctrlPr>
          </m:sSubPr>
          <m:e>
            <m:r>
              <w:rPr>
                <w:rFonts w:ascii="Cambria Math" w:hAnsi="Cambria Math"/>
              </w:rPr>
              <m:t>E</m:t>
            </m:r>
          </m:e>
          <m:sub>
            <m:r>
              <w:rPr>
                <w:rFonts w:ascii="Cambria Math" w:hAnsi="Cambria Math"/>
              </w:rPr>
              <m:t>B</m:t>
            </m:r>
          </m:sub>
        </m:sSub>
        <m:r>
          <w:rPr>
            <w:rFonts w:ascii="Cambria Math" w:hAnsi="Cambria Math"/>
          </w:rPr>
          <m:t>=1-0.738=0.262</m:t>
        </m:r>
      </m:oMath>
      <w:r w:rsidR="00813D65">
        <w:t xml:space="preserve"> (yes, this is correct. E</w:t>
      </w:r>
      <w:r w:rsidR="00813D65">
        <w:rPr>
          <w:vertAlign w:val="subscript"/>
        </w:rPr>
        <w:t>A</w:t>
      </w:r>
      <w:r w:rsidR="00813D65">
        <w:t xml:space="preserve"> = 1 – E</w:t>
      </w:r>
      <w:r w:rsidR="00813D65">
        <w:rPr>
          <w:vertAlign w:val="subscript"/>
        </w:rPr>
        <w:t>B</w:t>
      </w:r>
      <w:r w:rsidR="00813D65">
        <w:t xml:space="preserve"> and vice versa)</w:t>
      </w:r>
    </w:p>
    <w:p w14:paraId="697493F2" w14:textId="77777777" w:rsidR="00813D65" w:rsidRDefault="00813D65" w:rsidP="00813D65">
      <w:r>
        <w:t>After the match, the ratings of the robots will be adjusted by the following formula:</w:t>
      </w:r>
    </w:p>
    <w:p w14:paraId="465AF213" w14:textId="77777777" w:rsidR="00813D65" w:rsidRPr="00813D65" w:rsidRDefault="00E556C5" w:rsidP="00813D65">
      <w:pPr>
        <w:jc w:val="center"/>
      </w:pPr>
      <m:oMathPara>
        <m:oMath>
          <m:sSubSup>
            <m:sSubSupPr>
              <m:ctrlPr>
                <w:rPr>
                  <w:rFonts w:ascii="Cambria Math" w:hAnsi="Cambria Math"/>
                  <w:i/>
                </w:rPr>
              </m:ctrlPr>
            </m:sSubSupPr>
            <m:e>
              <m:r>
                <w:rPr>
                  <w:rFonts w:ascii="Cambria Math" w:hAnsi="Cambria Math"/>
                </w:rPr>
                <m:t>R</m:t>
              </m:r>
            </m:e>
            <m:sub>
              <m:r>
                <w:rPr>
                  <w:rFonts w:ascii="Cambria Math" w:hAnsi="Cambria Math"/>
                </w:rPr>
                <m:t>A</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m:t>
              </m:r>
            </m:sub>
          </m:sSub>
          <m:r>
            <w:rPr>
              <w:rFonts w:ascii="Cambria Math" w:hAnsi="Cambria Math"/>
            </w:rPr>
            <m:t>+K</m:t>
          </m:r>
          <m:d>
            <m:dPr>
              <m:ctrlPr>
                <w:rPr>
                  <w:rFonts w:ascii="Cambria Math" w:hAnsi="Cambria Math"/>
                  <w:i/>
                </w:rPr>
              </m:ctrlPr>
            </m:dPr>
            <m:e>
              <m:r>
                <w:rPr>
                  <w:rFonts w:ascii="Cambria Math" w:hAnsi="Cambria Math"/>
                </w:rPr>
                <m:t>S-</m:t>
              </m:r>
              <m:sSub>
                <m:sSubPr>
                  <m:ctrlPr>
                    <w:rPr>
                      <w:rFonts w:ascii="Cambria Math" w:hAnsi="Cambria Math"/>
                      <w:i/>
                    </w:rPr>
                  </m:ctrlPr>
                </m:sSubPr>
                <m:e>
                  <m:r>
                    <w:rPr>
                      <w:rFonts w:ascii="Cambria Math" w:hAnsi="Cambria Math"/>
                    </w:rPr>
                    <m:t>E</m:t>
                  </m:r>
                </m:e>
                <m:sub>
                  <m:r>
                    <w:rPr>
                      <w:rFonts w:ascii="Cambria Math" w:hAnsi="Cambria Math"/>
                    </w:rPr>
                    <m:t>A</m:t>
                  </m:r>
                </m:sub>
              </m:sSub>
            </m:e>
          </m:d>
        </m:oMath>
      </m:oMathPara>
    </w:p>
    <w:p w14:paraId="66B9A7D8" w14:textId="102276A9" w:rsidR="00813D65" w:rsidRDefault="00E556C5" w:rsidP="00813D65">
      <w:pPr>
        <w:jc w:val="center"/>
      </w:pPr>
      <m:oMathPara>
        <m:oMath>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+K</m:t>
          </m:r>
          <m:d>
            <m:dPr>
              <m:ctrlPr>
                <w:rPr>
                  <w:rFonts w:ascii="Cambria Math" w:hAnsi="Cambria Math"/>
                  <w:i/>
                </w:rPr>
              </m:ctrlPr>
            </m:dPr>
            <m:e>
              <m:r>
                <w:rPr>
                  <w:rFonts w:ascii="Cambria Math" w:hAnsi="Cambria Math"/>
                </w:rPr>
                <m:t>S-</m:t>
              </m:r>
              <m:sSub>
                <m:sSubPr>
                  <m:ctrlPr>
                    <w:rPr>
                      <w:rFonts w:ascii="Cambria Math" w:hAnsi="Cambria Math"/>
                      <w:i/>
                    </w:rPr>
                  </m:ctrlPr>
                </m:sSubPr>
                <m:e>
                  <m:r>
                    <w:rPr>
                      <w:rFonts w:ascii="Cambria Math" w:hAnsi="Cambria Math"/>
                    </w:rPr>
                    <m:t>E</m:t>
                  </m:r>
                </m:e>
                <m:sub>
                  <m:r>
                    <w:rPr>
                      <w:rFonts w:ascii="Cambria Math" w:hAnsi="Cambria Math"/>
                    </w:rPr>
                    <m:t>B</m:t>
                  </m:r>
                </m:sub>
              </m:sSub>
            </m:e>
          </m:d>
        </m:oMath>
      </m:oMathPara>
    </w:p>
    <w:p w14:paraId="4633EC79" w14:textId="77777777" w:rsidR="00813D65" w:rsidRDefault="00813D65" w:rsidP="00813D65">
      <w:r>
        <w:t>Where:</w:t>
      </w:r>
    </w:p>
    <w:p w14:paraId="4185CE7C" w14:textId="161DCA6B" w:rsidR="00813D65" w:rsidRPr="00813D65" w:rsidRDefault="00813D65" w:rsidP="00813D65">
      <w:pPr>
        <w:pStyle w:val="ListParagraph"/>
        <w:numPr>
          <w:ilvl w:val="0"/>
          <w:numId w:val="11"/>
        </w:numPr>
        <w:rPr>
          <w:i/>
          <w:color w:val="B01513" w:themeColor="accent1"/>
          <w:sz w:val="28"/>
          <w:szCs w:val="28"/>
        </w:rPr>
      </w:pPr>
      <w:r>
        <w:t>R’</w:t>
      </w:r>
      <w:r>
        <w:rPr>
          <w:vertAlign w:val="subscript"/>
        </w:rPr>
        <w:t>A</w:t>
      </w:r>
      <w:r>
        <w:t>, R’</w:t>
      </w:r>
      <w:r>
        <w:rPr>
          <w:vertAlign w:val="subscript"/>
        </w:rPr>
        <w:t>B</w:t>
      </w:r>
      <w:r>
        <w:softHyphen/>
        <w:t xml:space="preserve"> = The new rating for robot A and robot B, respectively</w:t>
      </w:r>
    </w:p>
    <w:p w14:paraId="53244137" w14:textId="77777777" w:rsidR="00813D65" w:rsidRPr="00813D65" w:rsidRDefault="00813D65" w:rsidP="00813D65">
      <w:pPr>
        <w:pStyle w:val="ListParagraph"/>
        <w:numPr>
          <w:ilvl w:val="0"/>
          <w:numId w:val="11"/>
        </w:numPr>
        <w:rPr>
          <w:i/>
          <w:color w:val="B01513" w:themeColor="accent1"/>
          <w:sz w:val="28"/>
          <w:szCs w:val="28"/>
        </w:rPr>
      </w:pPr>
      <w:r>
        <w:t>R</w:t>
      </w:r>
      <w:r>
        <w:rPr>
          <w:vertAlign w:val="subscript"/>
        </w:rPr>
        <w:t>A</w:t>
      </w:r>
      <w:r>
        <w:t>, R</w:t>
      </w:r>
      <w:r>
        <w:rPr>
          <w:vertAlign w:val="subscript"/>
        </w:rPr>
        <w:t>B</w:t>
      </w:r>
      <w:r>
        <w:t xml:space="preserve"> = The current/old ratings of robot A and robot B, respectively</w:t>
      </w:r>
    </w:p>
    <w:p w14:paraId="386D3ED2" w14:textId="6775D4E0" w:rsidR="00813D65" w:rsidRPr="00813D65" w:rsidRDefault="00813D65" w:rsidP="00813D65">
      <w:pPr>
        <w:pStyle w:val="ListParagraph"/>
        <w:numPr>
          <w:ilvl w:val="0"/>
          <w:numId w:val="11"/>
        </w:numPr>
        <w:rPr>
          <w:i/>
          <w:color w:val="B01513" w:themeColor="accent1"/>
          <w:sz w:val="28"/>
          <w:szCs w:val="28"/>
        </w:rPr>
      </w:pPr>
      <w:r>
        <w:t>K = Some ‘subjective constant’. Typical value is 24 (will be explained below)</w:t>
      </w:r>
    </w:p>
    <w:p w14:paraId="729BE8F6" w14:textId="77777777" w:rsidR="00813D65" w:rsidRPr="00813D65" w:rsidRDefault="00813D65" w:rsidP="00813D65">
      <w:pPr>
        <w:pStyle w:val="ListParagraph"/>
        <w:numPr>
          <w:ilvl w:val="0"/>
          <w:numId w:val="11"/>
        </w:numPr>
        <w:rPr>
          <w:i/>
          <w:color w:val="B01513" w:themeColor="accent1"/>
          <w:sz w:val="28"/>
          <w:szCs w:val="28"/>
        </w:rPr>
      </w:pPr>
      <w:r>
        <w:t>S = Score/match result (1=win, 0=lose, 0.5=draw)</w:t>
      </w:r>
    </w:p>
    <w:p w14:paraId="3A73F831" w14:textId="77777777" w:rsidR="00813D65" w:rsidRPr="00813D65" w:rsidRDefault="00813D65" w:rsidP="00813D65">
      <w:pPr>
        <w:pStyle w:val="ListParagraph"/>
        <w:numPr>
          <w:ilvl w:val="0"/>
          <w:numId w:val="11"/>
        </w:numPr>
        <w:rPr>
          <w:i/>
          <w:color w:val="B01513" w:themeColor="accent1"/>
          <w:sz w:val="28"/>
          <w:szCs w:val="28"/>
        </w:rPr>
      </w:pPr>
      <w:r>
        <w:t>E</w:t>
      </w:r>
      <w:r>
        <w:rPr>
          <w:vertAlign w:val="subscript"/>
        </w:rPr>
        <w:t>A</w:t>
      </w:r>
      <w:r>
        <w:t>, E</w:t>
      </w:r>
      <w:r>
        <w:rPr>
          <w:vertAlign w:val="subscript"/>
        </w:rPr>
        <w:t>B</w:t>
      </w:r>
      <w:r>
        <w:t xml:space="preserve"> = Expected scores for robot A and robot B, respectively</w:t>
      </w:r>
    </w:p>
    <w:p w14:paraId="6DFCBDC1" w14:textId="77777777" w:rsidR="00813D65" w:rsidRDefault="00813D65" w:rsidP="00813D65">
      <w:r>
        <w:t>The ranking changes can then be calculated in the scenarios:</w:t>
      </w:r>
    </w:p>
    <w:p w14:paraId="2BCFE479" w14:textId="77777777" w:rsidR="00813D65" w:rsidRPr="00813D65" w:rsidRDefault="00813D65" w:rsidP="00813D65">
      <w:pPr>
        <w:pStyle w:val="ListParagraph"/>
        <w:numPr>
          <w:ilvl w:val="0"/>
          <w:numId w:val="11"/>
        </w:numPr>
        <w:rPr>
          <w:i/>
          <w:color w:val="B01513" w:themeColor="accent1"/>
          <w:sz w:val="28"/>
          <w:szCs w:val="28"/>
        </w:rPr>
      </w:pPr>
      <w:r>
        <w:t>Robot A wins:</w:t>
      </w:r>
    </w:p>
    <w:p w14:paraId="6DA74848" w14:textId="77777777" w:rsidR="00813D65" w:rsidRPr="00813D65" w:rsidRDefault="00813D65" w:rsidP="00813D65">
      <w:pPr>
        <w:pStyle w:val="ListParagraph"/>
        <w:numPr>
          <w:ilvl w:val="1"/>
          <w:numId w:val="11"/>
        </w:numPr>
        <w:rPr>
          <w:i/>
          <w:color w:val="B01513" w:themeColor="accent1"/>
          <w:sz w:val="28"/>
          <w:szCs w:val="28"/>
        </w:rPr>
      </w:pPr>
      <w:r>
        <w:t>R’</w:t>
      </w:r>
      <w:r>
        <w:rPr>
          <w:vertAlign w:val="subscript"/>
        </w:rPr>
        <w:t>A</w:t>
      </w:r>
      <w:r>
        <w:t xml:space="preserve"> = 1500 + 24*(1-0.738) = 1500 + 6.288 = 1506</w:t>
      </w:r>
    </w:p>
    <w:p w14:paraId="12A73DE2" w14:textId="77777777" w:rsidR="00813D65" w:rsidRPr="00813D65" w:rsidRDefault="00813D65" w:rsidP="00813D65">
      <w:pPr>
        <w:pStyle w:val="ListParagraph"/>
        <w:numPr>
          <w:ilvl w:val="1"/>
          <w:numId w:val="11"/>
        </w:numPr>
        <w:rPr>
          <w:i/>
          <w:color w:val="B01513" w:themeColor="accent1"/>
          <w:sz w:val="28"/>
          <w:szCs w:val="28"/>
        </w:rPr>
      </w:pPr>
      <w:r>
        <w:t>R’</w:t>
      </w:r>
      <w:r>
        <w:rPr>
          <w:vertAlign w:val="subscript"/>
        </w:rPr>
        <w:t>B</w:t>
      </w:r>
      <w:r>
        <w:t xml:space="preserve"> = 1320 + 24*(0-0.262) = 1320 – 6.288 = 1314</w:t>
      </w:r>
    </w:p>
    <w:p w14:paraId="08B445DC" w14:textId="77777777" w:rsidR="00813D65" w:rsidRPr="00813D65" w:rsidRDefault="00813D65" w:rsidP="00813D65">
      <w:pPr>
        <w:pStyle w:val="ListParagraph"/>
        <w:numPr>
          <w:ilvl w:val="0"/>
          <w:numId w:val="11"/>
        </w:numPr>
        <w:rPr>
          <w:i/>
          <w:color w:val="B01513" w:themeColor="accent1"/>
          <w:sz w:val="28"/>
          <w:szCs w:val="28"/>
        </w:rPr>
      </w:pPr>
      <w:r>
        <w:t>Robot B wins:</w:t>
      </w:r>
    </w:p>
    <w:p w14:paraId="6DCDA577" w14:textId="77777777" w:rsidR="00813D65" w:rsidRPr="00813D65" w:rsidRDefault="00813D65" w:rsidP="00813D65">
      <w:pPr>
        <w:pStyle w:val="ListParagraph"/>
        <w:numPr>
          <w:ilvl w:val="1"/>
          <w:numId w:val="11"/>
        </w:numPr>
        <w:rPr>
          <w:i/>
          <w:color w:val="B01513" w:themeColor="accent1"/>
          <w:sz w:val="28"/>
          <w:szCs w:val="28"/>
        </w:rPr>
      </w:pPr>
      <w:r>
        <w:t>R’</w:t>
      </w:r>
      <w:r>
        <w:rPr>
          <w:vertAlign w:val="subscript"/>
        </w:rPr>
        <w:t>A</w:t>
      </w:r>
      <w:r>
        <w:t xml:space="preserve"> = 1500 + 24*(0 – 0.738) = 1500 – 17.712 = 1482</w:t>
      </w:r>
    </w:p>
    <w:p w14:paraId="02D87C17" w14:textId="13F8CBDD" w:rsidR="00813D65" w:rsidRPr="00813D65" w:rsidRDefault="00813D65" w:rsidP="00813D65">
      <w:pPr>
        <w:pStyle w:val="ListParagraph"/>
        <w:numPr>
          <w:ilvl w:val="1"/>
          <w:numId w:val="11"/>
        </w:numPr>
        <w:rPr>
          <w:i/>
          <w:color w:val="B01513" w:themeColor="accent1"/>
          <w:sz w:val="28"/>
          <w:szCs w:val="28"/>
        </w:rPr>
      </w:pPr>
      <w:r>
        <w:t>R’</w:t>
      </w:r>
      <w:r>
        <w:rPr>
          <w:vertAlign w:val="subscript"/>
        </w:rPr>
        <w:t xml:space="preserve">B </w:t>
      </w:r>
      <w:r>
        <w:t>= 1320 +</w:t>
      </w:r>
      <w:r w:rsidR="000E4D17">
        <w:t xml:space="preserve"> 24*(1 – 0.262) = 1320 + </w:t>
      </w:r>
      <w:r>
        <w:t>17.712 = 1338</w:t>
      </w:r>
    </w:p>
    <w:p w14:paraId="668F66C3" w14:textId="77777777" w:rsidR="00813D65" w:rsidRPr="00813D65" w:rsidRDefault="00813D65" w:rsidP="00813D65">
      <w:pPr>
        <w:pStyle w:val="ListParagraph"/>
        <w:numPr>
          <w:ilvl w:val="0"/>
          <w:numId w:val="11"/>
        </w:numPr>
        <w:rPr>
          <w:i/>
          <w:color w:val="B01513" w:themeColor="accent1"/>
          <w:sz w:val="28"/>
          <w:szCs w:val="28"/>
        </w:rPr>
      </w:pPr>
      <w:r>
        <w:t>A draw:</w:t>
      </w:r>
    </w:p>
    <w:p w14:paraId="56D54200" w14:textId="77777777" w:rsidR="00813D65" w:rsidRPr="00813D65" w:rsidRDefault="00813D65" w:rsidP="00813D65">
      <w:pPr>
        <w:pStyle w:val="ListParagraph"/>
        <w:numPr>
          <w:ilvl w:val="1"/>
          <w:numId w:val="11"/>
        </w:numPr>
        <w:rPr>
          <w:i/>
          <w:color w:val="B01513" w:themeColor="accent1"/>
          <w:sz w:val="28"/>
          <w:szCs w:val="28"/>
        </w:rPr>
      </w:pPr>
      <w:r>
        <w:t>R’</w:t>
      </w:r>
      <w:r>
        <w:rPr>
          <w:vertAlign w:val="subscript"/>
        </w:rPr>
        <w:t>A</w:t>
      </w:r>
      <w:r>
        <w:t xml:space="preserve"> = 1500 + 24*(0.5 – 0.738) = 1500 – 5.712 = 1494</w:t>
      </w:r>
    </w:p>
    <w:p w14:paraId="026579EF" w14:textId="77777777" w:rsidR="00D779BC" w:rsidRPr="00D779BC" w:rsidRDefault="00813D65" w:rsidP="00813D65">
      <w:pPr>
        <w:pStyle w:val="ListParagraph"/>
        <w:numPr>
          <w:ilvl w:val="1"/>
          <w:numId w:val="11"/>
        </w:numPr>
        <w:rPr>
          <w:i/>
          <w:color w:val="B01513" w:themeColor="accent1"/>
          <w:sz w:val="28"/>
          <w:szCs w:val="28"/>
        </w:rPr>
      </w:pPr>
      <w:r>
        <w:t>R’</w:t>
      </w:r>
      <w:r>
        <w:rPr>
          <w:vertAlign w:val="subscript"/>
        </w:rPr>
        <w:t>B</w:t>
      </w:r>
      <w:r>
        <w:t xml:space="preserve"> = 1320 + </w:t>
      </w:r>
      <w:r w:rsidR="000E4D17">
        <w:t>24*(0.5 - 0.262) = 1320 + 5.712 = 1326</w:t>
      </w:r>
    </w:p>
    <w:p w14:paraId="630917FF" w14:textId="5377C4D0" w:rsidR="00D779BC" w:rsidRDefault="00D779BC" w:rsidP="00D779BC">
      <w:r>
        <w:t>The calculation can also be done by aggregating the results of multiple matches, for example if we look only to robot A:</w:t>
      </w:r>
    </w:p>
    <w:tbl>
      <w:tblPr>
        <w:tblStyle w:val="TableGrid"/>
        <w:tblW w:w="0" w:type="auto"/>
        <w:tblLook w:val="04A0" w:firstRow="1" w:lastRow="0" w:firstColumn="1" w:lastColumn="0" w:noHBand="0" w:noVBand="1"/>
      </w:tblPr>
      <w:tblGrid>
        <w:gridCol w:w="2394"/>
        <w:gridCol w:w="2394"/>
        <w:gridCol w:w="1620"/>
        <w:gridCol w:w="3168"/>
      </w:tblGrid>
      <w:tr w:rsidR="00D779BC" w14:paraId="58265338" w14:textId="77777777" w:rsidTr="00D779BC">
        <w:tc>
          <w:tcPr>
            <w:tcW w:w="2394" w:type="dxa"/>
          </w:tcPr>
          <w:p w14:paraId="1C3C3DE2" w14:textId="6EB5785B" w:rsidR="00D779BC" w:rsidRDefault="00D779BC" w:rsidP="00D779BC">
            <w:pPr>
              <w:jc w:val="center"/>
            </w:pPr>
            <w:r>
              <w:t>Opponent/match</w:t>
            </w:r>
          </w:p>
        </w:tc>
        <w:tc>
          <w:tcPr>
            <w:tcW w:w="2394" w:type="dxa"/>
          </w:tcPr>
          <w:p w14:paraId="4E1ED926" w14:textId="29EF114F" w:rsidR="00D779BC" w:rsidRPr="00D779BC" w:rsidRDefault="00D779BC" w:rsidP="00D779BC">
            <w:pPr>
              <w:jc w:val="center"/>
            </w:pPr>
            <w:r>
              <w:t>Opponent rank (R</w:t>
            </w:r>
            <w:r>
              <w:rPr>
                <w:vertAlign w:val="subscript"/>
              </w:rPr>
              <w:t>B</w:t>
            </w:r>
            <w:r>
              <w:t>)</w:t>
            </w:r>
          </w:p>
        </w:tc>
        <w:tc>
          <w:tcPr>
            <w:tcW w:w="1620" w:type="dxa"/>
          </w:tcPr>
          <w:p w14:paraId="107D5CAD" w14:textId="32B1E04F" w:rsidR="00D779BC" w:rsidRPr="00D779BC" w:rsidRDefault="00D779BC" w:rsidP="00D779BC">
            <w:pPr>
              <w:jc w:val="center"/>
            </w:pPr>
            <w:r>
              <w:t>E</w:t>
            </w:r>
            <w:r>
              <w:rPr>
                <w:vertAlign w:val="subscript"/>
              </w:rPr>
              <w:t>A</w:t>
            </w:r>
          </w:p>
        </w:tc>
        <w:tc>
          <w:tcPr>
            <w:tcW w:w="3168" w:type="dxa"/>
          </w:tcPr>
          <w:p w14:paraId="34591278" w14:textId="6CF6FC61" w:rsidR="00D779BC" w:rsidRDefault="00D779BC" w:rsidP="00D779BC">
            <w:pPr>
              <w:jc w:val="center"/>
            </w:pPr>
            <w:r>
              <w:t>Score/match outcome (1=win, 0=lose, 0.5=draw)</w:t>
            </w:r>
          </w:p>
        </w:tc>
      </w:tr>
      <w:tr w:rsidR="00D779BC" w14:paraId="1A4D3905" w14:textId="77777777" w:rsidTr="00D779BC">
        <w:tc>
          <w:tcPr>
            <w:tcW w:w="2394" w:type="dxa"/>
          </w:tcPr>
          <w:p w14:paraId="51536C13" w14:textId="5A3D1298" w:rsidR="00D779BC" w:rsidRDefault="00D779BC" w:rsidP="00D779BC">
            <w:pPr>
              <w:jc w:val="center"/>
            </w:pPr>
            <w:r>
              <w:t>1</w:t>
            </w:r>
          </w:p>
        </w:tc>
        <w:tc>
          <w:tcPr>
            <w:tcW w:w="2394" w:type="dxa"/>
          </w:tcPr>
          <w:p w14:paraId="086601DA" w14:textId="73FF26B6" w:rsidR="00D779BC" w:rsidRDefault="00D779BC" w:rsidP="00D779BC">
            <w:pPr>
              <w:jc w:val="center"/>
            </w:pPr>
            <w:r>
              <w:t>1320</w:t>
            </w:r>
          </w:p>
        </w:tc>
        <w:tc>
          <w:tcPr>
            <w:tcW w:w="1620" w:type="dxa"/>
          </w:tcPr>
          <w:p w14:paraId="4C61BFB7" w14:textId="1E7CF7A0" w:rsidR="00D779BC" w:rsidRDefault="00D779BC" w:rsidP="00D779BC">
            <w:pPr>
              <w:jc w:val="center"/>
            </w:pPr>
            <w:r>
              <w:t>0.738</w:t>
            </w:r>
          </w:p>
        </w:tc>
        <w:tc>
          <w:tcPr>
            <w:tcW w:w="3168" w:type="dxa"/>
          </w:tcPr>
          <w:p w14:paraId="5D04C02C" w14:textId="3B3470FE" w:rsidR="00D779BC" w:rsidRDefault="00D779BC" w:rsidP="00D779BC">
            <w:pPr>
              <w:jc w:val="center"/>
            </w:pPr>
            <w:r>
              <w:t>1</w:t>
            </w:r>
          </w:p>
        </w:tc>
      </w:tr>
      <w:tr w:rsidR="00D779BC" w14:paraId="7E2D205C" w14:textId="77777777" w:rsidTr="00D779BC">
        <w:tc>
          <w:tcPr>
            <w:tcW w:w="2394" w:type="dxa"/>
          </w:tcPr>
          <w:p w14:paraId="1F9130E9" w14:textId="65DF9F21" w:rsidR="00D779BC" w:rsidRDefault="00D779BC" w:rsidP="00D779BC">
            <w:pPr>
              <w:jc w:val="center"/>
            </w:pPr>
            <w:r>
              <w:t>2</w:t>
            </w:r>
          </w:p>
        </w:tc>
        <w:tc>
          <w:tcPr>
            <w:tcW w:w="2394" w:type="dxa"/>
          </w:tcPr>
          <w:p w14:paraId="200E280C" w14:textId="4EE8B38B" w:rsidR="00D779BC" w:rsidRDefault="00D779BC" w:rsidP="00D779BC">
            <w:pPr>
              <w:jc w:val="center"/>
            </w:pPr>
            <w:r>
              <w:t>1700</w:t>
            </w:r>
          </w:p>
        </w:tc>
        <w:tc>
          <w:tcPr>
            <w:tcW w:w="1620" w:type="dxa"/>
          </w:tcPr>
          <w:p w14:paraId="5A23202F" w14:textId="503CAD51" w:rsidR="00D779BC" w:rsidRDefault="00D779BC" w:rsidP="00D779BC">
            <w:pPr>
              <w:jc w:val="center"/>
            </w:pPr>
            <w:r>
              <w:t>0.240</w:t>
            </w:r>
          </w:p>
        </w:tc>
        <w:tc>
          <w:tcPr>
            <w:tcW w:w="3168" w:type="dxa"/>
          </w:tcPr>
          <w:p w14:paraId="1096A463" w14:textId="42D1E3C1" w:rsidR="00D779BC" w:rsidRDefault="00D779BC" w:rsidP="00D779BC">
            <w:pPr>
              <w:jc w:val="center"/>
            </w:pPr>
            <w:r>
              <w:t>1</w:t>
            </w:r>
          </w:p>
        </w:tc>
      </w:tr>
      <w:tr w:rsidR="00D779BC" w14:paraId="0D6DB42D" w14:textId="77777777" w:rsidTr="00D779BC">
        <w:tc>
          <w:tcPr>
            <w:tcW w:w="2394" w:type="dxa"/>
          </w:tcPr>
          <w:p w14:paraId="243F64AE" w14:textId="091B291A" w:rsidR="00D779BC" w:rsidRDefault="00D779BC" w:rsidP="00D779BC">
            <w:pPr>
              <w:jc w:val="center"/>
            </w:pPr>
            <w:r>
              <w:t>3</w:t>
            </w:r>
          </w:p>
        </w:tc>
        <w:tc>
          <w:tcPr>
            <w:tcW w:w="2394" w:type="dxa"/>
          </w:tcPr>
          <w:p w14:paraId="2F063969" w14:textId="72047095" w:rsidR="00D779BC" w:rsidRDefault="00D779BC" w:rsidP="00D779BC">
            <w:pPr>
              <w:jc w:val="center"/>
            </w:pPr>
            <w:r>
              <w:t>1480</w:t>
            </w:r>
          </w:p>
        </w:tc>
        <w:tc>
          <w:tcPr>
            <w:tcW w:w="1620" w:type="dxa"/>
          </w:tcPr>
          <w:p w14:paraId="1CD52E97" w14:textId="2F5FEF6D" w:rsidR="00D779BC" w:rsidRDefault="00D779BC" w:rsidP="00D779BC">
            <w:pPr>
              <w:jc w:val="center"/>
            </w:pPr>
            <w:r>
              <w:t>0.529</w:t>
            </w:r>
          </w:p>
        </w:tc>
        <w:tc>
          <w:tcPr>
            <w:tcW w:w="3168" w:type="dxa"/>
          </w:tcPr>
          <w:p w14:paraId="3969083C" w14:textId="0E7106A3" w:rsidR="00D779BC" w:rsidRDefault="00D779BC" w:rsidP="00D779BC">
            <w:pPr>
              <w:jc w:val="center"/>
            </w:pPr>
            <w:r>
              <w:t>0</w:t>
            </w:r>
          </w:p>
        </w:tc>
      </w:tr>
      <w:tr w:rsidR="00D779BC" w14:paraId="435E165F" w14:textId="77777777" w:rsidTr="00D779BC">
        <w:tc>
          <w:tcPr>
            <w:tcW w:w="2394" w:type="dxa"/>
          </w:tcPr>
          <w:p w14:paraId="44A5D5AC" w14:textId="21184D1F" w:rsidR="00D779BC" w:rsidRDefault="00D779BC" w:rsidP="00D779BC">
            <w:pPr>
              <w:jc w:val="center"/>
            </w:pPr>
            <w:r>
              <w:t>4</w:t>
            </w:r>
          </w:p>
        </w:tc>
        <w:tc>
          <w:tcPr>
            <w:tcW w:w="2394" w:type="dxa"/>
          </w:tcPr>
          <w:p w14:paraId="29031196" w14:textId="3C5350B0" w:rsidR="00D779BC" w:rsidRDefault="00D779BC" w:rsidP="00D779BC">
            <w:pPr>
              <w:jc w:val="center"/>
            </w:pPr>
            <w:r>
              <w:t>1560</w:t>
            </w:r>
          </w:p>
        </w:tc>
        <w:tc>
          <w:tcPr>
            <w:tcW w:w="1620" w:type="dxa"/>
          </w:tcPr>
          <w:p w14:paraId="75C662C2" w14:textId="634B5324" w:rsidR="00D779BC" w:rsidRDefault="00D779BC" w:rsidP="00D779BC">
            <w:pPr>
              <w:jc w:val="center"/>
            </w:pPr>
            <w:r>
              <w:t>0.415</w:t>
            </w:r>
          </w:p>
        </w:tc>
        <w:tc>
          <w:tcPr>
            <w:tcW w:w="3168" w:type="dxa"/>
          </w:tcPr>
          <w:p w14:paraId="56C7A051" w14:textId="5BC178CC" w:rsidR="00D779BC" w:rsidRDefault="00D779BC" w:rsidP="00D779BC">
            <w:pPr>
              <w:jc w:val="center"/>
            </w:pPr>
            <w:r>
              <w:t>0.5</w:t>
            </w:r>
          </w:p>
        </w:tc>
      </w:tr>
      <w:tr w:rsidR="00D779BC" w14:paraId="7C72F190" w14:textId="77777777" w:rsidTr="00D779BC">
        <w:tc>
          <w:tcPr>
            <w:tcW w:w="2394" w:type="dxa"/>
          </w:tcPr>
          <w:p w14:paraId="0B8D1747" w14:textId="28441974" w:rsidR="00D779BC" w:rsidRDefault="00D779BC" w:rsidP="00D779BC">
            <w:pPr>
              <w:jc w:val="center"/>
            </w:pPr>
            <w:r>
              <w:t>5</w:t>
            </w:r>
          </w:p>
        </w:tc>
        <w:tc>
          <w:tcPr>
            <w:tcW w:w="2394" w:type="dxa"/>
          </w:tcPr>
          <w:p w14:paraId="3EC2AD53" w14:textId="57914DD5" w:rsidR="00D779BC" w:rsidRDefault="00D779BC" w:rsidP="00D779BC">
            <w:pPr>
              <w:jc w:val="center"/>
            </w:pPr>
            <w:r>
              <w:t>1800</w:t>
            </w:r>
          </w:p>
        </w:tc>
        <w:tc>
          <w:tcPr>
            <w:tcW w:w="1620" w:type="dxa"/>
          </w:tcPr>
          <w:p w14:paraId="4D801B46" w14:textId="7C63C449" w:rsidR="00D779BC" w:rsidRDefault="00D779BC" w:rsidP="00D779BC">
            <w:pPr>
              <w:jc w:val="center"/>
            </w:pPr>
            <w:r>
              <w:t>0.151</w:t>
            </w:r>
          </w:p>
        </w:tc>
        <w:tc>
          <w:tcPr>
            <w:tcW w:w="3168" w:type="dxa"/>
          </w:tcPr>
          <w:p w14:paraId="46A32944" w14:textId="1A6E118B" w:rsidR="00D779BC" w:rsidRDefault="00D779BC" w:rsidP="00D779BC">
            <w:pPr>
              <w:jc w:val="center"/>
            </w:pPr>
            <w:r>
              <w:t>0</w:t>
            </w:r>
          </w:p>
        </w:tc>
      </w:tr>
      <w:tr w:rsidR="00D779BC" w14:paraId="3D3D2B5E" w14:textId="77777777" w:rsidTr="00D779BC">
        <w:tc>
          <w:tcPr>
            <w:tcW w:w="2394" w:type="dxa"/>
          </w:tcPr>
          <w:p w14:paraId="60AA15AD" w14:textId="0BA3C011" w:rsidR="00D779BC" w:rsidRDefault="00D779BC" w:rsidP="00D779BC">
            <w:pPr>
              <w:jc w:val="center"/>
            </w:pPr>
            <w:r>
              <w:t>Total</w:t>
            </w:r>
          </w:p>
        </w:tc>
        <w:tc>
          <w:tcPr>
            <w:tcW w:w="2394" w:type="dxa"/>
          </w:tcPr>
          <w:p w14:paraId="780E6B21" w14:textId="77777777" w:rsidR="00D779BC" w:rsidRDefault="00D779BC" w:rsidP="00D779BC">
            <w:pPr>
              <w:jc w:val="center"/>
            </w:pPr>
          </w:p>
        </w:tc>
        <w:tc>
          <w:tcPr>
            <w:tcW w:w="1620" w:type="dxa"/>
          </w:tcPr>
          <w:p w14:paraId="5C30D6A9" w14:textId="240BF2FE" w:rsidR="00D779BC" w:rsidRDefault="00D779BC" w:rsidP="00D779BC">
            <w:pPr>
              <w:jc w:val="center"/>
            </w:pPr>
            <w:r>
              <w:t>2.073</w:t>
            </w:r>
          </w:p>
        </w:tc>
        <w:tc>
          <w:tcPr>
            <w:tcW w:w="3168" w:type="dxa"/>
          </w:tcPr>
          <w:p w14:paraId="58A7ED08" w14:textId="7975B131" w:rsidR="00D779BC" w:rsidRDefault="00D779BC" w:rsidP="00D779BC">
            <w:pPr>
              <w:jc w:val="center"/>
            </w:pPr>
            <w:r>
              <w:t>2.5</w:t>
            </w:r>
          </w:p>
        </w:tc>
      </w:tr>
    </w:tbl>
    <w:p w14:paraId="501C261B" w14:textId="77777777" w:rsidR="00D779BC" w:rsidRDefault="00D779BC" w:rsidP="00D779BC">
      <w:r>
        <w:br/>
        <w:t xml:space="preserve">The new ranking of robot A after the above 5 matches is: </w:t>
      </w:r>
    </w:p>
    <w:p w14:paraId="6596C3F3" w14:textId="77777777" w:rsidR="00D779BC" w:rsidRDefault="00D779BC" w:rsidP="00D779BC">
      <w:r>
        <w:t>R’</w:t>
      </w:r>
      <w:r>
        <w:rPr>
          <w:vertAlign w:val="subscript"/>
        </w:rPr>
        <w:t>A</w:t>
      </w:r>
      <w:r>
        <w:t xml:space="preserve"> = 1500 + 24*(2.5-2.073) = 1500 + 10.248 = 1510 (rounded to closest decimal)</w:t>
      </w:r>
    </w:p>
    <w:p w14:paraId="5FDFE075" w14:textId="2A181623" w:rsidR="00D779BC" w:rsidRDefault="00D779BC" w:rsidP="00D779BC">
      <w:r>
        <w:t>Regarding the value for K, some Elo implementations may adjust K based on some criteria, for example:</w:t>
      </w:r>
    </w:p>
    <w:p w14:paraId="7ECADEE0" w14:textId="77777777" w:rsidR="00D779BC" w:rsidRDefault="00D779BC" w:rsidP="004458F4">
      <w:pPr>
        <w:pStyle w:val="ListParagraph"/>
        <w:numPr>
          <w:ilvl w:val="0"/>
          <w:numId w:val="11"/>
        </w:numPr>
      </w:pPr>
      <w:r>
        <w:t>FIDE (World Chess Federation):</w:t>
      </w:r>
    </w:p>
    <w:p w14:paraId="51AD3B0F" w14:textId="77777777" w:rsidR="00D779BC" w:rsidRDefault="00D779BC" w:rsidP="00D779BC">
      <w:pPr>
        <w:pStyle w:val="ListParagraph"/>
        <w:numPr>
          <w:ilvl w:val="1"/>
          <w:numId w:val="11"/>
        </w:numPr>
      </w:pPr>
      <w:r>
        <w:t>K = 30 for a player new to the rating list until s/he has completed events with a total of at least 30 games.</w:t>
      </w:r>
    </w:p>
    <w:p w14:paraId="12F34D8B" w14:textId="77777777" w:rsidR="00D779BC" w:rsidRDefault="00D779BC" w:rsidP="004458F4">
      <w:pPr>
        <w:pStyle w:val="ListParagraph"/>
        <w:numPr>
          <w:ilvl w:val="1"/>
          <w:numId w:val="11"/>
        </w:numPr>
      </w:pPr>
      <w:r>
        <w:t>K = 15 as long as a player's rating remains under 2400.</w:t>
      </w:r>
    </w:p>
    <w:p w14:paraId="541C781D" w14:textId="77777777" w:rsidR="00D779BC" w:rsidRDefault="00D779BC" w:rsidP="004458F4">
      <w:pPr>
        <w:pStyle w:val="ListParagraph"/>
        <w:numPr>
          <w:ilvl w:val="1"/>
          <w:numId w:val="11"/>
        </w:numPr>
      </w:pPr>
      <w:r>
        <w:lastRenderedPageBreak/>
        <w:t>K = 10 once a player's published rating has reached 2400, and s/he has also completed events with a total of at least 30 games. Thereafter it remains permanently at 10.</w:t>
      </w:r>
    </w:p>
    <w:p w14:paraId="3BB80F64" w14:textId="77777777" w:rsidR="00D779BC" w:rsidRDefault="00D779BC" w:rsidP="004458F4">
      <w:pPr>
        <w:pStyle w:val="ListParagraph"/>
        <w:numPr>
          <w:ilvl w:val="0"/>
          <w:numId w:val="11"/>
        </w:numPr>
      </w:pPr>
      <w:r>
        <w:t>USCF (United States Chess Federation):</w:t>
      </w:r>
    </w:p>
    <w:p w14:paraId="5D921CF6" w14:textId="77777777" w:rsidR="00D779BC" w:rsidRDefault="00D779BC" w:rsidP="004458F4">
      <w:pPr>
        <w:pStyle w:val="ListParagraph"/>
        <w:numPr>
          <w:ilvl w:val="1"/>
          <w:numId w:val="11"/>
        </w:numPr>
      </w:pPr>
      <w:r>
        <w:t>Players below 2100 --&gt; K-factor of 32 used</w:t>
      </w:r>
    </w:p>
    <w:p w14:paraId="7ED66CD0" w14:textId="77777777" w:rsidR="00D779BC" w:rsidRDefault="00D779BC" w:rsidP="004458F4">
      <w:pPr>
        <w:pStyle w:val="ListParagraph"/>
        <w:numPr>
          <w:ilvl w:val="1"/>
          <w:numId w:val="11"/>
        </w:numPr>
      </w:pPr>
      <w:r>
        <w:t>Players between 2100 and 2400 --&gt; K-factor of 24 used</w:t>
      </w:r>
    </w:p>
    <w:p w14:paraId="2AB2D813" w14:textId="03196E23" w:rsidR="00D779BC" w:rsidRDefault="00D779BC" w:rsidP="004458F4">
      <w:pPr>
        <w:pStyle w:val="ListParagraph"/>
        <w:numPr>
          <w:ilvl w:val="1"/>
          <w:numId w:val="11"/>
        </w:numPr>
      </w:pPr>
      <w:r>
        <w:t>Players above 2400 --&gt; K-factor of 16 used.</w:t>
      </w:r>
    </w:p>
    <w:p w14:paraId="01A2F0E3" w14:textId="77777777" w:rsidR="00D779BC" w:rsidRDefault="00D779BC" w:rsidP="00D779BC"/>
    <w:p w14:paraId="357D91DC" w14:textId="77777777" w:rsidR="00D779BC" w:rsidRDefault="00D779BC" w:rsidP="00D779BC">
      <w:pPr>
        <w:pStyle w:val="Heading2"/>
      </w:pPr>
      <w:bookmarkStart w:id="112" w:name="_Toc407389473"/>
      <w:r>
        <w:t>Summary</w:t>
      </w:r>
      <w:bookmarkEnd w:id="112"/>
    </w:p>
    <w:p w14:paraId="0E1DCE6E" w14:textId="77777777" w:rsidR="008D3CD0" w:rsidRDefault="00D779BC" w:rsidP="00D779BC">
      <w:r>
        <w:t xml:space="preserve">In this chapter, we discussed a brief overview of gene expression programming, and how I intend to augment the fitness evaluation to be done by humans. To reduce </w:t>
      </w:r>
      <w:r w:rsidR="00336482">
        <w:t>the effect of subjectivity measure on the fitness evaluation, I intend to use Elo Rating system, which was discussed in the second part of this chapter.</w:t>
      </w:r>
    </w:p>
    <w:p w14:paraId="12034D4D" w14:textId="77777777" w:rsidR="008D3CD0" w:rsidRDefault="008D3CD0" w:rsidP="00D779BC"/>
    <w:p w14:paraId="16DD23C0" w14:textId="77777777" w:rsidR="008D3CD0" w:rsidRPr="008D3CD0" w:rsidRDefault="008D3CD0" w:rsidP="00D779BC">
      <w:pPr>
        <w:rPr>
          <w:b/>
          <w:color w:val="FF0000"/>
          <w:highlight w:val="yellow"/>
        </w:rPr>
      </w:pPr>
      <w:r w:rsidRPr="008D3CD0">
        <w:rPr>
          <w:b/>
          <w:color w:val="FF0000"/>
          <w:highlight w:val="yellow"/>
        </w:rPr>
        <w:t>INCLUDE ALL PAPERS THAT YOU CO-AUTHORED, MAKE REFERENCES TO THEM,</w:t>
      </w:r>
    </w:p>
    <w:p w14:paraId="331BAA79" w14:textId="4477FED4" w:rsidR="00D779BC" w:rsidRDefault="008D3CD0" w:rsidP="00D779BC">
      <w:r w:rsidRPr="008D3CD0">
        <w:rPr>
          <w:b/>
          <w:color w:val="FF0000"/>
          <w:highlight w:val="yellow"/>
        </w:rPr>
        <w:t>THIS IS NORMALLY REQUIRED FOR PHD PROPOSAL</w:t>
      </w:r>
      <w:r w:rsidR="00FE52CE">
        <w:br w:type="page"/>
      </w:r>
    </w:p>
    <w:p w14:paraId="391D0D55" w14:textId="68373F3D" w:rsidR="008B204E" w:rsidRDefault="008B204E" w:rsidP="00EB085E">
      <w:pPr>
        <w:pStyle w:val="Heading1"/>
      </w:pPr>
      <w:bookmarkStart w:id="113" w:name="_Toc407389474"/>
      <w:r>
        <w:lastRenderedPageBreak/>
        <w:t>Experiments and Evaluations</w:t>
      </w:r>
      <w:bookmarkEnd w:id="113"/>
    </w:p>
    <w:p w14:paraId="79975030" w14:textId="77777777" w:rsidR="00D97108" w:rsidRPr="004C16C6" w:rsidRDefault="00D97108" w:rsidP="00D97108">
      <w:pPr>
        <w:pStyle w:val="Heading2"/>
      </w:pPr>
      <w:bookmarkStart w:id="114" w:name="_Toc407389475"/>
      <w:r>
        <w:t>Evaluation</w:t>
      </w:r>
      <w:bookmarkEnd w:id="114"/>
    </w:p>
    <w:p w14:paraId="4EF25E80" w14:textId="3E8229E4" w:rsidR="00D97108" w:rsidRDefault="00D97108" w:rsidP="00B125C9">
      <w:r>
        <w:t xml:space="preserve">To evaluate the ideas proposed in this dissertation, I have to involve human subjects to provide evaluation on the effectiveness of the proposed methods. </w:t>
      </w:r>
    </w:p>
    <w:p w14:paraId="43202978" w14:textId="77777777" w:rsidR="00D97108" w:rsidRDefault="00D97108" w:rsidP="00D97108">
      <w:r>
        <w:t>Evaluation of the effectiveness of the proposed topic is difficult due to the fact that because “expressiveness”, “engagement”, “entertainment” of the robot movement must always be evaluated in some context of interaction.</w:t>
      </w:r>
    </w:p>
    <w:p w14:paraId="43E3B9AF" w14:textId="7B00E2BF" w:rsidR="00D97108" w:rsidRDefault="00301A59" w:rsidP="00D97108">
      <w:r>
        <w:t xml:space="preserve">Steinfeld et al. suggested that to measure performance of </w:t>
      </w:r>
      <w:r w:rsidRPr="00301A59">
        <w:t>robots whose role is to interact with humans in a social setting</w:t>
      </w:r>
      <w:r>
        <w:t>, s</w:t>
      </w:r>
      <w:r w:rsidR="00D97108">
        <w:t xml:space="preserve">ome subjective measurements are inevitable </w:t>
      </w:r>
      <w:sdt>
        <w:sdtPr>
          <w:id w:val="-865604243"/>
          <w:citation/>
        </w:sdtPr>
        <w:sdtContent>
          <w:r w:rsidR="00D97108">
            <w:fldChar w:fldCharType="begin"/>
          </w:r>
          <w:r w:rsidR="00D97108">
            <w:instrText xml:space="preserve"> CITATION Ste06 \l 1033 </w:instrText>
          </w:r>
          <w:r w:rsidR="00D97108">
            <w:fldChar w:fldCharType="separate"/>
          </w:r>
          <w:r w:rsidR="00F33AE0" w:rsidRPr="00F33AE0">
            <w:rPr>
              <w:noProof/>
            </w:rPr>
            <w:t>[80]</w:t>
          </w:r>
          <w:r w:rsidR="00D97108">
            <w:fldChar w:fldCharType="end"/>
          </w:r>
        </w:sdtContent>
      </w:sdt>
      <w:r w:rsidR="00D97108">
        <w:t xml:space="preserve">. </w:t>
      </w:r>
    </w:p>
    <w:p w14:paraId="1257474B" w14:textId="77777777" w:rsidR="00D97108" w:rsidRDefault="00D97108" w:rsidP="00D97108">
      <w:r>
        <w:t>In most experiments involving the ability of the robot to express emotions or behaviors, the set up often is as follows:</w:t>
      </w:r>
    </w:p>
    <w:p w14:paraId="3956BE1F" w14:textId="77777777" w:rsidR="00D97108" w:rsidRDefault="00D97108" w:rsidP="00D97108">
      <w:pPr>
        <w:pStyle w:val="ListParagraph"/>
        <w:numPr>
          <w:ilvl w:val="0"/>
          <w:numId w:val="7"/>
        </w:numPr>
      </w:pPr>
      <w:r>
        <w:t>A group of participants observe a robot.</w:t>
      </w:r>
    </w:p>
    <w:p w14:paraId="4FC875BD" w14:textId="77777777" w:rsidR="00D97108" w:rsidRDefault="00D97108" w:rsidP="00D97108">
      <w:pPr>
        <w:pStyle w:val="ListParagraph"/>
        <w:numPr>
          <w:ilvl w:val="0"/>
          <w:numId w:val="7"/>
        </w:numPr>
      </w:pPr>
      <w:r>
        <w:t>The survey provides a form consisting of a list of possible behaviors.</w:t>
      </w:r>
    </w:p>
    <w:p w14:paraId="5859C2A1" w14:textId="77777777" w:rsidR="00D97108" w:rsidRDefault="00D97108" w:rsidP="00D97108">
      <w:pPr>
        <w:pStyle w:val="ListParagraph"/>
        <w:numPr>
          <w:ilvl w:val="0"/>
          <w:numId w:val="7"/>
        </w:numPr>
      </w:pPr>
      <w:r>
        <w:t>The robot performs one of the behaviors.</w:t>
      </w:r>
    </w:p>
    <w:p w14:paraId="068C74B5" w14:textId="77777777" w:rsidR="00D97108" w:rsidRDefault="00D97108" w:rsidP="00D97108">
      <w:pPr>
        <w:pStyle w:val="ListParagraph"/>
        <w:numPr>
          <w:ilvl w:val="0"/>
          <w:numId w:val="7"/>
        </w:numPr>
      </w:pPr>
      <w:r>
        <w:t>The person marks which behavior he/she observed.</w:t>
      </w:r>
    </w:p>
    <w:p w14:paraId="5565EB8A" w14:textId="77777777" w:rsidR="00D97108" w:rsidRPr="0024631F" w:rsidRDefault="00D97108" w:rsidP="00D97108">
      <w:pPr>
        <w:pStyle w:val="ListParagraph"/>
        <w:numPr>
          <w:ilvl w:val="0"/>
          <w:numId w:val="7"/>
        </w:numPr>
      </w:pPr>
      <w:r w:rsidRPr="0024631F">
        <w:t xml:space="preserve">The experimenter knows </w:t>
      </w:r>
      <w:r>
        <w:t xml:space="preserve">in </w:t>
      </w:r>
      <w:r w:rsidRPr="0024631F">
        <w:t xml:space="preserve">which </w:t>
      </w:r>
      <w:r>
        <w:t>order the behaviors are performed (ground truth).</w:t>
      </w:r>
    </w:p>
    <w:p w14:paraId="4209F848" w14:textId="77777777" w:rsidR="00D97108" w:rsidRDefault="00D97108" w:rsidP="00D97108">
      <w:pPr>
        <w:pStyle w:val="ListParagraph"/>
        <w:numPr>
          <w:ilvl w:val="0"/>
          <w:numId w:val="7"/>
        </w:numPr>
      </w:pPr>
      <w:r>
        <w:t>The survey results are then collected. If on average a particular gesture is guessed correctly better than random, then the gesture is said to be “good”. If it’s random or less, it is “poor” or “ambiguous”.</w:t>
      </w:r>
    </w:p>
    <w:p w14:paraId="1386B242" w14:textId="6E6710CA" w:rsidR="00D97108" w:rsidRDefault="00D97108" w:rsidP="00D97108">
      <w:r>
        <w:t>This type of experiment is relatively easy to perform, but the gestures are t</w:t>
      </w:r>
      <w:r w:rsidR="00301A59">
        <w:t>aken completely out of context. For example: with the</w:t>
      </w:r>
      <w:r>
        <w:t xml:space="preserve"> KOBIAN </w:t>
      </w:r>
      <w:r w:rsidR="00301A59">
        <w:t xml:space="preserve">robot above, the demonstration only shows </w:t>
      </w:r>
      <w:r w:rsidR="00301A59" w:rsidRPr="00301A59">
        <w:t xml:space="preserve">the </w:t>
      </w:r>
      <w:r w:rsidR="00205253" w:rsidRPr="00205253">
        <w:rPr>
          <w:i/>
        </w:rPr>
        <w:t>pose</w:t>
      </w:r>
      <w:r w:rsidR="00301A59">
        <w:rPr>
          <w:i/>
        </w:rPr>
        <w:t xml:space="preserve"> </w:t>
      </w:r>
      <w:r w:rsidR="00301A59">
        <w:t>of surprise</w:t>
      </w:r>
      <w:r w:rsidR="00205253">
        <w:t xml:space="preserve">, instead of the robot </w:t>
      </w:r>
      <w:r w:rsidR="00205253">
        <w:rPr>
          <w:i/>
        </w:rPr>
        <w:t>being surprised</w:t>
      </w:r>
      <w:r w:rsidR="00205253">
        <w:t xml:space="preserve"> by something. I performed similar experiment with a KHR-</w:t>
      </w:r>
      <w:r w:rsidR="00205253" w:rsidRPr="008D3CD0">
        <w:rPr>
          <w:highlight w:val="yellow"/>
        </w:rPr>
        <w:t>1 robot</w:t>
      </w:r>
      <w:r w:rsidR="00205253" w:rsidRPr="008D3CD0">
        <w:rPr>
          <w:rStyle w:val="FootnoteReference"/>
          <w:highlight w:val="yellow"/>
        </w:rPr>
        <w:footnoteReference w:id="22"/>
      </w:r>
      <w:r w:rsidR="00205253" w:rsidRPr="008D3CD0">
        <w:rPr>
          <w:highlight w:val="yellow"/>
        </w:rPr>
        <w:t xml:space="preserve">. </w:t>
      </w:r>
      <w:r w:rsidR="008D3CD0" w:rsidRPr="008D3CD0">
        <w:rPr>
          <w:highlight w:val="yellow"/>
        </w:rPr>
        <w:t>What is 21? It is not your work</w:t>
      </w:r>
      <w:r w:rsidR="008D3CD0">
        <w:t xml:space="preserve">. </w:t>
      </w:r>
      <w:r w:rsidR="00205253">
        <w:t>When only poses were presented, the human observers are having a difficult time trying to guess what the robot is doing.</w:t>
      </w:r>
      <w:r w:rsidR="008D3CD0">
        <w:t xml:space="preserve"> </w:t>
      </w:r>
      <w:r w:rsidR="008D3CD0" w:rsidRPr="008D3CD0">
        <w:rPr>
          <w:highlight w:val="yellow"/>
        </w:rPr>
        <w:t>So what is your conclusion at this point?</w:t>
      </w:r>
    </w:p>
    <w:p w14:paraId="3171481F" w14:textId="15498D3C" w:rsidR="00D97108" w:rsidRDefault="00D97108" w:rsidP="00D97108">
      <w:r>
        <w:t xml:space="preserve">I suggest evaluation of expressive gestures to be </w:t>
      </w:r>
      <w:r>
        <w:rPr>
          <w:i/>
        </w:rPr>
        <w:t>in a semi-controlled environment</w:t>
      </w:r>
      <w:r>
        <w:t xml:space="preserve"> such that the participant</w:t>
      </w:r>
      <w:r w:rsidR="00CF0E09">
        <w:t>s are</w:t>
      </w:r>
      <w:r>
        <w:t xml:space="preserve"> given some expectations about the robot but not given specific instructions or commands to interact with the robot, rather than letting them interact with the robot with no information at all. The evaluations can be done in two scenarios: </w:t>
      </w:r>
      <w:r w:rsidRPr="00CF0E09">
        <w:rPr>
          <w:b/>
        </w:rPr>
        <w:t>interactive</w:t>
      </w:r>
      <w:r>
        <w:t xml:space="preserve"> and as a </w:t>
      </w:r>
      <w:r w:rsidRPr="00CF0E09">
        <w:rPr>
          <w:b/>
        </w:rPr>
        <w:t>performance</w:t>
      </w:r>
      <w:r>
        <w:t>.</w:t>
      </w:r>
    </w:p>
    <w:p w14:paraId="61E8A54D" w14:textId="77777777" w:rsidR="00D97108" w:rsidRDefault="00D97108" w:rsidP="00D97108"/>
    <w:p w14:paraId="351A6539" w14:textId="77777777" w:rsidR="00D97108" w:rsidRPr="0077308C" w:rsidRDefault="00D97108" w:rsidP="00D97108">
      <w:pPr>
        <w:pStyle w:val="Heading3"/>
      </w:pPr>
      <w:bookmarkStart w:id="115" w:name="_Toc407389476"/>
      <w:r>
        <w:t>Interactive Experiment</w:t>
      </w:r>
      <w:bookmarkEnd w:id="115"/>
    </w:p>
    <w:p w14:paraId="50AA04E9" w14:textId="77777777" w:rsidR="00D97108" w:rsidRDefault="00D97108" w:rsidP="00D97108">
      <w:r>
        <w:t xml:space="preserve">Here, the person is actively interacting with the robot. The goal of this experiment is to see which robot behaviors have social meaning to a person and in what context.  For example: the combination of two behaviors: maintaining distance to a person and tracking a person can sometimes be interpreted as ‘chasing’ or ‘avoiding’ depending if the person keeps moving away or towards the robot, respectively and can subsequently become a game </w:t>
      </w:r>
      <w:sdt>
        <w:sdtPr>
          <w:id w:val="823314659"/>
          <w:citation/>
        </w:sdtPr>
        <w:sdtContent>
          <w:r>
            <w:fldChar w:fldCharType="begin"/>
          </w:r>
          <w:r>
            <w:instrText xml:space="preserve"> CITATION Mea121 \l 1033 </w:instrText>
          </w:r>
          <w:r>
            <w:fldChar w:fldCharType="separate"/>
          </w:r>
          <w:r w:rsidR="00F33AE0" w:rsidRPr="00F33AE0">
            <w:rPr>
              <w:noProof/>
            </w:rPr>
            <w:t>[32]</w:t>
          </w:r>
          <w:r>
            <w:fldChar w:fldCharType="end"/>
          </w:r>
        </w:sdtContent>
      </w:sdt>
      <w:r>
        <w:t>. If the person walks slowly, the robot is ‘following’ instead of ‘chasing’ because the robot can quickly maintain the distance. Otherwise, if the person walks fast and the robot needs to speed up to catch up and close the distance with the person, the robot appears to be ‘chasing’.</w:t>
      </w:r>
    </w:p>
    <w:p w14:paraId="258B4A3E" w14:textId="77777777" w:rsidR="00D97108" w:rsidRDefault="00D97108" w:rsidP="00D97108">
      <w:r>
        <w:t>Suppose a set of behaviors are programmed on the robot using EE:</w:t>
      </w:r>
    </w:p>
    <w:p w14:paraId="6BAC0011" w14:textId="77777777" w:rsidR="00D97108" w:rsidRDefault="00D97108" w:rsidP="00D97108">
      <w:pPr>
        <w:pStyle w:val="ListParagraph"/>
        <w:numPr>
          <w:ilvl w:val="0"/>
          <w:numId w:val="7"/>
        </w:numPr>
      </w:pPr>
      <w:r>
        <w:t xml:space="preserve">Greeting = (Face_detect </w:t>
      </w:r>
      <w:r>
        <w:sym w:font="Wingdings" w:char="F0E0"/>
      </w:r>
      <w:r>
        <w:t xml:space="preserve"> say_hello) + (Person_say_hello </w:t>
      </w:r>
      <w:r>
        <w:sym w:font="Wingdings" w:char="F0E0"/>
      </w:r>
      <w:r>
        <w:t xml:space="preserve"> say_hello)</w:t>
      </w:r>
    </w:p>
    <w:p w14:paraId="408B7A52" w14:textId="77777777" w:rsidR="00D97108" w:rsidRDefault="00D97108" w:rsidP="00D97108">
      <w:pPr>
        <w:pStyle w:val="ListParagraph"/>
        <w:numPr>
          <w:ilvl w:val="0"/>
          <w:numId w:val="7"/>
        </w:numPr>
      </w:pPr>
      <w:r>
        <w:lastRenderedPageBreak/>
        <w:t xml:space="preserve">Red_attract = sees_red </w:t>
      </w:r>
      <w:r>
        <w:sym w:font="Wingdings" w:char="F0E0"/>
      </w:r>
      <w:r>
        <w:t xml:space="preserve"> (approach + reach)*</w:t>
      </w:r>
    </w:p>
    <w:p w14:paraId="41E0763A" w14:textId="77777777" w:rsidR="00D97108" w:rsidRDefault="00D97108" w:rsidP="00D97108">
      <w:pPr>
        <w:pStyle w:val="ListParagraph"/>
        <w:numPr>
          <w:ilvl w:val="0"/>
          <w:numId w:val="7"/>
        </w:numPr>
      </w:pPr>
      <w:r>
        <w:t xml:space="preserve">Blue_avoid = sees_blue </w:t>
      </w:r>
      <w:r>
        <w:sym w:font="Wingdings" w:char="F0E0"/>
      </w:r>
      <w:r>
        <w:t xml:space="preserve"> avoid</w:t>
      </w:r>
    </w:p>
    <w:p w14:paraId="5B247220" w14:textId="77777777" w:rsidR="00D97108" w:rsidRDefault="00D97108" w:rsidP="00D97108">
      <w:pPr>
        <w:pStyle w:val="ListParagraph"/>
        <w:numPr>
          <w:ilvl w:val="0"/>
          <w:numId w:val="7"/>
        </w:numPr>
      </w:pPr>
      <w:r>
        <w:t xml:space="preserve">Other_color = not(sees_red + sees_blue) </w:t>
      </w:r>
      <w:r>
        <w:sym w:font="Wingdings" w:char="F0E0"/>
      </w:r>
      <w:r>
        <w:t xml:space="preserve"> (look)*wander</w:t>
      </w:r>
    </w:p>
    <w:p w14:paraId="203B1469" w14:textId="77777777" w:rsidR="00D97108" w:rsidRDefault="00D97108" w:rsidP="00D97108">
      <w:pPr>
        <w:pStyle w:val="ListParagraph"/>
        <w:numPr>
          <w:ilvl w:val="0"/>
          <w:numId w:val="7"/>
        </w:numPr>
      </w:pPr>
      <w:r>
        <w:t>Wander = not(Greeting)</w:t>
      </w:r>
    </w:p>
    <w:p w14:paraId="158AD15F" w14:textId="77777777" w:rsidR="00D97108" w:rsidRDefault="00D97108" w:rsidP="00D97108">
      <w:r>
        <w:t>An example of such interaction is:</w:t>
      </w:r>
    </w:p>
    <w:p w14:paraId="098ED918" w14:textId="77777777" w:rsidR="00D97108" w:rsidRDefault="00D97108" w:rsidP="00D97108">
      <w:pPr>
        <w:pStyle w:val="ListParagraph"/>
        <w:numPr>
          <w:ilvl w:val="0"/>
          <w:numId w:val="7"/>
        </w:numPr>
      </w:pPr>
      <w:r>
        <w:t>Person meets robot</w:t>
      </w:r>
    </w:p>
    <w:p w14:paraId="482B2E4F" w14:textId="77777777" w:rsidR="00D97108" w:rsidRDefault="00D97108" w:rsidP="00D97108">
      <w:pPr>
        <w:pStyle w:val="ListParagraph"/>
        <w:numPr>
          <w:ilvl w:val="0"/>
          <w:numId w:val="7"/>
        </w:numPr>
      </w:pPr>
      <w:r>
        <w:t>If the person greets first, the robot responds. If the robot notices the person first, the robot may greet first.</w:t>
      </w:r>
    </w:p>
    <w:p w14:paraId="3B9C5634" w14:textId="084EEAB7" w:rsidR="00D97108" w:rsidRDefault="00D97108" w:rsidP="00D97108">
      <w:pPr>
        <w:pStyle w:val="ListParagraph"/>
        <w:numPr>
          <w:ilvl w:val="0"/>
          <w:numId w:val="7"/>
        </w:numPr>
      </w:pPr>
      <w:r>
        <w:t xml:space="preserve">The person is told that the robot likes red things, dislike blue things and </w:t>
      </w:r>
      <w:r w:rsidR="00CF0E09">
        <w:t xml:space="preserve">is </w:t>
      </w:r>
      <w:r>
        <w:t>apathetic to other colors.</w:t>
      </w:r>
    </w:p>
    <w:p w14:paraId="77A3E9FF" w14:textId="77777777" w:rsidR="00D97108" w:rsidRDefault="00D97108" w:rsidP="00D97108">
      <w:pPr>
        <w:pStyle w:val="ListParagraph"/>
        <w:numPr>
          <w:ilvl w:val="1"/>
          <w:numId w:val="7"/>
        </w:numPr>
      </w:pPr>
      <w:r>
        <w:t>The robot may attempt to hold a red object</w:t>
      </w:r>
    </w:p>
    <w:p w14:paraId="6654C50F" w14:textId="77777777" w:rsidR="00D97108" w:rsidRDefault="00D97108" w:rsidP="00D97108">
      <w:pPr>
        <w:pStyle w:val="ListParagraph"/>
        <w:numPr>
          <w:ilvl w:val="1"/>
          <w:numId w:val="7"/>
        </w:numPr>
      </w:pPr>
      <w:r>
        <w:t>The robot will avoid any blue object</w:t>
      </w:r>
    </w:p>
    <w:p w14:paraId="5D18C02A" w14:textId="77777777" w:rsidR="00D97108" w:rsidRDefault="00D97108" w:rsidP="00D97108">
      <w:pPr>
        <w:pStyle w:val="ListParagraph"/>
        <w:numPr>
          <w:ilvl w:val="1"/>
          <w:numId w:val="7"/>
        </w:numPr>
      </w:pPr>
      <w:r>
        <w:t>The robot will look at objects of other colors but then look away (ignoring).</w:t>
      </w:r>
    </w:p>
    <w:p w14:paraId="199104CB" w14:textId="77777777" w:rsidR="00D97108" w:rsidRDefault="00D97108" w:rsidP="00D97108">
      <w:pPr>
        <w:pStyle w:val="ListParagraph"/>
        <w:numPr>
          <w:ilvl w:val="0"/>
          <w:numId w:val="7"/>
        </w:numPr>
      </w:pPr>
      <w:r>
        <w:t>The robot is secretly programmed to love a red ball specifically.</w:t>
      </w:r>
    </w:p>
    <w:p w14:paraId="6B71AB0C" w14:textId="77777777" w:rsidR="00D97108" w:rsidRDefault="00D97108" w:rsidP="00D97108">
      <w:pPr>
        <w:pStyle w:val="ListParagraph"/>
        <w:numPr>
          <w:ilvl w:val="0"/>
          <w:numId w:val="7"/>
        </w:numPr>
      </w:pPr>
      <w:r>
        <w:t>The person is told that they can interact with the robot by showing it some objects (a red ball is among the objects).</w:t>
      </w:r>
    </w:p>
    <w:p w14:paraId="02BBDA42" w14:textId="77777777" w:rsidR="00D97108" w:rsidRPr="00CE7D09" w:rsidRDefault="00D97108" w:rsidP="00D97108">
      <w:pPr>
        <w:pStyle w:val="ListParagraph"/>
        <w:numPr>
          <w:ilvl w:val="0"/>
          <w:numId w:val="7"/>
        </w:numPr>
      </w:pPr>
      <w:r>
        <w:t>The robot can track the person. But if the person does not try to interact with the robot by presenting it with an object, the robot will start to wander around.</w:t>
      </w:r>
    </w:p>
    <w:p w14:paraId="7BB0C2DB" w14:textId="77777777" w:rsidR="00D97108" w:rsidRPr="006C5A98" w:rsidRDefault="00D97108" w:rsidP="00D97108">
      <w:r w:rsidRPr="006C5A98">
        <w:t>We can measure:</w:t>
      </w:r>
    </w:p>
    <w:p w14:paraId="47304432" w14:textId="77777777" w:rsidR="00D97108" w:rsidRDefault="00D97108" w:rsidP="00D97108">
      <w:pPr>
        <w:numPr>
          <w:ilvl w:val="0"/>
          <w:numId w:val="7"/>
        </w:numPr>
      </w:pPr>
      <w:r w:rsidRPr="006C5A98">
        <w:t xml:space="preserve">The </w:t>
      </w:r>
      <w:r>
        <w:t>relative meeting of expectancies as a partial measure of ‘natural interaction’:</w:t>
      </w:r>
    </w:p>
    <w:p w14:paraId="21B50DA7" w14:textId="77777777" w:rsidR="00D97108" w:rsidRDefault="00D97108" w:rsidP="00D97108">
      <w:pPr>
        <w:numPr>
          <w:ilvl w:val="1"/>
          <w:numId w:val="7"/>
        </w:numPr>
      </w:pPr>
      <w:r>
        <w:t>Did the robot respond in a relevant/expected manner? For example:</w:t>
      </w:r>
    </w:p>
    <w:p w14:paraId="39D99131" w14:textId="77777777" w:rsidR="00D97108" w:rsidRDefault="00D97108" w:rsidP="00D97108">
      <w:pPr>
        <w:numPr>
          <w:ilvl w:val="2"/>
          <w:numId w:val="7"/>
        </w:numPr>
      </w:pPr>
      <w:r>
        <w:t>If the person was told that the robot likes red objects, an expected behavior would be: would pay attention to the red object and try to interact with it.</w:t>
      </w:r>
    </w:p>
    <w:p w14:paraId="6AA3D040" w14:textId="77777777" w:rsidR="00D97108" w:rsidRDefault="00D97108" w:rsidP="00D97108">
      <w:pPr>
        <w:numPr>
          <w:ilvl w:val="1"/>
          <w:numId w:val="7"/>
        </w:numPr>
      </w:pPr>
      <w:r>
        <w:t>If not, was it perceived as completely out of context or unexpected but interesting? For example:</w:t>
      </w:r>
    </w:p>
    <w:p w14:paraId="29792415" w14:textId="2FE7A596" w:rsidR="00D97108" w:rsidRDefault="00D97108" w:rsidP="00D97108">
      <w:pPr>
        <w:numPr>
          <w:ilvl w:val="2"/>
          <w:numId w:val="7"/>
        </w:numPr>
      </w:pPr>
      <w:r>
        <w:t>Out of context: the robot is presented with red object, but perform</w:t>
      </w:r>
      <w:r w:rsidR="00933DA9">
        <w:t>s a</w:t>
      </w:r>
      <w:r>
        <w:t xml:space="preserve"> greeting gesture.</w:t>
      </w:r>
    </w:p>
    <w:p w14:paraId="276A04A2" w14:textId="08F16CA6" w:rsidR="00D97108" w:rsidRDefault="00D97108" w:rsidP="00D97108">
      <w:pPr>
        <w:numPr>
          <w:ilvl w:val="2"/>
          <w:numId w:val="7"/>
        </w:numPr>
      </w:pPr>
      <w:r>
        <w:t>Unexpected but interesting: the robot is pre</w:t>
      </w:r>
      <w:r w:rsidR="00933DA9">
        <w:t>sented with blue object, but tries</w:t>
      </w:r>
      <w:r>
        <w:t xml:space="preserve"> to interact with it.</w:t>
      </w:r>
    </w:p>
    <w:p w14:paraId="29408DE0" w14:textId="77777777" w:rsidR="00D97108" w:rsidRDefault="00D97108" w:rsidP="00D97108">
      <w:pPr>
        <w:numPr>
          <w:ilvl w:val="1"/>
          <w:numId w:val="7"/>
        </w:numPr>
      </w:pPr>
      <w:r>
        <w:t>How many times did the robot respond in relevant/expected ways? This is to check if the person was able to guess the character model of the robot through its behaviors.</w:t>
      </w:r>
    </w:p>
    <w:p w14:paraId="2C8F87BE" w14:textId="77777777" w:rsidR="00D97108" w:rsidRDefault="00D97108" w:rsidP="00D97108">
      <w:pPr>
        <w:numPr>
          <w:ilvl w:val="0"/>
          <w:numId w:val="7"/>
        </w:numPr>
      </w:pPr>
      <w:r>
        <w:t>How many different behaviors/emotion did the person infer? For example:</w:t>
      </w:r>
    </w:p>
    <w:p w14:paraId="195754CC" w14:textId="77777777" w:rsidR="00D97108" w:rsidRDefault="00D97108" w:rsidP="00D97108">
      <w:pPr>
        <w:numPr>
          <w:ilvl w:val="1"/>
          <w:numId w:val="7"/>
        </w:numPr>
      </w:pPr>
      <w:r>
        <w:t xml:space="preserve">Surprised, excited, uninterested, avoiding, playful, </w:t>
      </w:r>
    </w:p>
    <w:p w14:paraId="465CE89B" w14:textId="77777777" w:rsidR="00D97108" w:rsidRDefault="00D97108" w:rsidP="00D97108">
      <w:pPr>
        <w:numPr>
          <w:ilvl w:val="0"/>
          <w:numId w:val="7"/>
        </w:numPr>
      </w:pPr>
      <w:r>
        <w:t>How many variations of behaviors did the person observe? This is to evaluate the usefulness of probabilistic behavior generation to create variety.</w:t>
      </w:r>
    </w:p>
    <w:p w14:paraId="75545B9F" w14:textId="41306F60" w:rsidR="00D97108" w:rsidRDefault="00D97108" w:rsidP="00D97108">
      <w:pPr>
        <w:numPr>
          <w:ilvl w:val="1"/>
          <w:numId w:val="7"/>
        </w:numPr>
      </w:pPr>
      <w:r>
        <w:t xml:space="preserve">When the robot is presented with the red ball, the robot gets excited. The excitement behavior is programmed using EE and thus have probabilistic variation of executions. How many of different executions did the person observe but </w:t>
      </w:r>
      <w:r w:rsidR="00933DA9">
        <w:t xml:space="preserve">was </w:t>
      </w:r>
      <w:r>
        <w:t xml:space="preserve">still </w:t>
      </w:r>
      <w:r w:rsidR="00933DA9">
        <w:t>able to recognize them</w:t>
      </w:r>
      <w:r>
        <w:t xml:space="preserve"> as the same behavior (e.g. excited)</w:t>
      </w:r>
    </w:p>
    <w:p w14:paraId="404BD062" w14:textId="77777777" w:rsidR="00D97108" w:rsidRDefault="00D97108" w:rsidP="00D97108">
      <w:pPr>
        <w:pStyle w:val="ListParagraph"/>
      </w:pPr>
    </w:p>
    <w:p w14:paraId="37860F8D" w14:textId="77777777" w:rsidR="00D97108" w:rsidRDefault="00D97108" w:rsidP="00D97108">
      <w:pPr>
        <w:pStyle w:val="Heading3"/>
      </w:pPr>
      <w:bookmarkStart w:id="116" w:name="_Toc407389477"/>
      <w:r>
        <w:t>As a Theatrical Play</w:t>
      </w:r>
      <w:bookmarkEnd w:id="116"/>
    </w:p>
    <w:p w14:paraId="2D0F66CC" w14:textId="7A2D8572" w:rsidR="00D97108" w:rsidRDefault="00D97108" w:rsidP="00D97108">
      <w:r>
        <w:t>Here, multiple robots are programmed with different characters. The person acts as an audience and provide</w:t>
      </w:r>
      <w:r w:rsidR="00933DA9">
        <w:t>s</w:t>
      </w:r>
      <w:r>
        <w:t xml:space="preserve"> feedback on the dynamics between the robots that he/she observed. This experiment highlights the feature of EE </w:t>
      </w:r>
      <w:r>
        <w:lastRenderedPageBreak/>
        <w:t xml:space="preserve">language to synthesize interaction dynamics between two characters using known methods from automata theory, particularly </w:t>
      </w:r>
      <w:r>
        <w:rPr>
          <w:i/>
        </w:rPr>
        <w:t>product machine</w:t>
      </w:r>
      <w:r>
        <w:t>. This experiment can be carried out in a simulation software such as V-Rep or ODE, or on actual/physical robots.</w:t>
      </w:r>
    </w:p>
    <w:p w14:paraId="42E75A07" w14:textId="77777777" w:rsidR="00D97108" w:rsidRDefault="00D97108" w:rsidP="00D97108">
      <w:r>
        <w:t>Some example of this experiment is:</w:t>
      </w:r>
    </w:p>
    <w:p w14:paraId="4075A80B" w14:textId="63A85D81" w:rsidR="00D97108" w:rsidRDefault="00D97108" w:rsidP="00D97108">
      <w:pPr>
        <w:pStyle w:val="ListParagraph"/>
        <w:numPr>
          <w:ilvl w:val="0"/>
          <w:numId w:val="7"/>
        </w:numPr>
      </w:pPr>
      <w:r>
        <w:t xml:space="preserve">“Gentleman vs. Rude man” – one robot is programmed as the gentleman who in general is polite in the way it interacts, while another robot is programmed as a rude man who is always angry and rude. The behaviors of these robots will be programmed using </w:t>
      </w:r>
      <w:r w:rsidR="00D8497A">
        <w:t>REBeL</w:t>
      </w:r>
      <w:r>
        <w:t xml:space="preserve">. I select the set of behaviors such that some interesting interaction dynamics </w:t>
      </w:r>
      <w:r>
        <w:rPr>
          <w:i/>
        </w:rPr>
        <w:t>can</w:t>
      </w:r>
      <w:r>
        <w:t xml:space="preserve"> happen. </w:t>
      </w:r>
      <w:r>
        <w:rPr>
          <w:i/>
        </w:rPr>
        <w:t>Is this model strong enough that a new type of behavior can emerge that was not predicted before?</w:t>
      </w:r>
    </w:p>
    <w:p w14:paraId="7CBC7E3E" w14:textId="77777777" w:rsidR="00D97108" w:rsidRDefault="00D97108" w:rsidP="00D97108">
      <w:pPr>
        <w:pStyle w:val="ListParagraph"/>
        <w:numPr>
          <w:ilvl w:val="0"/>
          <w:numId w:val="7"/>
        </w:numPr>
      </w:pPr>
      <w:r>
        <w:t>“Mailman vs. Guard dog” – one robot is programmed as a mailman who is trying to reach a location (i.e. the front door to deliver a package), and the other robot is programmed as a guard dog that tries to attack the mailman if it ever detect him. The dog does not necessarily have the goal to prevent the mailman from delivering the package – it is only interested in biting the mailman.</w:t>
      </w:r>
    </w:p>
    <w:p w14:paraId="6643FEF7" w14:textId="5746406F" w:rsidR="00D97108" w:rsidRDefault="00A91FF9" w:rsidP="00D97108">
      <w:pPr>
        <w:pStyle w:val="ListParagraph"/>
        <w:numPr>
          <w:ilvl w:val="0"/>
          <w:numId w:val="7"/>
        </w:numPr>
      </w:pPr>
      <w:r>
        <w:t xml:space="preserve">Heider &amp; Simmel’s </w:t>
      </w:r>
      <w:r w:rsidR="00D97108">
        <w:t xml:space="preserve">Box &amp; Triangle </w:t>
      </w:r>
      <w:r w:rsidR="00486CCF">
        <w:t>experi</w:t>
      </w:r>
      <w:r w:rsidR="00D47E25">
        <w:t xml:space="preserve">ment </w:t>
      </w:r>
      <w:r w:rsidR="00D97108">
        <w:t>–</w:t>
      </w:r>
      <w:r w:rsidR="00D8497A">
        <w:t xml:space="preserve"> three robots are programmed using REBeL, where each robot have their own sets of BEs to closely resemble the animation </w:t>
      </w:r>
      <w:r w:rsidR="007512E1">
        <w:t xml:space="preserve">done in Heider &amp; Simmel’s experiment </w:t>
      </w:r>
      <w:sdt>
        <w:sdtPr>
          <w:id w:val="109943188"/>
          <w:citation/>
        </w:sdtPr>
        <w:sdtContent>
          <w:r w:rsidR="007512E1">
            <w:fldChar w:fldCharType="begin"/>
          </w:r>
          <w:r w:rsidR="007512E1">
            <w:instrText xml:space="preserve"> CITATION Hei44 \l 1033 </w:instrText>
          </w:r>
          <w:r w:rsidR="007512E1">
            <w:fldChar w:fldCharType="separate"/>
          </w:r>
          <w:r w:rsidR="00F33AE0" w:rsidRPr="00F33AE0">
            <w:rPr>
              <w:noProof/>
            </w:rPr>
            <w:t>[46]</w:t>
          </w:r>
          <w:r w:rsidR="007512E1">
            <w:fldChar w:fldCharType="end"/>
          </w:r>
        </w:sdtContent>
      </w:sdt>
      <w:r w:rsidR="007512E1">
        <w:t>.</w:t>
      </w:r>
    </w:p>
    <w:p w14:paraId="6F589B2D" w14:textId="77777777" w:rsidR="00A91FF9" w:rsidRDefault="00A91FF9" w:rsidP="00A91FF9"/>
    <w:p w14:paraId="5999400A" w14:textId="4C4E8235" w:rsidR="00D97108" w:rsidRDefault="00D97108" w:rsidP="00D97108">
      <w:pPr>
        <w:pStyle w:val="Heading3"/>
      </w:pPr>
      <w:bookmarkStart w:id="117" w:name="_Toc407389478"/>
      <w:r w:rsidRPr="00A62D66">
        <w:rPr>
          <w:highlight w:val="green"/>
        </w:rPr>
        <w:t xml:space="preserve">Using </w:t>
      </w:r>
      <w:r w:rsidR="007512E1" w:rsidRPr="00A62D66">
        <w:rPr>
          <w:highlight w:val="green"/>
        </w:rPr>
        <w:t>REBeL</w:t>
      </w:r>
      <w:bookmarkEnd w:id="117"/>
    </w:p>
    <w:p w14:paraId="52C772F5" w14:textId="593E1394" w:rsidR="00D97108" w:rsidRDefault="00D97108" w:rsidP="00D97108">
      <w:r>
        <w:t xml:space="preserve">We might allow people to try to use </w:t>
      </w:r>
      <w:r w:rsidR="007512E1">
        <w:t>REBeL</w:t>
      </w:r>
      <w:r>
        <w:t xml:space="preserve"> to either program some robot behavior for human-robot interaction or an interaction dynamics scenario such as the plays mentioned above</w:t>
      </w:r>
      <w:r w:rsidR="007512E1">
        <w:t xml:space="preserve">. </w:t>
      </w:r>
      <w:r>
        <w:t xml:space="preserve">In the former case, a person can try to use the language to create new robot behaviors. The newly-created behaviors can then be simulated in a simulation software (V-Rep or ODE) and evaluated using some scoring scheme such as ELO Rating (discussed in Chapter </w:t>
      </w:r>
      <w:r w:rsidRPr="00A62D66">
        <w:rPr>
          <w:highlight w:val="yellow"/>
        </w:rPr>
        <w:t>##</w:t>
      </w:r>
      <w:r>
        <w:t xml:space="preserve">). The evaluated behaviors can then be evolved using evolutionary algorithm such as Gene Expression Programming (GEP) (discussed in Chapter </w:t>
      </w:r>
      <w:r w:rsidRPr="00A62D66">
        <w:rPr>
          <w:highlight w:val="yellow"/>
        </w:rPr>
        <w:t>#x#).</w:t>
      </w:r>
      <w:r>
        <w:t xml:space="preserve"> Since the behaviors are now represented in a mathematical expression form, GEP is suitable for this case since it can guarantee well-formed expressions during the recombination process [</w:t>
      </w:r>
      <w:r w:rsidRPr="00A62D66">
        <w:rPr>
          <w:highlight w:val="yellow"/>
        </w:rPr>
        <w:t>ref</w:t>
      </w:r>
      <w:r>
        <w:t xml:space="preserve">]. This method of using human evaluation to drive the evolution of the population is called </w:t>
      </w:r>
      <w:r>
        <w:rPr>
          <w:i/>
        </w:rPr>
        <w:t>interactive evolution</w:t>
      </w:r>
      <w:r>
        <w:t xml:space="preserve">, and thus the approach I propose is called </w:t>
      </w:r>
      <w:r>
        <w:rPr>
          <w:i/>
        </w:rPr>
        <w:t>Interactive Gene Expression Programming</w:t>
      </w:r>
      <w:r>
        <w:t>.</w:t>
      </w:r>
      <w:r w:rsidR="007512E1">
        <w:t xml:space="preserve"> </w:t>
      </w:r>
    </w:p>
    <w:p w14:paraId="48920A81" w14:textId="77777777" w:rsidR="00D97108" w:rsidRDefault="00D97108" w:rsidP="00D97108"/>
    <w:p w14:paraId="25A9C71D" w14:textId="74341893" w:rsidR="00D97108" w:rsidRPr="001D6429" w:rsidRDefault="00D97108" w:rsidP="00D97108">
      <w:r w:rsidRPr="001D6429">
        <w:t xml:space="preserve">To measure </w:t>
      </w:r>
      <w:r w:rsidR="00A62D66" w:rsidRPr="00A62D66">
        <w:rPr>
          <w:highlight w:val="yellow"/>
        </w:rPr>
        <w:t xml:space="preserve">the </w:t>
      </w:r>
      <w:r w:rsidRPr="00A62D66">
        <w:rPr>
          <w:highlight w:val="yellow"/>
        </w:rPr>
        <w:t>effectiveness</w:t>
      </w:r>
      <w:r w:rsidRPr="001D6429">
        <w:t xml:space="preserve"> of social robots, Steinfeld et. al suggested the following metrics  </w:t>
      </w:r>
      <w:sdt>
        <w:sdtPr>
          <w:id w:val="1369029828"/>
          <w:citation/>
        </w:sdtPr>
        <w:sdtContent>
          <w:r w:rsidRPr="001D6429">
            <w:fldChar w:fldCharType="begin"/>
          </w:r>
          <w:r w:rsidRPr="001D6429">
            <w:instrText xml:space="preserve"> CITATION Ste061 \l 1033 </w:instrText>
          </w:r>
          <w:r w:rsidRPr="001D6429">
            <w:fldChar w:fldCharType="separate"/>
          </w:r>
          <w:r w:rsidR="00F33AE0" w:rsidRPr="00F33AE0">
            <w:rPr>
              <w:noProof/>
            </w:rPr>
            <w:t>[76]</w:t>
          </w:r>
          <w:r w:rsidRPr="001D6429">
            <w:fldChar w:fldCharType="end"/>
          </w:r>
        </w:sdtContent>
      </w:sdt>
      <w:r w:rsidRPr="001D6429">
        <w:t>:</w:t>
      </w:r>
    </w:p>
    <w:p w14:paraId="7D486B9D" w14:textId="77777777" w:rsidR="00D97108" w:rsidRPr="001D6429" w:rsidRDefault="00D97108" w:rsidP="00D97108">
      <w:pPr>
        <w:numPr>
          <w:ilvl w:val="0"/>
          <w:numId w:val="6"/>
        </w:numPr>
      </w:pPr>
      <w:r w:rsidRPr="001D6429">
        <w:t>Interaction characteristics</w:t>
      </w:r>
    </w:p>
    <w:p w14:paraId="5E555C32" w14:textId="77777777" w:rsidR="00D97108" w:rsidRPr="001D6429" w:rsidRDefault="00D97108" w:rsidP="00D97108">
      <w:pPr>
        <w:numPr>
          <w:ilvl w:val="0"/>
          <w:numId w:val="6"/>
        </w:numPr>
      </w:pPr>
      <w:r w:rsidRPr="001D6429">
        <w:t>Persuasiveness - how the robot can change/affect the behavior of the person</w:t>
      </w:r>
    </w:p>
    <w:p w14:paraId="0BBED53D" w14:textId="77777777" w:rsidR="00D97108" w:rsidRPr="001D6429" w:rsidRDefault="00D97108" w:rsidP="00D97108">
      <w:pPr>
        <w:numPr>
          <w:ilvl w:val="0"/>
          <w:numId w:val="6"/>
        </w:numPr>
      </w:pPr>
      <w:r w:rsidRPr="001D6429">
        <w:t>Trust – the feeling related to safety of the person with respect to the robot’s actions.</w:t>
      </w:r>
    </w:p>
    <w:p w14:paraId="33074E4B" w14:textId="77777777" w:rsidR="00D97108" w:rsidRPr="001D6429" w:rsidRDefault="00D97108" w:rsidP="00D97108">
      <w:pPr>
        <w:numPr>
          <w:ilvl w:val="0"/>
          <w:numId w:val="6"/>
        </w:numPr>
      </w:pPr>
      <w:r w:rsidRPr="001D6429">
        <w:t>Engagement – the ability to produce social characteristics that captivate the person’s attention while maintaining interest</w:t>
      </w:r>
    </w:p>
    <w:p w14:paraId="3A535183" w14:textId="77777777" w:rsidR="00D97108" w:rsidRPr="001D6429" w:rsidRDefault="00D97108" w:rsidP="00D97108">
      <w:pPr>
        <w:numPr>
          <w:ilvl w:val="0"/>
          <w:numId w:val="6"/>
        </w:numPr>
      </w:pPr>
      <w:r w:rsidRPr="001D6429">
        <w:t>Compliance – how well the robot follows human social interaction norms, safety, etc.</w:t>
      </w:r>
    </w:p>
    <w:p w14:paraId="296AE642" w14:textId="77777777" w:rsidR="00D97108" w:rsidRPr="001D6429" w:rsidRDefault="00D97108" w:rsidP="00D97108">
      <w:r w:rsidRPr="001D6429">
        <w:t xml:space="preserve">Metrics are social presence in terms of Intelligence (perceived as being intelligent), Social Attraction (makes people want to interact socially with it) and Enjoyment of interaction (interaction experience) </w:t>
      </w:r>
      <w:sdt>
        <w:sdtPr>
          <w:id w:val="233744231"/>
          <w:citation/>
        </w:sdtPr>
        <w:sdtContent>
          <w:r w:rsidRPr="001D6429">
            <w:fldChar w:fldCharType="begin"/>
          </w:r>
          <w:r w:rsidRPr="001D6429">
            <w:instrText xml:space="preserve"> CITATION Lee06 \l 1033 </w:instrText>
          </w:r>
          <w:r w:rsidRPr="001D6429">
            <w:fldChar w:fldCharType="separate"/>
          </w:r>
          <w:r w:rsidR="00F33AE0" w:rsidRPr="00F33AE0">
            <w:rPr>
              <w:noProof/>
            </w:rPr>
            <w:t>[47]</w:t>
          </w:r>
          <w:r w:rsidRPr="001D6429">
            <w:fldChar w:fldCharType="end"/>
          </w:r>
        </w:sdtContent>
      </w:sdt>
      <w:r w:rsidRPr="001D6429">
        <w:t>.</w:t>
      </w:r>
    </w:p>
    <w:p w14:paraId="05103963" w14:textId="401EC5C6" w:rsidR="00D97108" w:rsidRDefault="00D97108" w:rsidP="00D97108">
      <w:pPr>
        <w:rPr>
          <w:bCs/>
        </w:rPr>
      </w:pPr>
      <w:r w:rsidRPr="004C16C6">
        <w:rPr>
          <w:bCs/>
        </w:rPr>
        <w:t xml:space="preserve">Because </w:t>
      </w:r>
      <w:r>
        <w:rPr>
          <w:bCs/>
        </w:rPr>
        <w:t xml:space="preserve">what I am trying to create is meaningful, expressive movements on the robot using the proposed </w:t>
      </w:r>
      <w:r w:rsidR="0040274B">
        <w:rPr>
          <w:bCs/>
        </w:rPr>
        <w:t>Behavior Expression</w:t>
      </w:r>
      <w:r>
        <w:rPr>
          <w:bCs/>
        </w:rPr>
        <w:t>, the robot must be evaluated within some interaction context.</w:t>
      </w:r>
    </w:p>
    <w:p w14:paraId="5A764269" w14:textId="77777777" w:rsidR="00D97108" w:rsidRDefault="00D97108" w:rsidP="00D97108">
      <w:pPr>
        <w:rPr>
          <w:bCs/>
        </w:rPr>
      </w:pPr>
      <w:r>
        <w:rPr>
          <w:bCs/>
        </w:rPr>
        <w:t>We evaluate the new Language on two robot platforms:</w:t>
      </w:r>
    </w:p>
    <w:p w14:paraId="05DE9FDF" w14:textId="3EA56B38" w:rsidR="00D97108" w:rsidRPr="00515273" w:rsidRDefault="00D97108" w:rsidP="00D97108">
      <w:pPr>
        <w:pStyle w:val="ListParagraph"/>
        <w:numPr>
          <w:ilvl w:val="0"/>
          <w:numId w:val="7"/>
        </w:numPr>
        <w:rPr>
          <w:b/>
          <w:bCs/>
        </w:rPr>
      </w:pPr>
      <w:r w:rsidRPr="00515273">
        <w:rPr>
          <w:b/>
          <w:bCs/>
        </w:rPr>
        <w:lastRenderedPageBreak/>
        <w:t xml:space="preserve">Jeeves, the MCECS Guide Robot.  </w:t>
      </w:r>
      <w:r>
        <w:rPr>
          <w:bCs/>
        </w:rPr>
        <w:t>Jeeves is a mobile robot with humanoid appearance: head, torso, arms. The robot main function is to greet and interact with people visiting the lobby of the Engineering Building, and providing tour of the building as requested. Jeeves has an array of sensors including Kinect,</w:t>
      </w:r>
      <w:r w:rsidR="007512E1">
        <w:rPr>
          <w:bCs/>
        </w:rPr>
        <w:t xml:space="preserve"> sonars, laser range finder, in</w:t>
      </w:r>
      <w:r>
        <w:rPr>
          <w:bCs/>
        </w:rPr>
        <w:t>ertial measurement unit (IMU) which allows it to safely navigate the building, among other things. The articulated head/neck, arms and torso allows Jeeves to perform many human-like gestures.</w:t>
      </w:r>
    </w:p>
    <w:p w14:paraId="48A7ECCD" w14:textId="3B417208" w:rsidR="00D97108" w:rsidRPr="00FC1B9B" w:rsidRDefault="00D97108" w:rsidP="00D97108">
      <w:pPr>
        <w:pStyle w:val="ListParagraph"/>
        <w:numPr>
          <w:ilvl w:val="0"/>
          <w:numId w:val="7"/>
        </w:numPr>
        <w:rPr>
          <w:b/>
          <w:bCs/>
        </w:rPr>
      </w:pPr>
      <w:r>
        <w:rPr>
          <w:b/>
          <w:bCs/>
        </w:rPr>
        <w:t>Pepe</w:t>
      </w:r>
      <w:r>
        <w:rPr>
          <w:bCs/>
        </w:rPr>
        <w:t xml:space="preserve"> is a small mobile robot built on the Stingray platform from Parallax </w:t>
      </w:r>
      <w:r w:rsidRPr="00A62D66">
        <w:rPr>
          <w:bCs/>
          <w:highlight w:val="yellow"/>
        </w:rPr>
        <w:t>[ref</w:t>
      </w:r>
      <w:r>
        <w:rPr>
          <w:bCs/>
        </w:rPr>
        <w:t>]. The robot is equipped with sonars to avoid collisions but do</w:t>
      </w:r>
      <w:r w:rsidR="007512E1">
        <w:rPr>
          <w:bCs/>
        </w:rPr>
        <w:t>es</w:t>
      </w:r>
      <w:r>
        <w:rPr>
          <w:bCs/>
        </w:rPr>
        <w:t xml:space="preserve"> not have navigation capabilities. An arm/neck armature is placed on top of the robot which acts as both a neck/face and gripper/manipulators.</w:t>
      </w:r>
    </w:p>
    <w:p w14:paraId="351DD7B5" w14:textId="390B4AA0" w:rsidR="00FC1B9B" w:rsidRPr="00FC1B9B" w:rsidRDefault="00FC1B9B" w:rsidP="00D97108">
      <w:pPr>
        <w:pStyle w:val="ListParagraph"/>
        <w:numPr>
          <w:ilvl w:val="0"/>
          <w:numId w:val="7"/>
        </w:numPr>
        <w:rPr>
          <w:b/>
          <w:bCs/>
          <w:highlight w:val="yellow"/>
        </w:rPr>
      </w:pPr>
      <w:r w:rsidRPr="00FC1B9B">
        <w:rPr>
          <w:b/>
          <w:bCs/>
          <w:highlight w:val="yellow"/>
        </w:rPr>
        <w:t>Robot Theatre (Portland Cyber Theatre play “Quantum Consciousness”)</w:t>
      </w:r>
    </w:p>
    <w:p w14:paraId="6D34568D" w14:textId="0D9FB305" w:rsidR="00D97108" w:rsidRPr="00A0456D" w:rsidRDefault="00D97108" w:rsidP="00D97108">
      <w:pPr>
        <w:rPr>
          <w:bCs/>
        </w:rPr>
      </w:pPr>
      <w:r w:rsidRPr="00A0456D">
        <w:rPr>
          <w:bCs/>
        </w:rPr>
        <w:t xml:space="preserve">The work of this dissertation falls under the social robotics category. The contribution of this work is a new language for programming robot behavior that can be manipulated using probabilistic algebraic operators, and a behavior and gesture control </w:t>
      </w:r>
      <w:r w:rsidRPr="00A62D66">
        <w:rPr>
          <w:bCs/>
          <w:highlight w:val="yellow"/>
        </w:rPr>
        <w:t>system</w:t>
      </w:r>
      <w:r w:rsidR="00A62D66" w:rsidRPr="00A62D66">
        <w:rPr>
          <w:bCs/>
          <w:highlight w:val="yellow"/>
        </w:rPr>
        <w:t>s</w:t>
      </w:r>
      <w:r w:rsidRPr="00A62D66">
        <w:rPr>
          <w:bCs/>
          <w:highlight w:val="yellow"/>
        </w:rPr>
        <w:t xml:space="preserve"> which employ</w:t>
      </w:r>
      <w:r w:rsidRPr="00A0456D">
        <w:rPr>
          <w:bCs/>
        </w:rPr>
        <w:t xml:space="preserve"> concepts from art and animation. The result of this work is providing robot programmers with high-level robot behavior description that is easy to understand and manipulate. The language also allows evolving and generating new behaviors using evolutionary algorithms such as Interactive Gene Expression Programming. Ultimately, the behaviors executed by the robot, particularly in the motions of the robot, </w:t>
      </w:r>
      <w:r w:rsidRPr="00A0456D">
        <w:rPr>
          <w:bCs/>
          <w:i/>
        </w:rPr>
        <w:t>guaranteed</w:t>
      </w:r>
      <w:r w:rsidRPr="00A0456D">
        <w:rPr>
          <w:bCs/>
        </w:rPr>
        <w:t xml:space="preserve"> to achieve the level of expressiveness and naturalness comparable to those seen in popular animated feature films like Wall-E.</w:t>
      </w:r>
    </w:p>
    <w:p w14:paraId="0BE95683" w14:textId="25D282EA" w:rsidR="00D97108" w:rsidRPr="00A0456D" w:rsidRDefault="00D97108" w:rsidP="00D97108">
      <w:pPr>
        <w:rPr>
          <w:bCs/>
        </w:rPr>
      </w:pPr>
      <w:r w:rsidRPr="00A0456D">
        <w:rPr>
          <w:bCs/>
        </w:rPr>
        <w:t xml:space="preserve">The components </w:t>
      </w:r>
      <w:r w:rsidR="007512E1">
        <w:rPr>
          <w:bCs/>
        </w:rPr>
        <w:t>that need</w:t>
      </w:r>
      <w:r w:rsidRPr="00A0456D">
        <w:rPr>
          <w:bCs/>
        </w:rPr>
        <w:t xml:space="preserve"> to be measured are</w:t>
      </w:r>
      <w:r w:rsidR="007512E1">
        <w:rPr>
          <w:bCs/>
        </w:rPr>
        <w:t xml:space="preserve"> the following</w:t>
      </w:r>
      <w:r w:rsidRPr="00A0456D">
        <w:rPr>
          <w:bCs/>
        </w:rPr>
        <w:t>:</w:t>
      </w:r>
    </w:p>
    <w:p w14:paraId="11A899AA" w14:textId="77777777" w:rsidR="00D97108" w:rsidRPr="00A0456D" w:rsidRDefault="00D97108" w:rsidP="00D97108">
      <w:pPr>
        <w:numPr>
          <w:ilvl w:val="0"/>
          <w:numId w:val="7"/>
        </w:numPr>
        <w:rPr>
          <w:bCs/>
        </w:rPr>
      </w:pPr>
      <w:r w:rsidRPr="00A0456D">
        <w:rPr>
          <w:bCs/>
        </w:rPr>
        <w:t>What is the learning curve of this new language – how long does it take for someone to learn and be proficient with this language?</w:t>
      </w:r>
    </w:p>
    <w:p w14:paraId="0C1BB978" w14:textId="77777777" w:rsidR="00D97108" w:rsidRPr="00A0456D" w:rsidRDefault="00D97108" w:rsidP="00D97108">
      <w:pPr>
        <w:numPr>
          <w:ilvl w:val="0"/>
          <w:numId w:val="7"/>
        </w:numPr>
        <w:rPr>
          <w:bCs/>
        </w:rPr>
      </w:pPr>
      <w:r w:rsidRPr="00A0456D">
        <w:rPr>
          <w:bCs/>
        </w:rPr>
        <w:t>Engagement</w:t>
      </w:r>
    </w:p>
    <w:p w14:paraId="1EA6F89A" w14:textId="77777777" w:rsidR="00D97108" w:rsidRPr="00A0456D" w:rsidRDefault="00D97108" w:rsidP="00D97108">
      <w:pPr>
        <w:numPr>
          <w:ilvl w:val="1"/>
          <w:numId w:val="7"/>
        </w:numPr>
        <w:rPr>
          <w:bCs/>
        </w:rPr>
      </w:pPr>
      <w:r w:rsidRPr="00A0456D">
        <w:rPr>
          <w:bCs/>
        </w:rPr>
        <w:t>How long do people interact with the robot?</w:t>
      </w:r>
    </w:p>
    <w:p w14:paraId="069BF4C8" w14:textId="77777777" w:rsidR="00D97108" w:rsidRPr="00A0456D" w:rsidRDefault="00D97108" w:rsidP="00D97108">
      <w:pPr>
        <w:numPr>
          <w:ilvl w:val="1"/>
          <w:numId w:val="7"/>
        </w:numPr>
        <w:rPr>
          <w:bCs/>
        </w:rPr>
      </w:pPr>
      <w:r w:rsidRPr="00A0456D">
        <w:rPr>
          <w:bCs/>
        </w:rPr>
        <w:t>How intelligent (i.e. can think for itself) do people think the robot is? (e.g. a child, a pet dog, a wild animal,  a mature person)</w:t>
      </w:r>
    </w:p>
    <w:p w14:paraId="280A3F0D" w14:textId="77777777" w:rsidR="00D97108" w:rsidRPr="00A0456D" w:rsidRDefault="00D97108" w:rsidP="00D97108">
      <w:pPr>
        <w:numPr>
          <w:ilvl w:val="1"/>
          <w:numId w:val="7"/>
        </w:numPr>
        <w:rPr>
          <w:bCs/>
        </w:rPr>
      </w:pPr>
      <w:r w:rsidRPr="00A0456D">
        <w:rPr>
          <w:bCs/>
        </w:rPr>
        <w:t>How charismatic is the robot? Does it make people want to interact with it?</w:t>
      </w:r>
    </w:p>
    <w:p w14:paraId="2C219783" w14:textId="5CEFD974" w:rsidR="00D97108" w:rsidRPr="00A0456D" w:rsidRDefault="00D97108" w:rsidP="00D97108">
      <w:pPr>
        <w:numPr>
          <w:ilvl w:val="1"/>
          <w:numId w:val="7"/>
        </w:numPr>
        <w:rPr>
          <w:bCs/>
        </w:rPr>
      </w:pPr>
      <w:r w:rsidRPr="00A0456D">
        <w:rPr>
          <w:bCs/>
        </w:rPr>
        <w:t xml:space="preserve">How does the robot make people feel? Uncomfortable, angry, boring, entertained, happy, </w:t>
      </w:r>
      <w:r w:rsidRPr="00A21629">
        <w:rPr>
          <w:bCs/>
          <w:highlight w:val="yellow"/>
        </w:rPr>
        <w:t>cute,</w:t>
      </w:r>
      <w:r w:rsidRPr="00A0456D">
        <w:rPr>
          <w:bCs/>
        </w:rPr>
        <w:t xml:space="preserve"> </w:t>
      </w:r>
      <w:r w:rsidR="00A21629" w:rsidRPr="00A21629">
        <w:rPr>
          <w:bCs/>
          <w:highlight w:val="yellow"/>
        </w:rPr>
        <w:t>WHAT CUTE MEANS HERE</w:t>
      </w:r>
      <w:r w:rsidR="00A21629">
        <w:rPr>
          <w:bCs/>
        </w:rPr>
        <w:t>?</w:t>
      </w:r>
      <w:r w:rsidRPr="00A0456D">
        <w:rPr>
          <w:bCs/>
        </w:rPr>
        <w:t>etc.</w:t>
      </w:r>
    </w:p>
    <w:p w14:paraId="1FBE4280" w14:textId="77777777" w:rsidR="00D97108" w:rsidRPr="00A0456D" w:rsidRDefault="00D97108" w:rsidP="00D97108">
      <w:pPr>
        <w:numPr>
          <w:ilvl w:val="1"/>
          <w:numId w:val="7"/>
        </w:numPr>
        <w:rPr>
          <w:bCs/>
        </w:rPr>
      </w:pPr>
      <w:r w:rsidRPr="00A0456D">
        <w:rPr>
          <w:bCs/>
        </w:rPr>
        <w:t>Does the robot sufficiently pay attention to the person?</w:t>
      </w:r>
    </w:p>
    <w:p w14:paraId="6109EE08" w14:textId="77777777" w:rsidR="00D97108" w:rsidRPr="00A0456D" w:rsidRDefault="00D97108" w:rsidP="00D97108">
      <w:pPr>
        <w:numPr>
          <w:ilvl w:val="1"/>
          <w:numId w:val="7"/>
        </w:numPr>
        <w:rPr>
          <w:bCs/>
        </w:rPr>
      </w:pPr>
      <w:r w:rsidRPr="00A0456D">
        <w:rPr>
          <w:bCs/>
        </w:rPr>
        <w:t>The rate of interaction – can it match human rate interaction? Does the user experience lag such that it makes the interaction awkward? (e.g. long pauses)</w:t>
      </w:r>
    </w:p>
    <w:p w14:paraId="54FD9853" w14:textId="77777777" w:rsidR="00D97108" w:rsidRPr="00A0456D" w:rsidRDefault="00D97108" w:rsidP="00D97108">
      <w:pPr>
        <w:numPr>
          <w:ilvl w:val="0"/>
          <w:numId w:val="7"/>
        </w:numPr>
        <w:rPr>
          <w:bCs/>
        </w:rPr>
      </w:pPr>
      <w:r w:rsidRPr="00A0456D">
        <w:rPr>
          <w:bCs/>
        </w:rPr>
        <w:t>Compliance – Does the robot respect social interaction norms?</w:t>
      </w:r>
    </w:p>
    <w:p w14:paraId="1FC985D1" w14:textId="77777777" w:rsidR="00D97108" w:rsidRPr="00A0456D" w:rsidRDefault="00D97108" w:rsidP="00D97108">
      <w:pPr>
        <w:numPr>
          <w:ilvl w:val="0"/>
          <w:numId w:val="7"/>
        </w:numPr>
        <w:rPr>
          <w:bCs/>
        </w:rPr>
      </w:pPr>
      <w:r w:rsidRPr="00A0456D">
        <w:rPr>
          <w:bCs/>
        </w:rPr>
        <w:t>Expressiveness/ Persuasiveness:</w:t>
      </w:r>
    </w:p>
    <w:p w14:paraId="111F585A" w14:textId="3C0853AA" w:rsidR="00D97108" w:rsidRPr="00A0456D" w:rsidRDefault="00D97108" w:rsidP="00D97108">
      <w:pPr>
        <w:numPr>
          <w:ilvl w:val="1"/>
          <w:numId w:val="7"/>
        </w:numPr>
        <w:rPr>
          <w:bCs/>
        </w:rPr>
      </w:pPr>
      <w:r w:rsidRPr="00A0456D">
        <w:rPr>
          <w:bCs/>
        </w:rPr>
        <w:t>How convincing are the robot’s gestures? E.g. if we have programmed “surprise”, do people perceive surprise? (this will be staged – the interaction will be set up so the person can actually try to surprise the robot</w:t>
      </w:r>
      <w:r w:rsidR="002028F5">
        <w:rPr>
          <w:bCs/>
        </w:rPr>
        <w:t xml:space="preserve"> by a predetermined set of stimuli </w:t>
      </w:r>
      <w:r w:rsidRPr="00A0456D">
        <w:rPr>
          <w:bCs/>
        </w:rPr>
        <w:t>, for example: suddenly comes in field of view, throwing something at the robot, bumping the robot from behind, etc.)</w:t>
      </w:r>
    </w:p>
    <w:p w14:paraId="7A8D3BB9" w14:textId="2D369005" w:rsidR="00D97108" w:rsidRPr="00FC1B9B" w:rsidRDefault="00D97108" w:rsidP="00FC1B9B">
      <w:pPr>
        <w:numPr>
          <w:ilvl w:val="1"/>
          <w:numId w:val="7"/>
        </w:numPr>
        <w:rPr>
          <w:bCs/>
          <w:color w:val="FF0000"/>
        </w:rPr>
      </w:pPr>
      <w:r w:rsidRPr="00A0456D">
        <w:rPr>
          <w:bCs/>
        </w:rPr>
        <w:t>Can the robot change people’s (audience) mood/emotion</w:t>
      </w:r>
      <w:r w:rsidR="002028F5">
        <w:rPr>
          <w:bCs/>
        </w:rPr>
        <w:t xml:space="preserve">? For example, by simply mimicking the person’s emotion. </w:t>
      </w:r>
      <w:r w:rsidR="002028F5" w:rsidRPr="00FC1B9B">
        <w:rPr>
          <w:bCs/>
          <w:highlight w:val="yellow"/>
        </w:rPr>
        <w:t>I believe there are studies</w:t>
      </w:r>
      <w:r w:rsidR="002028F5">
        <w:rPr>
          <w:bCs/>
        </w:rPr>
        <w:t xml:space="preserve"> </w:t>
      </w:r>
      <w:r w:rsidR="00FC1B9B" w:rsidRPr="00FC1B9B">
        <w:rPr>
          <w:bCs/>
          <w:color w:val="FF0000"/>
        </w:rPr>
        <w:t>Find REF or remove or change sentence, you must know not belie</w:t>
      </w:r>
      <w:r w:rsidR="00FC1B9B">
        <w:rPr>
          <w:bCs/>
          <w:color w:val="FF0000"/>
        </w:rPr>
        <w:t xml:space="preserve">ve </w:t>
      </w:r>
      <w:r w:rsidR="002028F5" w:rsidRPr="00FC1B9B">
        <w:rPr>
          <w:bCs/>
        </w:rPr>
        <w:t>that show mimicking indicates showing interest (and to an extent, caring) which can improve one’s mood/attitude.</w:t>
      </w:r>
    </w:p>
    <w:p w14:paraId="17392FE8" w14:textId="77777777" w:rsidR="00D97108" w:rsidRPr="00A0456D" w:rsidRDefault="00D97108" w:rsidP="00D97108">
      <w:pPr>
        <w:rPr>
          <w:bCs/>
        </w:rPr>
      </w:pPr>
      <w:r w:rsidRPr="00A0456D">
        <w:rPr>
          <w:bCs/>
        </w:rPr>
        <w:lastRenderedPageBreak/>
        <w:t>The first robot is programmed as the following character:</w:t>
      </w:r>
    </w:p>
    <w:p w14:paraId="07EF88F6" w14:textId="77777777" w:rsidR="00D97108" w:rsidRPr="00A0456D" w:rsidRDefault="00D97108" w:rsidP="00D97108">
      <w:pPr>
        <w:numPr>
          <w:ilvl w:val="0"/>
          <w:numId w:val="7"/>
        </w:numPr>
        <w:rPr>
          <w:bCs/>
        </w:rPr>
      </w:pPr>
      <w:r w:rsidRPr="00A0456D">
        <w:rPr>
          <w:bCs/>
        </w:rPr>
        <w:t>The robot loves the color red, and always attracted to anything with the color red. It will always try to interact with red objects gently, unless it’s a red ball.</w:t>
      </w:r>
    </w:p>
    <w:p w14:paraId="0B660941" w14:textId="77777777" w:rsidR="00D97108" w:rsidRPr="00A0456D" w:rsidRDefault="00D97108" w:rsidP="00D97108">
      <w:pPr>
        <w:numPr>
          <w:ilvl w:val="0"/>
          <w:numId w:val="7"/>
        </w:numPr>
        <w:rPr>
          <w:bCs/>
        </w:rPr>
      </w:pPr>
      <w:r w:rsidRPr="00A0456D">
        <w:rPr>
          <w:bCs/>
        </w:rPr>
        <w:t>The robot is deathly afraid of blue balls.</w:t>
      </w:r>
    </w:p>
    <w:p w14:paraId="647DCBD1" w14:textId="77777777" w:rsidR="00D97108" w:rsidRPr="00A0456D" w:rsidRDefault="00D97108" w:rsidP="00D97108">
      <w:pPr>
        <w:numPr>
          <w:ilvl w:val="0"/>
          <w:numId w:val="7"/>
        </w:numPr>
        <w:rPr>
          <w:bCs/>
        </w:rPr>
      </w:pPr>
      <w:r w:rsidRPr="00A0456D">
        <w:rPr>
          <w:bCs/>
        </w:rPr>
        <w:t>If a person gives the robot a red ball, the robot will love the person forever! (it will try to maintain a close distance with the person and look at the person)</w:t>
      </w:r>
    </w:p>
    <w:p w14:paraId="4900FC86" w14:textId="77777777" w:rsidR="00D97108" w:rsidRPr="00A0456D" w:rsidRDefault="00D97108" w:rsidP="00D97108">
      <w:pPr>
        <w:numPr>
          <w:ilvl w:val="0"/>
          <w:numId w:val="7"/>
        </w:numPr>
        <w:rPr>
          <w:bCs/>
        </w:rPr>
      </w:pPr>
      <w:r w:rsidRPr="00A0456D">
        <w:rPr>
          <w:bCs/>
        </w:rPr>
        <w:t>If the robot finds a red ball, it will get excited and starts playing with the ball. (search for the ball and run into it).</w:t>
      </w:r>
    </w:p>
    <w:p w14:paraId="45E4743A" w14:textId="16324ACC" w:rsidR="00D97108" w:rsidRPr="00A0456D" w:rsidRDefault="00D97108" w:rsidP="00D97108">
      <w:pPr>
        <w:numPr>
          <w:ilvl w:val="0"/>
          <w:numId w:val="7"/>
        </w:numPr>
        <w:rPr>
          <w:bCs/>
        </w:rPr>
      </w:pPr>
      <w:r w:rsidRPr="00A0456D">
        <w:rPr>
          <w:bCs/>
        </w:rPr>
        <w:t>If the robot gets hit (e.g. by a ball</w:t>
      </w:r>
      <w:r w:rsidR="00644D84">
        <w:rPr>
          <w:bCs/>
        </w:rPr>
        <w:t>), it is surprised.</w:t>
      </w:r>
    </w:p>
    <w:p w14:paraId="684B9CD9" w14:textId="77777777" w:rsidR="00D97108" w:rsidRPr="00A0456D" w:rsidRDefault="00D97108" w:rsidP="00D97108">
      <w:pPr>
        <w:numPr>
          <w:ilvl w:val="0"/>
          <w:numId w:val="7"/>
        </w:numPr>
        <w:rPr>
          <w:bCs/>
        </w:rPr>
      </w:pPr>
      <w:r w:rsidRPr="00A0456D">
        <w:rPr>
          <w:bCs/>
        </w:rPr>
        <w:t>The robot will always avoid running into obstacles, unless it’s the red ball.</w:t>
      </w:r>
    </w:p>
    <w:p w14:paraId="37CD317C" w14:textId="2FEA2E71" w:rsidR="00D97108" w:rsidRPr="00A0456D" w:rsidRDefault="00644D84" w:rsidP="00D97108">
      <w:pPr>
        <w:rPr>
          <w:bCs/>
        </w:rPr>
      </w:pPr>
      <w:r>
        <w:rPr>
          <w:bCs/>
        </w:rPr>
        <w:t>In order to do the experiment on the first robot, the following components are n</w:t>
      </w:r>
      <w:r w:rsidR="00D97108" w:rsidRPr="00A0456D">
        <w:rPr>
          <w:bCs/>
        </w:rPr>
        <w:t>eeded:</w:t>
      </w:r>
    </w:p>
    <w:p w14:paraId="55F0372A" w14:textId="77777777" w:rsidR="00D97108" w:rsidRPr="00A0456D" w:rsidRDefault="00D97108" w:rsidP="00D97108">
      <w:pPr>
        <w:numPr>
          <w:ilvl w:val="0"/>
          <w:numId w:val="7"/>
        </w:numPr>
        <w:rPr>
          <w:bCs/>
        </w:rPr>
      </w:pPr>
      <w:r w:rsidRPr="00A0456D">
        <w:rPr>
          <w:bCs/>
        </w:rPr>
        <w:t>RGB camera on the robot</w:t>
      </w:r>
    </w:p>
    <w:p w14:paraId="7B812D48" w14:textId="77777777" w:rsidR="00D97108" w:rsidRPr="00A0456D" w:rsidRDefault="00D97108" w:rsidP="00D97108">
      <w:pPr>
        <w:numPr>
          <w:ilvl w:val="0"/>
          <w:numId w:val="7"/>
        </w:numPr>
        <w:rPr>
          <w:bCs/>
        </w:rPr>
      </w:pPr>
      <w:r w:rsidRPr="00A0456D">
        <w:rPr>
          <w:bCs/>
        </w:rPr>
        <w:t>OpenCV to process face, and object color tracking</w:t>
      </w:r>
    </w:p>
    <w:p w14:paraId="25B319FF" w14:textId="77777777" w:rsidR="00D97108" w:rsidRPr="00A0456D" w:rsidRDefault="00D97108" w:rsidP="00D97108">
      <w:pPr>
        <w:numPr>
          <w:ilvl w:val="0"/>
          <w:numId w:val="7"/>
        </w:numPr>
        <w:rPr>
          <w:bCs/>
        </w:rPr>
      </w:pPr>
      <w:r w:rsidRPr="00A0456D">
        <w:rPr>
          <w:bCs/>
        </w:rPr>
        <w:t>IMU to detect shock</w:t>
      </w:r>
    </w:p>
    <w:p w14:paraId="62F90268" w14:textId="78761373" w:rsidR="00D97108" w:rsidRPr="00A21629" w:rsidRDefault="00D97108" w:rsidP="00D97108">
      <w:pPr>
        <w:numPr>
          <w:ilvl w:val="0"/>
          <w:numId w:val="7"/>
        </w:numPr>
        <w:rPr>
          <w:bCs/>
          <w:highlight w:val="yellow"/>
        </w:rPr>
      </w:pPr>
      <w:r w:rsidRPr="00A21629">
        <w:rPr>
          <w:bCs/>
          <w:highlight w:val="yellow"/>
        </w:rPr>
        <w:t>Some touch-sensitive surfaces</w:t>
      </w:r>
      <w:r w:rsidR="00A21629" w:rsidRPr="00A21629">
        <w:rPr>
          <w:b/>
          <w:bCs/>
          <w:color w:val="FF0000"/>
          <w:highlight w:val="yellow"/>
        </w:rPr>
        <w:t>??</w:t>
      </w:r>
    </w:p>
    <w:p w14:paraId="05DE4785" w14:textId="77777777" w:rsidR="00D97108" w:rsidRPr="00A0456D" w:rsidRDefault="00D97108" w:rsidP="00D97108">
      <w:pPr>
        <w:numPr>
          <w:ilvl w:val="0"/>
          <w:numId w:val="7"/>
        </w:numPr>
        <w:rPr>
          <w:bCs/>
        </w:rPr>
      </w:pPr>
      <w:r w:rsidRPr="00A0456D">
        <w:rPr>
          <w:bCs/>
        </w:rPr>
        <w:t>IR &amp; sonar for distance measurements</w:t>
      </w:r>
    </w:p>
    <w:p w14:paraId="3B6A76D5" w14:textId="77777777" w:rsidR="00D97108" w:rsidRPr="00A0456D" w:rsidRDefault="00D97108" w:rsidP="00D97108">
      <w:pPr>
        <w:numPr>
          <w:ilvl w:val="0"/>
          <w:numId w:val="7"/>
        </w:numPr>
        <w:rPr>
          <w:bCs/>
        </w:rPr>
      </w:pPr>
      <w:r w:rsidRPr="00A0456D">
        <w:rPr>
          <w:bCs/>
        </w:rPr>
        <w:t>Track and move head towards the red object. Even closer for red balls.</w:t>
      </w:r>
    </w:p>
    <w:p w14:paraId="7E5DA816" w14:textId="77777777" w:rsidR="00D97108" w:rsidRPr="00A0456D" w:rsidRDefault="00D97108" w:rsidP="00D97108">
      <w:pPr>
        <w:rPr>
          <w:bCs/>
        </w:rPr>
      </w:pPr>
      <w:r w:rsidRPr="00A0456D">
        <w:rPr>
          <w:bCs/>
        </w:rPr>
        <w:t>The second robot character:</w:t>
      </w:r>
    </w:p>
    <w:p w14:paraId="6A06449B" w14:textId="77777777" w:rsidR="00D97108" w:rsidRPr="00A0456D" w:rsidRDefault="00D97108" w:rsidP="00D97108">
      <w:pPr>
        <w:numPr>
          <w:ilvl w:val="0"/>
          <w:numId w:val="7"/>
        </w:numPr>
        <w:rPr>
          <w:bCs/>
        </w:rPr>
      </w:pPr>
      <w:r w:rsidRPr="00A0456D">
        <w:rPr>
          <w:bCs/>
        </w:rPr>
        <w:t>Hates the red ball. It will always try to destroy a red ball if it finds one, unless a person is present, in which case it will just stay away from the red object as far as possible</w:t>
      </w:r>
    </w:p>
    <w:p w14:paraId="0D82EED0" w14:textId="77777777" w:rsidR="00D97108" w:rsidRPr="00A0456D" w:rsidRDefault="00D97108" w:rsidP="00D97108">
      <w:pPr>
        <w:numPr>
          <w:ilvl w:val="0"/>
          <w:numId w:val="7"/>
        </w:numPr>
        <w:rPr>
          <w:bCs/>
        </w:rPr>
      </w:pPr>
      <w:r w:rsidRPr="00A0456D">
        <w:rPr>
          <w:bCs/>
        </w:rPr>
        <w:t>Mobile, can move around and avoid colliding with obstacles</w:t>
      </w:r>
    </w:p>
    <w:p w14:paraId="731068BE" w14:textId="77777777" w:rsidR="00D97108" w:rsidRPr="00A0456D" w:rsidRDefault="00D97108" w:rsidP="00D97108">
      <w:pPr>
        <w:numPr>
          <w:ilvl w:val="0"/>
          <w:numId w:val="7"/>
        </w:numPr>
        <w:rPr>
          <w:bCs/>
        </w:rPr>
      </w:pPr>
      <w:r w:rsidRPr="00A0456D">
        <w:rPr>
          <w:bCs/>
        </w:rPr>
        <w:t>It will play with any blue objects, poking, holding, putting down</w:t>
      </w:r>
    </w:p>
    <w:p w14:paraId="578F304A" w14:textId="77777777" w:rsidR="00D97108" w:rsidRPr="00A0456D" w:rsidRDefault="00D97108" w:rsidP="00D97108">
      <w:pPr>
        <w:rPr>
          <w:bCs/>
        </w:rPr>
      </w:pPr>
      <w:r w:rsidRPr="00A0456D">
        <w:rPr>
          <w:bCs/>
        </w:rPr>
        <w:t>Needed:</w:t>
      </w:r>
    </w:p>
    <w:p w14:paraId="2B3C7D0C" w14:textId="77777777" w:rsidR="00D97108" w:rsidRPr="00A0456D" w:rsidRDefault="00D97108" w:rsidP="00D97108">
      <w:pPr>
        <w:numPr>
          <w:ilvl w:val="0"/>
          <w:numId w:val="7"/>
        </w:numPr>
        <w:rPr>
          <w:bCs/>
        </w:rPr>
      </w:pPr>
      <w:r w:rsidRPr="00A0456D">
        <w:rPr>
          <w:bCs/>
        </w:rPr>
        <w:t>Ability to circle around an object (for both robots)</w:t>
      </w:r>
    </w:p>
    <w:p w14:paraId="76A46DCC" w14:textId="77777777" w:rsidR="00D97108" w:rsidRPr="00A0456D" w:rsidRDefault="00D97108" w:rsidP="00D97108">
      <w:pPr>
        <w:rPr>
          <w:bCs/>
        </w:rPr>
      </w:pPr>
      <w:r w:rsidRPr="00A0456D">
        <w:rPr>
          <w:bCs/>
        </w:rPr>
        <w:t>Most robot tasks can be measured using objective, quantitative measures. For example: the performance of a robot that can clean a room can be measured in terms of the amount of time it takes the robot to clean the room, the length of the path it took, and the cleanliness of the room. Measuring human-robot interaction often requires the subjective input of the person, which is often obtained using surveys from human subjects.</w:t>
      </w:r>
    </w:p>
    <w:p w14:paraId="1D1513DD" w14:textId="77777777" w:rsidR="00D97108" w:rsidRPr="00AB4C10" w:rsidRDefault="00D97108" w:rsidP="00D97108">
      <w:pPr>
        <w:rPr>
          <w:bCs/>
        </w:rPr>
      </w:pPr>
      <w:r w:rsidRPr="00AB4C10">
        <w:rPr>
          <w:b/>
          <w:bCs/>
        </w:rPr>
        <w:t xml:space="preserve">To </w:t>
      </w:r>
      <w:r>
        <w:rPr>
          <w:b/>
          <w:bCs/>
        </w:rPr>
        <w:t>e</w:t>
      </w:r>
      <w:r w:rsidRPr="00AB4C10">
        <w:rPr>
          <w:b/>
          <w:bCs/>
        </w:rPr>
        <w:t>valuate the generated actions, we can first simulate them using a physics simulation tool called Open Dynamics Engine (ODE) before executing on the robot</w:t>
      </w:r>
      <w:r w:rsidRPr="00AB4C10">
        <w:rPr>
          <w:bCs/>
        </w:rPr>
        <w:t>. A 3D model of the robot is programmed in ODE using OpenGL, and the (approximate) physical characteristics of the actual robot are programmed into the model, i.e. dimensions, mass, maximum torque of the actuators. The sequence of actions is then executed as commands to the model. This way, we can do two things:</w:t>
      </w:r>
    </w:p>
    <w:p w14:paraId="4CA7B65D" w14:textId="2A611662" w:rsidR="00D97108" w:rsidRPr="00AB4C10" w:rsidRDefault="00D97108" w:rsidP="00D97108">
      <w:pPr>
        <w:numPr>
          <w:ilvl w:val="0"/>
          <w:numId w:val="2"/>
        </w:numPr>
        <w:rPr>
          <w:bCs/>
        </w:rPr>
      </w:pPr>
      <w:r w:rsidRPr="00AB4C10">
        <w:rPr>
          <w:bCs/>
        </w:rPr>
        <w:t xml:space="preserve">Test </w:t>
      </w:r>
      <w:r w:rsidR="002C471A">
        <w:rPr>
          <w:bCs/>
        </w:rPr>
        <w:t xml:space="preserve">safety constraints: </w:t>
      </w:r>
      <w:r w:rsidRPr="00AB4C10">
        <w:rPr>
          <w:bCs/>
        </w:rPr>
        <w:t>whether or not the proposed system is able to generate safe actions and avoid physical damage to the robot (or people!).</w:t>
      </w:r>
    </w:p>
    <w:p w14:paraId="590BE6A6" w14:textId="77777777" w:rsidR="00D97108" w:rsidRPr="00AB4C10" w:rsidRDefault="00D97108" w:rsidP="00D97108">
      <w:pPr>
        <w:numPr>
          <w:ilvl w:val="0"/>
          <w:numId w:val="2"/>
        </w:numPr>
        <w:rPr>
          <w:bCs/>
        </w:rPr>
      </w:pPr>
      <w:r w:rsidRPr="00AB4C10">
        <w:rPr>
          <w:bCs/>
        </w:rPr>
        <w:lastRenderedPageBreak/>
        <w:t>Perform IGEP for a newly-generated sequence. Users will have the option to observe the sequence on the 3D model or executed on the robot.</w:t>
      </w:r>
    </w:p>
    <w:p w14:paraId="389C587B" w14:textId="64D51A96" w:rsidR="00D97108" w:rsidRDefault="00D97108" w:rsidP="00D97108">
      <w:pPr>
        <w:rPr>
          <w:bCs/>
        </w:rPr>
      </w:pPr>
      <w:r>
        <w:rPr>
          <w:bCs/>
        </w:rPr>
        <w:t xml:space="preserve">We use two scenarios to evaluate the performance of the robot: </w:t>
      </w:r>
      <w:r w:rsidRPr="00A21629">
        <w:rPr>
          <w:bCs/>
          <w:u w:val="single"/>
        </w:rPr>
        <w:t xml:space="preserve">theatrical </w:t>
      </w:r>
      <w:r>
        <w:rPr>
          <w:bCs/>
        </w:rPr>
        <w:t>where the person only passively obs</w:t>
      </w:r>
      <w:r w:rsidRPr="00A21629">
        <w:rPr>
          <w:bCs/>
          <w:highlight w:val="yellow"/>
        </w:rPr>
        <w:t>erve</w:t>
      </w:r>
      <w:r w:rsidR="00A21629" w:rsidRPr="00A21629">
        <w:rPr>
          <w:bCs/>
          <w:highlight w:val="yellow"/>
        </w:rPr>
        <w:t>s</w:t>
      </w:r>
      <w:r>
        <w:rPr>
          <w:bCs/>
        </w:rPr>
        <w:t xml:space="preserve"> the actions of the robot (i.e. as a </w:t>
      </w:r>
      <w:r w:rsidRPr="003E593D">
        <w:rPr>
          <w:bCs/>
          <w:i/>
        </w:rPr>
        <w:t>robot actor</w:t>
      </w:r>
      <w:r>
        <w:rPr>
          <w:bCs/>
        </w:rPr>
        <w:t xml:space="preserve">), and </w:t>
      </w:r>
      <w:r w:rsidRPr="00A21629">
        <w:rPr>
          <w:bCs/>
          <w:u w:val="single"/>
        </w:rPr>
        <w:t>interactive</w:t>
      </w:r>
      <w:r>
        <w:rPr>
          <w:bCs/>
        </w:rPr>
        <w:t xml:space="preserve"> where the person directly interact</w:t>
      </w:r>
      <w:r w:rsidR="002C471A">
        <w:rPr>
          <w:bCs/>
        </w:rPr>
        <w:t>s</w:t>
      </w:r>
      <w:r>
        <w:rPr>
          <w:bCs/>
        </w:rPr>
        <w:t xml:space="preserve"> with the robot (as a socially interactive robot).</w:t>
      </w:r>
    </w:p>
    <w:p w14:paraId="60FB28EB" w14:textId="1D79DF11" w:rsidR="00D97108" w:rsidRDefault="00D97108" w:rsidP="00D97108">
      <w:pPr>
        <w:rPr>
          <w:bCs/>
        </w:rPr>
      </w:pPr>
      <w:r>
        <w:rPr>
          <w:bCs/>
        </w:rPr>
        <w:t xml:space="preserve">For the theatrical performance, we set up a few autonomous behaviors for the robot and let the robot “live” in an environment. The robot will roam, or interact with some props on the stage. </w:t>
      </w:r>
      <w:r w:rsidR="00A21629" w:rsidRPr="00A21629">
        <w:rPr>
          <w:bCs/>
          <w:highlight w:val="yellow"/>
        </w:rPr>
        <w:t>HOW IT WILL INTERACT</w:t>
      </w:r>
      <w:r w:rsidR="00A21629">
        <w:rPr>
          <w:bCs/>
        </w:rPr>
        <w:t xml:space="preserve">? </w:t>
      </w:r>
      <w:r>
        <w:rPr>
          <w:bCs/>
        </w:rPr>
        <w:t xml:space="preserve">The person will evaluate how the robot is doing, and we ask how the </w:t>
      </w:r>
      <w:r w:rsidRPr="00A21629">
        <w:rPr>
          <w:bCs/>
          <w:highlight w:val="yellow"/>
        </w:rPr>
        <w:t>person tell</w:t>
      </w:r>
      <w:r w:rsidR="00A21629" w:rsidRPr="00A21629">
        <w:rPr>
          <w:bCs/>
          <w:highlight w:val="yellow"/>
        </w:rPr>
        <w:t>s</w:t>
      </w:r>
      <w:r w:rsidRPr="00A21629">
        <w:rPr>
          <w:bCs/>
          <w:highlight w:val="yellow"/>
        </w:rPr>
        <w:t xml:space="preserve"> the</w:t>
      </w:r>
      <w:r>
        <w:rPr>
          <w:bCs/>
        </w:rPr>
        <w:t xml:space="preserve"> story of the robot. This is to measure one part of the “passive engagement” aspect and the “entertainment” aspect of the robot as the product of the language.</w:t>
      </w:r>
    </w:p>
    <w:p w14:paraId="1E5DAF17" w14:textId="2D3B6D1B" w:rsidR="00D97108" w:rsidRDefault="00D97108" w:rsidP="00D97108">
      <w:pPr>
        <w:rPr>
          <w:bCs/>
        </w:rPr>
      </w:pPr>
      <w:r>
        <w:rPr>
          <w:bCs/>
        </w:rPr>
        <w:t>In the interactive section, there are two parts: 1) the person is like a “director” for the robot and 2) the person interact</w:t>
      </w:r>
      <w:r w:rsidR="002C471A">
        <w:rPr>
          <w:bCs/>
        </w:rPr>
        <w:t>s</w:t>
      </w:r>
      <w:r>
        <w:rPr>
          <w:bCs/>
        </w:rPr>
        <w:t xml:space="preserve"> directly with the robot</w:t>
      </w:r>
      <w:r w:rsidR="002C471A">
        <w:rPr>
          <w:bCs/>
        </w:rPr>
        <w:t>.</w:t>
      </w:r>
    </w:p>
    <w:p w14:paraId="0B12D888" w14:textId="676F55AE" w:rsidR="00D97108" w:rsidRDefault="00D97108" w:rsidP="00D97108">
      <w:pPr>
        <w:rPr>
          <w:bCs/>
        </w:rPr>
      </w:pPr>
      <w:r>
        <w:rPr>
          <w:bCs/>
        </w:rPr>
        <w:t xml:space="preserve">As a “director”, the person will use the </w:t>
      </w:r>
      <w:r w:rsidR="0040274B">
        <w:rPr>
          <w:bCs/>
        </w:rPr>
        <w:t>Behavior Expression</w:t>
      </w:r>
      <w:r>
        <w:rPr>
          <w:bCs/>
        </w:rPr>
        <w:t xml:space="preserve"> language system to direct the robot how to act. For example, the person programs the robot to be surprised when a wall is too close. The robot will perform a known surprise gesture, but the person may say that the surprise gesture must be exaggerated, or “bigger”. The person </w:t>
      </w:r>
      <w:r w:rsidRPr="00A21629">
        <w:rPr>
          <w:bCs/>
          <w:highlight w:val="yellow"/>
        </w:rPr>
        <w:t>need</w:t>
      </w:r>
      <w:r w:rsidR="00A21629" w:rsidRPr="00A21629">
        <w:rPr>
          <w:bCs/>
          <w:highlight w:val="yellow"/>
        </w:rPr>
        <w:t>s</w:t>
      </w:r>
      <w:r w:rsidRPr="00A21629">
        <w:rPr>
          <w:bCs/>
          <w:highlight w:val="yellow"/>
        </w:rPr>
        <w:t xml:space="preserve"> not</w:t>
      </w:r>
      <w:r>
        <w:rPr>
          <w:bCs/>
        </w:rPr>
        <w:t xml:space="preserve"> to set the joint angles on the robot, but only specify qualifiers such as “more” or “less”.</w:t>
      </w:r>
    </w:p>
    <w:p w14:paraId="6D097E58" w14:textId="3536F17E" w:rsidR="00D97108" w:rsidRDefault="00D97108" w:rsidP="00D97108">
      <w:pPr>
        <w:rPr>
          <w:bCs/>
        </w:rPr>
      </w:pPr>
      <w:r>
        <w:rPr>
          <w:bCs/>
        </w:rPr>
        <w:t xml:space="preserve">This is to measure the effectiveness of the language to be used as </w:t>
      </w:r>
      <w:r w:rsidR="00A21629" w:rsidRPr="00A21629">
        <w:rPr>
          <w:bCs/>
          <w:highlight w:val="yellow"/>
        </w:rPr>
        <w:t xml:space="preserve">a </w:t>
      </w:r>
      <w:r w:rsidRPr="00A21629">
        <w:rPr>
          <w:bCs/>
          <w:highlight w:val="yellow"/>
        </w:rPr>
        <w:t>production</w:t>
      </w:r>
      <w:r>
        <w:rPr>
          <w:bCs/>
        </w:rPr>
        <w:t xml:space="preserve"> tool.</w:t>
      </w:r>
    </w:p>
    <w:p w14:paraId="2040E4DD" w14:textId="7F31E1C8" w:rsidR="00D97108" w:rsidRDefault="00D97108" w:rsidP="00D97108">
      <w:pPr>
        <w:rPr>
          <w:bCs/>
        </w:rPr>
      </w:pPr>
      <w:r>
        <w:rPr>
          <w:bCs/>
        </w:rPr>
        <w:t xml:space="preserve">In the second mode of interaction, some interaction behaviors are programmed on the robot, and the person will be in the vicinity of the robot </w:t>
      </w:r>
      <w:r w:rsidRPr="00A21629">
        <w:rPr>
          <w:bCs/>
          <w:highlight w:val="yellow"/>
        </w:rPr>
        <w:t>and</w:t>
      </w:r>
      <w:r w:rsidR="00A21629" w:rsidRPr="00A21629">
        <w:rPr>
          <w:bCs/>
          <w:highlight w:val="yellow"/>
        </w:rPr>
        <w:t xml:space="preserve"> will</w:t>
      </w:r>
      <w:r w:rsidRPr="00A21629">
        <w:rPr>
          <w:bCs/>
          <w:highlight w:val="yellow"/>
        </w:rPr>
        <w:t xml:space="preserve"> try</w:t>
      </w:r>
      <w:r>
        <w:rPr>
          <w:bCs/>
        </w:rPr>
        <w:t xml:space="preserve"> to talk with the robot. The person and the robot will be in a room monitored with a Kinect camera to detect the location of the person. We include some basic speech recognition capability. While we are aware</w:t>
      </w:r>
      <w:r w:rsidR="00A21629">
        <w:rPr>
          <w:bCs/>
        </w:rPr>
        <w:t xml:space="preserve"> </w:t>
      </w:r>
      <w:r w:rsidR="00A21629" w:rsidRPr="00A21629">
        <w:rPr>
          <w:bCs/>
          <w:highlight w:val="yellow"/>
        </w:rPr>
        <w:t>that</w:t>
      </w:r>
      <w:r w:rsidRPr="00A21629">
        <w:rPr>
          <w:bCs/>
          <w:highlight w:val="yellow"/>
        </w:rPr>
        <w:t xml:space="preserve"> the</w:t>
      </w:r>
      <w:r>
        <w:rPr>
          <w:bCs/>
        </w:rPr>
        <w:t xml:space="preserve"> quality of the speech recognition ability is detrimental to the whole interaction experience, </w:t>
      </w:r>
      <w:r w:rsidR="002C471A">
        <w:rPr>
          <w:bCs/>
        </w:rPr>
        <w:t>improving the performance of speech recognition</w:t>
      </w:r>
      <w:r>
        <w:rPr>
          <w:bCs/>
        </w:rPr>
        <w:t xml:space="preserve"> is beyond the scope of this work. We use the best free</w:t>
      </w:r>
      <w:r w:rsidR="00B062C9">
        <w:rPr>
          <w:bCs/>
        </w:rPr>
        <w:t>ly-available tools from Carnegie-Mellon University</w:t>
      </w:r>
      <w:r>
        <w:rPr>
          <w:bCs/>
        </w:rPr>
        <w:t xml:space="preserve"> for speech recognition</w:t>
      </w:r>
      <w:r w:rsidR="00B062C9">
        <w:rPr>
          <w:bCs/>
        </w:rPr>
        <w:t xml:space="preserve"> (CMU Sphinx)</w:t>
      </w:r>
      <w:r>
        <w:rPr>
          <w:bCs/>
        </w:rPr>
        <w:t>, natural language processing (NLP) and reasoning. Part of this work also touch upon the reasoning part as to associate meaning with gesticulation and expressions.</w:t>
      </w:r>
      <w:r w:rsidR="00A21629">
        <w:rPr>
          <w:bCs/>
        </w:rPr>
        <w:t xml:space="preserve"> </w:t>
      </w:r>
      <w:r w:rsidR="00A21629" w:rsidRPr="00A21629">
        <w:rPr>
          <w:bCs/>
          <w:highlight w:val="yellow"/>
        </w:rPr>
        <w:t>WHAT EXPRESSIONS, BE SPECIFIC</w:t>
      </w:r>
    </w:p>
    <w:p w14:paraId="7498C587" w14:textId="470AC3D1" w:rsidR="00D97108" w:rsidRDefault="00D97108" w:rsidP="00D97108">
      <w:pPr>
        <w:rPr>
          <w:bCs/>
        </w:rPr>
      </w:pPr>
      <w:r w:rsidRPr="00A21629">
        <w:rPr>
          <w:bCs/>
          <w:highlight w:val="yellow"/>
        </w:rPr>
        <w:t>Th</w:t>
      </w:r>
      <w:r w:rsidR="00A21629" w:rsidRPr="00A21629">
        <w:rPr>
          <w:bCs/>
          <w:highlight w:val="yellow"/>
        </w:rPr>
        <w:t>e</w:t>
      </w:r>
      <w:r w:rsidRPr="00A21629">
        <w:rPr>
          <w:bCs/>
          <w:highlight w:val="yellow"/>
        </w:rPr>
        <w:t xml:space="preserve"> third</w:t>
      </w:r>
      <w:r>
        <w:rPr>
          <w:bCs/>
        </w:rPr>
        <w:t xml:space="preserve"> experiment is to measure the “active engagement”, “anthropomorphism”, “entertainment”. Finally, we will evaluate th</w:t>
      </w:r>
      <w:r w:rsidR="00A21629">
        <w:rPr>
          <w:bCs/>
        </w:rPr>
        <w:t xml:space="preserve">e effectiveness of </w:t>
      </w:r>
      <w:r w:rsidR="00A21629" w:rsidRPr="00A21629">
        <w:rPr>
          <w:bCs/>
          <w:highlight w:val="yellow"/>
        </w:rPr>
        <w:t>the language</w:t>
      </w:r>
      <w:r>
        <w:rPr>
          <w:bCs/>
        </w:rPr>
        <w:t xml:space="preserve"> by the complexity of the language </w:t>
      </w:r>
      <w:r w:rsidR="00A21629" w:rsidRPr="00A21629">
        <w:rPr>
          <w:bCs/>
          <w:highlight w:val="yellow"/>
        </w:rPr>
        <w:t>programs</w:t>
      </w:r>
      <w:r w:rsidR="00A21629">
        <w:rPr>
          <w:bCs/>
        </w:rPr>
        <w:t xml:space="preserve"> </w:t>
      </w:r>
      <w:r>
        <w:rPr>
          <w:bCs/>
        </w:rPr>
        <w:t>to create scenarios/performances that are rated as interesting, engaging. And the response time etc.</w:t>
      </w:r>
      <w:r w:rsidR="00A21629">
        <w:rPr>
          <w:bCs/>
        </w:rPr>
        <w:t xml:space="preserve"> </w:t>
      </w:r>
      <w:r w:rsidR="00A21629" w:rsidRPr="00A21629">
        <w:rPr>
          <w:bCs/>
          <w:highlight w:val="yellow"/>
        </w:rPr>
        <w:t>LAST SENTENCE INCOMPLETE AND NOT CLEAR. PLEASE LINK ALL THESE IDEAS TO THE TEXT OF PLAY THAT I SEND YOU.</w:t>
      </w:r>
    </w:p>
    <w:p w14:paraId="213FED08" w14:textId="77777777" w:rsidR="00FC1B9B" w:rsidRDefault="00FC1B9B" w:rsidP="00D97108">
      <w:pPr>
        <w:rPr>
          <w:bCs/>
        </w:rPr>
      </w:pPr>
    </w:p>
    <w:p w14:paraId="2C74FDE3" w14:textId="74DA2501" w:rsidR="00FC1B9B" w:rsidRPr="00FC1B9B" w:rsidRDefault="00FC1B9B" w:rsidP="00D97108">
      <w:pPr>
        <w:rPr>
          <w:bCs/>
          <w:highlight w:val="yellow"/>
        </w:rPr>
      </w:pPr>
      <w:r w:rsidRPr="00FC1B9B">
        <w:rPr>
          <w:bCs/>
          <w:highlight w:val="yellow"/>
        </w:rPr>
        <w:t>I would like to see some  graphical representation of all  your projected system.</w:t>
      </w:r>
    </w:p>
    <w:p w14:paraId="1F3CA6DD" w14:textId="53837AE1" w:rsidR="00FC1B9B" w:rsidRPr="00FC1B9B" w:rsidRDefault="00FC1B9B" w:rsidP="00D97108">
      <w:pPr>
        <w:rPr>
          <w:bCs/>
          <w:highlight w:val="yellow"/>
        </w:rPr>
      </w:pPr>
      <w:r w:rsidRPr="00FC1B9B">
        <w:rPr>
          <w:bCs/>
          <w:highlight w:val="yellow"/>
        </w:rPr>
        <w:t xml:space="preserve">I would like also to see  some tabular comparisons of your approach versus your competitors </w:t>
      </w:r>
    </w:p>
    <w:p w14:paraId="3B0D7599" w14:textId="1A226E2C" w:rsidR="00FC1B9B" w:rsidRPr="00FC1B9B" w:rsidRDefault="00FC1B9B" w:rsidP="00D97108">
      <w:pPr>
        <w:rPr>
          <w:bCs/>
          <w:highlight w:val="yellow"/>
        </w:rPr>
      </w:pPr>
      <w:r w:rsidRPr="00FC1B9B">
        <w:rPr>
          <w:bCs/>
          <w:highlight w:val="yellow"/>
        </w:rPr>
        <w:t>Who are your main competitors ? Where they published?</w:t>
      </w:r>
    </w:p>
    <w:p w14:paraId="760DEB38" w14:textId="04FCE55F" w:rsidR="00FC1B9B" w:rsidRDefault="00FC1B9B" w:rsidP="00D97108">
      <w:pPr>
        <w:rPr>
          <w:bCs/>
        </w:rPr>
      </w:pPr>
      <w:r w:rsidRPr="00FC1B9B">
        <w:rPr>
          <w:bCs/>
          <w:highlight w:val="yellow"/>
        </w:rPr>
        <w:t>It would be good to add some questionnaires that will be given to the audience</w:t>
      </w:r>
      <w:bookmarkStart w:id="118" w:name="_GoBack"/>
      <w:bookmarkEnd w:id="118"/>
      <w:r>
        <w:rPr>
          <w:bCs/>
        </w:rPr>
        <w:t xml:space="preserve"> that will be evaluating your work.</w:t>
      </w:r>
    </w:p>
    <w:p w14:paraId="47401AFB" w14:textId="77777777" w:rsidR="00D97108" w:rsidRDefault="00D97108" w:rsidP="00D97108"/>
    <w:p w14:paraId="42EC3BBC" w14:textId="77777777" w:rsidR="006C17C4" w:rsidRDefault="006C17C4">
      <w:pPr>
        <w:rPr>
          <w:rFonts w:asciiTheme="majorHAnsi" w:eastAsiaTheme="majorEastAsia" w:hAnsiTheme="majorHAnsi" w:cstheme="majorBidi"/>
          <w:color w:val="B01513" w:themeColor="accent1"/>
          <w:sz w:val="28"/>
          <w:szCs w:val="28"/>
        </w:rPr>
      </w:pPr>
      <w:r>
        <w:br w:type="page"/>
      </w:r>
    </w:p>
    <w:p w14:paraId="38BC3442" w14:textId="2D737F6D" w:rsidR="008B204E" w:rsidRDefault="008B204E" w:rsidP="00EB085E">
      <w:pPr>
        <w:pStyle w:val="Heading1"/>
      </w:pPr>
      <w:bookmarkStart w:id="119" w:name="_Toc407389479"/>
      <w:r>
        <w:lastRenderedPageBreak/>
        <w:t>Timeline and Milestones</w:t>
      </w:r>
      <w:bookmarkEnd w:id="119"/>
    </w:p>
    <w:p w14:paraId="7EB39297" w14:textId="665EE133" w:rsidR="00C3358F" w:rsidRDefault="00C3358F" w:rsidP="00C3358F">
      <w:pPr>
        <w:pStyle w:val="Heading2"/>
      </w:pPr>
      <w:bookmarkStart w:id="120" w:name="_Toc407389480"/>
      <w:r>
        <w:t>Schedule/Goals</w:t>
      </w:r>
      <w:bookmarkEnd w:id="120"/>
    </w:p>
    <w:p w14:paraId="682F6790" w14:textId="54320352" w:rsidR="00320999" w:rsidRDefault="00320999" w:rsidP="00320999">
      <w:pPr>
        <w:pStyle w:val="Heading3"/>
      </w:pPr>
      <w:bookmarkStart w:id="121" w:name="_Toc407389481"/>
      <w:r>
        <w:t>MILESTONES</w:t>
      </w:r>
      <w:bookmarkEnd w:id="121"/>
    </w:p>
    <w:p w14:paraId="688E9926" w14:textId="38552145" w:rsidR="005D2026" w:rsidRDefault="005D2026" w:rsidP="00A13C14">
      <w:pPr>
        <w:pStyle w:val="ListParagraph"/>
        <w:numPr>
          <w:ilvl w:val="0"/>
          <w:numId w:val="15"/>
        </w:numPr>
      </w:pPr>
      <w:r>
        <w:t>Fall 2014:</w:t>
      </w:r>
    </w:p>
    <w:p w14:paraId="419626A3" w14:textId="0A6C4247" w:rsidR="005D2026" w:rsidRDefault="005D2026" w:rsidP="00A13C14">
      <w:pPr>
        <w:pStyle w:val="ListParagraph"/>
        <w:numPr>
          <w:ilvl w:val="1"/>
          <w:numId w:val="15"/>
        </w:numPr>
      </w:pPr>
      <w:r>
        <w:t>Implemented IK Module, set up environment for Kinect</w:t>
      </w:r>
    </w:p>
    <w:p w14:paraId="046AA5EE" w14:textId="4ADF3587" w:rsidR="005D2026" w:rsidRDefault="005D2026" w:rsidP="00A13C14">
      <w:pPr>
        <w:pStyle w:val="ListParagraph"/>
        <w:numPr>
          <w:ilvl w:val="1"/>
          <w:numId w:val="15"/>
        </w:numPr>
      </w:pPr>
      <w:r>
        <w:t>Early prototype of EE based on Peter Norvig’s grammar code</w:t>
      </w:r>
    </w:p>
    <w:p w14:paraId="32D0A25F" w14:textId="2893B9C5" w:rsidR="00876057" w:rsidRDefault="00876057" w:rsidP="00A13C14">
      <w:pPr>
        <w:pStyle w:val="ListParagraph"/>
        <w:numPr>
          <w:ilvl w:val="1"/>
          <w:numId w:val="15"/>
        </w:numPr>
      </w:pPr>
      <w:r>
        <w:t>Robot building</w:t>
      </w:r>
    </w:p>
    <w:p w14:paraId="2C552347" w14:textId="064D9C89" w:rsidR="005D2026" w:rsidRDefault="005D2026" w:rsidP="00A13C14">
      <w:pPr>
        <w:pStyle w:val="ListParagraph"/>
        <w:numPr>
          <w:ilvl w:val="1"/>
          <w:numId w:val="15"/>
        </w:numPr>
      </w:pPr>
      <w:r>
        <w:t>Proposal + Defense</w:t>
      </w:r>
      <w:r w:rsidR="00A62D66">
        <w:t xml:space="preserve"> </w:t>
      </w:r>
      <w:r w:rsidR="00A62D66" w:rsidRPr="00A62D66">
        <w:rPr>
          <w:highlight w:val="yellow"/>
        </w:rPr>
        <w:t>preparation</w:t>
      </w:r>
    </w:p>
    <w:p w14:paraId="0BB96FF2" w14:textId="77777777" w:rsidR="00320999" w:rsidRDefault="00320999" w:rsidP="00A13C14">
      <w:pPr>
        <w:pStyle w:val="ListParagraph"/>
        <w:numPr>
          <w:ilvl w:val="0"/>
          <w:numId w:val="15"/>
        </w:numPr>
      </w:pPr>
      <w:r>
        <w:t>Winter 2015:</w:t>
      </w:r>
    </w:p>
    <w:p w14:paraId="250F3A08" w14:textId="640842BF" w:rsidR="00320999" w:rsidRDefault="00320999" w:rsidP="00A13C14">
      <w:pPr>
        <w:pStyle w:val="ListParagraph"/>
        <w:numPr>
          <w:ilvl w:val="1"/>
          <w:numId w:val="15"/>
        </w:numPr>
      </w:pPr>
      <w:r>
        <w:t>Prototype of EE Language parser with probabilistic operators</w:t>
      </w:r>
    </w:p>
    <w:p w14:paraId="63FF5820" w14:textId="38EB85AE" w:rsidR="00320999" w:rsidRDefault="00320999" w:rsidP="00A13C14">
      <w:pPr>
        <w:pStyle w:val="ListParagraph"/>
        <w:numPr>
          <w:ilvl w:val="1"/>
          <w:numId w:val="15"/>
        </w:numPr>
      </w:pPr>
      <w:r>
        <w:t>Demo of generated gestures</w:t>
      </w:r>
      <w:r w:rsidR="00F719B5">
        <w:t xml:space="preserve"> </w:t>
      </w:r>
      <w:r>
        <w:t>from EE</w:t>
      </w:r>
    </w:p>
    <w:p w14:paraId="7478DADE" w14:textId="087345F6" w:rsidR="00320999" w:rsidRDefault="00320999" w:rsidP="00A13C14">
      <w:pPr>
        <w:pStyle w:val="ListParagraph"/>
        <w:numPr>
          <w:ilvl w:val="1"/>
          <w:numId w:val="15"/>
        </w:numPr>
      </w:pPr>
      <w:r>
        <w:t>Integrate sensing capabilities (face detection, voice detection, object detection, distance, and inertial measurements)</w:t>
      </w:r>
    </w:p>
    <w:p w14:paraId="50B69B5E" w14:textId="0F18DD4F" w:rsidR="00320999" w:rsidRDefault="00320999" w:rsidP="00A13C14">
      <w:pPr>
        <w:pStyle w:val="ListParagraph"/>
        <w:numPr>
          <w:ilvl w:val="1"/>
          <w:numId w:val="15"/>
        </w:numPr>
      </w:pPr>
      <w:r>
        <w:t>Testing of interactive mode: through sensing, triggers possible EE-generated behaviors</w:t>
      </w:r>
      <w:r w:rsidR="00F719B5">
        <w:t xml:space="preserve"> (e.g. focus on “surprise” gesture)</w:t>
      </w:r>
    </w:p>
    <w:p w14:paraId="622BB421" w14:textId="6EC1E58B" w:rsidR="00320999" w:rsidRDefault="00320999" w:rsidP="00A13C14">
      <w:pPr>
        <w:pStyle w:val="ListParagraph"/>
        <w:numPr>
          <w:ilvl w:val="0"/>
          <w:numId w:val="15"/>
        </w:numPr>
      </w:pPr>
      <w:r>
        <w:t>Spring 2015:</w:t>
      </w:r>
    </w:p>
    <w:p w14:paraId="702FA460" w14:textId="1F164877" w:rsidR="00320999" w:rsidRDefault="005D2026" w:rsidP="00A13C14">
      <w:pPr>
        <w:pStyle w:val="ListParagraph"/>
        <w:numPr>
          <w:ilvl w:val="1"/>
          <w:numId w:val="15"/>
        </w:numPr>
      </w:pPr>
      <w:r w:rsidRPr="00A62D66">
        <w:rPr>
          <w:highlight w:val="yellow"/>
        </w:rPr>
        <w:t>Into</w:t>
      </w:r>
      <w:r>
        <w:t xml:space="preserve"> EE analytics – product machine, reachability analysis, use for verification</w:t>
      </w:r>
    </w:p>
    <w:p w14:paraId="114F0242" w14:textId="5736F15A" w:rsidR="005D2026" w:rsidRDefault="005D2026" w:rsidP="00A13C14">
      <w:pPr>
        <w:pStyle w:val="ListParagraph"/>
        <w:numPr>
          <w:ilvl w:val="1"/>
          <w:numId w:val="15"/>
        </w:numPr>
      </w:pPr>
      <w:r>
        <w:t>(Maybe) go beyond probabilistic operators</w:t>
      </w:r>
    </w:p>
    <w:p w14:paraId="7F9D78F9" w14:textId="4A45BC62" w:rsidR="005D2026" w:rsidRDefault="005D2026" w:rsidP="00A13C14">
      <w:pPr>
        <w:pStyle w:val="ListParagraph"/>
        <w:numPr>
          <w:ilvl w:val="1"/>
          <w:numId w:val="15"/>
        </w:numPr>
      </w:pPr>
      <w:r>
        <w:t>Refinement for using DAP and LMA parameters as motion descriptors</w:t>
      </w:r>
    </w:p>
    <w:p w14:paraId="5D76071B" w14:textId="1CBDBC02" w:rsidR="005D2026" w:rsidRDefault="005D2026" w:rsidP="00A13C14">
      <w:pPr>
        <w:pStyle w:val="ListParagraph"/>
        <w:numPr>
          <w:ilvl w:val="1"/>
          <w:numId w:val="15"/>
        </w:numPr>
      </w:pPr>
      <w:r>
        <w:t>Set up simulation environment (whether it’s V-Rep, Gazebo, PyODE+OpenGL or other convenient tool)</w:t>
      </w:r>
    </w:p>
    <w:p w14:paraId="1FDF0814" w14:textId="6FF28AF5" w:rsidR="005D2026" w:rsidRDefault="005D2026" w:rsidP="00A13C14">
      <w:pPr>
        <w:pStyle w:val="ListParagraph"/>
        <w:numPr>
          <w:ilvl w:val="1"/>
          <w:numId w:val="15"/>
        </w:numPr>
      </w:pPr>
      <w:r>
        <w:t>Implement and test Interactive Gene Expression Programming</w:t>
      </w:r>
    </w:p>
    <w:p w14:paraId="0EE7DC13" w14:textId="07B5B12F" w:rsidR="005D2026" w:rsidRPr="00A62D66" w:rsidRDefault="005D2026" w:rsidP="00A13C14">
      <w:pPr>
        <w:pStyle w:val="ListParagraph"/>
        <w:numPr>
          <w:ilvl w:val="1"/>
          <w:numId w:val="15"/>
        </w:numPr>
        <w:rPr>
          <w:highlight w:val="yellow"/>
        </w:rPr>
      </w:pPr>
      <w:r>
        <w:t>First run of evolving gestures using IGEP</w:t>
      </w:r>
      <w:r w:rsidR="00A62D66">
        <w:t xml:space="preserve"> </w:t>
      </w:r>
      <w:r w:rsidR="00A62D66" w:rsidRPr="00A62D66">
        <w:rPr>
          <w:highlight w:val="yellow"/>
        </w:rPr>
        <w:t>WHEN YOU WANT TO GRADUATE</w:t>
      </w:r>
      <w:r w:rsidR="00A62D66">
        <w:t xml:space="preserve">? </w:t>
      </w:r>
      <w:r w:rsidR="00A62D66" w:rsidRPr="00A62D66">
        <w:rPr>
          <w:highlight w:val="yellow"/>
        </w:rPr>
        <w:t>Be realistic, time for evaluation, add one more year.</w:t>
      </w:r>
    </w:p>
    <w:p w14:paraId="6E48F273" w14:textId="565D2F30" w:rsidR="00F719B5" w:rsidRDefault="00F719B5" w:rsidP="00F719B5">
      <w:pPr>
        <w:pStyle w:val="Heading2"/>
      </w:pPr>
      <w:bookmarkStart w:id="122" w:name="_Toc407389482"/>
      <w:r>
        <w:t>Schedules:</w:t>
      </w:r>
      <w:bookmarkEnd w:id="122"/>
    </w:p>
    <w:p w14:paraId="4BB0BD5B" w14:textId="35A5846F" w:rsidR="00F719B5" w:rsidRPr="00F719B5" w:rsidRDefault="00F719B5" w:rsidP="00A13C14">
      <w:pPr>
        <w:pStyle w:val="ListParagraph"/>
        <w:numPr>
          <w:ilvl w:val="0"/>
          <w:numId w:val="16"/>
        </w:numPr>
      </w:pPr>
      <w:r>
        <w:t xml:space="preserve">Affective Computing &amp; Intelligent Interaction conference: </w:t>
      </w:r>
      <w:r>
        <w:rPr>
          <w:b/>
          <w:bCs/>
        </w:rPr>
        <w:t>April 24, 2015</w:t>
      </w:r>
    </w:p>
    <w:p w14:paraId="45E3223E" w14:textId="25A25C82" w:rsidR="00F719B5" w:rsidRPr="00E61DC3" w:rsidRDefault="003358C1" w:rsidP="00A13C14">
      <w:pPr>
        <w:pStyle w:val="ListParagraph"/>
        <w:numPr>
          <w:ilvl w:val="0"/>
          <w:numId w:val="16"/>
        </w:numPr>
      </w:pPr>
      <w:r>
        <w:t>IEEE World Congress on Computational Intelligence</w:t>
      </w:r>
      <w:r w:rsidR="006C17C4">
        <w:t xml:space="preserve">: </w:t>
      </w:r>
      <w:r w:rsidR="00E61DC3" w:rsidRPr="00E61DC3">
        <w:rPr>
          <w:b/>
        </w:rPr>
        <w:t>July 25-29 2016</w:t>
      </w:r>
    </w:p>
    <w:p w14:paraId="29907341" w14:textId="3D511EA4" w:rsidR="00E61DC3" w:rsidRPr="00320999" w:rsidRDefault="00E61DC3" w:rsidP="00A13C14">
      <w:pPr>
        <w:pStyle w:val="ListParagraph"/>
        <w:numPr>
          <w:ilvl w:val="0"/>
          <w:numId w:val="16"/>
        </w:numPr>
      </w:pPr>
      <w:r>
        <w:t xml:space="preserve">ACM/IEEE International Conference on Human-Robot Interaction: </w:t>
      </w:r>
      <w:r>
        <w:rPr>
          <w:b/>
        </w:rPr>
        <w:t>March 2-5, 2015</w:t>
      </w:r>
    </w:p>
    <w:p w14:paraId="134C877D" w14:textId="3DA6A0A9" w:rsidR="00EB085E" w:rsidRDefault="00EB085E" w:rsidP="00C3358F">
      <w:pPr>
        <w:pStyle w:val="Heading2"/>
      </w:pPr>
      <w:bookmarkStart w:id="123" w:name="_Toc407389483"/>
      <w:r>
        <w:t>Upcoming Papers</w:t>
      </w:r>
      <w:bookmarkEnd w:id="123"/>
    </w:p>
    <w:p w14:paraId="355CA159" w14:textId="7EBE66EF" w:rsidR="00EB085E" w:rsidRDefault="00EB085E" w:rsidP="00A13C14">
      <w:pPr>
        <w:pStyle w:val="ListParagraph"/>
        <w:numPr>
          <w:ilvl w:val="0"/>
          <w:numId w:val="4"/>
        </w:numPr>
      </w:pPr>
      <w:r>
        <w:t>Interactive Gene Expression Programmi</w:t>
      </w:r>
      <w:r w:rsidR="00E61DC3">
        <w:t>ng – Use GEP to generate valid B</w:t>
      </w:r>
      <w:r>
        <w:t>Es, and ELO rating system for users to evaluate the fitness of the phenotypes.</w:t>
      </w:r>
    </w:p>
    <w:p w14:paraId="21A8D542" w14:textId="5C8F600B" w:rsidR="00EB085E" w:rsidRDefault="00E61DC3" w:rsidP="00A13C14">
      <w:pPr>
        <w:pStyle w:val="ListParagraph"/>
        <w:numPr>
          <w:ilvl w:val="0"/>
          <w:numId w:val="4"/>
        </w:numPr>
      </w:pPr>
      <w:r>
        <w:t>REBeL and Behavior Expressions</w:t>
      </w:r>
    </w:p>
    <w:p w14:paraId="44692668" w14:textId="1ADEF209" w:rsidR="002001AC" w:rsidRDefault="009C7FE3" w:rsidP="00A13C14">
      <w:pPr>
        <w:pStyle w:val="ListParagraph"/>
        <w:numPr>
          <w:ilvl w:val="0"/>
          <w:numId w:val="4"/>
        </w:numPr>
      </w:pPr>
      <w:r>
        <w:t xml:space="preserve">The </w:t>
      </w:r>
      <w:r w:rsidR="00E74931">
        <w:t>Minimally Anthropomorphic Robot</w:t>
      </w:r>
    </w:p>
    <w:p w14:paraId="702B9DC1" w14:textId="03648048" w:rsidR="009C7FE3" w:rsidRDefault="00E61DC3" w:rsidP="00E61DC3">
      <w:pPr>
        <w:pStyle w:val="ListParagraph"/>
        <w:numPr>
          <w:ilvl w:val="0"/>
          <w:numId w:val="4"/>
        </w:numPr>
      </w:pPr>
      <w:r>
        <w:t xml:space="preserve">Evolving </w:t>
      </w:r>
      <w:r w:rsidR="009C7FE3">
        <w:t>The Animated Robot</w:t>
      </w:r>
    </w:p>
    <w:p w14:paraId="3A5E952A" w14:textId="4D352ADC" w:rsidR="003358C1" w:rsidRDefault="003358C1" w:rsidP="003358C1">
      <w:pPr>
        <w:pStyle w:val="Heading2"/>
      </w:pPr>
      <w:bookmarkStart w:id="124" w:name="_Toc407389484"/>
      <w:r>
        <w:t>Target Journals/Publications:</w:t>
      </w:r>
      <w:bookmarkEnd w:id="124"/>
    </w:p>
    <w:p w14:paraId="56B55597" w14:textId="77777777" w:rsidR="002D5094" w:rsidRDefault="002D5094" w:rsidP="00A13C14">
      <w:pPr>
        <w:pStyle w:val="ListParagraph"/>
        <w:numPr>
          <w:ilvl w:val="0"/>
          <w:numId w:val="17"/>
        </w:numPr>
      </w:pPr>
      <w:r>
        <w:t>Journal of Human-Robot Interaction</w:t>
      </w:r>
    </w:p>
    <w:p w14:paraId="1C05194B" w14:textId="77777777" w:rsidR="002D5094" w:rsidRDefault="002D5094" w:rsidP="00A13C14">
      <w:pPr>
        <w:pStyle w:val="ListParagraph"/>
        <w:numPr>
          <w:ilvl w:val="0"/>
          <w:numId w:val="17"/>
        </w:numPr>
      </w:pPr>
      <w:r>
        <w:t>International Journal of Social Robotics</w:t>
      </w:r>
    </w:p>
    <w:p w14:paraId="1B1551E2" w14:textId="77777777" w:rsidR="002D5094" w:rsidRDefault="002D5094" w:rsidP="00A13C14">
      <w:pPr>
        <w:pStyle w:val="ListParagraph"/>
        <w:numPr>
          <w:ilvl w:val="0"/>
          <w:numId w:val="17"/>
        </w:numPr>
      </w:pPr>
      <w:r>
        <w:t>International Journal of Humanoid Robotics</w:t>
      </w:r>
    </w:p>
    <w:p w14:paraId="225D061E" w14:textId="1BF312BD" w:rsidR="003358C1" w:rsidRDefault="003358C1" w:rsidP="00A13C14">
      <w:pPr>
        <w:pStyle w:val="ListParagraph"/>
        <w:numPr>
          <w:ilvl w:val="0"/>
          <w:numId w:val="17"/>
        </w:numPr>
      </w:pPr>
      <w:r>
        <w:t>International Conference on Social Robotics</w:t>
      </w:r>
    </w:p>
    <w:p w14:paraId="05BDB7F4" w14:textId="5F7856CA" w:rsidR="00E61DC3" w:rsidRDefault="00E61DC3" w:rsidP="00A13C14">
      <w:pPr>
        <w:pStyle w:val="ListParagraph"/>
        <w:numPr>
          <w:ilvl w:val="0"/>
          <w:numId w:val="17"/>
        </w:numPr>
      </w:pPr>
      <w:r>
        <w:t>International Conference on Robotics and Automation</w:t>
      </w:r>
    </w:p>
    <w:p w14:paraId="15B211A2" w14:textId="4A975B4D" w:rsidR="002D5094" w:rsidRPr="003358C1" w:rsidRDefault="001A3818" w:rsidP="002D5094">
      <w:pPr>
        <w:pStyle w:val="ListParagraph"/>
        <w:numPr>
          <w:ilvl w:val="0"/>
          <w:numId w:val="17"/>
        </w:numPr>
      </w:pPr>
      <w:r>
        <w:t>International Conference on Human-Robot Interaction</w:t>
      </w:r>
    </w:p>
    <w:p w14:paraId="168ED1CA" w14:textId="77777777" w:rsidR="0046604B" w:rsidRDefault="0046604B" w:rsidP="0046604B"/>
    <w:p w14:paraId="76CBC989" w14:textId="77777777" w:rsidR="00104568" w:rsidRDefault="00104568">
      <w:r>
        <w:br w:type="page"/>
      </w:r>
    </w:p>
    <w:p w14:paraId="736FF368" w14:textId="6E4F6468" w:rsidR="0046604B" w:rsidRDefault="0046604B">
      <w:r>
        <w:lastRenderedPageBreak/>
        <w:br w:type="page"/>
      </w:r>
    </w:p>
    <w:bookmarkStart w:id="125" w:name="_Toc407389485" w:displacedByCustomXml="next"/>
    <w:sdt>
      <w:sdtPr>
        <w:rPr>
          <w:rFonts w:asciiTheme="minorHAnsi" w:eastAsiaTheme="minorEastAsia" w:hAnsiTheme="minorHAnsi" w:cstheme="minorBidi"/>
          <w:color w:val="auto"/>
          <w:sz w:val="17"/>
          <w:szCs w:val="17"/>
        </w:rPr>
        <w:id w:val="-205876953"/>
        <w:docPartObj>
          <w:docPartGallery w:val="Bibliographies"/>
          <w:docPartUnique/>
        </w:docPartObj>
      </w:sdtPr>
      <w:sdtContent>
        <w:p w14:paraId="3FFE809C" w14:textId="1A95A4BD" w:rsidR="0046604B" w:rsidRDefault="0046604B">
          <w:pPr>
            <w:pStyle w:val="Heading1"/>
          </w:pPr>
          <w:r>
            <w:t>References</w:t>
          </w:r>
          <w:bookmarkEnd w:id="125"/>
        </w:p>
        <w:sdt>
          <w:sdtPr>
            <w:id w:val="-573587230"/>
            <w:bibliography/>
          </w:sdtPr>
          <w:sdtContent>
            <w:p w14:paraId="11CB17E8" w14:textId="77777777" w:rsidR="00F33AE0" w:rsidRDefault="0046604B" w:rsidP="00294458">
              <w:pPr>
                <w:rPr>
                  <w:noProof/>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8"/>
                <w:gridCol w:w="8972"/>
              </w:tblGrid>
              <w:tr w:rsidR="00F33AE0" w14:paraId="0938C7ED" w14:textId="77777777">
                <w:trPr>
                  <w:divId w:val="2084982854"/>
                  <w:tblCellSpacing w:w="15" w:type="dxa"/>
                </w:trPr>
                <w:tc>
                  <w:tcPr>
                    <w:tcW w:w="50" w:type="pct"/>
                    <w:hideMark/>
                  </w:tcPr>
                  <w:p w14:paraId="1F94016B" w14:textId="77777777" w:rsidR="00F33AE0" w:rsidRDefault="00F33AE0">
                    <w:pPr>
                      <w:pStyle w:val="Bibliography"/>
                      <w:rPr>
                        <w:noProof/>
                        <w:sz w:val="24"/>
                        <w:szCs w:val="24"/>
                      </w:rPr>
                    </w:pPr>
                    <w:r>
                      <w:rPr>
                        <w:noProof/>
                      </w:rPr>
                      <w:t xml:space="preserve">[1] </w:t>
                    </w:r>
                  </w:p>
                </w:tc>
                <w:tc>
                  <w:tcPr>
                    <w:tcW w:w="0" w:type="auto"/>
                    <w:hideMark/>
                  </w:tcPr>
                  <w:p w14:paraId="0C072590" w14:textId="77777777" w:rsidR="00F33AE0" w:rsidRDefault="00F33AE0">
                    <w:pPr>
                      <w:pStyle w:val="Bibliography"/>
                      <w:rPr>
                        <w:noProof/>
                      </w:rPr>
                    </w:pPr>
                    <w:r>
                      <w:rPr>
                        <w:noProof/>
                      </w:rPr>
                      <w:t xml:space="preserve">T. Fong, I. Nourbakhsh and K. Dautenhahn, "A survey of socially interactive robots," </w:t>
                    </w:r>
                    <w:r>
                      <w:rPr>
                        <w:i/>
                        <w:iCs/>
                        <w:noProof/>
                      </w:rPr>
                      <w:t xml:space="preserve">Robotics and Autonomous Systems, </w:t>
                    </w:r>
                    <w:r>
                      <w:rPr>
                        <w:noProof/>
                      </w:rPr>
                      <w:t xml:space="preserve">vol. 42, pp. 143-166, 2003. </w:t>
                    </w:r>
                  </w:p>
                </w:tc>
              </w:tr>
              <w:tr w:rsidR="00F33AE0" w14:paraId="355BF081" w14:textId="77777777">
                <w:trPr>
                  <w:divId w:val="2084982854"/>
                  <w:tblCellSpacing w:w="15" w:type="dxa"/>
                </w:trPr>
                <w:tc>
                  <w:tcPr>
                    <w:tcW w:w="50" w:type="pct"/>
                    <w:hideMark/>
                  </w:tcPr>
                  <w:p w14:paraId="625A94EE" w14:textId="77777777" w:rsidR="00F33AE0" w:rsidRDefault="00F33AE0">
                    <w:pPr>
                      <w:pStyle w:val="Bibliography"/>
                      <w:rPr>
                        <w:noProof/>
                      </w:rPr>
                    </w:pPr>
                    <w:r>
                      <w:rPr>
                        <w:noProof/>
                      </w:rPr>
                      <w:t xml:space="preserve">[2] </w:t>
                    </w:r>
                  </w:p>
                </w:tc>
                <w:tc>
                  <w:tcPr>
                    <w:tcW w:w="0" w:type="auto"/>
                    <w:hideMark/>
                  </w:tcPr>
                  <w:p w14:paraId="48105364" w14:textId="77777777" w:rsidR="00F33AE0" w:rsidRDefault="00F33AE0">
                    <w:pPr>
                      <w:pStyle w:val="Bibliography"/>
                      <w:rPr>
                        <w:noProof/>
                      </w:rPr>
                    </w:pPr>
                    <w:r>
                      <w:rPr>
                        <w:noProof/>
                      </w:rPr>
                      <w:t xml:space="preserve">J. Lasseter, "Principles of traditional animation applied to 3D computer animation," in </w:t>
                    </w:r>
                    <w:r>
                      <w:rPr>
                        <w:i/>
                        <w:iCs/>
                        <w:noProof/>
                      </w:rPr>
                      <w:t>ACM Siggraph Computer Graphics</w:t>
                    </w:r>
                    <w:r>
                      <w:rPr>
                        <w:noProof/>
                      </w:rPr>
                      <w:t xml:space="preserve">, 1987. </w:t>
                    </w:r>
                  </w:p>
                </w:tc>
              </w:tr>
              <w:tr w:rsidR="00F33AE0" w14:paraId="3FD2D32C" w14:textId="77777777">
                <w:trPr>
                  <w:divId w:val="2084982854"/>
                  <w:tblCellSpacing w:w="15" w:type="dxa"/>
                </w:trPr>
                <w:tc>
                  <w:tcPr>
                    <w:tcW w:w="50" w:type="pct"/>
                    <w:hideMark/>
                  </w:tcPr>
                  <w:p w14:paraId="23266227" w14:textId="77777777" w:rsidR="00F33AE0" w:rsidRDefault="00F33AE0">
                    <w:pPr>
                      <w:pStyle w:val="Bibliography"/>
                      <w:rPr>
                        <w:noProof/>
                      </w:rPr>
                    </w:pPr>
                    <w:r>
                      <w:rPr>
                        <w:noProof/>
                      </w:rPr>
                      <w:t xml:space="preserve">[3] </w:t>
                    </w:r>
                  </w:p>
                </w:tc>
                <w:tc>
                  <w:tcPr>
                    <w:tcW w:w="0" w:type="auto"/>
                    <w:hideMark/>
                  </w:tcPr>
                  <w:p w14:paraId="12902B1E" w14:textId="77777777" w:rsidR="00F33AE0" w:rsidRDefault="00F33AE0">
                    <w:pPr>
                      <w:pStyle w:val="Bibliography"/>
                      <w:rPr>
                        <w:noProof/>
                      </w:rPr>
                    </w:pPr>
                    <w:r>
                      <w:rPr>
                        <w:noProof/>
                      </w:rPr>
                      <w:t>Takanishi Laboratory, "Emotion Expression Biped Humanoid Robot KOBIAN-RII," Takanishi Laboratory, 11 11 2011. [Online]. Available: http://www.takanishi.mech.waseda.ac.jp/top/research/kobian/KOBIAN-R/index.htm. [Accessed 5 12 2014].</w:t>
                    </w:r>
                  </w:p>
                </w:tc>
              </w:tr>
              <w:tr w:rsidR="00F33AE0" w14:paraId="2A25D758" w14:textId="77777777">
                <w:trPr>
                  <w:divId w:val="2084982854"/>
                  <w:tblCellSpacing w:w="15" w:type="dxa"/>
                </w:trPr>
                <w:tc>
                  <w:tcPr>
                    <w:tcW w:w="50" w:type="pct"/>
                    <w:hideMark/>
                  </w:tcPr>
                  <w:p w14:paraId="15FC1E72" w14:textId="77777777" w:rsidR="00F33AE0" w:rsidRDefault="00F33AE0">
                    <w:pPr>
                      <w:pStyle w:val="Bibliography"/>
                      <w:rPr>
                        <w:noProof/>
                      </w:rPr>
                    </w:pPr>
                    <w:r>
                      <w:rPr>
                        <w:noProof/>
                      </w:rPr>
                      <w:t xml:space="preserve">[4] </w:t>
                    </w:r>
                  </w:p>
                </w:tc>
                <w:tc>
                  <w:tcPr>
                    <w:tcW w:w="0" w:type="auto"/>
                    <w:hideMark/>
                  </w:tcPr>
                  <w:p w14:paraId="0428BEA1" w14:textId="77777777" w:rsidR="00F33AE0" w:rsidRDefault="00F33AE0">
                    <w:pPr>
                      <w:pStyle w:val="Bibliography"/>
                      <w:rPr>
                        <w:noProof/>
                      </w:rPr>
                    </w:pPr>
                    <w:r>
                      <w:rPr>
                        <w:noProof/>
                      </w:rPr>
                      <w:t>V. Navone, "Animating Limited Characters," 6 February 2011. [Online]. Available: http://blog.navone.org/2011/02/animating-limited-characters.html. [Accessed 21 10 2014].</w:t>
                    </w:r>
                  </w:p>
                </w:tc>
              </w:tr>
              <w:tr w:rsidR="00F33AE0" w14:paraId="02597E55" w14:textId="77777777">
                <w:trPr>
                  <w:divId w:val="2084982854"/>
                  <w:tblCellSpacing w:w="15" w:type="dxa"/>
                </w:trPr>
                <w:tc>
                  <w:tcPr>
                    <w:tcW w:w="50" w:type="pct"/>
                    <w:hideMark/>
                  </w:tcPr>
                  <w:p w14:paraId="08C30EEF" w14:textId="77777777" w:rsidR="00F33AE0" w:rsidRDefault="00F33AE0">
                    <w:pPr>
                      <w:pStyle w:val="Bibliography"/>
                      <w:rPr>
                        <w:noProof/>
                      </w:rPr>
                    </w:pPr>
                    <w:r>
                      <w:rPr>
                        <w:noProof/>
                      </w:rPr>
                      <w:t xml:space="preserve">[5] </w:t>
                    </w:r>
                  </w:p>
                </w:tc>
                <w:tc>
                  <w:tcPr>
                    <w:tcW w:w="0" w:type="auto"/>
                    <w:hideMark/>
                  </w:tcPr>
                  <w:p w14:paraId="3E2090A2" w14:textId="77777777" w:rsidR="00F33AE0" w:rsidRDefault="00F33AE0">
                    <w:pPr>
                      <w:pStyle w:val="Bibliography"/>
                      <w:rPr>
                        <w:noProof/>
                      </w:rPr>
                    </w:pPr>
                    <w:r>
                      <w:rPr>
                        <w:noProof/>
                      </w:rPr>
                      <w:t xml:space="preserve">M. Sfakiotakis, A. Kazakidi, N. Pateromichelakis and D. P. Tsakiris, "Octopus-inspired eight-arm robotic swimming by sculling movements," in </w:t>
                    </w:r>
                    <w:r>
                      <w:rPr>
                        <w:i/>
                        <w:iCs/>
                        <w:noProof/>
                      </w:rPr>
                      <w:t>IEEE International Conference on Robotics and Automation (ICRA)</w:t>
                    </w:r>
                    <w:r>
                      <w:rPr>
                        <w:noProof/>
                      </w:rPr>
                      <w:t xml:space="preserve">, 2013. </w:t>
                    </w:r>
                  </w:p>
                </w:tc>
              </w:tr>
              <w:tr w:rsidR="00F33AE0" w14:paraId="481AD2F7" w14:textId="77777777">
                <w:trPr>
                  <w:divId w:val="2084982854"/>
                  <w:tblCellSpacing w:w="15" w:type="dxa"/>
                </w:trPr>
                <w:tc>
                  <w:tcPr>
                    <w:tcW w:w="50" w:type="pct"/>
                    <w:hideMark/>
                  </w:tcPr>
                  <w:p w14:paraId="3E503070" w14:textId="77777777" w:rsidR="00F33AE0" w:rsidRDefault="00F33AE0">
                    <w:pPr>
                      <w:pStyle w:val="Bibliography"/>
                      <w:rPr>
                        <w:noProof/>
                      </w:rPr>
                    </w:pPr>
                    <w:r>
                      <w:rPr>
                        <w:noProof/>
                      </w:rPr>
                      <w:t xml:space="preserve">[6] </w:t>
                    </w:r>
                  </w:p>
                </w:tc>
                <w:tc>
                  <w:tcPr>
                    <w:tcW w:w="0" w:type="auto"/>
                    <w:hideMark/>
                  </w:tcPr>
                  <w:p w14:paraId="255EFCF4" w14:textId="77777777" w:rsidR="00F33AE0" w:rsidRDefault="00F33AE0">
                    <w:pPr>
                      <w:pStyle w:val="Bibliography"/>
                      <w:rPr>
                        <w:noProof/>
                      </w:rPr>
                    </w:pPr>
                    <w:r>
                      <w:rPr>
                        <w:noProof/>
                      </w:rPr>
                      <w:t>Festo, "SmartBird – bird flight deciphered," Festo, 2012. [Online]. Available: http://www.festo.com/cms/en_corp/11369.htm. [Accessed 5 12 2014].</w:t>
                    </w:r>
                  </w:p>
                </w:tc>
              </w:tr>
              <w:tr w:rsidR="00F33AE0" w14:paraId="1F58A3E5" w14:textId="77777777">
                <w:trPr>
                  <w:divId w:val="2084982854"/>
                  <w:tblCellSpacing w:w="15" w:type="dxa"/>
                </w:trPr>
                <w:tc>
                  <w:tcPr>
                    <w:tcW w:w="50" w:type="pct"/>
                    <w:hideMark/>
                  </w:tcPr>
                  <w:p w14:paraId="481C1BA8" w14:textId="77777777" w:rsidR="00F33AE0" w:rsidRDefault="00F33AE0">
                    <w:pPr>
                      <w:pStyle w:val="Bibliography"/>
                      <w:rPr>
                        <w:noProof/>
                      </w:rPr>
                    </w:pPr>
                    <w:r>
                      <w:rPr>
                        <w:noProof/>
                      </w:rPr>
                      <w:t xml:space="preserve">[7] </w:t>
                    </w:r>
                  </w:p>
                </w:tc>
                <w:tc>
                  <w:tcPr>
                    <w:tcW w:w="0" w:type="auto"/>
                    <w:hideMark/>
                  </w:tcPr>
                  <w:p w14:paraId="795DD245" w14:textId="77777777" w:rsidR="00F33AE0" w:rsidRDefault="00F33AE0">
                    <w:pPr>
                      <w:pStyle w:val="Bibliography"/>
                      <w:rPr>
                        <w:noProof/>
                      </w:rPr>
                    </w:pPr>
                    <w:r>
                      <w:rPr>
                        <w:noProof/>
                      </w:rPr>
                      <w:t>Festo, "AirPenguin," Festo, 2009. [Online]. Available: http://www.festo.com/cms/en_corp/9780.htm. [Accessed 5 12 2014].</w:t>
                    </w:r>
                  </w:p>
                </w:tc>
              </w:tr>
              <w:tr w:rsidR="00F33AE0" w14:paraId="28C114D4" w14:textId="77777777">
                <w:trPr>
                  <w:divId w:val="2084982854"/>
                  <w:tblCellSpacing w:w="15" w:type="dxa"/>
                </w:trPr>
                <w:tc>
                  <w:tcPr>
                    <w:tcW w:w="50" w:type="pct"/>
                    <w:hideMark/>
                  </w:tcPr>
                  <w:p w14:paraId="2694415D" w14:textId="77777777" w:rsidR="00F33AE0" w:rsidRDefault="00F33AE0">
                    <w:pPr>
                      <w:pStyle w:val="Bibliography"/>
                      <w:rPr>
                        <w:noProof/>
                      </w:rPr>
                    </w:pPr>
                    <w:r>
                      <w:rPr>
                        <w:noProof/>
                      </w:rPr>
                      <w:t xml:space="preserve">[8] </w:t>
                    </w:r>
                  </w:p>
                </w:tc>
                <w:tc>
                  <w:tcPr>
                    <w:tcW w:w="0" w:type="auto"/>
                    <w:hideMark/>
                  </w:tcPr>
                  <w:p w14:paraId="209C56F7" w14:textId="77777777" w:rsidR="00F33AE0" w:rsidRDefault="00F33AE0">
                    <w:pPr>
                      <w:pStyle w:val="Bibliography"/>
                      <w:rPr>
                        <w:noProof/>
                      </w:rPr>
                    </w:pPr>
                    <w:r>
                      <w:rPr>
                        <w:noProof/>
                      </w:rPr>
                      <w:t>Festo, "BionicKangaroo – energy-efficient jump kinematics based on a natural model," Festo, [Online]. Available: http://www.festo.com/cms/en_corp/13704.htm.</w:t>
                    </w:r>
                  </w:p>
                </w:tc>
              </w:tr>
              <w:tr w:rsidR="00F33AE0" w14:paraId="67FEA333" w14:textId="77777777">
                <w:trPr>
                  <w:divId w:val="2084982854"/>
                  <w:tblCellSpacing w:w="15" w:type="dxa"/>
                </w:trPr>
                <w:tc>
                  <w:tcPr>
                    <w:tcW w:w="50" w:type="pct"/>
                    <w:hideMark/>
                  </w:tcPr>
                  <w:p w14:paraId="1248CD5A" w14:textId="77777777" w:rsidR="00F33AE0" w:rsidRDefault="00F33AE0">
                    <w:pPr>
                      <w:pStyle w:val="Bibliography"/>
                      <w:rPr>
                        <w:noProof/>
                      </w:rPr>
                    </w:pPr>
                    <w:r>
                      <w:rPr>
                        <w:noProof/>
                      </w:rPr>
                      <w:t xml:space="preserve">[9] </w:t>
                    </w:r>
                  </w:p>
                </w:tc>
                <w:tc>
                  <w:tcPr>
                    <w:tcW w:w="0" w:type="auto"/>
                    <w:hideMark/>
                  </w:tcPr>
                  <w:p w14:paraId="0DFAC25A" w14:textId="77777777" w:rsidR="00F33AE0" w:rsidRDefault="00F33AE0">
                    <w:pPr>
                      <w:pStyle w:val="Bibliography"/>
                      <w:rPr>
                        <w:noProof/>
                      </w:rPr>
                    </w:pPr>
                    <w:r>
                      <w:rPr>
                        <w:noProof/>
                      </w:rPr>
                      <w:t xml:space="preserve">T. Geijtenbeek, M. van de Panne and A. F. van der Stappen, "Flexible muscle-based locomotion for bipedal creatures," </w:t>
                    </w:r>
                    <w:r>
                      <w:rPr>
                        <w:i/>
                        <w:iCs/>
                        <w:noProof/>
                      </w:rPr>
                      <w:t xml:space="preserve">ACM Trans. Graph., </w:t>
                    </w:r>
                    <w:r>
                      <w:rPr>
                        <w:noProof/>
                      </w:rPr>
                      <w:t xml:space="preserve">vol. 32, no. 6, pp. 206:1-206:11, 2013. </w:t>
                    </w:r>
                  </w:p>
                </w:tc>
              </w:tr>
              <w:tr w:rsidR="00F33AE0" w14:paraId="72A3CB99" w14:textId="77777777">
                <w:trPr>
                  <w:divId w:val="2084982854"/>
                  <w:tblCellSpacing w:w="15" w:type="dxa"/>
                </w:trPr>
                <w:tc>
                  <w:tcPr>
                    <w:tcW w:w="50" w:type="pct"/>
                    <w:hideMark/>
                  </w:tcPr>
                  <w:p w14:paraId="2EC7D7AF" w14:textId="77777777" w:rsidR="00F33AE0" w:rsidRDefault="00F33AE0">
                    <w:pPr>
                      <w:pStyle w:val="Bibliography"/>
                      <w:rPr>
                        <w:noProof/>
                      </w:rPr>
                    </w:pPr>
                    <w:r>
                      <w:rPr>
                        <w:noProof/>
                      </w:rPr>
                      <w:t xml:space="preserve">[10] </w:t>
                    </w:r>
                  </w:p>
                </w:tc>
                <w:tc>
                  <w:tcPr>
                    <w:tcW w:w="0" w:type="auto"/>
                    <w:hideMark/>
                  </w:tcPr>
                  <w:p w14:paraId="43AA2D97" w14:textId="77777777" w:rsidR="00F33AE0" w:rsidRDefault="00F33AE0">
                    <w:pPr>
                      <w:pStyle w:val="Bibliography"/>
                      <w:rPr>
                        <w:noProof/>
                      </w:rPr>
                    </w:pPr>
                    <w:r>
                      <w:rPr>
                        <w:noProof/>
                      </w:rPr>
                      <w:t xml:space="preserve">K. Sims, "Evolving Virtual Creatures," in </w:t>
                    </w:r>
                    <w:r>
                      <w:rPr>
                        <w:i/>
                        <w:iCs/>
                        <w:noProof/>
                      </w:rPr>
                      <w:t>SIGGRAPH</w:t>
                    </w:r>
                    <w:r>
                      <w:rPr>
                        <w:noProof/>
                      </w:rPr>
                      <w:t xml:space="preserve">, 1994. </w:t>
                    </w:r>
                  </w:p>
                </w:tc>
              </w:tr>
              <w:tr w:rsidR="00F33AE0" w14:paraId="004D57EC" w14:textId="77777777">
                <w:trPr>
                  <w:divId w:val="2084982854"/>
                  <w:tblCellSpacing w:w="15" w:type="dxa"/>
                </w:trPr>
                <w:tc>
                  <w:tcPr>
                    <w:tcW w:w="50" w:type="pct"/>
                    <w:hideMark/>
                  </w:tcPr>
                  <w:p w14:paraId="10C6B34E" w14:textId="77777777" w:rsidR="00F33AE0" w:rsidRDefault="00F33AE0">
                    <w:pPr>
                      <w:pStyle w:val="Bibliography"/>
                      <w:rPr>
                        <w:noProof/>
                      </w:rPr>
                    </w:pPr>
                    <w:r>
                      <w:rPr>
                        <w:noProof/>
                      </w:rPr>
                      <w:t xml:space="preserve">[11] </w:t>
                    </w:r>
                  </w:p>
                </w:tc>
                <w:tc>
                  <w:tcPr>
                    <w:tcW w:w="0" w:type="auto"/>
                    <w:hideMark/>
                  </w:tcPr>
                  <w:p w14:paraId="31D98197" w14:textId="77777777" w:rsidR="00F33AE0" w:rsidRDefault="00F33AE0">
                    <w:pPr>
                      <w:pStyle w:val="Bibliography"/>
                      <w:rPr>
                        <w:noProof/>
                      </w:rPr>
                    </w:pPr>
                    <w:r>
                      <w:rPr>
                        <w:noProof/>
                      </w:rPr>
                      <w:t>M. Raibert, K. Blankespoor, G. Nelson and R. Playter, "BigDog, the Rough-Terrain Quaduped Robot," Boston Dynamics, Waltham, MA, 2008.</w:t>
                    </w:r>
                  </w:p>
                </w:tc>
              </w:tr>
              <w:tr w:rsidR="00F33AE0" w14:paraId="6DCE0112" w14:textId="77777777">
                <w:trPr>
                  <w:divId w:val="2084982854"/>
                  <w:tblCellSpacing w:w="15" w:type="dxa"/>
                </w:trPr>
                <w:tc>
                  <w:tcPr>
                    <w:tcW w:w="50" w:type="pct"/>
                    <w:hideMark/>
                  </w:tcPr>
                  <w:p w14:paraId="3232B8F3" w14:textId="77777777" w:rsidR="00F33AE0" w:rsidRDefault="00F33AE0">
                    <w:pPr>
                      <w:pStyle w:val="Bibliography"/>
                      <w:rPr>
                        <w:noProof/>
                      </w:rPr>
                    </w:pPr>
                    <w:r>
                      <w:rPr>
                        <w:noProof/>
                      </w:rPr>
                      <w:t xml:space="preserve">[12] </w:t>
                    </w:r>
                  </w:p>
                </w:tc>
                <w:tc>
                  <w:tcPr>
                    <w:tcW w:w="0" w:type="auto"/>
                    <w:hideMark/>
                  </w:tcPr>
                  <w:p w14:paraId="5EEE0F4E" w14:textId="77777777" w:rsidR="00F33AE0" w:rsidRDefault="00F33AE0">
                    <w:pPr>
                      <w:pStyle w:val="Bibliography"/>
                      <w:rPr>
                        <w:noProof/>
                      </w:rPr>
                    </w:pPr>
                    <w:r>
                      <w:rPr>
                        <w:noProof/>
                      </w:rPr>
                      <w:t xml:space="preserve">S. Lemaignan, J. Fink and P. Dillenbourg, "The dynamics of anthropomorphism in robotics," in </w:t>
                    </w:r>
                    <w:r>
                      <w:rPr>
                        <w:i/>
                        <w:iCs/>
                        <w:noProof/>
                      </w:rPr>
                      <w:t>Proceedings of the 2014 ACM/IEEE International conference on Human-robot interaction</w:t>
                    </w:r>
                    <w:r>
                      <w:rPr>
                        <w:noProof/>
                      </w:rPr>
                      <w:t xml:space="preserve">, 2014. </w:t>
                    </w:r>
                  </w:p>
                </w:tc>
              </w:tr>
              <w:tr w:rsidR="00F33AE0" w14:paraId="5C9B5FC3" w14:textId="77777777">
                <w:trPr>
                  <w:divId w:val="2084982854"/>
                  <w:tblCellSpacing w:w="15" w:type="dxa"/>
                </w:trPr>
                <w:tc>
                  <w:tcPr>
                    <w:tcW w:w="50" w:type="pct"/>
                    <w:hideMark/>
                  </w:tcPr>
                  <w:p w14:paraId="130BF24C" w14:textId="77777777" w:rsidR="00F33AE0" w:rsidRDefault="00F33AE0">
                    <w:pPr>
                      <w:pStyle w:val="Bibliography"/>
                      <w:rPr>
                        <w:noProof/>
                      </w:rPr>
                    </w:pPr>
                    <w:r>
                      <w:rPr>
                        <w:noProof/>
                      </w:rPr>
                      <w:t xml:space="preserve">[13] </w:t>
                    </w:r>
                  </w:p>
                </w:tc>
                <w:tc>
                  <w:tcPr>
                    <w:tcW w:w="0" w:type="auto"/>
                    <w:hideMark/>
                  </w:tcPr>
                  <w:p w14:paraId="4C5B10AB" w14:textId="77777777" w:rsidR="00F33AE0" w:rsidRDefault="00F33AE0">
                    <w:pPr>
                      <w:pStyle w:val="Bibliography"/>
                      <w:rPr>
                        <w:noProof/>
                      </w:rPr>
                    </w:pPr>
                    <w:r>
                      <w:rPr>
                        <w:noProof/>
                      </w:rPr>
                      <w:t>V. Navone, "VNOG Blog: Rhythm and Texture," 09 09 2009. [Online]. Available: http://blog.navone.org/2009/09/rhythm-and-texture.html. [Accessed 22 10 2014].</w:t>
                    </w:r>
                  </w:p>
                </w:tc>
              </w:tr>
              <w:tr w:rsidR="00F33AE0" w14:paraId="347F0869" w14:textId="77777777">
                <w:trPr>
                  <w:divId w:val="2084982854"/>
                  <w:tblCellSpacing w:w="15" w:type="dxa"/>
                </w:trPr>
                <w:tc>
                  <w:tcPr>
                    <w:tcW w:w="50" w:type="pct"/>
                    <w:hideMark/>
                  </w:tcPr>
                  <w:p w14:paraId="4FB5AE68" w14:textId="77777777" w:rsidR="00F33AE0" w:rsidRDefault="00F33AE0">
                    <w:pPr>
                      <w:pStyle w:val="Bibliography"/>
                      <w:rPr>
                        <w:noProof/>
                      </w:rPr>
                    </w:pPr>
                    <w:r>
                      <w:rPr>
                        <w:noProof/>
                      </w:rPr>
                      <w:t xml:space="preserve">[14] </w:t>
                    </w:r>
                  </w:p>
                </w:tc>
                <w:tc>
                  <w:tcPr>
                    <w:tcW w:w="0" w:type="auto"/>
                    <w:hideMark/>
                  </w:tcPr>
                  <w:p w14:paraId="07F09B36" w14:textId="77777777" w:rsidR="00F33AE0" w:rsidRDefault="00F33AE0">
                    <w:pPr>
                      <w:pStyle w:val="Bibliography"/>
                      <w:rPr>
                        <w:noProof/>
                      </w:rPr>
                    </w:pPr>
                    <w:r>
                      <w:rPr>
                        <w:noProof/>
                      </w:rPr>
                      <w:t>C. Ferreira, "A Quick Introduction to Gene Expression Programming," GEP Tutorials: A Gepsoft Web Resource, 23 July 2013. [Online]. Available: http://www.gene-expression-programming.com/Tutorial001.asp. [Accessed 10 December 2014].</w:t>
                    </w:r>
                  </w:p>
                </w:tc>
              </w:tr>
              <w:tr w:rsidR="00F33AE0" w14:paraId="40798E37" w14:textId="77777777">
                <w:trPr>
                  <w:divId w:val="2084982854"/>
                  <w:tblCellSpacing w:w="15" w:type="dxa"/>
                </w:trPr>
                <w:tc>
                  <w:tcPr>
                    <w:tcW w:w="50" w:type="pct"/>
                    <w:hideMark/>
                  </w:tcPr>
                  <w:p w14:paraId="08727AEA" w14:textId="77777777" w:rsidR="00F33AE0" w:rsidRDefault="00F33AE0">
                    <w:pPr>
                      <w:pStyle w:val="Bibliography"/>
                      <w:rPr>
                        <w:noProof/>
                      </w:rPr>
                    </w:pPr>
                    <w:r>
                      <w:rPr>
                        <w:noProof/>
                      </w:rPr>
                      <w:t xml:space="preserve">[15] </w:t>
                    </w:r>
                  </w:p>
                </w:tc>
                <w:tc>
                  <w:tcPr>
                    <w:tcW w:w="0" w:type="auto"/>
                    <w:hideMark/>
                  </w:tcPr>
                  <w:p w14:paraId="2AE22386" w14:textId="77777777" w:rsidR="00F33AE0" w:rsidRDefault="00F33AE0">
                    <w:pPr>
                      <w:pStyle w:val="Bibliography"/>
                      <w:rPr>
                        <w:noProof/>
                      </w:rPr>
                    </w:pPr>
                    <w:r>
                      <w:rPr>
                        <w:noProof/>
                      </w:rPr>
                      <w:t>Wikipedia contributors, "Elo rating system," Wikipedia, The Free Encyclopedia, 10 December 2014. [Online]. Available: http://en.wikipedia.org/w/index.php?title=Elo_rating_system&amp;oldid=637504304. [Accessed 11 December 2014].</w:t>
                    </w:r>
                  </w:p>
                </w:tc>
              </w:tr>
              <w:tr w:rsidR="00F33AE0" w14:paraId="48C6F023" w14:textId="77777777">
                <w:trPr>
                  <w:divId w:val="2084982854"/>
                  <w:tblCellSpacing w:w="15" w:type="dxa"/>
                </w:trPr>
                <w:tc>
                  <w:tcPr>
                    <w:tcW w:w="50" w:type="pct"/>
                    <w:hideMark/>
                  </w:tcPr>
                  <w:p w14:paraId="1251B936" w14:textId="77777777" w:rsidR="00F33AE0" w:rsidRDefault="00F33AE0">
                    <w:pPr>
                      <w:pStyle w:val="Bibliography"/>
                      <w:rPr>
                        <w:noProof/>
                      </w:rPr>
                    </w:pPr>
                    <w:r>
                      <w:rPr>
                        <w:noProof/>
                      </w:rPr>
                      <w:lastRenderedPageBreak/>
                      <w:t xml:space="preserve">[16] </w:t>
                    </w:r>
                  </w:p>
                </w:tc>
                <w:tc>
                  <w:tcPr>
                    <w:tcW w:w="0" w:type="auto"/>
                    <w:hideMark/>
                  </w:tcPr>
                  <w:p w14:paraId="643B0F4D" w14:textId="77777777" w:rsidR="00F33AE0" w:rsidRDefault="00F33AE0">
                    <w:pPr>
                      <w:pStyle w:val="Bibliography"/>
                      <w:rPr>
                        <w:noProof/>
                      </w:rPr>
                    </w:pPr>
                    <w:r>
                      <w:rPr>
                        <w:noProof/>
                      </w:rPr>
                      <w:t xml:space="preserve">A. L. Thomaz and C. Breazeal, "Teachable robots: Understanding human teaching behavior to build more effective robot learners," </w:t>
                    </w:r>
                    <w:r>
                      <w:rPr>
                        <w:i/>
                        <w:iCs/>
                        <w:noProof/>
                      </w:rPr>
                      <w:t xml:space="preserve">Artificial Intelligence, </w:t>
                    </w:r>
                    <w:r>
                      <w:rPr>
                        <w:noProof/>
                      </w:rPr>
                      <w:t xml:space="preserve">vol. 172, no. 6, pp. 716-737, 2008. </w:t>
                    </w:r>
                  </w:p>
                </w:tc>
              </w:tr>
              <w:tr w:rsidR="00F33AE0" w14:paraId="4213D233" w14:textId="77777777">
                <w:trPr>
                  <w:divId w:val="2084982854"/>
                  <w:tblCellSpacing w:w="15" w:type="dxa"/>
                </w:trPr>
                <w:tc>
                  <w:tcPr>
                    <w:tcW w:w="50" w:type="pct"/>
                    <w:hideMark/>
                  </w:tcPr>
                  <w:p w14:paraId="12F74F86" w14:textId="77777777" w:rsidR="00F33AE0" w:rsidRDefault="00F33AE0">
                    <w:pPr>
                      <w:pStyle w:val="Bibliography"/>
                      <w:rPr>
                        <w:noProof/>
                      </w:rPr>
                    </w:pPr>
                    <w:r>
                      <w:rPr>
                        <w:noProof/>
                      </w:rPr>
                      <w:t xml:space="preserve">[17] </w:t>
                    </w:r>
                  </w:p>
                </w:tc>
                <w:tc>
                  <w:tcPr>
                    <w:tcW w:w="0" w:type="auto"/>
                    <w:hideMark/>
                  </w:tcPr>
                  <w:p w14:paraId="34B2953B" w14:textId="77777777" w:rsidR="00F33AE0" w:rsidRDefault="00F33AE0">
                    <w:pPr>
                      <w:pStyle w:val="Bibliography"/>
                      <w:rPr>
                        <w:noProof/>
                      </w:rPr>
                    </w:pPr>
                    <w:r>
                      <w:rPr>
                        <w:noProof/>
                      </w:rPr>
                      <w:t xml:space="preserve">C. Breazeal, "Role of expressive behaviour for robots that learn from peopl," </w:t>
                    </w:r>
                    <w:r>
                      <w:rPr>
                        <w:i/>
                        <w:iCs/>
                        <w:noProof/>
                      </w:rPr>
                      <w:t xml:space="preserve">Philosopical Transactions of the Royal Society B: Biological Sciences, </w:t>
                    </w:r>
                    <w:r>
                      <w:rPr>
                        <w:noProof/>
                      </w:rPr>
                      <w:t xml:space="preserve">vol. 364, no. 1535, pp. 3527-3538, 2009. </w:t>
                    </w:r>
                  </w:p>
                </w:tc>
              </w:tr>
              <w:tr w:rsidR="00F33AE0" w14:paraId="313CB6C4" w14:textId="77777777">
                <w:trPr>
                  <w:divId w:val="2084982854"/>
                  <w:tblCellSpacing w:w="15" w:type="dxa"/>
                </w:trPr>
                <w:tc>
                  <w:tcPr>
                    <w:tcW w:w="50" w:type="pct"/>
                    <w:hideMark/>
                  </w:tcPr>
                  <w:p w14:paraId="0D73B93C" w14:textId="77777777" w:rsidR="00F33AE0" w:rsidRDefault="00F33AE0">
                    <w:pPr>
                      <w:pStyle w:val="Bibliography"/>
                      <w:rPr>
                        <w:noProof/>
                      </w:rPr>
                    </w:pPr>
                    <w:r>
                      <w:rPr>
                        <w:noProof/>
                      </w:rPr>
                      <w:t xml:space="preserve">[18] </w:t>
                    </w:r>
                  </w:p>
                </w:tc>
                <w:tc>
                  <w:tcPr>
                    <w:tcW w:w="0" w:type="auto"/>
                    <w:hideMark/>
                  </w:tcPr>
                  <w:p w14:paraId="2B95E9F2" w14:textId="77777777" w:rsidR="00F33AE0" w:rsidRDefault="00F33AE0">
                    <w:pPr>
                      <w:pStyle w:val="Bibliography"/>
                      <w:rPr>
                        <w:noProof/>
                      </w:rPr>
                    </w:pPr>
                    <w:r>
                      <w:rPr>
                        <w:noProof/>
                      </w:rPr>
                      <w:t xml:space="preserve">A. R. Wagner and R. C. Arkin, "Analyzing social situations for human-robot interaction," </w:t>
                    </w:r>
                    <w:r>
                      <w:rPr>
                        <w:i/>
                        <w:iCs/>
                        <w:noProof/>
                      </w:rPr>
                      <w:t xml:space="preserve">Interaction Studies, </w:t>
                    </w:r>
                    <w:r>
                      <w:rPr>
                        <w:noProof/>
                      </w:rPr>
                      <w:t xml:space="preserve">vol. 9, no. 2, pp. 277-300, 2008. </w:t>
                    </w:r>
                  </w:p>
                </w:tc>
              </w:tr>
              <w:tr w:rsidR="00F33AE0" w14:paraId="45E4B0EE" w14:textId="77777777">
                <w:trPr>
                  <w:divId w:val="2084982854"/>
                  <w:tblCellSpacing w:w="15" w:type="dxa"/>
                </w:trPr>
                <w:tc>
                  <w:tcPr>
                    <w:tcW w:w="50" w:type="pct"/>
                    <w:hideMark/>
                  </w:tcPr>
                  <w:p w14:paraId="013C4C7B" w14:textId="77777777" w:rsidR="00F33AE0" w:rsidRDefault="00F33AE0">
                    <w:pPr>
                      <w:pStyle w:val="Bibliography"/>
                      <w:rPr>
                        <w:noProof/>
                      </w:rPr>
                    </w:pPr>
                    <w:r>
                      <w:rPr>
                        <w:noProof/>
                      </w:rPr>
                      <w:t xml:space="preserve">[19] </w:t>
                    </w:r>
                  </w:p>
                </w:tc>
                <w:tc>
                  <w:tcPr>
                    <w:tcW w:w="0" w:type="auto"/>
                    <w:hideMark/>
                  </w:tcPr>
                  <w:p w14:paraId="014EC4E8" w14:textId="77777777" w:rsidR="00F33AE0" w:rsidRDefault="00F33AE0">
                    <w:pPr>
                      <w:pStyle w:val="Bibliography"/>
                      <w:rPr>
                        <w:noProof/>
                      </w:rPr>
                    </w:pPr>
                    <w:r>
                      <w:rPr>
                        <w:noProof/>
                      </w:rPr>
                      <w:t xml:space="preserve">O. Johnston and F. Thomas, The illusion of life: Disney animation, New York: Hyperion, 1995. </w:t>
                    </w:r>
                  </w:p>
                </w:tc>
              </w:tr>
              <w:tr w:rsidR="00F33AE0" w14:paraId="02133A50" w14:textId="77777777">
                <w:trPr>
                  <w:divId w:val="2084982854"/>
                  <w:tblCellSpacing w:w="15" w:type="dxa"/>
                </w:trPr>
                <w:tc>
                  <w:tcPr>
                    <w:tcW w:w="50" w:type="pct"/>
                    <w:hideMark/>
                  </w:tcPr>
                  <w:p w14:paraId="716465B9" w14:textId="77777777" w:rsidR="00F33AE0" w:rsidRDefault="00F33AE0">
                    <w:pPr>
                      <w:pStyle w:val="Bibliography"/>
                      <w:rPr>
                        <w:noProof/>
                      </w:rPr>
                    </w:pPr>
                    <w:r>
                      <w:rPr>
                        <w:noProof/>
                      </w:rPr>
                      <w:t xml:space="preserve">[20] </w:t>
                    </w:r>
                  </w:p>
                </w:tc>
                <w:tc>
                  <w:tcPr>
                    <w:tcW w:w="0" w:type="auto"/>
                    <w:hideMark/>
                  </w:tcPr>
                  <w:p w14:paraId="339F51D5" w14:textId="77777777" w:rsidR="00F33AE0" w:rsidRDefault="00F33AE0">
                    <w:pPr>
                      <w:pStyle w:val="Bibliography"/>
                      <w:rPr>
                        <w:noProof/>
                      </w:rPr>
                    </w:pPr>
                    <w:r>
                      <w:rPr>
                        <w:noProof/>
                      </w:rPr>
                      <w:t>A. Stanton, "Andrew Stanton: The clues to a great story," TED, February 2012. [Online]. Available: https://www.ted.com/talks/andrew_stanton_the_clues_to_a_great_story. [Accessed 2 December 2014].</w:t>
                    </w:r>
                  </w:p>
                </w:tc>
              </w:tr>
              <w:tr w:rsidR="00F33AE0" w14:paraId="4822E398" w14:textId="77777777">
                <w:trPr>
                  <w:divId w:val="2084982854"/>
                  <w:tblCellSpacing w:w="15" w:type="dxa"/>
                </w:trPr>
                <w:tc>
                  <w:tcPr>
                    <w:tcW w:w="50" w:type="pct"/>
                    <w:hideMark/>
                  </w:tcPr>
                  <w:p w14:paraId="36B0D20D" w14:textId="77777777" w:rsidR="00F33AE0" w:rsidRDefault="00F33AE0">
                    <w:pPr>
                      <w:pStyle w:val="Bibliography"/>
                      <w:rPr>
                        <w:noProof/>
                      </w:rPr>
                    </w:pPr>
                    <w:r>
                      <w:rPr>
                        <w:noProof/>
                      </w:rPr>
                      <w:t xml:space="preserve">[21] </w:t>
                    </w:r>
                  </w:p>
                </w:tc>
                <w:tc>
                  <w:tcPr>
                    <w:tcW w:w="0" w:type="auto"/>
                    <w:hideMark/>
                  </w:tcPr>
                  <w:p w14:paraId="3876FF0A" w14:textId="77777777" w:rsidR="00F33AE0" w:rsidRDefault="00F33AE0">
                    <w:pPr>
                      <w:pStyle w:val="Bibliography"/>
                      <w:rPr>
                        <w:noProof/>
                      </w:rPr>
                    </w:pPr>
                    <w:r>
                      <w:rPr>
                        <w:noProof/>
                      </w:rPr>
                      <w:t>G. Keane, "www.aimeemajor.com," [Online]. Available: www.aimeemajor.com/anim/gknote.html. [Accessed 26 December 2014].</w:t>
                    </w:r>
                  </w:p>
                </w:tc>
              </w:tr>
              <w:tr w:rsidR="00F33AE0" w14:paraId="10DDAEB9" w14:textId="77777777">
                <w:trPr>
                  <w:divId w:val="2084982854"/>
                  <w:tblCellSpacing w:w="15" w:type="dxa"/>
                </w:trPr>
                <w:tc>
                  <w:tcPr>
                    <w:tcW w:w="50" w:type="pct"/>
                    <w:hideMark/>
                  </w:tcPr>
                  <w:p w14:paraId="7D822A90" w14:textId="77777777" w:rsidR="00F33AE0" w:rsidRDefault="00F33AE0">
                    <w:pPr>
                      <w:pStyle w:val="Bibliography"/>
                      <w:rPr>
                        <w:noProof/>
                      </w:rPr>
                    </w:pPr>
                    <w:r>
                      <w:rPr>
                        <w:noProof/>
                      </w:rPr>
                      <w:t xml:space="preserve">[22] </w:t>
                    </w:r>
                  </w:p>
                </w:tc>
                <w:tc>
                  <w:tcPr>
                    <w:tcW w:w="0" w:type="auto"/>
                    <w:hideMark/>
                  </w:tcPr>
                  <w:p w14:paraId="05A7C92E" w14:textId="77777777" w:rsidR="00F33AE0" w:rsidRDefault="00F33AE0">
                    <w:pPr>
                      <w:pStyle w:val="Bibliography"/>
                      <w:rPr>
                        <w:noProof/>
                      </w:rPr>
                    </w:pPr>
                    <w:r>
                      <w:rPr>
                        <w:noProof/>
                      </w:rPr>
                      <w:t xml:space="preserve">R. Laban and L. Ullmann, The mastery of movement, Boston: Plays, Inc., 1971. </w:t>
                    </w:r>
                  </w:p>
                </w:tc>
              </w:tr>
              <w:tr w:rsidR="00F33AE0" w14:paraId="1FA01CFD" w14:textId="77777777">
                <w:trPr>
                  <w:divId w:val="2084982854"/>
                  <w:tblCellSpacing w:w="15" w:type="dxa"/>
                </w:trPr>
                <w:tc>
                  <w:tcPr>
                    <w:tcW w:w="50" w:type="pct"/>
                    <w:hideMark/>
                  </w:tcPr>
                  <w:p w14:paraId="2384ADD9" w14:textId="77777777" w:rsidR="00F33AE0" w:rsidRDefault="00F33AE0">
                    <w:pPr>
                      <w:pStyle w:val="Bibliography"/>
                      <w:rPr>
                        <w:noProof/>
                      </w:rPr>
                    </w:pPr>
                    <w:r>
                      <w:rPr>
                        <w:noProof/>
                      </w:rPr>
                      <w:t xml:space="preserve">[23] </w:t>
                    </w:r>
                  </w:p>
                </w:tc>
                <w:tc>
                  <w:tcPr>
                    <w:tcW w:w="0" w:type="auto"/>
                    <w:hideMark/>
                  </w:tcPr>
                  <w:p w14:paraId="340E31FA" w14:textId="77777777" w:rsidR="00F33AE0" w:rsidRDefault="00F33AE0">
                    <w:pPr>
                      <w:pStyle w:val="Bibliography"/>
                      <w:rPr>
                        <w:noProof/>
                      </w:rPr>
                    </w:pPr>
                    <w:r>
                      <w:rPr>
                        <w:noProof/>
                      </w:rPr>
                      <w:t>"Anthropomorphism," Merriam-Webster, Inc., 2014. [Online]. Available: http://www.merriam-webster.com/dictionary/anthropomorphism. [Accessed 24 09 2014].</w:t>
                    </w:r>
                  </w:p>
                </w:tc>
              </w:tr>
              <w:tr w:rsidR="00F33AE0" w14:paraId="4C160613" w14:textId="77777777">
                <w:trPr>
                  <w:divId w:val="2084982854"/>
                  <w:tblCellSpacing w:w="15" w:type="dxa"/>
                </w:trPr>
                <w:tc>
                  <w:tcPr>
                    <w:tcW w:w="50" w:type="pct"/>
                    <w:hideMark/>
                  </w:tcPr>
                  <w:p w14:paraId="5C84CF3B" w14:textId="77777777" w:rsidR="00F33AE0" w:rsidRDefault="00F33AE0">
                    <w:pPr>
                      <w:pStyle w:val="Bibliography"/>
                      <w:rPr>
                        <w:noProof/>
                      </w:rPr>
                    </w:pPr>
                    <w:r>
                      <w:rPr>
                        <w:noProof/>
                      </w:rPr>
                      <w:t xml:space="preserve">[24] </w:t>
                    </w:r>
                  </w:p>
                </w:tc>
                <w:tc>
                  <w:tcPr>
                    <w:tcW w:w="0" w:type="auto"/>
                    <w:hideMark/>
                  </w:tcPr>
                  <w:p w14:paraId="6E0EE28C" w14:textId="77777777" w:rsidR="00F33AE0" w:rsidRDefault="00F33AE0">
                    <w:pPr>
                      <w:pStyle w:val="Bibliography"/>
                      <w:rPr>
                        <w:noProof/>
                      </w:rPr>
                    </w:pPr>
                    <w:r>
                      <w:rPr>
                        <w:noProof/>
                      </w:rPr>
                      <w:t xml:space="preserve">B. R. Duffy, "Anthropomorphism and the social robot," </w:t>
                    </w:r>
                    <w:r>
                      <w:rPr>
                        <w:i/>
                        <w:iCs/>
                        <w:noProof/>
                      </w:rPr>
                      <w:t xml:space="preserve">Robotics and autonomous systems, </w:t>
                    </w:r>
                    <w:r>
                      <w:rPr>
                        <w:noProof/>
                      </w:rPr>
                      <w:t xml:space="preserve">vol. 42, no. 3, pp. 177-190, 2003. </w:t>
                    </w:r>
                  </w:p>
                </w:tc>
              </w:tr>
              <w:tr w:rsidR="00F33AE0" w14:paraId="09E7E641" w14:textId="77777777">
                <w:trPr>
                  <w:divId w:val="2084982854"/>
                  <w:tblCellSpacing w:w="15" w:type="dxa"/>
                </w:trPr>
                <w:tc>
                  <w:tcPr>
                    <w:tcW w:w="50" w:type="pct"/>
                    <w:hideMark/>
                  </w:tcPr>
                  <w:p w14:paraId="03F3F26E" w14:textId="77777777" w:rsidR="00F33AE0" w:rsidRDefault="00F33AE0">
                    <w:pPr>
                      <w:pStyle w:val="Bibliography"/>
                      <w:rPr>
                        <w:noProof/>
                      </w:rPr>
                    </w:pPr>
                    <w:r>
                      <w:rPr>
                        <w:noProof/>
                      </w:rPr>
                      <w:t xml:space="preserve">[25] </w:t>
                    </w:r>
                  </w:p>
                </w:tc>
                <w:tc>
                  <w:tcPr>
                    <w:tcW w:w="0" w:type="auto"/>
                    <w:hideMark/>
                  </w:tcPr>
                  <w:p w14:paraId="40A80C2D" w14:textId="77777777" w:rsidR="00F33AE0" w:rsidRDefault="00F33AE0">
                    <w:pPr>
                      <w:pStyle w:val="Bibliography"/>
                      <w:rPr>
                        <w:noProof/>
                      </w:rPr>
                    </w:pPr>
                    <w:r>
                      <w:rPr>
                        <w:noProof/>
                      </w:rPr>
                      <w:t xml:space="preserve">C. Breazeal, "Emotion and sociable humanoid robots," </w:t>
                    </w:r>
                    <w:r>
                      <w:rPr>
                        <w:i/>
                        <w:iCs/>
                        <w:noProof/>
                      </w:rPr>
                      <w:t xml:space="preserve">International Journal of Human-Computer Studies, </w:t>
                    </w:r>
                    <w:r>
                      <w:rPr>
                        <w:noProof/>
                      </w:rPr>
                      <w:t xml:space="preserve">vol. 59, no. 1, pp. 119-155, 2003. </w:t>
                    </w:r>
                  </w:p>
                </w:tc>
              </w:tr>
              <w:tr w:rsidR="00F33AE0" w14:paraId="5C983AD2" w14:textId="77777777">
                <w:trPr>
                  <w:divId w:val="2084982854"/>
                  <w:tblCellSpacing w:w="15" w:type="dxa"/>
                </w:trPr>
                <w:tc>
                  <w:tcPr>
                    <w:tcW w:w="50" w:type="pct"/>
                    <w:hideMark/>
                  </w:tcPr>
                  <w:p w14:paraId="2078FF2B" w14:textId="77777777" w:rsidR="00F33AE0" w:rsidRDefault="00F33AE0">
                    <w:pPr>
                      <w:pStyle w:val="Bibliography"/>
                      <w:rPr>
                        <w:noProof/>
                      </w:rPr>
                    </w:pPr>
                    <w:r>
                      <w:rPr>
                        <w:noProof/>
                      </w:rPr>
                      <w:t xml:space="preserve">[26] </w:t>
                    </w:r>
                  </w:p>
                </w:tc>
                <w:tc>
                  <w:tcPr>
                    <w:tcW w:w="0" w:type="auto"/>
                    <w:hideMark/>
                  </w:tcPr>
                  <w:p w14:paraId="5CE1C6E6" w14:textId="77777777" w:rsidR="00F33AE0" w:rsidRDefault="00F33AE0">
                    <w:pPr>
                      <w:pStyle w:val="Bibliography"/>
                      <w:rPr>
                        <w:noProof/>
                      </w:rPr>
                    </w:pPr>
                    <w:r>
                      <w:rPr>
                        <w:noProof/>
                      </w:rPr>
                      <w:t>"Jibo," Jibo, [Online]. Available: http://www.myjibo.com/. [Accessed 25 September 2014].</w:t>
                    </w:r>
                  </w:p>
                </w:tc>
              </w:tr>
              <w:tr w:rsidR="00F33AE0" w14:paraId="49BD4434" w14:textId="77777777">
                <w:trPr>
                  <w:divId w:val="2084982854"/>
                  <w:tblCellSpacing w:w="15" w:type="dxa"/>
                </w:trPr>
                <w:tc>
                  <w:tcPr>
                    <w:tcW w:w="50" w:type="pct"/>
                    <w:hideMark/>
                  </w:tcPr>
                  <w:p w14:paraId="57157F40" w14:textId="77777777" w:rsidR="00F33AE0" w:rsidRDefault="00F33AE0">
                    <w:pPr>
                      <w:pStyle w:val="Bibliography"/>
                      <w:rPr>
                        <w:noProof/>
                      </w:rPr>
                    </w:pPr>
                    <w:r>
                      <w:rPr>
                        <w:noProof/>
                      </w:rPr>
                      <w:t xml:space="preserve">[27] </w:t>
                    </w:r>
                  </w:p>
                </w:tc>
                <w:tc>
                  <w:tcPr>
                    <w:tcW w:w="0" w:type="auto"/>
                    <w:hideMark/>
                  </w:tcPr>
                  <w:p w14:paraId="6EBFA8D7" w14:textId="77777777" w:rsidR="00F33AE0" w:rsidRDefault="00F33AE0">
                    <w:pPr>
                      <w:pStyle w:val="Bibliography"/>
                      <w:rPr>
                        <w:noProof/>
                      </w:rPr>
                    </w:pPr>
                    <w:r>
                      <w:rPr>
                        <w:noProof/>
                      </w:rPr>
                      <w:t xml:space="preserve">R. A. Brooks, "A robust layered control system for a mobile robot," </w:t>
                    </w:r>
                    <w:r>
                      <w:rPr>
                        <w:i/>
                        <w:iCs/>
                        <w:noProof/>
                      </w:rPr>
                      <w:t xml:space="preserve">IEEE Journal of Robotics and Automation, </w:t>
                    </w:r>
                    <w:r>
                      <w:rPr>
                        <w:noProof/>
                      </w:rPr>
                      <w:t xml:space="preserve">vol. 2, no. 1, pp. 14-23, 1986. </w:t>
                    </w:r>
                  </w:p>
                </w:tc>
              </w:tr>
              <w:tr w:rsidR="00F33AE0" w14:paraId="7000E9BA" w14:textId="77777777">
                <w:trPr>
                  <w:divId w:val="2084982854"/>
                  <w:tblCellSpacing w:w="15" w:type="dxa"/>
                </w:trPr>
                <w:tc>
                  <w:tcPr>
                    <w:tcW w:w="50" w:type="pct"/>
                    <w:hideMark/>
                  </w:tcPr>
                  <w:p w14:paraId="7CEE61B8" w14:textId="77777777" w:rsidR="00F33AE0" w:rsidRDefault="00F33AE0">
                    <w:pPr>
                      <w:pStyle w:val="Bibliography"/>
                      <w:rPr>
                        <w:noProof/>
                      </w:rPr>
                    </w:pPr>
                    <w:r>
                      <w:rPr>
                        <w:noProof/>
                      </w:rPr>
                      <w:t xml:space="preserve">[28] </w:t>
                    </w:r>
                  </w:p>
                </w:tc>
                <w:tc>
                  <w:tcPr>
                    <w:tcW w:w="0" w:type="auto"/>
                    <w:hideMark/>
                  </w:tcPr>
                  <w:p w14:paraId="6027C016" w14:textId="77777777" w:rsidR="00F33AE0" w:rsidRDefault="00F33AE0">
                    <w:pPr>
                      <w:pStyle w:val="Bibliography"/>
                      <w:rPr>
                        <w:noProof/>
                      </w:rPr>
                    </w:pPr>
                    <w:r>
                      <w:rPr>
                        <w:noProof/>
                      </w:rPr>
                      <w:t>N. Pipenbrinck, "Hermite Curve Interpolation," 30 March 1998. [Online]. Available: http://cubic.org/docs/hermite.htm. [Accessed 6 December 2014].</w:t>
                    </w:r>
                  </w:p>
                </w:tc>
              </w:tr>
              <w:tr w:rsidR="00F33AE0" w14:paraId="4FD52B1F" w14:textId="77777777">
                <w:trPr>
                  <w:divId w:val="2084982854"/>
                  <w:tblCellSpacing w:w="15" w:type="dxa"/>
                </w:trPr>
                <w:tc>
                  <w:tcPr>
                    <w:tcW w:w="50" w:type="pct"/>
                    <w:hideMark/>
                  </w:tcPr>
                  <w:p w14:paraId="6E136753" w14:textId="77777777" w:rsidR="00F33AE0" w:rsidRDefault="00F33AE0">
                    <w:pPr>
                      <w:pStyle w:val="Bibliography"/>
                      <w:rPr>
                        <w:noProof/>
                      </w:rPr>
                    </w:pPr>
                    <w:r>
                      <w:rPr>
                        <w:noProof/>
                      </w:rPr>
                      <w:t xml:space="preserve">[29] </w:t>
                    </w:r>
                  </w:p>
                </w:tc>
                <w:tc>
                  <w:tcPr>
                    <w:tcW w:w="0" w:type="auto"/>
                    <w:hideMark/>
                  </w:tcPr>
                  <w:p w14:paraId="796FC493" w14:textId="77777777" w:rsidR="00F33AE0" w:rsidRDefault="00F33AE0">
                    <w:pPr>
                      <w:pStyle w:val="Bibliography"/>
                      <w:rPr>
                        <w:noProof/>
                      </w:rPr>
                    </w:pPr>
                    <w:r>
                      <w:rPr>
                        <w:noProof/>
                      </w:rPr>
                      <w:t xml:space="preserve">A. Bruderlin and L. Williams, "Motion Signal Processing," in </w:t>
                    </w:r>
                    <w:r>
                      <w:rPr>
                        <w:i/>
                        <w:iCs/>
                        <w:noProof/>
                      </w:rPr>
                      <w:t>Proceedings of the 22nd annual conference on Computer graphics and interactive techniques</w:t>
                    </w:r>
                    <w:r>
                      <w:rPr>
                        <w:noProof/>
                      </w:rPr>
                      <w:t xml:space="preserve">, 1995. </w:t>
                    </w:r>
                  </w:p>
                </w:tc>
              </w:tr>
              <w:tr w:rsidR="00F33AE0" w14:paraId="795AFAE8" w14:textId="77777777">
                <w:trPr>
                  <w:divId w:val="2084982854"/>
                  <w:tblCellSpacing w:w="15" w:type="dxa"/>
                </w:trPr>
                <w:tc>
                  <w:tcPr>
                    <w:tcW w:w="50" w:type="pct"/>
                    <w:hideMark/>
                  </w:tcPr>
                  <w:p w14:paraId="3FE41782" w14:textId="77777777" w:rsidR="00F33AE0" w:rsidRDefault="00F33AE0">
                    <w:pPr>
                      <w:pStyle w:val="Bibliography"/>
                      <w:rPr>
                        <w:noProof/>
                      </w:rPr>
                    </w:pPr>
                    <w:r>
                      <w:rPr>
                        <w:noProof/>
                      </w:rPr>
                      <w:t xml:space="preserve">[30] </w:t>
                    </w:r>
                  </w:p>
                </w:tc>
                <w:tc>
                  <w:tcPr>
                    <w:tcW w:w="0" w:type="auto"/>
                    <w:hideMark/>
                  </w:tcPr>
                  <w:p w14:paraId="2C66A880" w14:textId="77777777" w:rsidR="00F33AE0" w:rsidRDefault="00F33AE0">
                    <w:pPr>
                      <w:pStyle w:val="Bibliography"/>
                      <w:rPr>
                        <w:noProof/>
                      </w:rPr>
                    </w:pPr>
                    <w:r>
                      <w:rPr>
                        <w:noProof/>
                      </w:rPr>
                      <w:t xml:space="preserve">A. van Breemen, X. Yan and B. Meerbeek, "iCat: an animated user-interface robot with personality," in </w:t>
                    </w:r>
                    <w:r>
                      <w:rPr>
                        <w:i/>
                        <w:iCs/>
                        <w:noProof/>
                      </w:rPr>
                      <w:t>Proceedings of the fourth international joint conference on Autonomous agents and multiagent systems</w:t>
                    </w:r>
                    <w:r>
                      <w:rPr>
                        <w:noProof/>
                      </w:rPr>
                      <w:t xml:space="preserve">, 2005. </w:t>
                    </w:r>
                  </w:p>
                </w:tc>
              </w:tr>
              <w:tr w:rsidR="00F33AE0" w14:paraId="362BEB4F" w14:textId="77777777">
                <w:trPr>
                  <w:divId w:val="2084982854"/>
                  <w:tblCellSpacing w:w="15" w:type="dxa"/>
                </w:trPr>
                <w:tc>
                  <w:tcPr>
                    <w:tcW w:w="50" w:type="pct"/>
                    <w:hideMark/>
                  </w:tcPr>
                  <w:p w14:paraId="32589044" w14:textId="77777777" w:rsidR="00F33AE0" w:rsidRDefault="00F33AE0">
                    <w:pPr>
                      <w:pStyle w:val="Bibliography"/>
                      <w:rPr>
                        <w:noProof/>
                      </w:rPr>
                    </w:pPr>
                    <w:r>
                      <w:rPr>
                        <w:noProof/>
                      </w:rPr>
                      <w:t xml:space="preserve">[31] </w:t>
                    </w:r>
                  </w:p>
                </w:tc>
                <w:tc>
                  <w:tcPr>
                    <w:tcW w:w="0" w:type="auto"/>
                    <w:hideMark/>
                  </w:tcPr>
                  <w:p w14:paraId="0AA34F75" w14:textId="77777777" w:rsidR="00F33AE0" w:rsidRDefault="00F33AE0">
                    <w:pPr>
                      <w:pStyle w:val="Bibliography"/>
                      <w:rPr>
                        <w:noProof/>
                      </w:rPr>
                    </w:pPr>
                    <w:r>
                      <w:rPr>
                        <w:noProof/>
                      </w:rPr>
                      <w:t xml:space="preserve">R. Mead, "Space, speech, and gesture in human-robot interaction," in </w:t>
                    </w:r>
                    <w:r>
                      <w:rPr>
                        <w:i/>
                        <w:iCs/>
                        <w:noProof/>
                      </w:rPr>
                      <w:t>Proceedings of the 14th ACM international conference on Multimodal interaction</w:t>
                    </w:r>
                    <w:r>
                      <w:rPr>
                        <w:noProof/>
                      </w:rPr>
                      <w:t xml:space="preserve">, 2012. </w:t>
                    </w:r>
                  </w:p>
                </w:tc>
              </w:tr>
              <w:tr w:rsidR="00F33AE0" w14:paraId="5302A491" w14:textId="77777777">
                <w:trPr>
                  <w:divId w:val="2084982854"/>
                  <w:tblCellSpacing w:w="15" w:type="dxa"/>
                </w:trPr>
                <w:tc>
                  <w:tcPr>
                    <w:tcW w:w="50" w:type="pct"/>
                    <w:hideMark/>
                  </w:tcPr>
                  <w:p w14:paraId="4DEF0B31" w14:textId="77777777" w:rsidR="00F33AE0" w:rsidRDefault="00F33AE0">
                    <w:pPr>
                      <w:pStyle w:val="Bibliography"/>
                      <w:rPr>
                        <w:noProof/>
                      </w:rPr>
                    </w:pPr>
                    <w:r>
                      <w:rPr>
                        <w:noProof/>
                      </w:rPr>
                      <w:t xml:space="preserve">[32] </w:t>
                    </w:r>
                  </w:p>
                </w:tc>
                <w:tc>
                  <w:tcPr>
                    <w:tcW w:w="0" w:type="auto"/>
                    <w:hideMark/>
                  </w:tcPr>
                  <w:p w14:paraId="668D3A4E" w14:textId="77777777" w:rsidR="00F33AE0" w:rsidRDefault="00F33AE0">
                    <w:pPr>
                      <w:pStyle w:val="Bibliography"/>
                      <w:rPr>
                        <w:noProof/>
                      </w:rPr>
                    </w:pPr>
                    <w:r>
                      <w:rPr>
                        <w:noProof/>
                      </w:rPr>
                      <w:t xml:space="preserve">R. Mead and M. J. Mataric, "A probabilistic framework for autonomous proxemic control in situated and mobile human-robot interaction," in </w:t>
                    </w:r>
                    <w:r>
                      <w:rPr>
                        <w:i/>
                        <w:iCs/>
                        <w:noProof/>
                      </w:rPr>
                      <w:t>Proeedings of the seventh anual ACM/IEEE international conference on Human-Robot Interaction</w:t>
                    </w:r>
                    <w:r>
                      <w:rPr>
                        <w:noProof/>
                      </w:rPr>
                      <w:t xml:space="preserve">, 2012. </w:t>
                    </w:r>
                  </w:p>
                </w:tc>
              </w:tr>
              <w:tr w:rsidR="00F33AE0" w14:paraId="45B78730" w14:textId="77777777">
                <w:trPr>
                  <w:divId w:val="2084982854"/>
                  <w:tblCellSpacing w:w="15" w:type="dxa"/>
                </w:trPr>
                <w:tc>
                  <w:tcPr>
                    <w:tcW w:w="50" w:type="pct"/>
                    <w:hideMark/>
                  </w:tcPr>
                  <w:p w14:paraId="27702D89" w14:textId="77777777" w:rsidR="00F33AE0" w:rsidRDefault="00F33AE0">
                    <w:pPr>
                      <w:pStyle w:val="Bibliography"/>
                      <w:rPr>
                        <w:noProof/>
                      </w:rPr>
                    </w:pPr>
                    <w:r>
                      <w:rPr>
                        <w:noProof/>
                      </w:rPr>
                      <w:t xml:space="preserve">[33] </w:t>
                    </w:r>
                  </w:p>
                </w:tc>
                <w:tc>
                  <w:tcPr>
                    <w:tcW w:w="0" w:type="auto"/>
                    <w:hideMark/>
                  </w:tcPr>
                  <w:p w14:paraId="158FB8F7" w14:textId="77777777" w:rsidR="00F33AE0" w:rsidRDefault="00F33AE0">
                    <w:pPr>
                      <w:pStyle w:val="Bibliography"/>
                      <w:rPr>
                        <w:noProof/>
                      </w:rPr>
                    </w:pPr>
                    <w:r>
                      <w:rPr>
                        <w:noProof/>
                      </w:rPr>
                      <w:t>M. L. Walters and et al., "The influence of subjects' personality traits on personal spatial zones in a human-</w:t>
                    </w:r>
                    <w:r>
                      <w:rPr>
                        <w:noProof/>
                      </w:rPr>
                      <w:lastRenderedPageBreak/>
                      <w:t xml:space="preserve">robot interaction experiment," in </w:t>
                    </w:r>
                    <w:r>
                      <w:rPr>
                        <w:i/>
                        <w:iCs/>
                        <w:noProof/>
                      </w:rPr>
                      <w:t>Robot and Human Interactive Communication</w:t>
                    </w:r>
                    <w:r>
                      <w:rPr>
                        <w:noProof/>
                      </w:rPr>
                      <w:t xml:space="preserve">, 2005. </w:t>
                    </w:r>
                  </w:p>
                </w:tc>
              </w:tr>
              <w:tr w:rsidR="00F33AE0" w14:paraId="3E6DE9F1" w14:textId="77777777">
                <w:trPr>
                  <w:divId w:val="2084982854"/>
                  <w:tblCellSpacing w:w="15" w:type="dxa"/>
                </w:trPr>
                <w:tc>
                  <w:tcPr>
                    <w:tcW w:w="50" w:type="pct"/>
                    <w:hideMark/>
                  </w:tcPr>
                  <w:p w14:paraId="2CCA23C4" w14:textId="77777777" w:rsidR="00F33AE0" w:rsidRDefault="00F33AE0">
                    <w:pPr>
                      <w:pStyle w:val="Bibliography"/>
                      <w:rPr>
                        <w:noProof/>
                      </w:rPr>
                    </w:pPr>
                    <w:r>
                      <w:rPr>
                        <w:noProof/>
                      </w:rPr>
                      <w:lastRenderedPageBreak/>
                      <w:t xml:space="preserve">[34] </w:t>
                    </w:r>
                  </w:p>
                </w:tc>
                <w:tc>
                  <w:tcPr>
                    <w:tcW w:w="0" w:type="auto"/>
                    <w:hideMark/>
                  </w:tcPr>
                  <w:p w14:paraId="61CADC2F" w14:textId="77777777" w:rsidR="00F33AE0" w:rsidRDefault="00F33AE0">
                    <w:pPr>
                      <w:pStyle w:val="Bibliography"/>
                      <w:rPr>
                        <w:noProof/>
                      </w:rPr>
                    </w:pPr>
                    <w:r>
                      <w:rPr>
                        <w:noProof/>
                      </w:rPr>
                      <w:t xml:space="preserve">A. Bruce, I. Nourbakhsh and R. Simmons, "The role of expressiveness and attention in human-robot interaction," in </w:t>
                    </w:r>
                    <w:r>
                      <w:rPr>
                        <w:i/>
                        <w:iCs/>
                        <w:noProof/>
                      </w:rPr>
                      <w:t>Proceedings of the 2002 IEEE International Conference on Robotics and Automation</w:t>
                    </w:r>
                    <w:r>
                      <w:rPr>
                        <w:noProof/>
                      </w:rPr>
                      <w:t xml:space="preserve">, Washington, DC, 2002. </w:t>
                    </w:r>
                  </w:p>
                </w:tc>
              </w:tr>
              <w:tr w:rsidR="00F33AE0" w14:paraId="4FF7C3E5" w14:textId="77777777">
                <w:trPr>
                  <w:divId w:val="2084982854"/>
                  <w:tblCellSpacing w:w="15" w:type="dxa"/>
                </w:trPr>
                <w:tc>
                  <w:tcPr>
                    <w:tcW w:w="50" w:type="pct"/>
                    <w:hideMark/>
                  </w:tcPr>
                  <w:p w14:paraId="19B4877D" w14:textId="77777777" w:rsidR="00F33AE0" w:rsidRDefault="00F33AE0">
                    <w:pPr>
                      <w:pStyle w:val="Bibliography"/>
                      <w:rPr>
                        <w:noProof/>
                      </w:rPr>
                    </w:pPr>
                    <w:r>
                      <w:rPr>
                        <w:noProof/>
                      </w:rPr>
                      <w:t xml:space="preserve">[35] </w:t>
                    </w:r>
                  </w:p>
                </w:tc>
                <w:tc>
                  <w:tcPr>
                    <w:tcW w:w="0" w:type="auto"/>
                    <w:hideMark/>
                  </w:tcPr>
                  <w:p w14:paraId="3DBE7E15" w14:textId="77777777" w:rsidR="00F33AE0" w:rsidRDefault="00F33AE0">
                    <w:pPr>
                      <w:pStyle w:val="Bibliography"/>
                      <w:rPr>
                        <w:noProof/>
                      </w:rPr>
                    </w:pPr>
                    <w:r>
                      <w:rPr>
                        <w:noProof/>
                      </w:rPr>
                      <w:t xml:space="preserve">K. Bergmann and S. Kopp, "Increasing the expressiveness of virtual agents: autonomous generation of speech and gesture for spatial description tasks," in </w:t>
                    </w:r>
                    <w:r>
                      <w:rPr>
                        <w:i/>
                        <w:iCs/>
                        <w:noProof/>
                      </w:rPr>
                      <w:t>Proceedings of The 8th International Conference on Autonomous Agents and Multiagent Systems</w:t>
                    </w:r>
                    <w:r>
                      <w:rPr>
                        <w:noProof/>
                      </w:rPr>
                      <w:t xml:space="preserve">, 2009. </w:t>
                    </w:r>
                  </w:p>
                </w:tc>
              </w:tr>
              <w:tr w:rsidR="00F33AE0" w14:paraId="14EF42B0" w14:textId="77777777">
                <w:trPr>
                  <w:divId w:val="2084982854"/>
                  <w:tblCellSpacing w:w="15" w:type="dxa"/>
                </w:trPr>
                <w:tc>
                  <w:tcPr>
                    <w:tcW w:w="50" w:type="pct"/>
                    <w:hideMark/>
                  </w:tcPr>
                  <w:p w14:paraId="6F2300FB" w14:textId="77777777" w:rsidR="00F33AE0" w:rsidRDefault="00F33AE0">
                    <w:pPr>
                      <w:pStyle w:val="Bibliography"/>
                      <w:rPr>
                        <w:noProof/>
                      </w:rPr>
                    </w:pPr>
                    <w:r>
                      <w:rPr>
                        <w:noProof/>
                      </w:rPr>
                      <w:t xml:space="preserve">[36] </w:t>
                    </w:r>
                  </w:p>
                </w:tc>
                <w:tc>
                  <w:tcPr>
                    <w:tcW w:w="0" w:type="auto"/>
                    <w:hideMark/>
                  </w:tcPr>
                  <w:p w14:paraId="2CE98064" w14:textId="77777777" w:rsidR="00F33AE0" w:rsidRDefault="00F33AE0">
                    <w:pPr>
                      <w:pStyle w:val="Bibliography"/>
                      <w:rPr>
                        <w:noProof/>
                      </w:rPr>
                    </w:pPr>
                    <w:r>
                      <w:rPr>
                        <w:noProof/>
                      </w:rPr>
                      <w:t xml:space="preserve">S. Kopp and I. Wachsmuth, "Model-based animation of co-verbal gesture," in </w:t>
                    </w:r>
                    <w:r>
                      <w:rPr>
                        <w:i/>
                        <w:iCs/>
                        <w:noProof/>
                      </w:rPr>
                      <w:t>Proceedings of Computer Animation</w:t>
                    </w:r>
                    <w:r>
                      <w:rPr>
                        <w:noProof/>
                      </w:rPr>
                      <w:t xml:space="preserve">, 2002. </w:t>
                    </w:r>
                  </w:p>
                </w:tc>
              </w:tr>
              <w:tr w:rsidR="00F33AE0" w14:paraId="6A1B0DB8" w14:textId="77777777">
                <w:trPr>
                  <w:divId w:val="2084982854"/>
                  <w:tblCellSpacing w:w="15" w:type="dxa"/>
                </w:trPr>
                <w:tc>
                  <w:tcPr>
                    <w:tcW w:w="50" w:type="pct"/>
                    <w:hideMark/>
                  </w:tcPr>
                  <w:p w14:paraId="39DE22EB" w14:textId="77777777" w:rsidR="00F33AE0" w:rsidRDefault="00F33AE0">
                    <w:pPr>
                      <w:pStyle w:val="Bibliography"/>
                      <w:rPr>
                        <w:noProof/>
                      </w:rPr>
                    </w:pPr>
                    <w:r>
                      <w:rPr>
                        <w:noProof/>
                      </w:rPr>
                      <w:t xml:space="preserve">[37] </w:t>
                    </w:r>
                  </w:p>
                </w:tc>
                <w:tc>
                  <w:tcPr>
                    <w:tcW w:w="0" w:type="auto"/>
                    <w:hideMark/>
                  </w:tcPr>
                  <w:p w14:paraId="19EE6811" w14:textId="77777777" w:rsidR="00F33AE0" w:rsidRDefault="00F33AE0">
                    <w:pPr>
                      <w:pStyle w:val="Bibliography"/>
                      <w:rPr>
                        <w:noProof/>
                      </w:rPr>
                    </w:pPr>
                    <w:r>
                      <w:rPr>
                        <w:noProof/>
                      </w:rPr>
                      <w:t xml:space="preserve">J. Rett and J. Dias, "Human-robot interface with anticipatory characteristics based on laban movement analysis and bayesian models," in </w:t>
                    </w:r>
                    <w:r>
                      <w:rPr>
                        <w:i/>
                        <w:iCs/>
                        <w:noProof/>
                      </w:rPr>
                      <w:t>IEEE 10th International Conference on Rehabilitation Robotics</w:t>
                    </w:r>
                    <w:r>
                      <w:rPr>
                        <w:noProof/>
                      </w:rPr>
                      <w:t xml:space="preserve">, 2007, 2007. </w:t>
                    </w:r>
                  </w:p>
                </w:tc>
              </w:tr>
              <w:tr w:rsidR="00F33AE0" w14:paraId="34793A49" w14:textId="77777777">
                <w:trPr>
                  <w:divId w:val="2084982854"/>
                  <w:tblCellSpacing w:w="15" w:type="dxa"/>
                </w:trPr>
                <w:tc>
                  <w:tcPr>
                    <w:tcW w:w="50" w:type="pct"/>
                    <w:hideMark/>
                  </w:tcPr>
                  <w:p w14:paraId="2AEA38DE" w14:textId="77777777" w:rsidR="00F33AE0" w:rsidRDefault="00F33AE0">
                    <w:pPr>
                      <w:pStyle w:val="Bibliography"/>
                      <w:rPr>
                        <w:noProof/>
                      </w:rPr>
                    </w:pPr>
                    <w:r>
                      <w:rPr>
                        <w:noProof/>
                      </w:rPr>
                      <w:t xml:space="preserve">[38] </w:t>
                    </w:r>
                  </w:p>
                </w:tc>
                <w:tc>
                  <w:tcPr>
                    <w:tcW w:w="0" w:type="auto"/>
                    <w:hideMark/>
                  </w:tcPr>
                  <w:p w14:paraId="76945B23" w14:textId="77777777" w:rsidR="00F33AE0" w:rsidRDefault="00F33AE0">
                    <w:pPr>
                      <w:pStyle w:val="Bibliography"/>
                      <w:rPr>
                        <w:noProof/>
                      </w:rPr>
                    </w:pPr>
                    <w:r>
                      <w:rPr>
                        <w:noProof/>
                      </w:rPr>
                      <w:t xml:space="preserve">S. Waldherr, R. Romero and S. Thrun, "A gesture based interface for human-robot interaction," </w:t>
                    </w:r>
                    <w:r>
                      <w:rPr>
                        <w:i/>
                        <w:iCs/>
                        <w:noProof/>
                      </w:rPr>
                      <w:t xml:space="preserve">Autonomous Robots, </w:t>
                    </w:r>
                    <w:r>
                      <w:rPr>
                        <w:noProof/>
                      </w:rPr>
                      <w:t xml:space="preserve">vol. 9, pp. 151-173, 2000. </w:t>
                    </w:r>
                  </w:p>
                </w:tc>
              </w:tr>
              <w:tr w:rsidR="00F33AE0" w14:paraId="6C48ADF4" w14:textId="77777777">
                <w:trPr>
                  <w:divId w:val="2084982854"/>
                  <w:tblCellSpacing w:w="15" w:type="dxa"/>
                </w:trPr>
                <w:tc>
                  <w:tcPr>
                    <w:tcW w:w="50" w:type="pct"/>
                    <w:hideMark/>
                  </w:tcPr>
                  <w:p w14:paraId="29BDE401" w14:textId="77777777" w:rsidR="00F33AE0" w:rsidRDefault="00F33AE0">
                    <w:pPr>
                      <w:pStyle w:val="Bibliography"/>
                      <w:rPr>
                        <w:noProof/>
                      </w:rPr>
                    </w:pPr>
                    <w:r>
                      <w:rPr>
                        <w:noProof/>
                      </w:rPr>
                      <w:t xml:space="preserve">[39] </w:t>
                    </w:r>
                  </w:p>
                </w:tc>
                <w:tc>
                  <w:tcPr>
                    <w:tcW w:w="0" w:type="auto"/>
                    <w:hideMark/>
                  </w:tcPr>
                  <w:p w14:paraId="74E0B9E6" w14:textId="77777777" w:rsidR="00F33AE0" w:rsidRDefault="00F33AE0">
                    <w:pPr>
                      <w:pStyle w:val="Bibliography"/>
                      <w:rPr>
                        <w:noProof/>
                      </w:rPr>
                    </w:pPr>
                    <w:r>
                      <w:rPr>
                        <w:noProof/>
                      </w:rPr>
                      <w:t>P. Bakker and Y. Kuniyoshi, "Robot see, robot do: An overview of robot imitation," Society for the Study of Artificial Intelligence and Simulation of Behaviour, Brighton, 1996.</w:t>
                    </w:r>
                  </w:p>
                </w:tc>
              </w:tr>
              <w:tr w:rsidR="00F33AE0" w14:paraId="59847865" w14:textId="77777777">
                <w:trPr>
                  <w:divId w:val="2084982854"/>
                  <w:tblCellSpacing w:w="15" w:type="dxa"/>
                </w:trPr>
                <w:tc>
                  <w:tcPr>
                    <w:tcW w:w="50" w:type="pct"/>
                    <w:hideMark/>
                  </w:tcPr>
                  <w:p w14:paraId="3B465E28" w14:textId="77777777" w:rsidR="00F33AE0" w:rsidRDefault="00F33AE0">
                    <w:pPr>
                      <w:pStyle w:val="Bibliography"/>
                      <w:rPr>
                        <w:noProof/>
                      </w:rPr>
                    </w:pPr>
                    <w:r>
                      <w:rPr>
                        <w:noProof/>
                      </w:rPr>
                      <w:t xml:space="preserve">[40] </w:t>
                    </w:r>
                  </w:p>
                </w:tc>
                <w:tc>
                  <w:tcPr>
                    <w:tcW w:w="0" w:type="auto"/>
                    <w:hideMark/>
                  </w:tcPr>
                  <w:p w14:paraId="1596E965" w14:textId="77777777" w:rsidR="00F33AE0" w:rsidRDefault="00F33AE0">
                    <w:pPr>
                      <w:pStyle w:val="Bibliography"/>
                      <w:rPr>
                        <w:noProof/>
                      </w:rPr>
                    </w:pPr>
                    <w:r>
                      <w:rPr>
                        <w:noProof/>
                      </w:rPr>
                      <w:t xml:space="preserve">B. D. Argall, S. Chernova, M. Veloso and B. Browning, "A survey of robot learning from demonstration," </w:t>
                    </w:r>
                    <w:r>
                      <w:rPr>
                        <w:i/>
                        <w:iCs/>
                        <w:noProof/>
                      </w:rPr>
                      <w:t xml:space="preserve">Robotics and autonomous systems, </w:t>
                    </w:r>
                    <w:r>
                      <w:rPr>
                        <w:noProof/>
                      </w:rPr>
                      <w:t xml:space="preserve">vol. 57, no. 5, pp. 469-483, 2009. </w:t>
                    </w:r>
                  </w:p>
                </w:tc>
              </w:tr>
              <w:tr w:rsidR="00F33AE0" w14:paraId="2466A3F1" w14:textId="77777777">
                <w:trPr>
                  <w:divId w:val="2084982854"/>
                  <w:tblCellSpacing w:w="15" w:type="dxa"/>
                </w:trPr>
                <w:tc>
                  <w:tcPr>
                    <w:tcW w:w="50" w:type="pct"/>
                    <w:hideMark/>
                  </w:tcPr>
                  <w:p w14:paraId="4A0B9714" w14:textId="77777777" w:rsidR="00F33AE0" w:rsidRDefault="00F33AE0">
                    <w:pPr>
                      <w:pStyle w:val="Bibliography"/>
                      <w:rPr>
                        <w:noProof/>
                      </w:rPr>
                    </w:pPr>
                    <w:r>
                      <w:rPr>
                        <w:noProof/>
                      </w:rPr>
                      <w:t xml:space="preserve">[41] </w:t>
                    </w:r>
                  </w:p>
                </w:tc>
                <w:tc>
                  <w:tcPr>
                    <w:tcW w:w="0" w:type="auto"/>
                    <w:hideMark/>
                  </w:tcPr>
                  <w:p w14:paraId="39AFB2AF" w14:textId="77777777" w:rsidR="00F33AE0" w:rsidRDefault="00F33AE0">
                    <w:pPr>
                      <w:pStyle w:val="Bibliography"/>
                      <w:rPr>
                        <w:noProof/>
                      </w:rPr>
                    </w:pPr>
                    <w:r>
                      <w:rPr>
                        <w:noProof/>
                      </w:rPr>
                      <w:t>E. Ackerman, "Honda Robotics Unveils Next-Generation ASIMO Robot," IEEE Spectrum, 8 November 2011. [Online]. Available: https://www.youtube.com/watch?v=Bmglbk_Op64. [Accessed 15 December 2014].</w:t>
                    </w:r>
                  </w:p>
                </w:tc>
              </w:tr>
              <w:tr w:rsidR="00F33AE0" w14:paraId="052D39BC" w14:textId="77777777">
                <w:trPr>
                  <w:divId w:val="2084982854"/>
                  <w:tblCellSpacing w:w="15" w:type="dxa"/>
                </w:trPr>
                <w:tc>
                  <w:tcPr>
                    <w:tcW w:w="50" w:type="pct"/>
                    <w:hideMark/>
                  </w:tcPr>
                  <w:p w14:paraId="10AC0927" w14:textId="77777777" w:rsidR="00F33AE0" w:rsidRDefault="00F33AE0">
                    <w:pPr>
                      <w:pStyle w:val="Bibliography"/>
                      <w:rPr>
                        <w:noProof/>
                      </w:rPr>
                    </w:pPr>
                    <w:r>
                      <w:rPr>
                        <w:noProof/>
                      </w:rPr>
                      <w:t xml:space="preserve">[42] </w:t>
                    </w:r>
                  </w:p>
                </w:tc>
                <w:tc>
                  <w:tcPr>
                    <w:tcW w:w="0" w:type="auto"/>
                    <w:hideMark/>
                  </w:tcPr>
                  <w:p w14:paraId="32E7E447" w14:textId="77777777" w:rsidR="00F33AE0" w:rsidRDefault="00F33AE0">
                    <w:pPr>
                      <w:pStyle w:val="Bibliography"/>
                      <w:rPr>
                        <w:noProof/>
                      </w:rPr>
                    </w:pPr>
                    <w:r>
                      <w:rPr>
                        <w:noProof/>
                      </w:rPr>
                      <w:t xml:space="preserve">T. Kishi, T. Otani, N. Endo, P. Kryczka, K. Hashimoto, K. Nakata and A. Takanishi, "Development of expressive robotic head for bipedal humanoid robot," in </w:t>
                    </w:r>
                    <w:r>
                      <w:rPr>
                        <w:i/>
                        <w:iCs/>
                        <w:noProof/>
                      </w:rPr>
                      <w:t>Intelligent Robots and Systems</w:t>
                    </w:r>
                    <w:r>
                      <w:rPr>
                        <w:noProof/>
                      </w:rPr>
                      <w:t xml:space="preserve">, 2012. </w:t>
                    </w:r>
                  </w:p>
                </w:tc>
              </w:tr>
              <w:tr w:rsidR="00F33AE0" w14:paraId="1C447316" w14:textId="77777777">
                <w:trPr>
                  <w:divId w:val="2084982854"/>
                  <w:tblCellSpacing w:w="15" w:type="dxa"/>
                </w:trPr>
                <w:tc>
                  <w:tcPr>
                    <w:tcW w:w="50" w:type="pct"/>
                    <w:hideMark/>
                  </w:tcPr>
                  <w:p w14:paraId="330C8EC8" w14:textId="77777777" w:rsidR="00F33AE0" w:rsidRDefault="00F33AE0">
                    <w:pPr>
                      <w:pStyle w:val="Bibliography"/>
                      <w:rPr>
                        <w:noProof/>
                      </w:rPr>
                    </w:pPr>
                    <w:r>
                      <w:rPr>
                        <w:noProof/>
                      </w:rPr>
                      <w:t xml:space="preserve">[43] </w:t>
                    </w:r>
                  </w:p>
                </w:tc>
                <w:tc>
                  <w:tcPr>
                    <w:tcW w:w="0" w:type="auto"/>
                    <w:hideMark/>
                  </w:tcPr>
                  <w:p w14:paraId="03CE4BF4" w14:textId="77777777" w:rsidR="00F33AE0" w:rsidRDefault="00F33AE0">
                    <w:pPr>
                      <w:pStyle w:val="Bibliography"/>
                      <w:rPr>
                        <w:noProof/>
                      </w:rPr>
                    </w:pPr>
                    <w:r>
                      <w:rPr>
                        <w:noProof/>
                      </w:rPr>
                      <w:t>M. M. Lab, "Magic Robot Interaction," MIT Media Lab Director's Fellow Program, 03 01 2014. [Online]. Available: http://directorsfellows.media.mit.edu/magic-robot-interaction. [Accessed 05 08 2014].</w:t>
                    </w:r>
                  </w:p>
                </w:tc>
              </w:tr>
              <w:tr w:rsidR="00F33AE0" w14:paraId="21E22FCC" w14:textId="77777777">
                <w:trPr>
                  <w:divId w:val="2084982854"/>
                  <w:tblCellSpacing w:w="15" w:type="dxa"/>
                </w:trPr>
                <w:tc>
                  <w:tcPr>
                    <w:tcW w:w="50" w:type="pct"/>
                    <w:hideMark/>
                  </w:tcPr>
                  <w:p w14:paraId="08FFC340" w14:textId="77777777" w:rsidR="00F33AE0" w:rsidRDefault="00F33AE0">
                    <w:pPr>
                      <w:pStyle w:val="Bibliography"/>
                      <w:rPr>
                        <w:noProof/>
                      </w:rPr>
                    </w:pPr>
                    <w:r>
                      <w:rPr>
                        <w:noProof/>
                      </w:rPr>
                      <w:t xml:space="preserve">[44] </w:t>
                    </w:r>
                  </w:p>
                </w:tc>
                <w:tc>
                  <w:tcPr>
                    <w:tcW w:w="0" w:type="auto"/>
                    <w:hideMark/>
                  </w:tcPr>
                  <w:p w14:paraId="56F220D3" w14:textId="77777777" w:rsidR="00F33AE0" w:rsidRDefault="00F33AE0">
                    <w:pPr>
                      <w:pStyle w:val="Bibliography"/>
                      <w:rPr>
                        <w:noProof/>
                      </w:rPr>
                    </w:pPr>
                    <w:r>
                      <w:rPr>
                        <w:noProof/>
                      </w:rPr>
                      <w:t>D. Greenfield, "automationworld.com," Summit Media Group Inc., 27 March 2014. [Online]. Available: http://www.automationworld.com/beyond-manufacturing-robot-musicians. [Accessed 5 August 2014].</w:t>
                    </w:r>
                  </w:p>
                </w:tc>
              </w:tr>
              <w:tr w:rsidR="00F33AE0" w14:paraId="3C49951F" w14:textId="77777777">
                <w:trPr>
                  <w:divId w:val="2084982854"/>
                  <w:tblCellSpacing w:w="15" w:type="dxa"/>
                </w:trPr>
                <w:tc>
                  <w:tcPr>
                    <w:tcW w:w="50" w:type="pct"/>
                    <w:hideMark/>
                  </w:tcPr>
                  <w:p w14:paraId="7D506339" w14:textId="77777777" w:rsidR="00F33AE0" w:rsidRDefault="00F33AE0">
                    <w:pPr>
                      <w:pStyle w:val="Bibliography"/>
                      <w:rPr>
                        <w:noProof/>
                      </w:rPr>
                    </w:pPr>
                    <w:r>
                      <w:rPr>
                        <w:noProof/>
                      </w:rPr>
                      <w:t xml:space="preserve">[45] </w:t>
                    </w:r>
                  </w:p>
                </w:tc>
                <w:tc>
                  <w:tcPr>
                    <w:tcW w:w="0" w:type="auto"/>
                    <w:hideMark/>
                  </w:tcPr>
                  <w:p w14:paraId="0FFB71CE" w14:textId="77777777" w:rsidR="00F33AE0" w:rsidRDefault="00F33AE0">
                    <w:pPr>
                      <w:pStyle w:val="Bibliography"/>
                      <w:rPr>
                        <w:noProof/>
                      </w:rPr>
                    </w:pPr>
                    <w:r>
                      <w:rPr>
                        <w:noProof/>
                      </w:rPr>
                      <w:t xml:space="preserve">D. Park and J.-H. Lee, "Investigating the affective quality of motion in user interfaces to improve user experience," in </w:t>
                    </w:r>
                    <w:r>
                      <w:rPr>
                        <w:i/>
                        <w:iCs/>
                        <w:noProof/>
                      </w:rPr>
                      <w:t>Entertainment Computing-ICEC</w:t>
                    </w:r>
                    <w:r>
                      <w:rPr>
                        <w:noProof/>
                      </w:rPr>
                      <w:t xml:space="preserve">, 2010. </w:t>
                    </w:r>
                  </w:p>
                </w:tc>
              </w:tr>
              <w:tr w:rsidR="00F33AE0" w14:paraId="56793CA9" w14:textId="77777777">
                <w:trPr>
                  <w:divId w:val="2084982854"/>
                  <w:tblCellSpacing w:w="15" w:type="dxa"/>
                </w:trPr>
                <w:tc>
                  <w:tcPr>
                    <w:tcW w:w="50" w:type="pct"/>
                    <w:hideMark/>
                  </w:tcPr>
                  <w:p w14:paraId="6DEAA352" w14:textId="77777777" w:rsidR="00F33AE0" w:rsidRDefault="00F33AE0">
                    <w:pPr>
                      <w:pStyle w:val="Bibliography"/>
                      <w:rPr>
                        <w:noProof/>
                      </w:rPr>
                    </w:pPr>
                    <w:r>
                      <w:rPr>
                        <w:noProof/>
                      </w:rPr>
                      <w:t xml:space="preserve">[46] </w:t>
                    </w:r>
                  </w:p>
                </w:tc>
                <w:tc>
                  <w:tcPr>
                    <w:tcW w:w="0" w:type="auto"/>
                    <w:hideMark/>
                  </w:tcPr>
                  <w:p w14:paraId="5D88718E" w14:textId="77777777" w:rsidR="00F33AE0" w:rsidRDefault="00F33AE0">
                    <w:pPr>
                      <w:pStyle w:val="Bibliography"/>
                      <w:rPr>
                        <w:noProof/>
                      </w:rPr>
                    </w:pPr>
                    <w:r>
                      <w:rPr>
                        <w:noProof/>
                      </w:rPr>
                      <w:t xml:space="preserve">F. Heider and M. Simmel, "An experimental study of apparent behavior," </w:t>
                    </w:r>
                    <w:r>
                      <w:rPr>
                        <w:i/>
                        <w:iCs/>
                        <w:noProof/>
                      </w:rPr>
                      <w:t xml:space="preserve">The American Journal of Psychology, </w:t>
                    </w:r>
                    <w:r>
                      <w:rPr>
                        <w:noProof/>
                      </w:rPr>
                      <w:t xml:space="preserve">pp. 243-259, 1944. </w:t>
                    </w:r>
                  </w:p>
                </w:tc>
              </w:tr>
              <w:tr w:rsidR="00F33AE0" w14:paraId="054AD242" w14:textId="77777777">
                <w:trPr>
                  <w:divId w:val="2084982854"/>
                  <w:tblCellSpacing w:w="15" w:type="dxa"/>
                </w:trPr>
                <w:tc>
                  <w:tcPr>
                    <w:tcW w:w="50" w:type="pct"/>
                    <w:hideMark/>
                  </w:tcPr>
                  <w:p w14:paraId="041904B4" w14:textId="77777777" w:rsidR="00F33AE0" w:rsidRDefault="00F33AE0">
                    <w:pPr>
                      <w:pStyle w:val="Bibliography"/>
                      <w:rPr>
                        <w:noProof/>
                      </w:rPr>
                    </w:pPr>
                    <w:r>
                      <w:rPr>
                        <w:noProof/>
                      </w:rPr>
                      <w:t xml:space="preserve">[47] </w:t>
                    </w:r>
                  </w:p>
                </w:tc>
                <w:tc>
                  <w:tcPr>
                    <w:tcW w:w="0" w:type="auto"/>
                    <w:hideMark/>
                  </w:tcPr>
                  <w:p w14:paraId="4ED610AE" w14:textId="77777777" w:rsidR="00F33AE0" w:rsidRDefault="00F33AE0">
                    <w:pPr>
                      <w:pStyle w:val="Bibliography"/>
                      <w:rPr>
                        <w:noProof/>
                      </w:rPr>
                    </w:pPr>
                    <w:r>
                      <w:rPr>
                        <w:noProof/>
                      </w:rPr>
                      <w:t xml:space="preserve">K. M. Lee, W. Peng, S.-A. Jin and C. Yan, "Can robots manifest personality? An empirical test of personality recognition, social responses, and social presence in human-robot interaction," </w:t>
                    </w:r>
                    <w:r>
                      <w:rPr>
                        <w:i/>
                        <w:iCs/>
                        <w:noProof/>
                      </w:rPr>
                      <w:t xml:space="preserve">Journal of Communication, </w:t>
                    </w:r>
                    <w:r>
                      <w:rPr>
                        <w:noProof/>
                      </w:rPr>
                      <w:t xml:space="preserve">vol. 56, pp. 754-72, 2006. </w:t>
                    </w:r>
                  </w:p>
                </w:tc>
              </w:tr>
              <w:tr w:rsidR="00F33AE0" w14:paraId="6768BE3C" w14:textId="77777777">
                <w:trPr>
                  <w:divId w:val="2084982854"/>
                  <w:tblCellSpacing w:w="15" w:type="dxa"/>
                </w:trPr>
                <w:tc>
                  <w:tcPr>
                    <w:tcW w:w="50" w:type="pct"/>
                    <w:hideMark/>
                  </w:tcPr>
                  <w:p w14:paraId="2270E8CC" w14:textId="77777777" w:rsidR="00F33AE0" w:rsidRDefault="00F33AE0">
                    <w:pPr>
                      <w:pStyle w:val="Bibliography"/>
                      <w:rPr>
                        <w:noProof/>
                      </w:rPr>
                    </w:pPr>
                    <w:r>
                      <w:rPr>
                        <w:noProof/>
                      </w:rPr>
                      <w:t xml:space="preserve">[48] </w:t>
                    </w:r>
                  </w:p>
                </w:tc>
                <w:tc>
                  <w:tcPr>
                    <w:tcW w:w="0" w:type="auto"/>
                    <w:hideMark/>
                  </w:tcPr>
                  <w:p w14:paraId="609FA423" w14:textId="77777777" w:rsidR="00F33AE0" w:rsidRDefault="00F33AE0">
                    <w:pPr>
                      <w:pStyle w:val="Bibliography"/>
                      <w:rPr>
                        <w:noProof/>
                      </w:rPr>
                    </w:pPr>
                    <w:r>
                      <w:rPr>
                        <w:noProof/>
                      </w:rPr>
                      <w:t>J. Segal, Ph.D and M. Smith, M.A., "Emotional Intelligence (EQ) Key Skills fo Raising Emotional Intelligence," Helpguide.org, December 2014. [Online]. Available: http://www.helpguide.org/articles/emotional-health/emotional-intelligence-eq.htm. [Accessed 18 December 2014].</w:t>
                    </w:r>
                  </w:p>
                </w:tc>
              </w:tr>
              <w:tr w:rsidR="00F33AE0" w14:paraId="0D6B7A3B" w14:textId="77777777">
                <w:trPr>
                  <w:divId w:val="2084982854"/>
                  <w:tblCellSpacing w:w="15" w:type="dxa"/>
                </w:trPr>
                <w:tc>
                  <w:tcPr>
                    <w:tcW w:w="50" w:type="pct"/>
                    <w:hideMark/>
                  </w:tcPr>
                  <w:p w14:paraId="3856F6BD" w14:textId="77777777" w:rsidR="00F33AE0" w:rsidRDefault="00F33AE0">
                    <w:pPr>
                      <w:pStyle w:val="Bibliography"/>
                      <w:rPr>
                        <w:noProof/>
                      </w:rPr>
                    </w:pPr>
                    <w:r>
                      <w:rPr>
                        <w:noProof/>
                      </w:rPr>
                      <w:lastRenderedPageBreak/>
                      <w:t xml:space="preserve">[49] </w:t>
                    </w:r>
                  </w:p>
                </w:tc>
                <w:tc>
                  <w:tcPr>
                    <w:tcW w:w="0" w:type="auto"/>
                    <w:hideMark/>
                  </w:tcPr>
                  <w:p w14:paraId="7B447C8F" w14:textId="77777777" w:rsidR="00F33AE0" w:rsidRDefault="00F33AE0">
                    <w:pPr>
                      <w:pStyle w:val="Bibliography"/>
                      <w:rPr>
                        <w:noProof/>
                      </w:rPr>
                    </w:pPr>
                    <w:r>
                      <w:rPr>
                        <w:noProof/>
                      </w:rPr>
                      <w:t xml:space="preserve">T. Ribeiro and A. Paiva, "The illusion of robotic life: principles and practices of animation for robots," in </w:t>
                    </w:r>
                    <w:r>
                      <w:rPr>
                        <w:i/>
                        <w:iCs/>
                        <w:noProof/>
                      </w:rPr>
                      <w:t>Proceedings of the seventh annual ACM/IEEE international conference on Human-Robot Interaction</w:t>
                    </w:r>
                    <w:r>
                      <w:rPr>
                        <w:noProof/>
                      </w:rPr>
                      <w:t xml:space="preserve">, 2012. </w:t>
                    </w:r>
                  </w:p>
                </w:tc>
              </w:tr>
              <w:tr w:rsidR="00F33AE0" w14:paraId="162666B8" w14:textId="77777777">
                <w:trPr>
                  <w:divId w:val="2084982854"/>
                  <w:tblCellSpacing w:w="15" w:type="dxa"/>
                </w:trPr>
                <w:tc>
                  <w:tcPr>
                    <w:tcW w:w="50" w:type="pct"/>
                    <w:hideMark/>
                  </w:tcPr>
                  <w:p w14:paraId="6F3CDBB5" w14:textId="77777777" w:rsidR="00F33AE0" w:rsidRDefault="00F33AE0">
                    <w:pPr>
                      <w:pStyle w:val="Bibliography"/>
                      <w:rPr>
                        <w:noProof/>
                      </w:rPr>
                    </w:pPr>
                    <w:r>
                      <w:rPr>
                        <w:noProof/>
                      </w:rPr>
                      <w:t xml:space="preserve">[50] </w:t>
                    </w:r>
                  </w:p>
                </w:tc>
                <w:tc>
                  <w:tcPr>
                    <w:tcW w:w="0" w:type="auto"/>
                    <w:hideMark/>
                  </w:tcPr>
                  <w:p w14:paraId="0CC5AA64" w14:textId="77777777" w:rsidR="00F33AE0" w:rsidRDefault="00F33AE0">
                    <w:pPr>
                      <w:pStyle w:val="Bibliography"/>
                      <w:rPr>
                        <w:noProof/>
                      </w:rPr>
                    </w:pPr>
                    <w:r>
                      <w:rPr>
                        <w:noProof/>
                      </w:rPr>
                      <w:t xml:space="preserve">C. Stanton, A. Bogdanovych and E. Ratanasena, "Teleoperation of a humanoid robot using full-body motion capture, example movements, and machine learning," in </w:t>
                    </w:r>
                    <w:r>
                      <w:rPr>
                        <w:i/>
                        <w:iCs/>
                        <w:noProof/>
                      </w:rPr>
                      <w:t>Australasian Conference on Robotics and Automation</w:t>
                    </w:r>
                    <w:r>
                      <w:rPr>
                        <w:noProof/>
                      </w:rPr>
                      <w:t xml:space="preserve">, Wellington, 2012. </w:t>
                    </w:r>
                  </w:p>
                </w:tc>
              </w:tr>
              <w:tr w:rsidR="00F33AE0" w14:paraId="5A82069D" w14:textId="77777777">
                <w:trPr>
                  <w:divId w:val="2084982854"/>
                  <w:tblCellSpacing w:w="15" w:type="dxa"/>
                </w:trPr>
                <w:tc>
                  <w:tcPr>
                    <w:tcW w:w="50" w:type="pct"/>
                    <w:hideMark/>
                  </w:tcPr>
                  <w:p w14:paraId="5A3F50A6" w14:textId="77777777" w:rsidR="00F33AE0" w:rsidRDefault="00F33AE0">
                    <w:pPr>
                      <w:pStyle w:val="Bibliography"/>
                      <w:rPr>
                        <w:noProof/>
                      </w:rPr>
                    </w:pPr>
                    <w:r>
                      <w:rPr>
                        <w:noProof/>
                      </w:rPr>
                      <w:t xml:space="preserve">[51] </w:t>
                    </w:r>
                  </w:p>
                </w:tc>
                <w:tc>
                  <w:tcPr>
                    <w:tcW w:w="0" w:type="auto"/>
                    <w:hideMark/>
                  </w:tcPr>
                  <w:p w14:paraId="4A05C5CC" w14:textId="77777777" w:rsidR="00F33AE0" w:rsidRDefault="00F33AE0">
                    <w:pPr>
                      <w:pStyle w:val="Bibliography"/>
                      <w:rPr>
                        <w:noProof/>
                      </w:rPr>
                    </w:pPr>
                    <w:r>
                      <w:rPr>
                        <w:noProof/>
                      </w:rPr>
                      <w:t xml:space="preserve">N. S. Pollard, J. K. Hodgins, M. J. Riley and C. G. Atkeson, "Adapting human motion for the control of a humanoid robot," in </w:t>
                    </w:r>
                    <w:r>
                      <w:rPr>
                        <w:i/>
                        <w:iCs/>
                        <w:noProof/>
                      </w:rPr>
                      <w:t>IEEE International Conference on Robotics and Automation</w:t>
                    </w:r>
                    <w:r>
                      <w:rPr>
                        <w:noProof/>
                      </w:rPr>
                      <w:t xml:space="preserve">, 2002. </w:t>
                    </w:r>
                  </w:p>
                </w:tc>
              </w:tr>
              <w:tr w:rsidR="00F33AE0" w14:paraId="32126E81" w14:textId="77777777">
                <w:trPr>
                  <w:divId w:val="2084982854"/>
                  <w:tblCellSpacing w:w="15" w:type="dxa"/>
                </w:trPr>
                <w:tc>
                  <w:tcPr>
                    <w:tcW w:w="50" w:type="pct"/>
                    <w:hideMark/>
                  </w:tcPr>
                  <w:p w14:paraId="49449744" w14:textId="77777777" w:rsidR="00F33AE0" w:rsidRDefault="00F33AE0">
                    <w:pPr>
                      <w:pStyle w:val="Bibliography"/>
                      <w:rPr>
                        <w:noProof/>
                      </w:rPr>
                    </w:pPr>
                    <w:r>
                      <w:rPr>
                        <w:noProof/>
                      </w:rPr>
                      <w:t xml:space="preserve">[52] </w:t>
                    </w:r>
                  </w:p>
                </w:tc>
                <w:tc>
                  <w:tcPr>
                    <w:tcW w:w="0" w:type="auto"/>
                    <w:hideMark/>
                  </w:tcPr>
                  <w:p w14:paraId="676BEA8F" w14:textId="77777777" w:rsidR="00F33AE0" w:rsidRDefault="00F33AE0">
                    <w:pPr>
                      <w:pStyle w:val="Bibliography"/>
                      <w:rPr>
                        <w:noProof/>
                      </w:rPr>
                    </w:pPr>
                    <w:r>
                      <w:rPr>
                        <w:noProof/>
                      </w:rPr>
                      <w:t>E. Guizzo, "Singapore Researchers Unveil Social Robot Olivia," IEEE Spectrum, 13 August 2010. [Online]. Available: http://spectrum.ieee.org/automaton/robotics/home-robots/social-robot-olivia. [Accessed 18 December 2014].</w:t>
                    </w:r>
                  </w:p>
                </w:tc>
              </w:tr>
              <w:tr w:rsidR="00F33AE0" w14:paraId="33BDFFE7" w14:textId="77777777">
                <w:trPr>
                  <w:divId w:val="2084982854"/>
                  <w:tblCellSpacing w:w="15" w:type="dxa"/>
                </w:trPr>
                <w:tc>
                  <w:tcPr>
                    <w:tcW w:w="50" w:type="pct"/>
                    <w:hideMark/>
                  </w:tcPr>
                  <w:p w14:paraId="08261CB0" w14:textId="77777777" w:rsidR="00F33AE0" w:rsidRDefault="00F33AE0">
                    <w:pPr>
                      <w:pStyle w:val="Bibliography"/>
                      <w:rPr>
                        <w:noProof/>
                      </w:rPr>
                    </w:pPr>
                    <w:r>
                      <w:rPr>
                        <w:noProof/>
                      </w:rPr>
                      <w:t xml:space="preserve">[53] </w:t>
                    </w:r>
                  </w:p>
                </w:tc>
                <w:tc>
                  <w:tcPr>
                    <w:tcW w:w="0" w:type="auto"/>
                    <w:hideMark/>
                  </w:tcPr>
                  <w:p w14:paraId="39274CE7" w14:textId="77777777" w:rsidR="00F33AE0" w:rsidRDefault="00F33AE0">
                    <w:pPr>
                      <w:pStyle w:val="Bibliography"/>
                      <w:rPr>
                        <w:noProof/>
                      </w:rPr>
                    </w:pPr>
                    <w:r>
                      <w:rPr>
                        <w:noProof/>
                      </w:rPr>
                      <w:t xml:space="preserve">E. Wade and M. J. Matarić, "Design and Testing of Lightweight Inexpensive Motion-Capture Devices with Application to Clinical Gait Analysis," in </w:t>
                    </w:r>
                    <w:r>
                      <w:rPr>
                        <w:i/>
                        <w:iCs/>
                        <w:noProof/>
                      </w:rPr>
                      <w:t>Pervasive Computing</w:t>
                    </w:r>
                    <w:r>
                      <w:rPr>
                        <w:noProof/>
                      </w:rPr>
                      <w:t xml:space="preserve">, 2009. </w:t>
                    </w:r>
                  </w:p>
                </w:tc>
              </w:tr>
              <w:tr w:rsidR="00F33AE0" w14:paraId="4F3A28A8" w14:textId="77777777">
                <w:trPr>
                  <w:divId w:val="2084982854"/>
                  <w:tblCellSpacing w:w="15" w:type="dxa"/>
                </w:trPr>
                <w:tc>
                  <w:tcPr>
                    <w:tcW w:w="50" w:type="pct"/>
                    <w:hideMark/>
                  </w:tcPr>
                  <w:p w14:paraId="1B0F0D6C" w14:textId="77777777" w:rsidR="00F33AE0" w:rsidRDefault="00F33AE0">
                    <w:pPr>
                      <w:pStyle w:val="Bibliography"/>
                      <w:rPr>
                        <w:noProof/>
                      </w:rPr>
                    </w:pPr>
                    <w:r>
                      <w:rPr>
                        <w:noProof/>
                      </w:rPr>
                      <w:t xml:space="preserve">[54] </w:t>
                    </w:r>
                  </w:p>
                </w:tc>
                <w:tc>
                  <w:tcPr>
                    <w:tcW w:w="0" w:type="auto"/>
                    <w:hideMark/>
                  </w:tcPr>
                  <w:p w14:paraId="2B82AD2C" w14:textId="77777777" w:rsidR="00F33AE0" w:rsidRDefault="00F33AE0">
                    <w:pPr>
                      <w:pStyle w:val="Bibliography"/>
                      <w:rPr>
                        <w:noProof/>
                      </w:rPr>
                    </w:pPr>
                    <w:r>
                      <w:rPr>
                        <w:noProof/>
                      </w:rPr>
                      <w:t xml:space="preserve">A. Witkin and D. Baraff, "Physically based modeling: principles and practice (online course notes)," in </w:t>
                    </w:r>
                    <w:r>
                      <w:rPr>
                        <w:i/>
                        <w:iCs/>
                        <w:noProof/>
                      </w:rPr>
                      <w:t>SIGGRAPH</w:t>
                    </w:r>
                    <w:r>
                      <w:rPr>
                        <w:noProof/>
                      </w:rPr>
                      <w:t xml:space="preserve">, 1997. </w:t>
                    </w:r>
                  </w:p>
                </w:tc>
              </w:tr>
              <w:tr w:rsidR="00F33AE0" w14:paraId="1CBFAD43" w14:textId="77777777">
                <w:trPr>
                  <w:divId w:val="2084982854"/>
                  <w:tblCellSpacing w:w="15" w:type="dxa"/>
                </w:trPr>
                <w:tc>
                  <w:tcPr>
                    <w:tcW w:w="50" w:type="pct"/>
                    <w:hideMark/>
                  </w:tcPr>
                  <w:p w14:paraId="05368D4D" w14:textId="77777777" w:rsidR="00F33AE0" w:rsidRDefault="00F33AE0">
                    <w:pPr>
                      <w:pStyle w:val="Bibliography"/>
                      <w:rPr>
                        <w:noProof/>
                      </w:rPr>
                    </w:pPr>
                    <w:r>
                      <w:rPr>
                        <w:noProof/>
                      </w:rPr>
                      <w:t xml:space="preserve">[55] </w:t>
                    </w:r>
                  </w:p>
                </w:tc>
                <w:tc>
                  <w:tcPr>
                    <w:tcW w:w="0" w:type="auto"/>
                    <w:hideMark/>
                  </w:tcPr>
                  <w:p w14:paraId="18D77567" w14:textId="77777777" w:rsidR="00F33AE0" w:rsidRDefault="00F33AE0">
                    <w:pPr>
                      <w:pStyle w:val="Bibliography"/>
                      <w:rPr>
                        <w:noProof/>
                      </w:rPr>
                    </w:pPr>
                    <w:r>
                      <w:rPr>
                        <w:noProof/>
                      </w:rPr>
                      <w:t>Wikipedia contributors, "Ragdoll Physics," Wikipedia, The Free Encyclopedia, 26 November 2014. [Online]. Available: http://en.wikipedia.org/w/index.php?title=Ragdoll_physics&amp;oldid=635451113. [Accessed 27 December 2014].</w:t>
                    </w:r>
                  </w:p>
                </w:tc>
              </w:tr>
              <w:tr w:rsidR="00F33AE0" w14:paraId="0BF8806C" w14:textId="77777777">
                <w:trPr>
                  <w:divId w:val="2084982854"/>
                  <w:tblCellSpacing w:w="15" w:type="dxa"/>
                </w:trPr>
                <w:tc>
                  <w:tcPr>
                    <w:tcW w:w="50" w:type="pct"/>
                    <w:hideMark/>
                  </w:tcPr>
                  <w:p w14:paraId="0066A9B4" w14:textId="77777777" w:rsidR="00F33AE0" w:rsidRDefault="00F33AE0">
                    <w:pPr>
                      <w:pStyle w:val="Bibliography"/>
                      <w:rPr>
                        <w:noProof/>
                      </w:rPr>
                    </w:pPr>
                    <w:r>
                      <w:rPr>
                        <w:noProof/>
                      </w:rPr>
                      <w:t xml:space="preserve">[56] </w:t>
                    </w:r>
                  </w:p>
                </w:tc>
                <w:tc>
                  <w:tcPr>
                    <w:tcW w:w="0" w:type="auto"/>
                    <w:hideMark/>
                  </w:tcPr>
                  <w:p w14:paraId="7D890101" w14:textId="77777777" w:rsidR="00F33AE0" w:rsidRDefault="00F33AE0">
                    <w:pPr>
                      <w:pStyle w:val="Bibliography"/>
                      <w:rPr>
                        <w:noProof/>
                      </w:rPr>
                    </w:pPr>
                    <w:r>
                      <w:rPr>
                        <w:noProof/>
                      </w:rPr>
                      <w:t>"Morpheme with Euphoria," NaturalMotion, 2014. [Online]. Available: www.naturalmotion.com/middleware/euphoria. [Accessed 27 December 2014].</w:t>
                    </w:r>
                  </w:p>
                </w:tc>
              </w:tr>
              <w:tr w:rsidR="00F33AE0" w14:paraId="0DE4C1D1" w14:textId="77777777">
                <w:trPr>
                  <w:divId w:val="2084982854"/>
                  <w:tblCellSpacing w:w="15" w:type="dxa"/>
                </w:trPr>
                <w:tc>
                  <w:tcPr>
                    <w:tcW w:w="50" w:type="pct"/>
                    <w:hideMark/>
                  </w:tcPr>
                  <w:p w14:paraId="5763773D" w14:textId="77777777" w:rsidR="00F33AE0" w:rsidRDefault="00F33AE0">
                    <w:pPr>
                      <w:pStyle w:val="Bibliography"/>
                      <w:rPr>
                        <w:noProof/>
                      </w:rPr>
                    </w:pPr>
                    <w:r>
                      <w:rPr>
                        <w:noProof/>
                      </w:rPr>
                      <w:t xml:space="preserve">[57] </w:t>
                    </w:r>
                  </w:p>
                </w:tc>
                <w:tc>
                  <w:tcPr>
                    <w:tcW w:w="0" w:type="auto"/>
                    <w:hideMark/>
                  </w:tcPr>
                  <w:p w14:paraId="1DE24E5B" w14:textId="77777777" w:rsidR="00F33AE0" w:rsidRDefault="00F33AE0">
                    <w:pPr>
                      <w:pStyle w:val="Bibliography"/>
                      <w:rPr>
                        <w:noProof/>
                      </w:rPr>
                    </w:pPr>
                    <w:r>
                      <w:rPr>
                        <w:noProof/>
                      </w:rPr>
                      <w:t xml:space="preserve">L. Kovar, M. Gleicher and F. Pighin, "Motion graphs," </w:t>
                    </w:r>
                    <w:r>
                      <w:rPr>
                        <w:i/>
                        <w:iCs/>
                        <w:noProof/>
                      </w:rPr>
                      <w:t xml:space="preserve">ACM transactions on graphics, </w:t>
                    </w:r>
                    <w:r>
                      <w:rPr>
                        <w:noProof/>
                      </w:rPr>
                      <w:t xml:space="preserve">vol. 21, no. 3, pp. 473-482, 2002. </w:t>
                    </w:r>
                  </w:p>
                </w:tc>
              </w:tr>
              <w:tr w:rsidR="00F33AE0" w14:paraId="0C039BDD" w14:textId="77777777">
                <w:trPr>
                  <w:divId w:val="2084982854"/>
                  <w:tblCellSpacing w:w="15" w:type="dxa"/>
                </w:trPr>
                <w:tc>
                  <w:tcPr>
                    <w:tcW w:w="50" w:type="pct"/>
                    <w:hideMark/>
                  </w:tcPr>
                  <w:p w14:paraId="1BEC30B7" w14:textId="77777777" w:rsidR="00F33AE0" w:rsidRDefault="00F33AE0">
                    <w:pPr>
                      <w:pStyle w:val="Bibliography"/>
                      <w:rPr>
                        <w:noProof/>
                      </w:rPr>
                    </w:pPr>
                    <w:r>
                      <w:rPr>
                        <w:noProof/>
                      </w:rPr>
                      <w:t xml:space="preserve">[58] </w:t>
                    </w:r>
                  </w:p>
                </w:tc>
                <w:tc>
                  <w:tcPr>
                    <w:tcW w:w="0" w:type="auto"/>
                    <w:hideMark/>
                  </w:tcPr>
                  <w:p w14:paraId="4F15A263" w14:textId="77777777" w:rsidR="00F33AE0" w:rsidRDefault="00F33AE0">
                    <w:pPr>
                      <w:pStyle w:val="Bibliography"/>
                      <w:rPr>
                        <w:noProof/>
                      </w:rPr>
                    </w:pPr>
                    <w:r>
                      <w:rPr>
                        <w:noProof/>
                      </w:rPr>
                      <w:t xml:space="preserve">R. Heck and M. Gleicher, "Parametric motion graphs," in </w:t>
                    </w:r>
                    <w:r>
                      <w:rPr>
                        <w:i/>
                        <w:iCs/>
                        <w:noProof/>
                      </w:rPr>
                      <w:t>Proceedings of the 2007 symposium on Interactive 3D graphics and games</w:t>
                    </w:r>
                    <w:r>
                      <w:rPr>
                        <w:noProof/>
                      </w:rPr>
                      <w:t xml:space="preserve">, 2007. </w:t>
                    </w:r>
                  </w:p>
                </w:tc>
              </w:tr>
              <w:tr w:rsidR="00F33AE0" w14:paraId="2D895D7E" w14:textId="77777777">
                <w:trPr>
                  <w:divId w:val="2084982854"/>
                  <w:tblCellSpacing w:w="15" w:type="dxa"/>
                </w:trPr>
                <w:tc>
                  <w:tcPr>
                    <w:tcW w:w="50" w:type="pct"/>
                    <w:hideMark/>
                  </w:tcPr>
                  <w:p w14:paraId="017F3658" w14:textId="77777777" w:rsidR="00F33AE0" w:rsidRDefault="00F33AE0">
                    <w:pPr>
                      <w:pStyle w:val="Bibliography"/>
                      <w:rPr>
                        <w:noProof/>
                      </w:rPr>
                    </w:pPr>
                    <w:r>
                      <w:rPr>
                        <w:noProof/>
                      </w:rPr>
                      <w:t xml:space="preserve">[59] </w:t>
                    </w:r>
                  </w:p>
                </w:tc>
                <w:tc>
                  <w:tcPr>
                    <w:tcW w:w="0" w:type="auto"/>
                    <w:hideMark/>
                  </w:tcPr>
                  <w:p w14:paraId="08548545" w14:textId="77777777" w:rsidR="00F33AE0" w:rsidRDefault="00F33AE0">
                    <w:pPr>
                      <w:pStyle w:val="Bibliography"/>
                      <w:rPr>
                        <w:noProof/>
                      </w:rPr>
                    </w:pPr>
                    <w:r>
                      <w:rPr>
                        <w:noProof/>
                      </w:rPr>
                      <w:t xml:space="preserve">M. Mizuguchi, J. Buchanan and T. Calvert, "Data driven motion transitions for interactive games," </w:t>
                    </w:r>
                    <w:r>
                      <w:rPr>
                        <w:i/>
                        <w:iCs/>
                        <w:noProof/>
                      </w:rPr>
                      <w:t xml:space="preserve">Eurographics 2001 Short Presentations, </w:t>
                    </w:r>
                    <w:r>
                      <w:rPr>
                        <w:noProof/>
                      </w:rPr>
                      <w:t xml:space="preserve">vol. 2, no. 3, pp. 6-11, 2001. </w:t>
                    </w:r>
                  </w:p>
                </w:tc>
              </w:tr>
              <w:tr w:rsidR="00F33AE0" w14:paraId="75EA40CD" w14:textId="77777777">
                <w:trPr>
                  <w:divId w:val="2084982854"/>
                  <w:tblCellSpacing w:w="15" w:type="dxa"/>
                </w:trPr>
                <w:tc>
                  <w:tcPr>
                    <w:tcW w:w="50" w:type="pct"/>
                    <w:hideMark/>
                  </w:tcPr>
                  <w:p w14:paraId="09D47D50" w14:textId="77777777" w:rsidR="00F33AE0" w:rsidRDefault="00F33AE0">
                    <w:pPr>
                      <w:pStyle w:val="Bibliography"/>
                      <w:rPr>
                        <w:noProof/>
                      </w:rPr>
                    </w:pPr>
                    <w:r>
                      <w:rPr>
                        <w:noProof/>
                      </w:rPr>
                      <w:t xml:space="preserve">[60] </w:t>
                    </w:r>
                  </w:p>
                </w:tc>
                <w:tc>
                  <w:tcPr>
                    <w:tcW w:w="0" w:type="auto"/>
                    <w:hideMark/>
                  </w:tcPr>
                  <w:p w14:paraId="37D80951" w14:textId="77777777" w:rsidR="00F33AE0" w:rsidRDefault="00F33AE0">
                    <w:pPr>
                      <w:pStyle w:val="Bibliography"/>
                      <w:rPr>
                        <w:noProof/>
                      </w:rPr>
                    </w:pPr>
                    <w:r>
                      <w:rPr>
                        <w:noProof/>
                      </w:rPr>
                      <w:t xml:space="preserve">C. Ren, L. Zhao and A. Safonova, "Human Motion Synthesis with Optimization-based Graphs," </w:t>
                    </w:r>
                    <w:r>
                      <w:rPr>
                        <w:i/>
                        <w:iCs/>
                        <w:noProof/>
                      </w:rPr>
                      <w:t xml:space="preserve">Computer Graphics Forum, </w:t>
                    </w:r>
                    <w:r>
                      <w:rPr>
                        <w:noProof/>
                      </w:rPr>
                      <w:t xml:space="preserve">vol. 29, no. 2, pp. 545-554, 2010. </w:t>
                    </w:r>
                  </w:p>
                </w:tc>
              </w:tr>
              <w:tr w:rsidR="00F33AE0" w14:paraId="3E1E5608" w14:textId="77777777">
                <w:trPr>
                  <w:divId w:val="2084982854"/>
                  <w:tblCellSpacing w:w="15" w:type="dxa"/>
                </w:trPr>
                <w:tc>
                  <w:tcPr>
                    <w:tcW w:w="50" w:type="pct"/>
                    <w:hideMark/>
                  </w:tcPr>
                  <w:p w14:paraId="36C4EEDC" w14:textId="77777777" w:rsidR="00F33AE0" w:rsidRDefault="00F33AE0">
                    <w:pPr>
                      <w:pStyle w:val="Bibliography"/>
                      <w:rPr>
                        <w:noProof/>
                      </w:rPr>
                    </w:pPr>
                    <w:r>
                      <w:rPr>
                        <w:noProof/>
                      </w:rPr>
                      <w:t xml:space="preserve">[61] </w:t>
                    </w:r>
                  </w:p>
                </w:tc>
                <w:tc>
                  <w:tcPr>
                    <w:tcW w:w="0" w:type="auto"/>
                    <w:hideMark/>
                  </w:tcPr>
                  <w:p w14:paraId="3C0C4776" w14:textId="77777777" w:rsidR="00F33AE0" w:rsidRDefault="00F33AE0">
                    <w:pPr>
                      <w:pStyle w:val="Bibliography"/>
                      <w:rPr>
                        <w:noProof/>
                      </w:rPr>
                    </w:pPr>
                    <w:r>
                      <w:rPr>
                        <w:noProof/>
                      </w:rPr>
                      <w:t xml:space="preserve">D. Chi, M. Costa, L. Zhao and N. Badler, "The EMOTE model for effort and shape," in </w:t>
                    </w:r>
                    <w:r>
                      <w:rPr>
                        <w:i/>
                        <w:iCs/>
                        <w:noProof/>
                      </w:rPr>
                      <w:t>Proceedings of the 27th annual conference on Computer graphics and interactive techniques</w:t>
                    </w:r>
                    <w:r>
                      <w:rPr>
                        <w:noProof/>
                      </w:rPr>
                      <w:t xml:space="preserve">, 2000. </w:t>
                    </w:r>
                  </w:p>
                </w:tc>
              </w:tr>
              <w:tr w:rsidR="00F33AE0" w14:paraId="1E96FC6C" w14:textId="77777777">
                <w:trPr>
                  <w:divId w:val="2084982854"/>
                  <w:tblCellSpacing w:w="15" w:type="dxa"/>
                </w:trPr>
                <w:tc>
                  <w:tcPr>
                    <w:tcW w:w="50" w:type="pct"/>
                    <w:hideMark/>
                  </w:tcPr>
                  <w:p w14:paraId="2CD7346B" w14:textId="77777777" w:rsidR="00F33AE0" w:rsidRDefault="00F33AE0">
                    <w:pPr>
                      <w:pStyle w:val="Bibliography"/>
                      <w:rPr>
                        <w:noProof/>
                      </w:rPr>
                    </w:pPr>
                    <w:r>
                      <w:rPr>
                        <w:noProof/>
                      </w:rPr>
                      <w:t xml:space="preserve">[62] </w:t>
                    </w:r>
                  </w:p>
                </w:tc>
                <w:tc>
                  <w:tcPr>
                    <w:tcW w:w="0" w:type="auto"/>
                    <w:hideMark/>
                  </w:tcPr>
                  <w:p w14:paraId="5702B999" w14:textId="77777777" w:rsidR="00F33AE0" w:rsidRDefault="00F33AE0">
                    <w:pPr>
                      <w:pStyle w:val="Bibliography"/>
                      <w:rPr>
                        <w:noProof/>
                      </w:rPr>
                    </w:pPr>
                    <w:r>
                      <w:rPr>
                        <w:noProof/>
                      </w:rPr>
                      <w:t xml:space="preserve">L. Zhao and N. I. Badler, "Acquiring and validating motion qualities from live limb gestures," </w:t>
                    </w:r>
                    <w:r>
                      <w:rPr>
                        <w:i/>
                        <w:iCs/>
                        <w:noProof/>
                      </w:rPr>
                      <w:t xml:space="preserve">Graphical Models, </w:t>
                    </w:r>
                    <w:r>
                      <w:rPr>
                        <w:noProof/>
                      </w:rPr>
                      <w:t xml:space="preserve">vol. 67, no. 1, pp. 1-16, 2005. </w:t>
                    </w:r>
                  </w:p>
                </w:tc>
              </w:tr>
              <w:tr w:rsidR="00F33AE0" w14:paraId="015889B7" w14:textId="77777777">
                <w:trPr>
                  <w:divId w:val="2084982854"/>
                  <w:tblCellSpacing w:w="15" w:type="dxa"/>
                </w:trPr>
                <w:tc>
                  <w:tcPr>
                    <w:tcW w:w="50" w:type="pct"/>
                    <w:hideMark/>
                  </w:tcPr>
                  <w:p w14:paraId="215E8CE9" w14:textId="77777777" w:rsidR="00F33AE0" w:rsidRDefault="00F33AE0">
                    <w:pPr>
                      <w:pStyle w:val="Bibliography"/>
                      <w:rPr>
                        <w:noProof/>
                      </w:rPr>
                    </w:pPr>
                    <w:r>
                      <w:rPr>
                        <w:noProof/>
                      </w:rPr>
                      <w:t xml:space="preserve">[63] </w:t>
                    </w:r>
                  </w:p>
                </w:tc>
                <w:tc>
                  <w:tcPr>
                    <w:tcW w:w="0" w:type="auto"/>
                    <w:hideMark/>
                  </w:tcPr>
                  <w:p w14:paraId="435079AC" w14:textId="77777777" w:rsidR="00F33AE0" w:rsidRDefault="00F33AE0">
                    <w:pPr>
                      <w:pStyle w:val="Bibliography"/>
                      <w:rPr>
                        <w:noProof/>
                      </w:rPr>
                    </w:pPr>
                    <w:r>
                      <w:rPr>
                        <w:noProof/>
                      </w:rPr>
                      <w:t xml:space="preserve">D. Bouchard and N. Badler, "Semantic segmentation of motion capture using laban movement analysis," in </w:t>
                    </w:r>
                    <w:r>
                      <w:rPr>
                        <w:i/>
                        <w:iCs/>
                        <w:noProof/>
                      </w:rPr>
                      <w:t>Intelligent Virtual Agents</w:t>
                    </w:r>
                    <w:r>
                      <w:rPr>
                        <w:noProof/>
                      </w:rPr>
                      <w:t xml:space="preserve">, Paris, 2007. </w:t>
                    </w:r>
                  </w:p>
                </w:tc>
              </w:tr>
              <w:tr w:rsidR="00F33AE0" w14:paraId="09C57A43" w14:textId="77777777">
                <w:trPr>
                  <w:divId w:val="2084982854"/>
                  <w:tblCellSpacing w:w="15" w:type="dxa"/>
                </w:trPr>
                <w:tc>
                  <w:tcPr>
                    <w:tcW w:w="50" w:type="pct"/>
                    <w:hideMark/>
                  </w:tcPr>
                  <w:p w14:paraId="3CA7D6DF" w14:textId="77777777" w:rsidR="00F33AE0" w:rsidRDefault="00F33AE0">
                    <w:pPr>
                      <w:pStyle w:val="Bibliography"/>
                      <w:rPr>
                        <w:noProof/>
                      </w:rPr>
                    </w:pPr>
                    <w:r>
                      <w:rPr>
                        <w:noProof/>
                      </w:rPr>
                      <w:t xml:space="preserve">[64] </w:t>
                    </w:r>
                  </w:p>
                </w:tc>
                <w:tc>
                  <w:tcPr>
                    <w:tcW w:w="0" w:type="auto"/>
                    <w:hideMark/>
                  </w:tcPr>
                  <w:p w14:paraId="0DEAF4FE" w14:textId="77777777" w:rsidR="00F33AE0" w:rsidRDefault="00F33AE0">
                    <w:pPr>
                      <w:pStyle w:val="Bibliography"/>
                      <w:rPr>
                        <w:noProof/>
                      </w:rPr>
                    </w:pPr>
                    <w:r>
                      <w:rPr>
                        <w:noProof/>
                      </w:rPr>
                      <w:t xml:space="preserve">J. O. De La Mettrie, Man a Machine, Read Books, 2007 (orig. 1748). </w:t>
                    </w:r>
                  </w:p>
                </w:tc>
              </w:tr>
              <w:tr w:rsidR="00F33AE0" w14:paraId="71F7A46E" w14:textId="77777777">
                <w:trPr>
                  <w:divId w:val="2084982854"/>
                  <w:tblCellSpacing w:w="15" w:type="dxa"/>
                </w:trPr>
                <w:tc>
                  <w:tcPr>
                    <w:tcW w:w="50" w:type="pct"/>
                    <w:hideMark/>
                  </w:tcPr>
                  <w:p w14:paraId="77F0027A" w14:textId="77777777" w:rsidR="00F33AE0" w:rsidRDefault="00F33AE0">
                    <w:pPr>
                      <w:pStyle w:val="Bibliography"/>
                      <w:rPr>
                        <w:noProof/>
                      </w:rPr>
                    </w:pPr>
                    <w:r>
                      <w:rPr>
                        <w:noProof/>
                      </w:rPr>
                      <w:t xml:space="preserve">[65] </w:t>
                    </w:r>
                  </w:p>
                </w:tc>
                <w:tc>
                  <w:tcPr>
                    <w:tcW w:w="0" w:type="auto"/>
                    <w:hideMark/>
                  </w:tcPr>
                  <w:p w14:paraId="4D9BED9E" w14:textId="77777777" w:rsidR="00F33AE0" w:rsidRDefault="00F33AE0">
                    <w:pPr>
                      <w:pStyle w:val="Bibliography"/>
                      <w:rPr>
                        <w:noProof/>
                      </w:rPr>
                    </w:pPr>
                    <w:r>
                      <w:rPr>
                        <w:noProof/>
                      </w:rPr>
                      <w:t xml:space="preserve">E. B. De Condillac and H. (. Aarsleff, Condillac: Essay on the Origin of Human Knowledge, Cambridge </w:t>
                    </w:r>
                    <w:r>
                      <w:rPr>
                        <w:noProof/>
                      </w:rPr>
                      <w:lastRenderedPageBreak/>
                      <w:t xml:space="preserve">University Press, 2001. </w:t>
                    </w:r>
                  </w:p>
                </w:tc>
              </w:tr>
              <w:tr w:rsidR="00F33AE0" w14:paraId="2C314FE4" w14:textId="77777777">
                <w:trPr>
                  <w:divId w:val="2084982854"/>
                  <w:tblCellSpacing w:w="15" w:type="dxa"/>
                </w:trPr>
                <w:tc>
                  <w:tcPr>
                    <w:tcW w:w="50" w:type="pct"/>
                    <w:hideMark/>
                  </w:tcPr>
                  <w:p w14:paraId="446C0E97" w14:textId="77777777" w:rsidR="00F33AE0" w:rsidRDefault="00F33AE0">
                    <w:pPr>
                      <w:pStyle w:val="Bibliography"/>
                      <w:rPr>
                        <w:noProof/>
                      </w:rPr>
                    </w:pPr>
                    <w:r>
                      <w:rPr>
                        <w:noProof/>
                      </w:rPr>
                      <w:lastRenderedPageBreak/>
                      <w:t xml:space="preserve">[66] </w:t>
                    </w:r>
                  </w:p>
                </w:tc>
                <w:tc>
                  <w:tcPr>
                    <w:tcW w:w="0" w:type="auto"/>
                    <w:hideMark/>
                  </w:tcPr>
                  <w:p w14:paraId="00788FCD" w14:textId="77777777" w:rsidR="00F33AE0" w:rsidRDefault="00F33AE0">
                    <w:pPr>
                      <w:pStyle w:val="Bibliography"/>
                      <w:rPr>
                        <w:noProof/>
                      </w:rPr>
                    </w:pPr>
                    <w:r>
                      <w:rPr>
                        <w:noProof/>
                      </w:rPr>
                      <w:t xml:space="preserve">D. Todes, Ivan Pavlov: Exploring the Animal Machine, Oxford University Press, 2000. </w:t>
                    </w:r>
                  </w:p>
                </w:tc>
              </w:tr>
              <w:tr w:rsidR="00F33AE0" w14:paraId="566931C6" w14:textId="77777777">
                <w:trPr>
                  <w:divId w:val="2084982854"/>
                  <w:tblCellSpacing w:w="15" w:type="dxa"/>
                </w:trPr>
                <w:tc>
                  <w:tcPr>
                    <w:tcW w:w="50" w:type="pct"/>
                    <w:hideMark/>
                  </w:tcPr>
                  <w:p w14:paraId="7AD29BF1" w14:textId="77777777" w:rsidR="00F33AE0" w:rsidRDefault="00F33AE0">
                    <w:pPr>
                      <w:pStyle w:val="Bibliography"/>
                      <w:rPr>
                        <w:noProof/>
                      </w:rPr>
                    </w:pPr>
                    <w:r>
                      <w:rPr>
                        <w:noProof/>
                      </w:rPr>
                      <w:t xml:space="preserve">[67] </w:t>
                    </w:r>
                  </w:p>
                </w:tc>
                <w:tc>
                  <w:tcPr>
                    <w:tcW w:w="0" w:type="auto"/>
                    <w:hideMark/>
                  </w:tcPr>
                  <w:p w14:paraId="7CB56824" w14:textId="77777777" w:rsidR="00F33AE0" w:rsidRDefault="00F33AE0">
                    <w:pPr>
                      <w:pStyle w:val="Bibliography"/>
                      <w:rPr>
                        <w:noProof/>
                      </w:rPr>
                    </w:pPr>
                    <w:r>
                      <w:rPr>
                        <w:noProof/>
                      </w:rPr>
                      <w:t xml:space="preserve">N. Wiener, The Human Use of Human Beings: Cybernetics and Society, Da Capo Press, 1988. </w:t>
                    </w:r>
                  </w:p>
                </w:tc>
              </w:tr>
              <w:tr w:rsidR="00F33AE0" w14:paraId="181C9411" w14:textId="77777777">
                <w:trPr>
                  <w:divId w:val="2084982854"/>
                  <w:tblCellSpacing w:w="15" w:type="dxa"/>
                </w:trPr>
                <w:tc>
                  <w:tcPr>
                    <w:tcW w:w="50" w:type="pct"/>
                    <w:hideMark/>
                  </w:tcPr>
                  <w:p w14:paraId="1CA76D25" w14:textId="77777777" w:rsidR="00F33AE0" w:rsidRDefault="00F33AE0">
                    <w:pPr>
                      <w:pStyle w:val="Bibliography"/>
                      <w:rPr>
                        <w:noProof/>
                      </w:rPr>
                    </w:pPr>
                    <w:r>
                      <w:rPr>
                        <w:noProof/>
                      </w:rPr>
                      <w:t xml:space="preserve">[68] </w:t>
                    </w:r>
                  </w:p>
                </w:tc>
                <w:tc>
                  <w:tcPr>
                    <w:tcW w:w="0" w:type="auto"/>
                    <w:hideMark/>
                  </w:tcPr>
                  <w:p w14:paraId="5E12F3B7" w14:textId="77777777" w:rsidR="00F33AE0" w:rsidRDefault="00F33AE0">
                    <w:pPr>
                      <w:pStyle w:val="Bibliography"/>
                      <w:rPr>
                        <w:noProof/>
                      </w:rPr>
                    </w:pPr>
                    <w:r>
                      <w:rPr>
                        <w:noProof/>
                      </w:rPr>
                      <w:t xml:space="preserve">E. Moore, "Gedanken-experiments on sequential machines," </w:t>
                    </w:r>
                    <w:r>
                      <w:rPr>
                        <w:i/>
                        <w:iCs/>
                        <w:noProof/>
                      </w:rPr>
                      <w:t xml:space="preserve">Automata Studies, Annals of Mathematical Studies, </w:t>
                    </w:r>
                    <w:r>
                      <w:rPr>
                        <w:noProof/>
                      </w:rPr>
                      <w:t xml:space="preserve">vol. 34, pp. 129-153, 195. </w:t>
                    </w:r>
                  </w:p>
                </w:tc>
              </w:tr>
              <w:tr w:rsidR="00F33AE0" w14:paraId="188E4074" w14:textId="77777777">
                <w:trPr>
                  <w:divId w:val="2084982854"/>
                  <w:tblCellSpacing w:w="15" w:type="dxa"/>
                </w:trPr>
                <w:tc>
                  <w:tcPr>
                    <w:tcW w:w="50" w:type="pct"/>
                    <w:hideMark/>
                  </w:tcPr>
                  <w:p w14:paraId="1B6908D3" w14:textId="77777777" w:rsidR="00F33AE0" w:rsidRDefault="00F33AE0">
                    <w:pPr>
                      <w:pStyle w:val="Bibliography"/>
                      <w:rPr>
                        <w:noProof/>
                      </w:rPr>
                    </w:pPr>
                    <w:r>
                      <w:rPr>
                        <w:noProof/>
                      </w:rPr>
                      <w:t xml:space="preserve">[69] </w:t>
                    </w:r>
                  </w:p>
                </w:tc>
                <w:tc>
                  <w:tcPr>
                    <w:tcW w:w="0" w:type="auto"/>
                    <w:hideMark/>
                  </w:tcPr>
                  <w:p w14:paraId="2784466B" w14:textId="77777777" w:rsidR="00F33AE0" w:rsidRDefault="00F33AE0">
                    <w:pPr>
                      <w:pStyle w:val="Bibliography"/>
                      <w:rPr>
                        <w:noProof/>
                      </w:rPr>
                    </w:pPr>
                    <w:r>
                      <w:rPr>
                        <w:noProof/>
                      </w:rPr>
                      <w:t xml:space="preserve">G. H. Mealy, "A method for synthesizing sequential circuits," </w:t>
                    </w:r>
                    <w:r>
                      <w:rPr>
                        <w:i/>
                        <w:iCs/>
                        <w:noProof/>
                      </w:rPr>
                      <w:t xml:space="preserve">Bell System Technical Journal, </w:t>
                    </w:r>
                    <w:r>
                      <w:rPr>
                        <w:noProof/>
                      </w:rPr>
                      <w:t xml:space="preserve">vol. 34, no. 5, pp. 1045-1079, 1955. </w:t>
                    </w:r>
                  </w:p>
                </w:tc>
              </w:tr>
              <w:tr w:rsidR="00F33AE0" w14:paraId="42550328" w14:textId="77777777">
                <w:trPr>
                  <w:divId w:val="2084982854"/>
                  <w:tblCellSpacing w:w="15" w:type="dxa"/>
                </w:trPr>
                <w:tc>
                  <w:tcPr>
                    <w:tcW w:w="50" w:type="pct"/>
                    <w:hideMark/>
                  </w:tcPr>
                  <w:p w14:paraId="244B63DB" w14:textId="77777777" w:rsidR="00F33AE0" w:rsidRDefault="00F33AE0">
                    <w:pPr>
                      <w:pStyle w:val="Bibliography"/>
                      <w:rPr>
                        <w:noProof/>
                      </w:rPr>
                    </w:pPr>
                    <w:r>
                      <w:rPr>
                        <w:noProof/>
                      </w:rPr>
                      <w:t xml:space="preserve">[70] </w:t>
                    </w:r>
                  </w:p>
                </w:tc>
                <w:tc>
                  <w:tcPr>
                    <w:tcW w:w="0" w:type="auto"/>
                    <w:hideMark/>
                  </w:tcPr>
                  <w:p w14:paraId="7B42877F" w14:textId="77777777" w:rsidR="00F33AE0" w:rsidRDefault="00F33AE0">
                    <w:pPr>
                      <w:pStyle w:val="Bibliography"/>
                      <w:rPr>
                        <w:noProof/>
                      </w:rPr>
                    </w:pPr>
                    <w:r>
                      <w:rPr>
                        <w:noProof/>
                      </w:rPr>
                      <w:t xml:space="preserve">D. Scott and M. Rabin, "Finite automata and their decision problems," </w:t>
                    </w:r>
                    <w:r>
                      <w:rPr>
                        <w:i/>
                        <w:iCs/>
                        <w:noProof/>
                      </w:rPr>
                      <w:t xml:space="preserve">IBM Journal of Research and Development, </w:t>
                    </w:r>
                    <w:r>
                      <w:rPr>
                        <w:noProof/>
                      </w:rPr>
                      <w:t xml:space="preserve">vol. 3, no. 2, pp. 114-125, 1959. </w:t>
                    </w:r>
                  </w:p>
                </w:tc>
              </w:tr>
              <w:tr w:rsidR="00F33AE0" w14:paraId="438A5265" w14:textId="77777777">
                <w:trPr>
                  <w:divId w:val="2084982854"/>
                  <w:tblCellSpacing w:w="15" w:type="dxa"/>
                </w:trPr>
                <w:tc>
                  <w:tcPr>
                    <w:tcW w:w="50" w:type="pct"/>
                    <w:hideMark/>
                  </w:tcPr>
                  <w:p w14:paraId="5266DE49" w14:textId="77777777" w:rsidR="00F33AE0" w:rsidRDefault="00F33AE0">
                    <w:pPr>
                      <w:pStyle w:val="Bibliography"/>
                      <w:rPr>
                        <w:noProof/>
                      </w:rPr>
                    </w:pPr>
                    <w:r>
                      <w:rPr>
                        <w:noProof/>
                      </w:rPr>
                      <w:t xml:space="preserve">[71] </w:t>
                    </w:r>
                  </w:p>
                </w:tc>
                <w:tc>
                  <w:tcPr>
                    <w:tcW w:w="0" w:type="auto"/>
                    <w:hideMark/>
                  </w:tcPr>
                  <w:p w14:paraId="4F6A7EAB" w14:textId="77777777" w:rsidR="00F33AE0" w:rsidRDefault="00F33AE0">
                    <w:pPr>
                      <w:pStyle w:val="Bibliography"/>
                      <w:rPr>
                        <w:noProof/>
                      </w:rPr>
                    </w:pPr>
                    <w:r>
                      <w:rPr>
                        <w:noProof/>
                      </w:rPr>
                      <w:t xml:space="preserve">M. Lau and J. J. Kuffner, "Behavior planning for character animation," in </w:t>
                    </w:r>
                    <w:r>
                      <w:rPr>
                        <w:i/>
                        <w:iCs/>
                        <w:noProof/>
                      </w:rPr>
                      <w:t>ACM SIGGRAPH/Eurographics symposium on computer animation</w:t>
                    </w:r>
                    <w:r>
                      <w:rPr>
                        <w:noProof/>
                      </w:rPr>
                      <w:t xml:space="preserve">, 2005. </w:t>
                    </w:r>
                  </w:p>
                </w:tc>
              </w:tr>
              <w:tr w:rsidR="00F33AE0" w14:paraId="14EFBD4A" w14:textId="77777777">
                <w:trPr>
                  <w:divId w:val="2084982854"/>
                  <w:tblCellSpacing w:w="15" w:type="dxa"/>
                </w:trPr>
                <w:tc>
                  <w:tcPr>
                    <w:tcW w:w="50" w:type="pct"/>
                    <w:hideMark/>
                  </w:tcPr>
                  <w:p w14:paraId="2C87B23A" w14:textId="77777777" w:rsidR="00F33AE0" w:rsidRDefault="00F33AE0">
                    <w:pPr>
                      <w:pStyle w:val="Bibliography"/>
                      <w:rPr>
                        <w:noProof/>
                      </w:rPr>
                    </w:pPr>
                    <w:r>
                      <w:rPr>
                        <w:noProof/>
                      </w:rPr>
                      <w:t xml:space="preserve">[72] </w:t>
                    </w:r>
                  </w:p>
                </w:tc>
                <w:tc>
                  <w:tcPr>
                    <w:tcW w:w="0" w:type="auto"/>
                    <w:hideMark/>
                  </w:tcPr>
                  <w:p w14:paraId="6CCD241F" w14:textId="77777777" w:rsidR="00F33AE0" w:rsidRDefault="00F33AE0">
                    <w:pPr>
                      <w:pStyle w:val="Bibliography"/>
                      <w:rPr>
                        <w:noProof/>
                      </w:rPr>
                    </w:pPr>
                    <w:r>
                      <w:rPr>
                        <w:noProof/>
                      </w:rPr>
                      <w:t xml:space="preserve">K. Dautenhahn, "Socially intelligent robots: dimensions of human-robot interaction," </w:t>
                    </w:r>
                    <w:r>
                      <w:rPr>
                        <w:i/>
                        <w:iCs/>
                        <w:noProof/>
                      </w:rPr>
                      <w:t xml:space="preserve">Philosophical Transactions of Biological Sciences, </w:t>
                    </w:r>
                    <w:r>
                      <w:rPr>
                        <w:noProof/>
                      </w:rPr>
                      <w:t xml:space="preserve">vol. 362, pp. 679-704, 2007. </w:t>
                    </w:r>
                  </w:p>
                </w:tc>
              </w:tr>
              <w:tr w:rsidR="00F33AE0" w14:paraId="7D96A10B" w14:textId="77777777">
                <w:trPr>
                  <w:divId w:val="2084982854"/>
                  <w:tblCellSpacing w:w="15" w:type="dxa"/>
                </w:trPr>
                <w:tc>
                  <w:tcPr>
                    <w:tcW w:w="50" w:type="pct"/>
                    <w:hideMark/>
                  </w:tcPr>
                  <w:p w14:paraId="4C3D7575" w14:textId="77777777" w:rsidR="00F33AE0" w:rsidRDefault="00F33AE0">
                    <w:pPr>
                      <w:pStyle w:val="Bibliography"/>
                      <w:rPr>
                        <w:noProof/>
                      </w:rPr>
                    </w:pPr>
                    <w:r>
                      <w:rPr>
                        <w:noProof/>
                      </w:rPr>
                      <w:t xml:space="preserve">[73] </w:t>
                    </w:r>
                  </w:p>
                </w:tc>
                <w:tc>
                  <w:tcPr>
                    <w:tcW w:w="0" w:type="auto"/>
                    <w:hideMark/>
                  </w:tcPr>
                  <w:p w14:paraId="6CCFDE78" w14:textId="77777777" w:rsidR="00F33AE0" w:rsidRDefault="00F33AE0">
                    <w:pPr>
                      <w:pStyle w:val="Bibliography"/>
                      <w:rPr>
                        <w:noProof/>
                      </w:rPr>
                    </w:pPr>
                    <w:r>
                      <w:rPr>
                        <w:noProof/>
                      </w:rPr>
                      <w:t xml:space="preserve">M. Unuma, K. Anjyo and R. Takeuchi, "Fourier principles for emotion-based human figure animation," in </w:t>
                    </w:r>
                    <w:r>
                      <w:rPr>
                        <w:i/>
                        <w:iCs/>
                        <w:noProof/>
                      </w:rPr>
                      <w:t>Proceedings of the 22nd annual conference on Computer graphics and interactive techniques</w:t>
                    </w:r>
                    <w:r>
                      <w:rPr>
                        <w:noProof/>
                      </w:rPr>
                      <w:t xml:space="preserve">, 1995. </w:t>
                    </w:r>
                  </w:p>
                </w:tc>
              </w:tr>
              <w:tr w:rsidR="00F33AE0" w14:paraId="30F7EC52" w14:textId="77777777">
                <w:trPr>
                  <w:divId w:val="2084982854"/>
                  <w:tblCellSpacing w:w="15" w:type="dxa"/>
                </w:trPr>
                <w:tc>
                  <w:tcPr>
                    <w:tcW w:w="50" w:type="pct"/>
                    <w:hideMark/>
                  </w:tcPr>
                  <w:p w14:paraId="16AD2227" w14:textId="77777777" w:rsidR="00F33AE0" w:rsidRDefault="00F33AE0">
                    <w:pPr>
                      <w:pStyle w:val="Bibliography"/>
                      <w:rPr>
                        <w:noProof/>
                      </w:rPr>
                    </w:pPr>
                    <w:r>
                      <w:rPr>
                        <w:noProof/>
                      </w:rPr>
                      <w:t xml:space="preserve">[74] </w:t>
                    </w:r>
                  </w:p>
                </w:tc>
                <w:tc>
                  <w:tcPr>
                    <w:tcW w:w="0" w:type="auto"/>
                    <w:hideMark/>
                  </w:tcPr>
                  <w:p w14:paraId="0B03EF17" w14:textId="77777777" w:rsidR="00F33AE0" w:rsidRDefault="00F33AE0">
                    <w:pPr>
                      <w:pStyle w:val="Bibliography"/>
                      <w:rPr>
                        <w:noProof/>
                      </w:rPr>
                    </w:pPr>
                    <w:r>
                      <w:rPr>
                        <w:noProof/>
                      </w:rPr>
                      <w:t xml:space="preserve">F. D. Murtagh and et al., "Multiresolution filtering and segmentation of multispectral images," in </w:t>
                    </w:r>
                    <w:r>
                      <w:rPr>
                        <w:i/>
                        <w:iCs/>
                        <w:noProof/>
                      </w:rPr>
                      <w:t>Astronomical Telescopes and Instrumentation</w:t>
                    </w:r>
                    <w:r>
                      <w:rPr>
                        <w:noProof/>
                      </w:rPr>
                      <w:t xml:space="preserve">, 2002. </w:t>
                    </w:r>
                  </w:p>
                </w:tc>
              </w:tr>
              <w:tr w:rsidR="00F33AE0" w14:paraId="72322DE5" w14:textId="77777777">
                <w:trPr>
                  <w:divId w:val="2084982854"/>
                  <w:tblCellSpacing w:w="15" w:type="dxa"/>
                </w:trPr>
                <w:tc>
                  <w:tcPr>
                    <w:tcW w:w="50" w:type="pct"/>
                    <w:hideMark/>
                  </w:tcPr>
                  <w:p w14:paraId="3231CAA6" w14:textId="77777777" w:rsidR="00F33AE0" w:rsidRDefault="00F33AE0">
                    <w:pPr>
                      <w:pStyle w:val="Bibliography"/>
                      <w:rPr>
                        <w:noProof/>
                      </w:rPr>
                    </w:pPr>
                    <w:r>
                      <w:rPr>
                        <w:noProof/>
                      </w:rPr>
                      <w:t xml:space="preserve">[75] </w:t>
                    </w:r>
                  </w:p>
                </w:tc>
                <w:tc>
                  <w:tcPr>
                    <w:tcW w:w="0" w:type="auto"/>
                    <w:hideMark/>
                  </w:tcPr>
                  <w:p w14:paraId="3B38195F" w14:textId="77777777" w:rsidR="00F33AE0" w:rsidRDefault="00F33AE0">
                    <w:pPr>
                      <w:pStyle w:val="Bibliography"/>
                      <w:rPr>
                        <w:noProof/>
                      </w:rPr>
                    </w:pPr>
                    <w:r w:rsidRPr="00A62D66">
                      <w:rPr>
                        <w:noProof/>
                        <w:highlight w:val="yellow"/>
                      </w:rPr>
                      <w:t>W. contributors</w:t>
                    </w:r>
                    <w:r>
                      <w:rPr>
                        <w:noProof/>
                      </w:rPr>
                      <w:t>, "Cubic Hermite Spline," Wikipedia, The Free Encyclopedia, 27 November 2014. [Online]. Available: http://en.wikipedia.org/w/index.php?title=Cubic_Hermite_spline&amp;oldid=635601511. [Accessed 21 December 2014].</w:t>
                    </w:r>
                  </w:p>
                </w:tc>
              </w:tr>
              <w:tr w:rsidR="00F33AE0" w14:paraId="26570B41" w14:textId="77777777">
                <w:trPr>
                  <w:divId w:val="2084982854"/>
                  <w:tblCellSpacing w:w="15" w:type="dxa"/>
                </w:trPr>
                <w:tc>
                  <w:tcPr>
                    <w:tcW w:w="50" w:type="pct"/>
                    <w:hideMark/>
                  </w:tcPr>
                  <w:p w14:paraId="0A17A8F9" w14:textId="77777777" w:rsidR="00F33AE0" w:rsidRDefault="00F33AE0">
                    <w:pPr>
                      <w:pStyle w:val="Bibliography"/>
                      <w:rPr>
                        <w:noProof/>
                      </w:rPr>
                    </w:pPr>
                    <w:r>
                      <w:rPr>
                        <w:noProof/>
                      </w:rPr>
                      <w:t xml:space="preserve">[76] </w:t>
                    </w:r>
                  </w:p>
                </w:tc>
                <w:tc>
                  <w:tcPr>
                    <w:tcW w:w="0" w:type="auto"/>
                    <w:hideMark/>
                  </w:tcPr>
                  <w:p w14:paraId="48BA18D2" w14:textId="77777777" w:rsidR="00F33AE0" w:rsidRDefault="00F33AE0">
                    <w:pPr>
                      <w:pStyle w:val="Bibliography"/>
                      <w:rPr>
                        <w:noProof/>
                      </w:rPr>
                    </w:pPr>
                    <w:r>
                      <w:rPr>
                        <w:noProof/>
                      </w:rPr>
                      <w:t xml:space="preserve">A. Steinfeld and e. al., "Common metrics for human-robot interaction," in </w:t>
                    </w:r>
                    <w:r>
                      <w:rPr>
                        <w:i/>
                        <w:iCs/>
                        <w:noProof/>
                      </w:rPr>
                      <w:t>Proceedings of the 1st ACM SIGCHI/SIGART conference on Human-robot interaction</w:t>
                    </w:r>
                    <w:r>
                      <w:rPr>
                        <w:noProof/>
                      </w:rPr>
                      <w:t xml:space="preserve">, 2006. </w:t>
                    </w:r>
                  </w:p>
                </w:tc>
              </w:tr>
              <w:tr w:rsidR="00F33AE0" w14:paraId="2C75E94A" w14:textId="77777777">
                <w:trPr>
                  <w:divId w:val="2084982854"/>
                  <w:tblCellSpacing w:w="15" w:type="dxa"/>
                </w:trPr>
                <w:tc>
                  <w:tcPr>
                    <w:tcW w:w="50" w:type="pct"/>
                    <w:hideMark/>
                  </w:tcPr>
                  <w:p w14:paraId="745783B8" w14:textId="77777777" w:rsidR="00F33AE0" w:rsidRDefault="00F33AE0">
                    <w:pPr>
                      <w:pStyle w:val="Bibliography"/>
                      <w:rPr>
                        <w:noProof/>
                      </w:rPr>
                    </w:pPr>
                    <w:r>
                      <w:rPr>
                        <w:noProof/>
                      </w:rPr>
                      <w:t xml:space="preserve">[77] </w:t>
                    </w:r>
                  </w:p>
                </w:tc>
                <w:tc>
                  <w:tcPr>
                    <w:tcW w:w="0" w:type="auto"/>
                    <w:hideMark/>
                  </w:tcPr>
                  <w:p w14:paraId="5C651224" w14:textId="77777777" w:rsidR="00F33AE0" w:rsidRDefault="00F33AE0">
                    <w:pPr>
                      <w:pStyle w:val="Bibliography"/>
                      <w:rPr>
                        <w:noProof/>
                      </w:rPr>
                    </w:pPr>
                    <w:r>
                      <w:rPr>
                        <w:noProof/>
                      </w:rPr>
                      <w:t xml:space="preserve">M. Mori, K. F. (. MacDorman and N. (. Kageki, "The Uncanny Valley," </w:t>
                    </w:r>
                    <w:r>
                      <w:rPr>
                        <w:i/>
                        <w:iCs/>
                        <w:noProof/>
                      </w:rPr>
                      <w:t xml:space="preserve">IEEE Robotics and Automation, </w:t>
                    </w:r>
                    <w:r>
                      <w:rPr>
                        <w:noProof/>
                      </w:rPr>
                      <w:t xml:space="preserve">pp. 98-100, 12 June 2012. </w:t>
                    </w:r>
                  </w:p>
                </w:tc>
              </w:tr>
              <w:tr w:rsidR="00F33AE0" w14:paraId="67EA17C8" w14:textId="77777777">
                <w:trPr>
                  <w:divId w:val="2084982854"/>
                  <w:tblCellSpacing w:w="15" w:type="dxa"/>
                </w:trPr>
                <w:tc>
                  <w:tcPr>
                    <w:tcW w:w="50" w:type="pct"/>
                    <w:hideMark/>
                  </w:tcPr>
                  <w:p w14:paraId="4283792D" w14:textId="77777777" w:rsidR="00F33AE0" w:rsidRDefault="00F33AE0">
                    <w:pPr>
                      <w:pStyle w:val="Bibliography"/>
                      <w:rPr>
                        <w:noProof/>
                      </w:rPr>
                    </w:pPr>
                    <w:r>
                      <w:rPr>
                        <w:noProof/>
                      </w:rPr>
                      <w:t xml:space="preserve">[78] </w:t>
                    </w:r>
                  </w:p>
                </w:tc>
                <w:tc>
                  <w:tcPr>
                    <w:tcW w:w="0" w:type="auto"/>
                    <w:hideMark/>
                  </w:tcPr>
                  <w:p w14:paraId="48CC7D27" w14:textId="77777777" w:rsidR="00F33AE0" w:rsidRDefault="00F33AE0">
                    <w:pPr>
                      <w:pStyle w:val="Bibliography"/>
                      <w:rPr>
                        <w:noProof/>
                      </w:rPr>
                    </w:pPr>
                    <w:r>
                      <w:rPr>
                        <w:noProof/>
                      </w:rPr>
                      <w:t xml:space="preserve">C. Breazeal, "Social interactions in HRI: the robot view," </w:t>
                    </w:r>
                    <w:r>
                      <w:rPr>
                        <w:i/>
                        <w:iCs/>
                        <w:noProof/>
                      </w:rPr>
                      <w:t xml:space="preserve">IEEE Transactions on Systems, Man, and Cybernetics, Part C: Applications and Reviews, </w:t>
                    </w:r>
                    <w:r>
                      <w:rPr>
                        <w:noProof/>
                      </w:rPr>
                      <w:t xml:space="preserve">vol. 34, no. 2, pp. 181-186, 2004. </w:t>
                    </w:r>
                  </w:p>
                </w:tc>
              </w:tr>
              <w:tr w:rsidR="00F33AE0" w14:paraId="0FADD9EC" w14:textId="77777777">
                <w:trPr>
                  <w:divId w:val="2084982854"/>
                  <w:tblCellSpacing w:w="15" w:type="dxa"/>
                </w:trPr>
                <w:tc>
                  <w:tcPr>
                    <w:tcW w:w="50" w:type="pct"/>
                    <w:hideMark/>
                  </w:tcPr>
                  <w:p w14:paraId="1A9F52F6" w14:textId="77777777" w:rsidR="00F33AE0" w:rsidRDefault="00F33AE0">
                    <w:pPr>
                      <w:pStyle w:val="Bibliography"/>
                      <w:rPr>
                        <w:noProof/>
                      </w:rPr>
                    </w:pPr>
                    <w:r>
                      <w:rPr>
                        <w:noProof/>
                      </w:rPr>
                      <w:t xml:space="preserve">[79] </w:t>
                    </w:r>
                  </w:p>
                </w:tc>
                <w:tc>
                  <w:tcPr>
                    <w:tcW w:w="0" w:type="auto"/>
                    <w:hideMark/>
                  </w:tcPr>
                  <w:p w14:paraId="6D3E7225" w14:textId="77777777" w:rsidR="00F33AE0" w:rsidRDefault="00F33AE0">
                    <w:pPr>
                      <w:pStyle w:val="Bibliography"/>
                      <w:rPr>
                        <w:noProof/>
                      </w:rPr>
                    </w:pPr>
                    <w:r>
                      <w:rPr>
                        <w:noProof/>
                      </w:rPr>
                      <w:t xml:space="preserve">K. Dautenhahn, "Socially intelligent robots: dimensions of human-robot interaction," </w:t>
                    </w:r>
                    <w:r>
                      <w:rPr>
                        <w:i/>
                        <w:iCs/>
                        <w:noProof/>
                      </w:rPr>
                      <w:t xml:space="preserve">Philosophical Transactions of the Royal Society B: Biological Sciences, </w:t>
                    </w:r>
                    <w:r>
                      <w:rPr>
                        <w:noProof/>
                      </w:rPr>
                      <w:t xml:space="preserve">vol. 362, no. 1480, pp. 679-704, 2007. </w:t>
                    </w:r>
                  </w:p>
                </w:tc>
              </w:tr>
              <w:tr w:rsidR="00F33AE0" w14:paraId="69756EB0" w14:textId="77777777">
                <w:trPr>
                  <w:divId w:val="2084982854"/>
                  <w:tblCellSpacing w:w="15" w:type="dxa"/>
                </w:trPr>
                <w:tc>
                  <w:tcPr>
                    <w:tcW w:w="50" w:type="pct"/>
                    <w:hideMark/>
                  </w:tcPr>
                  <w:p w14:paraId="1B8DFC8B" w14:textId="77777777" w:rsidR="00F33AE0" w:rsidRDefault="00F33AE0">
                    <w:pPr>
                      <w:pStyle w:val="Bibliography"/>
                      <w:rPr>
                        <w:noProof/>
                      </w:rPr>
                    </w:pPr>
                    <w:r>
                      <w:rPr>
                        <w:noProof/>
                      </w:rPr>
                      <w:t xml:space="preserve">[80] </w:t>
                    </w:r>
                  </w:p>
                </w:tc>
                <w:tc>
                  <w:tcPr>
                    <w:tcW w:w="0" w:type="auto"/>
                    <w:hideMark/>
                  </w:tcPr>
                  <w:p w14:paraId="311E10C0" w14:textId="77777777" w:rsidR="00F33AE0" w:rsidRDefault="00F33AE0">
                    <w:pPr>
                      <w:pStyle w:val="Bibliography"/>
                      <w:rPr>
                        <w:noProof/>
                      </w:rPr>
                    </w:pPr>
                    <w:r>
                      <w:rPr>
                        <w:noProof/>
                      </w:rPr>
                      <w:t xml:space="preserve">A. Steinfield and et al., "Common metrics for human-robot interaction," in </w:t>
                    </w:r>
                    <w:r>
                      <w:rPr>
                        <w:i/>
                        <w:iCs/>
                        <w:noProof/>
                      </w:rPr>
                      <w:t>Proceedings of the 1st ACM SIGCHI/SIGART conference on Human-robot interaction</w:t>
                    </w:r>
                    <w:r>
                      <w:rPr>
                        <w:noProof/>
                      </w:rPr>
                      <w:t xml:space="preserve">, 2006. </w:t>
                    </w:r>
                  </w:p>
                </w:tc>
              </w:tr>
              <w:tr w:rsidR="00F33AE0" w14:paraId="0A879F1F" w14:textId="77777777">
                <w:trPr>
                  <w:divId w:val="2084982854"/>
                  <w:tblCellSpacing w:w="15" w:type="dxa"/>
                </w:trPr>
                <w:tc>
                  <w:tcPr>
                    <w:tcW w:w="50" w:type="pct"/>
                    <w:hideMark/>
                  </w:tcPr>
                  <w:p w14:paraId="59244714" w14:textId="77777777" w:rsidR="00F33AE0" w:rsidRDefault="00F33AE0">
                    <w:pPr>
                      <w:pStyle w:val="Bibliography"/>
                      <w:rPr>
                        <w:noProof/>
                      </w:rPr>
                    </w:pPr>
                    <w:r>
                      <w:rPr>
                        <w:noProof/>
                      </w:rPr>
                      <w:t xml:space="preserve">[81] </w:t>
                    </w:r>
                  </w:p>
                </w:tc>
                <w:tc>
                  <w:tcPr>
                    <w:tcW w:w="0" w:type="auto"/>
                    <w:hideMark/>
                  </w:tcPr>
                  <w:p w14:paraId="5FC7AEBE" w14:textId="77777777" w:rsidR="00F33AE0" w:rsidRDefault="00F33AE0">
                    <w:pPr>
                      <w:pStyle w:val="Bibliography"/>
                      <w:rPr>
                        <w:noProof/>
                      </w:rPr>
                    </w:pPr>
                    <w:r>
                      <w:rPr>
                        <w:noProof/>
                      </w:rPr>
                      <w:t xml:space="preserve">M. A. Goodrich and A. C. Schultz, "Human-robot interaction: a survey," </w:t>
                    </w:r>
                    <w:r>
                      <w:rPr>
                        <w:i/>
                        <w:iCs/>
                        <w:noProof/>
                      </w:rPr>
                      <w:t xml:space="preserve">Foundations and trends in human-computer interaction, </w:t>
                    </w:r>
                    <w:r>
                      <w:rPr>
                        <w:noProof/>
                      </w:rPr>
                      <w:t xml:space="preserve">vol. 1, no. 3, pp. 203-275, 2007. </w:t>
                    </w:r>
                  </w:p>
                </w:tc>
              </w:tr>
              <w:tr w:rsidR="00F33AE0" w14:paraId="6B6F9C23" w14:textId="77777777">
                <w:trPr>
                  <w:divId w:val="2084982854"/>
                  <w:tblCellSpacing w:w="15" w:type="dxa"/>
                </w:trPr>
                <w:tc>
                  <w:tcPr>
                    <w:tcW w:w="50" w:type="pct"/>
                    <w:hideMark/>
                  </w:tcPr>
                  <w:p w14:paraId="0FF0118D" w14:textId="77777777" w:rsidR="00F33AE0" w:rsidRDefault="00F33AE0">
                    <w:pPr>
                      <w:pStyle w:val="Bibliography"/>
                      <w:rPr>
                        <w:noProof/>
                      </w:rPr>
                    </w:pPr>
                    <w:r>
                      <w:rPr>
                        <w:noProof/>
                      </w:rPr>
                      <w:t xml:space="preserve">[82] </w:t>
                    </w:r>
                  </w:p>
                </w:tc>
                <w:tc>
                  <w:tcPr>
                    <w:tcW w:w="0" w:type="auto"/>
                    <w:hideMark/>
                  </w:tcPr>
                  <w:p w14:paraId="07DE04ED" w14:textId="77777777" w:rsidR="00F33AE0" w:rsidRDefault="00F33AE0">
                    <w:pPr>
                      <w:pStyle w:val="Bibliography"/>
                      <w:rPr>
                        <w:noProof/>
                      </w:rPr>
                    </w:pPr>
                    <w:r>
                      <w:rPr>
                        <w:noProof/>
                      </w:rPr>
                      <w:t xml:space="preserve">D. McNeill, Hand and mind: What gestures reveal about thought, Chicago: University of Chicago Press, 1992. </w:t>
                    </w:r>
                  </w:p>
                </w:tc>
              </w:tr>
              <w:tr w:rsidR="00F33AE0" w14:paraId="5426E3B3" w14:textId="77777777">
                <w:trPr>
                  <w:divId w:val="2084982854"/>
                  <w:tblCellSpacing w:w="15" w:type="dxa"/>
                </w:trPr>
                <w:tc>
                  <w:tcPr>
                    <w:tcW w:w="50" w:type="pct"/>
                    <w:hideMark/>
                  </w:tcPr>
                  <w:p w14:paraId="33C5D2B7" w14:textId="77777777" w:rsidR="00F33AE0" w:rsidRDefault="00F33AE0">
                    <w:pPr>
                      <w:pStyle w:val="Bibliography"/>
                      <w:rPr>
                        <w:noProof/>
                      </w:rPr>
                    </w:pPr>
                    <w:r>
                      <w:rPr>
                        <w:noProof/>
                      </w:rPr>
                      <w:lastRenderedPageBreak/>
                      <w:t xml:space="preserve">[83] </w:t>
                    </w:r>
                  </w:p>
                </w:tc>
                <w:tc>
                  <w:tcPr>
                    <w:tcW w:w="0" w:type="auto"/>
                    <w:hideMark/>
                  </w:tcPr>
                  <w:p w14:paraId="473194D1" w14:textId="77777777" w:rsidR="00F33AE0" w:rsidRDefault="00F33AE0">
                    <w:pPr>
                      <w:pStyle w:val="Bibliography"/>
                      <w:rPr>
                        <w:noProof/>
                      </w:rPr>
                    </w:pPr>
                    <w:r>
                      <w:rPr>
                        <w:noProof/>
                      </w:rPr>
                      <w:t>J. Lasseter, "FrankAnOllie.com," [Online]. Available: http://www.frankanollie.com/AnimationNotesFromOllie.html. [Accessed 4 October 2014].</w:t>
                    </w:r>
                  </w:p>
                </w:tc>
              </w:tr>
              <w:tr w:rsidR="00F33AE0" w14:paraId="21CE99C9" w14:textId="77777777">
                <w:trPr>
                  <w:divId w:val="2084982854"/>
                  <w:tblCellSpacing w:w="15" w:type="dxa"/>
                </w:trPr>
                <w:tc>
                  <w:tcPr>
                    <w:tcW w:w="50" w:type="pct"/>
                    <w:hideMark/>
                  </w:tcPr>
                  <w:p w14:paraId="72FA38B2" w14:textId="77777777" w:rsidR="00F33AE0" w:rsidRDefault="00F33AE0">
                    <w:pPr>
                      <w:pStyle w:val="Bibliography"/>
                      <w:rPr>
                        <w:noProof/>
                      </w:rPr>
                    </w:pPr>
                    <w:r>
                      <w:rPr>
                        <w:noProof/>
                      </w:rPr>
                      <w:t xml:space="preserve">[84] </w:t>
                    </w:r>
                  </w:p>
                </w:tc>
                <w:tc>
                  <w:tcPr>
                    <w:tcW w:w="0" w:type="auto"/>
                    <w:hideMark/>
                  </w:tcPr>
                  <w:p w14:paraId="045DE95F" w14:textId="77777777" w:rsidR="00F33AE0" w:rsidRDefault="00F33AE0">
                    <w:pPr>
                      <w:pStyle w:val="Bibliography"/>
                      <w:rPr>
                        <w:noProof/>
                      </w:rPr>
                    </w:pPr>
                    <w:r>
                      <w:rPr>
                        <w:noProof/>
                      </w:rPr>
                      <w:t xml:space="preserve">R. Brockett, "Formal languages for motion description and map making," </w:t>
                    </w:r>
                    <w:r>
                      <w:rPr>
                        <w:i/>
                        <w:iCs/>
                        <w:noProof/>
                      </w:rPr>
                      <w:t xml:space="preserve">Robotics, </w:t>
                    </w:r>
                    <w:r>
                      <w:rPr>
                        <w:noProof/>
                      </w:rPr>
                      <w:t xml:space="preserve">vol. 41, pp. 181-191, 1990. </w:t>
                    </w:r>
                  </w:p>
                </w:tc>
              </w:tr>
              <w:tr w:rsidR="00F33AE0" w14:paraId="5F36D984" w14:textId="77777777">
                <w:trPr>
                  <w:divId w:val="2084982854"/>
                  <w:tblCellSpacing w:w="15" w:type="dxa"/>
                </w:trPr>
                <w:tc>
                  <w:tcPr>
                    <w:tcW w:w="50" w:type="pct"/>
                    <w:hideMark/>
                  </w:tcPr>
                  <w:p w14:paraId="0DEE774F" w14:textId="77777777" w:rsidR="00F33AE0" w:rsidRDefault="00F33AE0">
                    <w:pPr>
                      <w:pStyle w:val="Bibliography"/>
                      <w:rPr>
                        <w:noProof/>
                      </w:rPr>
                    </w:pPr>
                    <w:r>
                      <w:rPr>
                        <w:noProof/>
                      </w:rPr>
                      <w:t xml:space="preserve">[85] </w:t>
                    </w:r>
                  </w:p>
                </w:tc>
                <w:tc>
                  <w:tcPr>
                    <w:tcW w:w="0" w:type="auto"/>
                    <w:hideMark/>
                  </w:tcPr>
                  <w:p w14:paraId="1063C986" w14:textId="77777777" w:rsidR="00F33AE0" w:rsidRDefault="00F33AE0">
                    <w:pPr>
                      <w:pStyle w:val="Bibliography"/>
                      <w:rPr>
                        <w:noProof/>
                      </w:rPr>
                    </w:pPr>
                    <w:r>
                      <w:rPr>
                        <w:noProof/>
                      </w:rPr>
                      <w:t xml:space="preserve">M. Egerstedt, "Motion description languages for multi-modal control in robotics," in </w:t>
                    </w:r>
                    <w:r>
                      <w:rPr>
                        <w:i/>
                        <w:iCs/>
                        <w:noProof/>
                      </w:rPr>
                      <w:t>Control problems in robotics</w:t>
                    </w:r>
                    <w:r>
                      <w:rPr>
                        <w:noProof/>
                      </w:rPr>
                      <w:t xml:space="preserve">, 2003. </w:t>
                    </w:r>
                  </w:p>
                </w:tc>
              </w:tr>
              <w:tr w:rsidR="00F33AE0" w14:paraId="1AAE2ED7" w14:textId="77777777">
                <w:trPr>
                  <w:divId w:val="2084982854"/>
                  <w:tblCellSpacing w:w="15" w:type="dxa"/>
                </w:trPr>
                <w:tc>
                  <w:tcPr>
                    <w:tcW w:w="50" w:type="pct"/>
                    <w:hideMark/>
                  </w:tcPr>
                  <w:p w14:paraId="564393DD" w14:textId="77777777" w:rsidR="00F33AE0" w:rsidRDefault="00F33AE0">
                    <w:pPr>
                      <w:pStyle w:val="Bibliography"/>
                      <w:rPr>
                        <w:noProof/>
                      </w:rPr>
                    </w:pPr>
                    <w:r>
                      <w:rPr>
                        <w:noProof/>
                      </w:rPr>
                      <w:t xml:space="preserve">[86] </w:t>
                    </w:r>
                  </w:p>
                </w:tc>
                <w:tc>
                  <w:tcPr>
                    <w:tcW w:w="0" w:type="auto"/>
                    <w:hideMark/>
                  </w:tcPr>
                  <w:p w14:paraId="798C693C" w14:textId="77777777" w:rsidR="00F33AE0" w:rsidRDefault="00F33AE0">
                    <w:pPr>
                      <w:pStyle w:val="Bibliography"/>
                      <w:rPr>
                        <w:noProof/>
                      </w:rPr>
                    </w:pPr>
                    <w:r>
                      <w:rPr>
                        <w:noProof/>
                      </w:rPr>
                      <w:t xml:space="preserve">D. Hristu-Varsakelis and S. Andersson, "Directed graphs and motion description languages for robot navigation," in </w:t>
                    </w:r>
                    <w:r>
                      <w:rPr>
                        <w:i/>
                        <w:iCs/>
                        <w:noProof/>
                      </w:rPr>
                      <w:t>Robotics and Automation</w:t>
                    </w:r>
                    <w:r>
                      <w:rPr>
                        <w:noProof/>
                      </w:rPr>
                      <w:t xml:space="preserve">, 2002. </w:t>
                    </w:r>
                  </w:p>
                </w:tc>
              </w:tr>
              <w:tr w:rsidR="00F33AE0" w14:paraId="374BD487" w14:textId="77777777">
                <w:trPr>
                  <w:divId w:val="2084982854"/>
                  <w:tblCellSpacing w:w="15" w:type="dxa"/>
                </w:trPr>
                <w:tc>
                  <w:tcPr>
                    <w:tcW w:w="50" w:type="pct"/>
                    <w:hideMark/>
                  </w:tcPr>
                  <w:p w14:paraId="2747B451" w14:textId="77777777" w:rsidR="00F33AE0" w:rsidRDefault="00F33AE0">
                    <w:pPr>
                      <w:pStyle w:val="Bibliography"/>
                      <w:rPr>
                        <w:noProof/>
                      </w:rPr>
                    </w:pPr>
                    <w:r>
                      <w:rPr>
                        <w:noProof/>
                      </w:rPr>
                      <w:t xml:space="preserve">[87] </w:t>
                    </w:r>
                  </w:p>
                </w:tc>
                <w:tc>
                  <w:tcPr>
                    <w:tcW w:w="0" w:type="auto"/>
                    <w:hideMark/>
                  </w:tcPr>
                  <w:p w14:paraId="04DD4279" w14:textId="77777777" w:rsidR="00F33AE0" w:rsidRDefault="00F33AE0">
                    <w:pPr>
                      <w:pStyle w:val="Bibliography"/>
                      <w:rPr>
                        <w:noProof/>
                      </w:rPr>
                    </w:pPr>
                    <w:r>
                      <w:rPr>
                        <w:noProof/>
                      </w:rPr>
                      <w:t xml:space="preserve">M. O. Rabin, "Probabilistic automata," </w:t>
                    </w:r>
                    <w:r>
                      <w:rPr>
                        <w:i/>
                        <w:iCs/>
                        <w:noProof/>
                      </w:rPr>
                      <w:t xml:space="preserve">Information and control, </w:t>
                    </w:r>
                    <w:r>
                      <w:rPr>
                        <w:noProof/>
                      </w:rPr>
                      <w:t xml:space="preserve">vol. 6, no. 3\, pp. 230-245, 1963. </w:t>
                    </w:r>
                  </w:p>
                </w:tc>
              </w:tr>
              <w:tr w:rsidR="00F33AE0" w14:paraId="31794EA2" w14:textId="77777777">
                <w:trPr>
                  <w:divId w:val="2084982854"/>
                  <w:tblCellSpacing w:w="15" w:type="dxa"/>
                </w:trPr>
                <w:tc>
                  <w:tcPr>
                    <w:tcW w:w="50" w:type="pct"/>
                    <w:hideMark/>
                  </w:tcPr>
                  <w:p w14:paraId="73251E33" w14:textId="77777777" w:rsidR="00F33AE0" w:rsidRDefault="00F33AE0">
                    <w:pPr>
                      <w:pStyle w:val="Bibliography"/>
                      <w:rPr>
                        <w:noProof/>
                      </w:rPr>
                    </w:pPr>
                    <w:r>
                      <w:rPr>
                        <w:noProof/>
                      </w:rPr>
                      <w:t xml:space="preserve">[88] </w:t>
                    </w:r>
                  </w:p>
                </w:tc>
                <w:tc>
                  <w:tcPr>
                    <w:tcW w:w="0" w:type="auto"/>
                    <w:hideMark/>
                  </w:tcPr>
                  <w:p w14:paraId="72047E97" w14:textId="77777777" w:rsidR="00F33AE0" w:rsidRDefault="00F33AE0">
                    <w:pPr>
                      <w:pStyle w:val="Bibliography"/>
                      <w:rPr>
                        <w:noProof/>
                      </w:rPr>
                    </w:pPr>
                    <w:r>
                      <w:rPr>
                        <w:noProof/>
                      </w:rPr>
                      <w:t xml:space="preserve">G. J. Pappas, G. Lafferriere and S. Sastry, "Hierarchically consistent control systems," </w:t>
                    </w:r>
                    <w:r>
                      <w:rPr>
                        <w:i/>
                        <w:iCs/>
                        <w:noProof/>
                      </w:rPr>
                      <w:t xml:space="preserve">IEEE Transactions on Automatic Control, </w:t>
                    </w:r>
                    <w:r>
                      <w:rPr>
                        <w:noProof/>
                      </w:rPr>
                      <w:t xml:space="preserve">vol. 45, no. 6, pp. 1144-1160, 2000. </w:t>
                    </w:r>
                  </w:p>
                </w:tc>
              </w:tr>
              <w:tr w:rsidR="00F33AE0" w14:paraId="06853EB0" w14:textId="77777777">
                <w:trPr>
                  <w:divId w:val="2084982854"/>
                  <w:tblCellSpacing w:w="15" w:type="dxa"/>
                </w:trPr>
                <w:tc>
                  <w:tcPr>
                    <w:tcW w:w="50" w:type="pct"/>
                    <w:hideMark/>
                  </w:tcPr>
                  <w:p w14:paraId="15CA665C" w14:textId="77777777" w:rsidR="00F33AE0" w:rsidRDefault="00F33AE0">
                    <w:pPr>
                      <w:pStyle w:val="Bibliography"/>
                      <w:rPr>
                        <w:noProof/>
                      </w:rPr>
                    </w:pPr>
                    <w:r>
                      <w:rPr>
                        <w:noProof/>
                      </w:rPr>
                      <w:t xml:space="preserve">[89] </w:t>
                    </w:r>
                  </w:p>
                </w:tc>
                <w:tc>
                  <w:tcPr>
                    <w:tcW w:w="0" w:type="auto"/>
                    <w:hideMark/>
                  </w:tcPr>
                  <w:p w14:paraId="10C5922B" w14:textId="77777777" w:rsidR="00F33AE0" w:rsidRDefault="00F33AE0">
                    <w:pPr>
                      <w:pStyle w:val="Bibliography"/>
                      <w:rPr>
                        <w:noProof/>
                      </w:rPr>
                    </w:pPr>
                    <w:r>
                      <w:rPr>
                        <w:noProof/>
                      </w:rPr>
                      <w:t xml:space="preserve">T. Henzinger, "The theory of hybrid automata," in </w:t>
                    </w:r>
                    <w:r>
                      <w:rPr>
                        <w:i/>
                        <w:iCs/>
                        <w:noProof/>
                      </w:rPr>
                      <w:t>Logic in Computer Science</w:t>
                    </w:r>
                    <w:r>
                      <w:rPr>
                        <w:noProof/>
                      </w:rPr>
                      <w:t xml:space="preserve">, 1996. </w:t>
                    </w:r>
                  </w:p>
                </w:tc>
              </w:tr>
              <w:tr w:rsidR="00F33AE0" w14:paraId="2F2ED944" w14:textId="77777777">
                <w:trPr>
                  <w:divId w:val="2084982854"/>
                  <w:tblCellSpacing w:w="15" w:type="dxa"/>
                </w:trPr>
                <w:tc>
                  <w:tcPr>
                    <w:tcW w:w="50" w:type="pct"/>
                    <w:hideMark/>
                  </w:tcPr>
                  <w:p w14:paraId="40C288DB" w14:textId="77777777" w:rsidR="00F33AE0" w:rsidRDefault="00F33AE0">
                    <w:pPr>
                      <w:pStyle w:val="Bibliography"/>
                      <w:rPr>
                        <w:noProof/>
                      </w:rPr>
                    </w:pPr>
                    <w:r>
                      <w:rPr>
                        <w:noProof/>
                      </w:rPr>
                      <w:t xml:space="preserve">[90] </w:t>
                    </w:r>
                  </w:p>
                </w:tc>
                <w:tc>
                  <w:tcPr>
                    <w:tcW w:w="0" w:type="auto"/>
                    <w:hideMark/>
                  </w:tcPr>
                  <w:p w14:paraId="020905C4" w14:textId="77777777" w:rsidR="00F33AE0" w:rsidRDefault="00F33AE0">
                    <w:pPr>
                      <w:pStyle w:val="Bibliography"/>
                      <w:rPr>
                        <w:noProof/>
                      </w:rPr>
                    </w:pPr>
                    <w:r>
                      <w:rPr>
                        <w:noProof/>
                      </w:rPr>
                      <w:t xml:space="preserve">R. A. Brooks, "A robot that walks; emergent behaviors from a carefully evolved network," </w:t>
                    </w:r>
                    <w:r>
                      <w:rPr>
                        <w:i/>
                        <w:iCs/>
                        <w:noProof/>
                      </w:rPr>
                      <w:t xml:space="preserve">Neural computation, </w:t>
                    </w:r>
                    <w:r>
                      <w:rPr>
                        <w:noProof/>
                      </w:rPr>
                      <w:t xml:space="preserve">vol. 1, no. 2, pp. 253-262, 1989. </w:t>
                    </w:r>
                  </w:p>
                </w:tc>
              </w:tr>
              <w:tr w:rsidR="00F33AE0" w14:paraId="6D648A1C" w14:textId="77777777">
                <w:trPr>
                  <w:divId w:val="2084982854"/>
                  <w:tblCellSpacing w:w="15" w:type="dxa"/>
                </w:trPr>
                <w:tc>
                  <w:tcPr>
                    <w:tcW w:w="50" w:type="pct"/>
                    <w:hideMark/>
                  </w:tcPr>
                  <w:p w14:paraId="3351CDDD" w14:textId="77777777" w:rsidR="00F33AE0" w:rsidRDefault="00F33AE0">
                    <w:pPr>
                      <w:pStyle w:val="Bibliography"/>
                      <w:rPr>
                        <w:noProof/>
                      </w:rPr>
                    </w:pPr>
                    <w:r>
                      <w:rPr>
                        <w:noProof/>
                      </w:rPr>
                      <w:t xml:space="preserve">[91] </w:t>
                    </w:r>
                  </w:p>
                </w:tc>
                <w:tc>
                  <w:tcPr>
                    <w:tcW w:w="0" w:type="auto"/>
                    <w:hideMark/>
                  </w:tcPr>
                  <w:p w14:paraId="64535EB1" w14:textId="77777777" w:rsidR="00F33AE0" w:rsidRDefault="00F33AE0">
                    <w:pPr>
                      <w:pStyle w:val="Bibliography"/>
                      <w:rPr>
                        <w:noProof/>
                      </w:rPr>
                    </w:pPr>
                    <w:r>
                      <w:rPr>
                        <w:noProof/>
                      </w:rPr>
                      <w:t xml:space="preserve">J. H. Connell, "A behavior-based arm controller," </w:t>
                    </w:r>
                    <w:r>
                      <w:rPr>
                        <w:i/>
                        <w:iCs/>
                        <w:noProof/>
                      </w:rPr>
                      <w:t xml:space="preserve">IEEE Transactions on Robotics and Automation, </w:t>
                    </w:r>
                    <w:r>
                      <w:rPr>
                        <w:noProof/>
                      </w:rPr>
                      <w:t xml:space="preserve">vol. 5, no. 6, pp. 784-791, 1989. </w:t>
                    </w:r>
                  </w:p>
                </w:tc>
              </w:tr>
              <w:tr w:rsidR="00F33AE0" w14:paraId="706B74EB" w14:textId="77777777">
                <w:trPr>
                  <w:divId w:val="2084982854"/>
                  <w:tblCellSpacing w:w="15" w:type="dxa"/>
                </w:trPr>
                <w:tc>
                  <w:tcPr>
                    <w:tcW w:w="50" w:type="pct"/>
                    <w:hideMark/>
                  </w:tcPr>
                  <w:p w14:paraId="45133DE5" w14:textId="77777777" w:rsidR="00F33AE0" w:rsidRDefault="00F33AE0">
                    <w:pPr>
                      <w:pStyle w:val="Bibliography"/>
                      <w:rPr>
                        <w:noProof/>
                      </w:rPr>
                    </w:pPr>
                    <w:r>
                      <w:rPr>
                        <w:noProof/>
                      </w:rPr>
                      <w:t xml:space="preserve">[92] </w:t>
                    </w:r>
                  </w:p>
                </w:tc>
                <w:tc>
                  <w:tcPr>
                    <w:tcW w:w="0" w:type="auto"/>
                    <w:hideMark/>
                  </w:tcPr>
                  <w:p w14:paraId="0E3A5F6C" w14:textId="77777777" w:rsidR="00F33AE0" w:rsidRDefault="00F33AE0">
                    <w:pPr>
                      <w:pStyle w:val="Bibliography"/>
                      <w:rPr>
                        <w:noProof/>
                      </w:rPr>
                    </w:pPr>
                    <w:r>
                      <w:rPr>
                        <w:noProof/>
                      </w:rPr>
                      <w:t xml:space="preserve">M. J. Mataric </w:t>
                    </w:r>
                    <w:r w:rsidRPr="00A62D66">
                      <w:rPr>
                        <w:noProof/>
                        <w:highlight w:val="yellow"/>
                      </w:rPr>
                      <w:t>and e. al</w:t>
                    </w:r>
                    <w:r>
                      <w:rPr>
                        <w:noProof/>
                      </w:rPr>
                      <w:t xml:space="preserve">., "Behavior-based primitives for articulated control," in </w:t>
                    </w:r>
                    <w:r>
                      <w:rPr>
                        <w:i/>
                        <w:iCs/>
                        <w:noProof/>
                      </w:rPr>
                      <w:t>Fifth International conference on simulation of adaptive behavior</w:t>
                    </w:r>
                    <w:r>
                      <w:rPr>
                        <w:noProof/>
                      </w:rPr>
                      <w:t xml:space="preserve">, 1998. </w:t>
                    </w:r>
                  </w:p>
                </w:tc>
              </w:tr>
              <w:tr w:rsidR="00F33AE0" w14:paraId="6A44E12F" w14:textId="77777777">
                <w:trPr>
                  <w:divId w:val="2084982854"/>
                  <w:tblCellSpacing w:w="15" w:type="dxa"/>
                </w:trPr>
                <w:tc>
                  <w:tcPr>
                    <w:tcW w:w="50" w:type="pct"/>
                    <w:hideMark/>
                  </w:tcPr>
                  <w:p w14:paraId="65714E89" w14:textId="77777777" w:rsidR="00F33AE0" w:rsidRDefault="00F33AE0">
                    <w:pPr>
                      <w:pStyle w:val="Bibliography"/>
                      <w:rPr>
                        <w:noProof/>
                      </w:rPr>
                    </w:pPr>
                    <w:r>
                      <w:rPr>
                        <w:noProof/>
                      </w:rPr>
                      <w:t xml:space="preserve">[93] </w:t>
                    </w:r>
                  </w:p>
                </w:tc>
                <w:tc>
                  <w:tcPr>
                    <w:tcW w:w="0" w:type="auto"/>
                    <w:hideMark/>
                  </w:tcPr>
                  <w:p w14:paraId="46DEBEA7" w14:textId="77777777" w:rsidR="00F33AE0" w:rsidRDefault="00F33AE0">
                    <w:pPr>
                      <w:pStyle w:val="Bibliography"/>
                      <w:rPr>
                        <w:noProof/>
                      </w:rPr>
                    </w:pPr>
                    <w:r>
                      <w:rPr>
                        <w:noProof/>
                      </w:rPr>
                      <w:t xml:space="preserve">R. Alur, S. Kannan and M. Yannakakis, "Communicating hierarchical state machines," </w:t>
                    </w:r>
                    <w:r>
                      <w:rPr>
                        <w:i/>
                        <w:iCs/>
                        <w:noProof/>
                      </w:rPr>
                      <w:t xml:space="preserve">Automata, Languages and Programming, </w:t>
                    </w:r>
                    <w:r>
                      <w:rPr>
                        <w:noProof/>
                      </w:rPr>
                      <w:t xml:space="preserve">vol. 1644, pp. 169-178, 1999. </w:t>
                    </w:r>
                  </w:p>
                </w:tc>
              </w:tr>
              <w:tr w:rsidR="00F33AE0" w14:paraId="68970DE4" w14:textId="77777777">
                <w:trPr>
                  <w:divId w:val="2084982854"/>
                  <w:tblCellSpacing w:w="15" w:type="dxa"/>
                </w:trPr>
                <w:tc>
                  <w:tcPr>
                    <w:tcW w:w="50" w:type="pct"/>
                    <w:hideMark/>
                  </w:tcPr>
                  <w:p w14:paraId="6F7FC414" w14:textId="77777777" w:rsidR="00F33AE0" w:rsidRDefault="00F33AE0">
                    <w:pPr>
                      <w:pStyle w:val="Bibliography"/>
                      <w:rPr>
                        <w:noProof/>
                      </w:rPr>
                    </w:pPr>
                    <w:r>
                      <w:rPr>
                        <w:noProof/>
                      </w:rPr>
                      <w:t xml:space="preserve">[94] </w:t>
                    </w:r>
                  </w:p>
                </w:tc>
                <w:tc>
                  <w:tcPr>
                    <w:tcW w:w="0" w:type="auto"/>
                    <w:hideMark/>
                  </w:tcPr>
                  <w:p w14:paraId="139224B6" w14:textId="77777777" w:rsidR="00F33AE0" w:rsidRDefault="00F33AE0">
                    <w:pPr>
                      <w:pStyle w:val="Bibliography"/>
                      <w:rPr>
                        <w:noProof/>
                      </w:rPr>
                    </w:pPr>
                    <w:r>
                      <w:rPr>
                        <w:noProof/>
                      </w:rPr>
                      <w:t xml:space="preserve">R. Alur and M. Yannakakis, "Model checking of hierarchical state machines," </w:t>
                    </w:r>
                    <w:r>
                      <w:rPr>
                        <w:i/>
                        <w:iCs/>
                        <w:noProof/>
                      </w:rPr>
                      <w:t xml:space="preserve">ACM SIGSOFT Software Engineering Notes, </w:t>
                    </w:r>
                    <w:r>
                      <w:rPr>
                        <w:noProof/>
                      </w:rPr>
                      <w:t xml:space="preserve">vol. 23, no. 6, pp. 175-188, 1998. </w:t>
                    </w:r>
                  </w:p>
                </w:tc>
              </w:tr>
              <w:tr w:rsidR="00F33AE0" w14:paraId="45388061" w14:textId="77777777">
                <w:trPr>
                  <w:divId w:val="2084982854"/>
                  <w:tblCellSpacing w:w="15" w:type="dxa"/>
                </w:trPr>
                <w:tc>
                  <w:tcPr>
                    <w:tcW w:w="50" w:type="pct"/>
                    <w:hideMark/>
                  </w:tcPr>
                  <w:p w14:paraId="05FCD161" w14:textId="77777777" w:rsidR="00F33AE0" w:rsidRDefault="00F33AE0">
                    <w:pPr>
                      <w:pStyle w:val="Bibliography"/>
                      <w:rPr>
                        <w:noProof/>
                      </w:rPr>
                    </w:pPr>
                    <w:r>
                      <w:rPr>
                        <w:noProof/>
                      </w:rPr>
                      <w:t xml:space="preserve">[95] </w:t>
                    </w:r>
                  </w:p>
                </w:tc>
                <w:tc>
                  <w:tcPr>
                    <w:tcW w:w="0" w:type="auto"/>
                    <w:hideMark/>
                  </w:tcPr>
                  <w:p w14:paraId="4EF918C8" w14:textId="77777777" w:rsidR="00F33AE0" w:rsidRDefault="00F33AE0">
                    <w:pPr>
                      <w:pStyle w:val="Bibliography"/>
                      <w:rPr>
                        <w:noProof/>
                      </w:rPr>
                    </w:pPr>
                    <w:r>
                      <w:rPr>
                        <w:noProof/>
                      </w:rPr>
                      <w:t xml:space="preserve">Y. Brave, "Control of discrete event systems modeled as hierarchical state machines," </w:t>
                    </w:r>
                    <w:r>
                      <w:rPr>
                        <w:i/>
                        <w:iCs/>
                        <w:noProof/>
                      </w:rPr>
                      <w:t xml:space="preserve">IEEE Transactions on Automatic Control, </w:t>
                    </w:r>
                    <w:r>
                      <w:rPr>
                        <w:noProof/>
                      </w:rPr>
                      <w:t xml:space="preserve">vol. 38, no. 12, pp. 1803-1819, 1993. </w:t>
                    </w:r>
                  </w:p>
                </w:tc>
              </w:tr>
              <w:tr w:rsidR="00F33AE0" w14:paraId="39E9DCB5" w14:textId="77777777">
                <w:trPr>
                  <w:divId w:val="2084982854"/>
                  <w:tblCellSpacing w:w="15" w:type="dxa"/>
                </w:trPr>
                <w:tc>
                  <w:tcPr>
                    <w:tcW w:w="50" w:type="pct"/>
                    <w:hideMark/>
                  </w:tcPr>
                  <w:p w14:paraId="23A1ED45" w14:textId="77777777" w:rsidR="00F33AE0" w:rsidRDefault="00F33AE0">
                    <w:pPr>
                      <w:pStyle w:val="Bibliography"/>
                      <w:rPr>
                        <w:noProof/>
                      </w:rPr>
                    </w:pPr>
                    <w:r>
                      <w:rPr>
                        <w:noProof/>
                      </w:rPr>
                      <w:t xml:space="preserve">[96] </w:t>
                    </w:r>
                  </w:p>
                </w:tc>
                <w:tc>
                  <w:tcPr>
                    <w:tcW w:w="0" w:type="auto"/>
                    <w:hideMark/>
                  </w:tcPr>
                  <w:p w14:paraId="1618365A" w14:textId="77777777" w:rsidR="00F33AE0" w:rsidRDefault="00F33AE0">
                    <w:pPr>
                      <w:pStyle w:val="Bibliography"/>
                      <w:rPr>
                        <w:noProof/>
                      </w:rPr>
                    </w:pPr>
                    <w:r>
                      <w:rPr>
                        <w:noProof/>
                      </w:rPr>
                      <w:t>D. Bresolin, K. El-Fakih, T. Villa and N. Yevtushenko, "Deterministic timed finite state machines: equivalence checking and expressive power," arXiv, 2014.</w:t>
                    </w:r>
                  </w:p>
                </w:tc>
              </w:tr>
              <w:tr w:rsidR="00F33AE0" w14:paraId="1EE969CC" w14:textId="77777777">
                <w:trPr>
                  <w:divId w:val="2084982854"/>
                  <w:tblCellSpacing w:w="15" w:type="dxa"/>
                </w:trPr>
                <w:tc>
                  <w:tcPr>
                    <w:tcW w:w="50" w:type="pct"/>
                    <w:hideMark/>
                  </w:tcPr>
                  <w:p w14:paraId="5BC4E691" w14:textId="77777777" w:rsidR="00F33AE0" w:rsidRDefault="00F33AE0">
                    <w:pPr>
                      <w:pStyle w:val="Bibliography"/>
                      <w:rPr>
                        <w:noProof/>
                      </w:rPr>
                    </w:pPr>
                    <w:r>
                      <w:rPr>
                        <w:noProof/>
                      </w:rPr>
                      <w:t xml:space="preserve">[97] </w:t>
                    </w:r>
                  </w:p>
                </w:tc>
                <w:tc>
                  <w:tcPr>
                    <w:tcW w:w="0" w:type="auto"/>
                    <w:hideMark/>
                  </w:tcPr>
                  <w:p w14:paraId="2BCE2836" w14:textId="77777777" w:rsidR="00F33AE0" w:rsidRDefault="00F33AE0">
                    <w:pPr>
                      <w:pStyle w:val="Bibliography"/>
                      <w:rPr>
                        <w:noProof/>
                      </w:rPr>
                    </w:pPr>
                    <w:r>
                      <w:rPr>
                        <w:noProof/>
                      </w:rPr>
                      <w:t xml:space="preserve">M. G. Merayo, M. Núñez and I. Rodriguez, "Formal testing from timed finite state machines," </w:t>
                    </w:r>
                    <w:r>
                      <w:rPr>
                        <w:i/>
                        <w:iCs/>
                        <w:noProof/>
                      </w:rPr>
                      <w:t xml:space="preserve">Computer networks, </w:t>
                    </w:r>
                    <w:r>
                      <w:rPr>
                        <w:noProof/>
                      </w:rPr>
                      <w:t xml:space="preserve">vol. 52, no. 2, pp. 432-460, 2008. </w:t>
                    </w:r>
                  </w:p>
                </w:tc>
              </w:tr>
              <w:tr w:rsidR="00F33AE0" w14:paraId="3DC18882" w14:textId="77777777">
                <w:trPr>
                  <w:divId w:val="2084982854"/>
                  <w:tblCellSpacing w:w="15" w:type="dxa"/>
                </w:trPr>
                <w:tc>
                  <w:tcPr>
                    <w:tcW w:w="50" w:type="pct"/>
                    <w:hideMark/>
                  </w:tcPr>
                  <w:p w14:paraId="7B8C8A34" w14:textId="77777777" w:rsidR="00F33AE0" w:rsidRDefault="00F33AE0">
                    <w:pPr>
                      <w:pStyle w:val="Bibliography"/>
                      <w:rPr>
                        <w:noProof/>
                      </w:rPr>
                    </w:pPr>
                    <w:r>
                      <w:rPr>
                        <w:noProof/>
                      </w:rPr>
                      <w:t xml:space="preserve">[98] </w:t>
                    </w:r>
                  </w:p>
                </w:tc>
                <w:tc>
                  <w:tcPr>
                    <w:tcW w:w="0" w:type="auto"/>
                    <w:hideMark/>
                  </w:tcPr>
                  <w:p w14:paraId="599ED796" w14:textId="77777777" w:rsidR="00F33AE0" w:rsidRDefault="00F33AE0">
                    <w:pPr>
                      <w:pStyle w:val="Bibliography"/>
                      <w:rPr>
                        <w:noProof/>
                      </w:rPr>
                    </w:pPr>
                    <w:r>
                      <w:rPr>
                        <w:noProof/>
                      </w:rPr>
                      <w:t xml:space="preserve">J.-Y. Kim, I.-W. Park and J.-H. Oh, "Walking control algorithm of biped humanoid robot on uneven and inclined floor," </w:t>
                    </w:r>
                    <w:r>
                      <w:rPr>
                        <w:i/>
                        <w:iCs/>
                        <w:noProof/>
                      </w:rPr>
                      <w:t xml:space="preserve">Journal of Intelligent and Robotic Systems, </w:t>
                    </w:r>
                    <w:r>
                      <w:rPr>
                        <w:noProof/>
                      </w:rPr>
                      <w:t xml:space="preserve">vol. 48, no. 4, pp. 457-484, 2007. </w:t>
                    </w:r>
                  </w:p>
                </w:tc>
              </w:tr>
              <w:tr w:rsidR="00F33AE0" w14:paraId="3D271464" w14:textId="77777777">
                <w:trPr>
                  <w:divId w:val="2084982854"/>
                  <w:tblCellSpacing w:w="15" w:type="dxa"/>
                </w:trPr>
                <w:tc>
                  <w:tcPr>
                    <w:tcW w:w="50" w:type="pct"/>
                    <w:hideMark/>
                  </w:tcPr>
                  <w:p w14:paraId="449EB619" w14:textId="77777777" w:rsidR="00F33AE0" w:rsidRDefault="00F33AE0">
                    <w:pPr>
                      <w:pStyle w:val="Bibliography"/>
                      <w:rPr>
                        <w:noProof/>
                      </w:rPr>
                    </w:pPr>
                    <w:r>
                      <w:rPr>
                        <w:noProof/>
                      </w:rPr>
                      <w:t xml:space="preserve">[99] </w:t>
                    </w:r>
                  </w:p>
                </w:tc>
                <w:tc>
                  <w:tcPr>
                    <w:tcW w:w="0" w:type="auto"/>
                    <w:hideMark/>
                  </w:tcPr>
                  <w:p w14:paraId="17BCB2E1" w14:textId="77777777" w:rsidR="00F33AE0" w:rsidRDefault="00F33AE0">
                    <w:pPr>
                      <w:pStyle w:val="Bibliography"/>
                      <w:rPr>
                        <w:noProof/>
                      </w:rPr>
                    </w:pPr>
                    <w:r>
                      <w:rPr>
                        <w:noProof/>
                      </w:rPr>
                      <w:t xml:space="preserve">H. R. Lewis and C. H. Papadimitriou, Elements of the theory of computatoin, Englewood Cliffs: Prentice-Hall, Inc., 1981. </w:t>
                    </w:r>
                  </w:p>
                </w:tc>
              </w:tr>
              <w:tr w:rsidR="00F33AE0" w14:paraId="7C912B71" w14:textId="77777777">
                <w:trPr>
                  <w:divId w:val="2084982854"/>
                  <w:tblCellSpacing w:w="15" w:type="dxa"/>
                </w:trPr>
                <w:tc>
                  <w:tcPr>
                    <w:tcW w:w="50" w:type="pct"/>
                    <w:hideMark/>
                  </w:tcPr>
                  <w:p w14:paraId="1F461214" w14:textId="77777777" w:rsidR="00F33AE0" w:rsidRDefault="00F33AE0">
                    <w:pPr>
                      <w:pStyle w:val="Bibliography"/>
                      <w:rPr>
                        <w:noProof/>
                      </w:rPr>
                    </w:pPr>
                    <w:r>
                      <w:rPr>
                        <w:noProof/>
                      </w:rPr>
                      <w:t xml:space="preserve">[100] </w:t>
                    </w:r>
                  </w:p>
                </w:tc>
                <w:tc>
                  <w:tcPr>
                    <w:tcW w:w="0" w:type="auto"/>
                    <w:hideMark/>
                  </w:tcPr>
                  <w:p w14:paraId="5E304342" w14:textId="77777777" w:rsidR="00F33AE0" w:rsidRDefault="00F33AE0">
                    <w:pPr>
                      <w:pStyle w:val="Bibliography"/>
                      <w:rPr>
                        <w:noProof/>
                      </w:rPr>
                    </w:pPr>
                    <w:r>
                      <w:rPr>
                        <w:noProof/>
                      </w:rPr>
                      <w:t xml:space="preserve">K. Thompson, "Programming techniques: Regular expression search algorithm," </w:t>
                    </w:r>
                    <w:r>
                      <w:rPr>
                        <w:i/>
                        <w:iCs/>
                        <w:noProof/>
                      </w:rPr>
                      <w:t xml:space="preserve">Communications of the ACM, </w:t>
                    </w:r>
                    <w:r>
                      <w:rPr>
                        <w:noProof/>
                      </w:rPr>
                      <w:t xml:space="preserve">vol. 11, no. 6, pp. 419-422, 1968. </w:t>
                    </w:r>
                  </w:p>
                </w:tc>
              </w:tr>
              <w:tr w:rsidR="00F33AE0" w14:paraId="758F88EA" w14:textId="77777777">
                <w:trPr>
                  <w:divId w:val="2084982854"/>
                  <w:tblCellSpacing w:w="15" w:type="dxa"/>
                </w:trPr>
                <w:tc>
                  <w:tcPr>
                    <w:tcW w:w="50" w:type="pct"/>
                    <w:hideMark/>
                  </w:tcPr>
                  <w:p w14:paraId="683C808A" w14:textId="77777777" w:rsidR="00F33AE0" w:rsidRDefault="00F33AE0">
                    <w:pPr>
                      <w:pStyle w:val="Bibliography"/>
                      <w:rPr>
                        <w:noProof/>
                      </w:rPr>
                    </w:pPr>
                    <w:r>
                      <w:rPr>
                        <w:noProof/>
                      </w:rPr>
                      <w:lastRenderedPageBreak/>
                      <w:t xml:space="preserve">[101] </w:t>
                    </w:r>
                  </w:p>
                </w:tc>
                <w:tc>
                  <w:tcPr>
                    <w:tcW w:w="0" w:type="auto"/>
                    <w:hideMark/>
                  </w:tcPr>
                  <w:p w14:paraId="741C1CF3" w14:textId="77777777" w:rsidR="00F33AE0" w:rsidRDefault="00F33AE0">
                    <w:pPr>
                      <w:pStyle w:val="Bibliography"/>
                      <w:rPr>
                        <w:noProof/>
                      </w:rPr>
                    </w:pPr>
                    <w:r>
                      <w:rPr>
                        <w:noProof/>
                      </w:rPr>
                      <w:t xml:space="preserve">J. A. Brzozowski, "Derivatives of Regular Expressions," </w:t>
                    </w:r>
                    <w:r>
                      <w:rPr>
                        <w:i/>
                        <w:iCs/>
                        <w:noProof/>
                      </w:rPr>
                      <w:t xml:space="preserve">Journal of ACM, </w:t>
                    </w:r>
                    <w:r>
                      <w:rPr>
                        <w:noProof/>
                      </w:rPr>
                      <w:t xml:space="preserve">vol. 11, no. 4, pp. 481-494, 1964. </w:t>
                    </w:r>
                  </w:p>
                </w:tc>
              </w:tr>
              <w:tr w:rsidR="00F33AE0" w14:paraId="228742F5" w14:textId="77777777">
                <w:trPr>
                  <w:divId w:val="2084982854"/>
                  <w:tblCellSpacing w:w="15" w:type="dxa"/>
                </w:trPr>
                <w:tc>
                  <w:tcPr>
                    <w:tcW w:w="50" w:type="pct"/>
                    <w:hideMark/>
                  </w:tcPr>
                  <w:p w14:paraId="1E8475EA" w14:textId="77777777" w:rsidR="00F33AE0" w:rsidRDefault="00F33AE0">
                    <w:pPr>
                      <w:pStyle w:val="Bibliography"/>
                      <w:rPr>
                        <w:noProof/>
                      </w:rPr>
                    </w:pPr>
                    <w:r>
                      <w:rPr>
                        <w:noProof/>
                      </w:rPr>
                      <w:t xml:space="preserve">[102] </w:t>
                    </w:r>
                  </w:p>
                </w:tc>
                <w:tc>
                  <w:tcPr>
                    <w:tcW w:w="0" w:type="auto"/>
                    <w:hideMark/>
                  </w:tcPr>
                  <w:p w14:paraId="5AAC640E" w14:textId="77777777" w:rsidR="00F33AE0" w:rsidRDefault="00F33AE0">
                    <w:pPr>
                      <w:pStyle w:val="Bibliography"/>
                      <w:rPr>
                        <w:noProof/>
                      </w:rPr>
                    </w:pPr>
                    <w:r>
                      <w:rPr>
                        <w:noProof/>
                      </w:rPr>
                      <w:t>Wikipedia contributors, "Powerset construction," Wikipedia, The Free Encyclopedia, 3 September 2014. [Online]. Available: http://en.wikipedia.org/w/index.php?title=Powerset_construction&amp;oldid=624008118. [Accessed 27 December 2014].</w:t>
                    </w:r>
                  </w:p>
                </w:tc>
              </w:tr>
              <w:tr w:rsidR="00F33AE0" w14:paraId="14C52B7C" w14:textId="77777777">
                <w:trPr>
                  <w:divId w:val="2084982854"/>
                  <w:tblCellSpacing w:w="15" w:type="dxa"/>
                </w:trPr>
                <w:tc>
                  <w:tcPr>
                    <w:tcW w:w="50" w:type="pct"/>
                    <w:hideMark/>
                  </w:tcPr>
                  <w:p w14:paraId="3A206AA0" w14:textId="77777777" w:rsidR="00F33AE0" w:rsidRDefault="00F33AE0">
                    <w:pPr>
                      <w:pStyle w:val="Bibliography"/>
                      <w:rPr>
                        <w:noProof/>
                      </w:rPr>
                    </w:pPr>
                    <w:r>
                      <w:rPr>
                        <w:noProof/>
                      </w:rPr>
                      <w:t xml:space="preserve">[103] </w:t>
                    </w:r>
                  </w:p>
                </w:tc>
                <w:tc>
                  <w:tcPr>
                    <w:tcW w:w="0" w:type="auto"/>
                    <w:hideMark/>
                  </w:tcPr>
                  <w:p w14:paraId="08A749C1" w14:textId="77777777" w:rsidR="00F33AE0" w:rsidRDefault="00F33AE0">
                    <w:pPr>
                      <w:pStyle w:val="Bibliography"/>
                      <w:rPr>
                        <w:noProof/>
                      </w:rPr>
                    </w:pPr>
                    <w:r>
                      <w:rPr>
                        <w:noProof/>
                      </w:rPr>
                      <w:t xml:space="preserve">S. Yu, G. (. Rozenberg and A. (. Salomaa, "Regular languages," in </w:t>
                    </w:r>
                    <w:r>
                      <w:rPr>
                        <w:i/>
                        <w:iCs/>
                        <w:noProof/>
                      </w:rPr>
                      <w:t>Handbook of Formal Languages: Volume 1. Word, Language, Grammar</w:t>
                    </w:r>
                    <w:r>
                      <w:rPr>
                        <w:noProof/>
                      </w:rPr>
                      <w:t>, Springer, 1997, p. 41.</w:t>
                    </w:r>
                  </w:p>
                </w:tc>
              </w:tr>
              <w:tr w:rsidR="00F33AE0" w14:paraId="2E7EBD48" w14:textId="77777777">
                <w:trPr>
                  <w:divId w:val="2084982854"/>
                  <w:tblCellSpacing w:w="15" w:type="dxa"/>
                </w:trPr>
                <w:tc>
                  <w:tcPr>
                    <w:tcW w:w="50" w:type="pct"/>
                    <w:hideMark/>
                  </w:tcPr>
                  <w:p w14:paraId="6B21FAA1" w14:textId="77777777" w:rsidR="00F33AE0" w:rsidRDefault="00F33AE0">
                    <w:pPr>
                      <w:pStyle w:val="Bibliography"/>
                      <w:rPr>
                        <w:noProof/>
                      </w:rPr>
                    </w:pPr>
                    <w:r>
                      <w:rPr>
                        <w:noProof/>
                      </w:rPr>
                      <w:t xml:space="preserve">[104] </w:t>
                    </w:r>
                  </w:p>
                </w:tc>
                <w:tc>
                  <w:tcPr>
                    <w:tcW w:w="0" w:type="auto"/>
                    <w:hideMark/>
                  </w:tcPr>
                  <w:p w14:paraId="1198D060" w14:textId="77777777" w:rsidR="00F33AE0" w:rsidRDefault="00F33AE0">
                    <w:pPr>
                      <w:pStyle w:val="Bibliography"/>
                      <w:rPr>
                        <w:noProof/>
                      </w:rPr>
                    </w:pPr>
                    <w:r>
                      <w:rPr>
                        <w:noProof/>
                      </w:rPr>
                      <w:t xml:space="preserve">P. Viola and M. J. Jones, "Robust real-time face detection," </w:t>
                    </w:r>
                    <w:r>
                      <w:rPr>
                        <w:i/>
                        <w:iCs/>
                        <w:noProof/>
                      </w:rPr>
                      <w:t xml:space="preserve">International journal of computer vision, </w:t>
                    </w:r>
                    <w:r>
                      <w:rPr>
                        <w:noProof/>
                      </w:rPr>
                      <w:t xml:space="preserve">vol. 57, no. 2, pp. 137-154, 2004. </w:t>
                    </w:r>
                  </w:p>
                </w:tc>
              </w:tr>
              <w:tr w:rsidR="00F33AE0" w14:paraId="7602A967" w14:textId="77777777">
                <w:trPr>
                  <w:divId w:val="2084982854"/>
                  <w:tblCellSpacing w:w="15" w:type="dxa"/>
                </w:trPr>
                <w:tc>
                  <w:tcPr>
                    <w:tcW w:w="50" w:type="pct"/>
                    <w:hideMark/>
                  </w:tcPr>
                  <w:p w14:paraId="4F3034CB" w14:textId="77777777" w:rsidR="00F33AE0" w:rsidRDefault="00F33AE0">
                    <w:pPr>
                      <w:pStyle w:val="Bibliography"/>
                      <w:rPr>
                        <w:noProof/>
                      </w:rPr>
                    </w:pPr>
                    <w:r>
                      <w:rPr>
                        <w:noProof/>
                      </w:rPr>
                      <w:t xml:space="preserve">[105] </w:t>
                    </w:r>
                  </w:p>
                </w:tc>
                <w:tc>
                  <w:tcPr>
                    <w:tcW w:w="0" w:type="auto"/>
                    <w:hideMark/>
                  </w:tcPr>
                  <w:p w14:paraId="07662E16" w14:textId="77777777" w:rsidR="00F33AE0" w:rsidRDefault="00F33AE0">
                    <w:pPr>
                      <w:pStyle w:val="Bibliography"/>
                      <w:rPr>
                        <w:noProof/>
                      </w:rPr>
                    </w:pPr>
                    <w:r>
                      <w:rPr>
                        <w:noProof/>
                      </w:rPr>
                      <w:t>Microsoft, "Face Tracking," [Online]. Available: http://msdn.microsoft.com/en-us/library/jj130970.aspx. [Accessed 24 12 2014].</w:t>
                    </w:r>
                  </w:p>
                </w:tc>
              </w:tr>
              <w:tr w:rsidR="00F33AE0" w14:paraId="60ECF62B" w14:textId="77777777">
                <w:trPr>
                  <w:divId w:val="2084982854"/>
                  <w:tblCellSpacing w:w="15" w:type="dxa"/>
                </w:trPr>
                <w:tc>
                  <w:tcPr>
                    <w:tcW w:w="50" w:type="pct"/>
                    <w:hideMark/>
                  </w:tcPr>
                  <w:p w14:paraId="5F29C316" w14:textId="77777777" w:rsidR="00F33AE0" w:rsidRDefault="00F33AE0">
                    <w:pPr>
                      <w:pStyle w:val="Bibliography"/>
                      <w:rPr>
                        <w:noProof/>
                      </w:rPr>
                    </w:pPr>
                    <w:r>
                      <w:rPr>
                        <w:noProof/>
                      </w:rPr>
                      <w:t xml:space="preserve">[106] </w:t>
                    </w:r>
                  </w:p>
                </w:tc>
                <w:tc>
                  <w:tcPr>
                    <w:tcW w:w="0" w:type="auto"/>
                    <w:hideMark/>
                  </w:tcPr>
                  <w:p w14:paraId="602E07C5" w14:textId="77777777" w:rsidR="00F33AE0" w:rsidRDefault="00F33AE0">
                    <w:pPr>
                      <w:pStyle w:val="Bibliography"/>
                      <w:rPr>
                        <w:noProof/>
                      </w:rPr>
                    </w:pPr>
                    <w:r>
                      <w:rPr>
                        <w:noProof/>
                      </w:rPr>
                      <w:t>B. Gerkey, Santos and J. Santos, "gmapping," ROS.org, 06 August 2014. [Online]. Available: http://wiki.ros.org/gmapping. [Accessed 24 December 2014].</w:t>
                    </w:r>
                  </w:p>
                </w:tc>
              </w:tr>
              <w:tr w:rsidR="00F33AE0" w14:paraId="6B743F9D" w14:textId="77777777">
                <w:trPr>
                  <w:divId w:val="2084982854"/>
                  <w:tblCellSpacing w:w="15" w:type="dxa"/>
                </w:trPr>
                <w:tc>
                  <w:tcPr>
                    <w:tcW w:w="50" w:type="pct"/>
                    <w:hideMark/>
                  </w:tcPr>
                  <w:p w14:paraId="7DACB525" w14:textId="77777777" w:rsidR="00F33AE0" w:rsidRDefault="00F33AE0">
                    <w:pPr>
                      <w:pStyle w:val="Bibliography"/>
                      <w:rPr>
                        <w:noProof/>
                      </w:rPr>
                    </w:pPr>
                    <w:r>
                      <w:rPr>
                        <w:noProof/>
                      </w:rPr>
                      <w:t xml:space="preserve">[107] </w:t>
                    </w:r>
                  </w:p>
                </w:tc>
                <w:tc>
                  <w:tcPr>
                    <w:tcW w:w="0" w:type="auto"/>
                    <w:hideMark/>
                  </w:tcPr>
                  <w:p w14:paraId="65AE515D" w14:textId="77777777" w:rsidR="00F33AE0" w:rsidRDefault="00F33AE0">
                    <w:pPr>
                      <w:pStyle w:val="Bibliography"/>
                      <w:rPr>
                        <w:noProof/>
                      </w:rPr>
                    </w:pPr>
                    <w:r>
                      <w:rPr>
                        <w:noProof/>
                      </w:rPr>
                      <w:t xml:space="preserve">G. Grisetti, C. Stachniss and W. Burgard, "Improving Grid-based SLAM with Rao-Blackwellized Particle Filters by Adaptive Proposals and Selective Resampling," in </w:t>
                    </w:r>
                    <w:r>
                      <w:rPr>
                        <w:i/>
                        <w:iCs/>
                        <w:noProof/>
                      </w:rPr>
                      <w:t>IEEE International Conference on Robotics and Automation</w:t>
                    </w:r>
                    <w:r>
                      <w:rPr>
                        <w:noProof/>
                      </w:rPr>
                      <w:t xml:space="preserve">, 2005. </w:t>
                    </w:r>
                  </w:p>
                </w:tc>
              </w:tr>
              <w:tr w:rsidR="00F33AE0" w14:paraId="4BCAA4CC" w14:textId="77777777">
                <w:trPr>
                  <w:divId w:val="2084982854"/>
                  <w:tblCellSpacing w:w="15" w:type="dxa"/>
                </w:trPr>
                <w:tc>
                  <w:tcPr>
                    <w:tcW w:w="50" w:type="pct"/>
                    <w:hideMark/>
                  </w:tcPr>
                  <w:p w14:paraId="65B95A47" w14:textId="77777777" w:rsidR="00F33AE0" w:rsidRDefault="00F33AE0">
                    <w:pPr>
                      <w:pStyle w:val="Bibliography"/>
                      <w:rPr>
                        <w:noProof/>
                      </w:rPr>
                    </w:pPr>
                    <w:r>
                      <w:rPr>
                        <w:noProof/>
                      </w:rPr>
                      <w:t xml:space="preserve">[108] </w:t>
                    </w:r>
                  </w:p>
                </w:tc>
                <w:tc>
                  <w:tcPr>
                    <w:tcW w:w="0" w:type="auto"/>
                    <w:hideMark/>
                  </w:tcPr>
                  <w:p w14:paraId="12C93388" w14:textId="77777777" w:rsidR="00F33AE0" w:rsidRDefault="00F33AE0">
                    <w:pPr>
                      <w:pStyle w:val="Bibliography"/>
                      <w:rPr>
                        <w:noProof/>
                      </w:rPr>
                    </w:pPr>
                    <w:r>
                      <w:rPr>
                        <w:noProof/>
                      </w:rPr>
                      <w:t xml:space="preserve">T. Kishi and et al, "Impression survey of the Emotion Expression Humanoid Robot with Mental Model based Dynamic Emotions," in </w:t>
                    </w:r>
                    <w:r>
                      <w:rPr>
                        <w:i/>
                        <w:iCs/>
                        <w:noProof/>
                      </w:rPr>
                      <w:t>IEEE International Conference on Robotics and Automation</w:t>
                    </w:r>
                    <w:r>
                      <w:rPr>
                        <w:noProof/>
                      </w:rPr>
                      <w:t xml:space="preserve">, Karlsruhe, 2013. </w:t>
                    </w:r>
                  </w:p>
                </w:tc>
              </w:tr>
              <w:tr w:rsidR="00F33AE0" w14:paraId="36AA1F25" w14:textId="77777777">
                <w:trPr>
                  <w:divId w:val="2084982854"/>
                  <w:tblCellSpacing w:w="15" w:type="dxa"/>
                </w:trPr>
                <w:tc>
                  <w:tcPr>
                    <w:tcW w:w="50" w:type="pct"/>
                    <w:hideMark/>
                  </w:tcPr>
                  <w:p w14:paraId="38210F62" w14:textId="77777777" w:rsidR="00F33AE0" w:rsidRDefault="00F33AE0">
                    <w:pPr>
                      <w:pStyle w:val="Bibliography"/>
                      <w:rPr>
                        <w:noProof/>
                      </w:rPr>
                    </w:pPr>
                    <w:r>
                      <w:rPr>
                        <w:noProof/>
                      </w:rPr>
                      <w:t xml:space="preserve">[109] </w:t>
                    </w:r>
                  </w:p>
                </w:tc>
                <w:tc>
                  <w:tcPr>
                    <w:tcW w:w="0" w:type="auto"/>
                    <w:hideMark/>
                  </w:tcPr>
                  <w:p w14:paraId="6758044E" w14:textId="77777777" w:rsidR="00F33AE0" w:rsidRDefault="00F33AE0">
                    <w:pPr>
                      <w:pStyle w:val="Bibliography"/>
                      <w:rPr>
                        <w:noProof/>
                      </w:rPr>
                    </w:pPr>
                    <w:r>
                      <w:rPr>
                        <w:noProof/>
                      </w:rPr>
                      <w:t>E. Marder-Eppstein, E. Perko, D. V. Lu and M. Ferguson, "base_local_planner," 05 October 2014. [Online]. Available: http://wiki.ros.org/base_local_planner. [Accessed 24 December 2014].</w:t>
                    </w:r>
                  </w:p>
                </w:tc>
              </w:tr>
              <w:tr w:rsidR="00F33AE0" w14:paraId="7C5333B1" w14:textId="77777777">
                <w:trPr>
                  <w:divId w:val="2084982854"/>
                  <w:tblCellSpacing w:w="15" w:type="dxa"/>
                </w:trPr>
                <w:tc>
                  <w:tcPr>
                    <w:tcW w:w="50" w:type="pct"/>
                    <w:hideMark/>
                  </w:tcPr>
                  <w:p w14:paraId="37799D1E" w14:textId="77777777" w:rsidR="00F33AE0" w:rsidRDefault="00F33AE0">
                    <w:pPr>
                      <w:pStyle w:val="Bibliography"/>
                      <w:rPr>
                        <w:noProof/>
                      </w:rPr>
                    </w:pPr>
                    <w:r>
                      <w:rPr>
                        <w:noProof/>
                      </w:rPr>
                      <w:t xml:space="preserve">[110] </w:t>
                    </w:r>
                  </w:p>
                </w:tc>
                <w:tc>
                  <w:tcPr>
                    <w:tcW w:w="0" w:type="auto"/>
                    <w:hideMark/>
                  </w:tcPr>
                  <w:p w14:paraId="4F8D5719" w14:textId="77777777" w:rsidR="00F33AE0" w:rsidRDefault="00F33AE0">
                    <w:pPr>
                      <w:pStyle w:val="Bibliography"/>
                      <w:rPr>
                        <w:noProof/>
                      </w:rPr>
                    </w:pPr>
                    <w:r>
                      <w:rPr>
                        <w:noProof/>
                      </w:rPr>
                      <w:t xml:space="preserve">A. J. van Breemen, "Animation engine for believable interactive user-interface robots," in </w:t>
                    </w:r>
                    <w:r>
                      <w:rPr>
                        <w:i/>
                        <w:iCs/>
                        <w:noProof/>
                      </w:rPr>
                      <w:t>Intelligent Robotics and Systems (IROS 2004)</w:t>
                    </w:r>
                    <w:r>
                      <w:rPr>
                        <w:noProof/>
                      </w:rPr>
                      <w:t xml:space="preserve">, 2004. </w:t>
                    </w:r>
                  </w:p>
                </w:tc>
              </w:tr>
              <w:tr w:rsidR="00F33AE0" w14:paraId="15FF8E7A" w14:textId="77777777">
                <w:trPr>
                  <w:divId w:val="2084982854"/>
                  <w:tblCellSpacing w:w="15" w:type="dxa"/>
                </w:trPr>
                <w:tc>
                  <w:tcPr>
                    <w:tcW w:w="50" w:type="pct"/>
                    <w:hideMark/>
                  </w:tcPr>
                  <w:p w14:paraId="1EF316CC" w14:textId="77777777" w:rsidR="00F33AE0" w:rsidRDefault="00F33AE0">
                    <w:pPr>
                      <w:pStyle w:val="Bibliography"/>
                      <w:rPr>
                        <w:noProof/>
                      </w:rPr>
                    </w:pPr>
                    <w:r>
                      <w:rPr>
                        <w:noProof/>
                      </w:rPr>
                      <w:t xml:space="preserve">[111] </w:t>
                    </w:r>
                  </w:p>
                </w:tc>
                <w:tc>
                  <w:tcPr>
                    <w:tcW w:w="0" w:type="auto"/>
                    <w:hideMark/>
                  </w:tcPr>
                  <w:p w14:paraId="6EBE4F92" w14:textId="77777777" w:rsidR="00F33AE0" w:rsidRDefault="00F33AE0">
                    <w:pPr>
                      <w:pStyle w:val="Bibliography"/>
                      <w:rPr>
                        <w:noProof/>
                      </w:rPr>
                    </w:pPr>
                    <w:r>
                      <w:rPr>
                        <w:noProof/>
                      </w:rPr>
                      <w:t xml:space="preserve">K. Perlin and A. Goldberg, "Improv: A system for scripting interactive actors in virtual worlds," in </w:t>
                    </w:r>
                    <w:r>
                      <w:rPr>
                        <w:i/>
                        <w:iCs/>
                        <w:noProof/>
                      </w:rPr>
                      <w:t>Proceedings of the 23rd annual conference on Computer graphics and interactive techniques</w:t>
                    </w:r>
                    <w:r>
                      <w:rPr>
                        <w:noProof/>
                      </w:rPr>
                      <w:t xml:space="preserve">, 1996. </w:t>
                    </w:r>
                  </w:p>
                </w:tc>
              </w:tr>
              <w:tr w:rsidR="00F33AE0" w14:paraId="65AE44FA" w14:textId="77777777">
                <w:trPr>
                  <w:divId w:val="2084982854"/>
                  <w:tblCellSpacing w:w="15" w:type="dxa"/>
                </w:trPr>
                <w:tc>
                  <w:tcPr>
                    <w:tcW w:w="50" w:type="pct"/>
                    <w:hideMark/>
                  </w:tcPr>
                  <w:p w14:paraId="08098A4F" w14:textId="77777777" w:rsidR="00F33AE0" w:rsidRDefault="00F33AE0">
                    <w:pPr>
                      <w:pStyle w:val="Bibliography"/>
                      <w:rPr>
                        <w:noProof/>
                      </w:rPr>
                    </w:pPr>
                    <w:r>
                      <w:rPr>
                        <w:noProof/>
                      </w:rPr>
                      <w:t xml:space="preserve">[112] </w:t>
                    </w:r>
                  </w:p>
                </w:tc>
                <w:tc>
                  <w:tcPr>
                    <w:tcW w:w="0" w:type="auto"/>
                    <w:hideMark/>
                  </w:tcPr>
                  <w:p w14:paraId="710B9DB6" w14:textId="77777777" w:rsidR="00F33AE0" w:rsidRDefault="00F33AE0">
                    <w:pPr>
                      <w:pStyle w:val="Bibliography"/>
                      <w:rPr>
                        <w:noProof/>
                      </w:rPr>
                    </w:pPr>
                    <w:r>
                      <w:rPr>
                        <w:noProof/>
                      </w:rPr>
                      <w:t xml:space="preserve">K. Perlin and E. M. Hoffert, "Hypertexture," </w:t>
                    </w:r>
                    <w:r>
                      <w:rPr>
                        <w:i/>
                        <w:iCs/>
                        <w:noProof/>
                      </w:rPr>
                      <w:t xml:space="preserve">ACM SIGGRAPH Computer Graphics, </w:t>
                    </w:r>
                    <w:r>
                      <w:rPr>
                        <w:noProof/>
                      </w:rPr>
                      <w:t xml:space="preserve">vol. 23, no. 3, pp. 253-262, 1989. </w:t>
                    </w:r>
                  </w:p>
                </w:tc>
              </w:tr>
              <w:tr w:rsidR="00F33AE0" w14:paraId="6046061C" w14:textId="77777777">
                <w:trPr>
                  <w:divId w:val="2084982854"/>
                  <w:tblCellSpacing w:w="15" w:type="dxa"/>
                </w:trPr>
                <w:tc>
                  <w:tcPr>
                    <w:tcW w:w="50" w:type="pct"/>
                    <w:hideMark/>
                  </w:tcPr>
                  <w:p w14:paraId="69992061" w14:textId="77777777" w:rsidR="00F33AE0" w:rsidRDefault="00F33AE0">
                    <w:pPr>
                      <w:pStyle w:val="Bibliography"/>
                      <w:rPr>
                        <w:noProof/>
                      </w:rPr>
                    </w:pPr>
                    <w:r>
                      <w:rPr>
                        <w:noProof/>
                      </w:rPr>
                      <w:t xml:space="preserve">[113] </w:t>
                    </w:r>
                  </w:p>
                </w:tc>
                <w:tc>
                  <w:tcPr>
                    <w:tcW w:w="0" w:type="auto"/>
                    <w:hideMark/>
                  </w:tcPr>
                  <w:p w14:paraId="327C2938" w14:textId="77777777" w:rsidR="00F33AE0" w:rsidRDefault="00F33AE0">
                    <w:pPr>
                      <w:pStyle w:val="Bibliography"/>
                      <w:rPr>
                        <w:noProof/>
                      </w:rPr>
                    </w:pPr>
                    <w:r>
                      <w:rPr>
                        <w:noProof/>
                      </w:rPr>
                      <w:t xml:space="preserve">C. Ferreira, "Gene expression programming in problem solving," in </w:t>
                    </w:r>
                    <w:r>
                      <w:rPr>
                        <w:i/>
                        <w:iCs/>
                        <w:noProof/>
                      </w:rPr>
                      <w:t>Soft Computing and Industry</w:t>
                    </w:r>
                    <w:r>
                      <w:rPr>
                        <w:noProof/>
                      </w:rPr>
                      <w:t>, R. Roy, M. Köppen, S. Ovaska, T. Furuhashi and F. Hoffmann, Eds., 2002, pp. 635-653.</w:t>
                    </w:r>
                  </w:p>
                </w:tc>
              </w:tr>
              <w:tr w:rsidR="00F33AE0" w14:paraId="371C14EC" w14:textId="77777777">
                <w:trPr>
                  <w:divId w:val="2084982854"/>
                  <w:tblCellSpacing w:w="15" w:type="dxa"/>
                </w:trPr>
                <w:tc>
                  <w:tcPr>
                    <w:tcW w:w="50" w:type="pct"/>
                    <w:hideMark/>
                  </w:tcPr>
                  <w:p w14:paraId="796545EC" w14:textId="77777777" w:rsidR="00F33AE0" w:rsidRDefault="00F33AE0">
                    <w:pPr>
                      <w:pStyle w:val="Bibliography"/>
                      <w:rPr>
                        <w:noProof/>
                      </w:rPr>
                    </w:pPr>
                    <w:r>
                      <w:rPr>
                        <w:noProof/>
                      </w:rPr>
                      <w:t xml:space="preserve">[114] </w:t>
                    </w:r>
                  </w:p>
                </w:tc>
                <w:tc>
                  <w:tcPr>
                    <w:tcW w:w="0" w:type="auto"/>
                    <w:hideMark/>
                  </w:tcPr>
                  <w:p w14:paraId="3D386233" w14:textId="77777777" w:rsidR="00F33AE0" w:rsidRDefault="00F33AE0">
                    <w:pPr>
                      <w:pStyle w:val="Bibliography"/>
                      <w:rPr>
                        <w:noProof/>
                      </w:rPr>
                    </w:pPr>
                    <w:r>
                      <w:rPr>
                        <w:noProof/>
                      </w:rPr>
                      <w:t xml:space="preserve">A. Elo, The Rating of Chessplayers, Past and Present, Arco, 1978. </w:t>
                    </w:r>
                  </w:p>
                </w:tc>
              </w:tr>
              <w:tr w:rsidR="00F33AE0" w14:paraId="4286BC1C" w14:textId="77777777">
                <w:trPr>
                  <w:divId w:val="2084982854"/>
                  <w:tblCellSpacing w:w="15" w:type="dxa"/>
                </w:trPr>
                <w:tc>
                  <w:tcPr>
                    <w:tcW w:w="50" w:type="pct"/>
                    <w:hideMark/>
                  </w:tcPr>
                  <w:p w14:paraId="4B5B65C5" w14:textId="77777777" w:rsidR="00F33AE0" w:rsidRDefault="00F33AE0">
                    <w:pPr>
                      <w:pStyle w:val="Bibliography"/>
                      <w:rPr>
                        <w:noProof/>
                      </w:rPr>
                    </w:pPr>
                    <w:r>
                      <w:rPr>
                        <w:noProof/>
                      </w:rPr>
                      <w:t xml:space="preserve">[115] </w:t>
                    </w:r>
                  </w:p>
                </w:tc>
                <w:tc>
                  <w:tcPr>
                    <w:tcW w:w="0" w:type="auto"/>
                    <w:hideMark/>
                  </w:tcPr>
                  <w:p w14:paraId="0C5C0DB6" w14:textId="77777777" w:rsidR="00F33AE0" w:rsidRDefault="00F33AE0">
                    <w:pPr>
                      <w:pStyle w:val="Bibliography"/>
                      <w:rPr>
                        <w:noProof/>
                      </w:rPr>
                    </w:pPr>
                    <w:r>
                      <w:rPr>
                        <w:noProof/>
                      </w:rPr>
                      <w:t>Wikipedia Contributors, "Elo rating system," Wikipedia, The Free Encyclopedia, 26 December 2014. [Online]. Available: http://en.wikipedia.org/w/index.php?title=Elo_rating_system&amp;oldid=639739230. [Accessed 27 December 2014].</w:t>
                    </w:r>
                  </w:p>
                </w:tc>
              </w:tr>
              <w:tr w:rsidR="00F33AE0" w14:paraId="54794252" w14:textId="77777777">
                <w:trPr>
                  <w:divId w:val="2084982854"/>
                  <w:tblCellSpacing w:w="15" w:type="dxa"/>
                </w:trPr>
                <w:tc>
                  <w:tcPr>
                    <w:tcW w:w="50" w:type="pct"/>
                    <w:hideMark/>
                  </w:tcPr>
                  <w:p w14:paraId="45EB5277" w14:textId="77777777" w:rsidR="00F33AE0" w:rsidRDefault="00F33AE0">
                    <w:pPr>
                      <w:pStyle w:val="Bibliography"/>
                      <w:rPr>
                        <w:noProof/>
                      </w:rPr>
                    </w:pPr>
                    <w:r>
                      <w:rPr>
                        <w:noProof/>
                      </w:rPr>
                      <w:t xml:space="preserve">[116] </w:t>
                    </w:r>
                  </w:p>
                </w:tc>
                <w:tc>
                  <w:tcPr>
                    <w:tcW w:w="0" w:type="auto"/>
                    <w:hideMark/>
                  </w:tcPr>
                  <w:p w14:paraId="6FC78654" w14:textId="77777777" w:rsidR="00F33AE0" w:rsidRDefault="00F33AE0">
                    <w:pPr>
                      <w:pStyle w:val="Bibliography"/>
                      <w:rPr>
                        <w:noProof/>
                      </w:rPr>
                    </w:pPr>
                    <w:r>
                      <w:rPr>
                        <w:noProof/>
                      </w:rPr>
                      <w:t xml:space="preserve">C. Pealchaud, "Studies on gesture expressivity for a virtual agent," </w:t>
                    </w:r>
                    <w:r>
                      <w:rPr>
                        <w:i/>
                        <w:iCs/>
                        <w:noProof/>
                      </w:rPr>
                      <w:t xml:space="preserve">Speech Communication, </w:t>
                    </w:r>
                    <w:r>
                      <w:rPr>
                        <w:noProof/>
                      </w:rPr>
                      <w:t xml:space="preserve">vol. 51, no. 7, pp. 630-639, 2009. </w:t>
                    </w:r>
                  </w:p>
                </w:tc>
              </w:tr>
              <w:tr w:rsidR="00F33AE0" w14:paraId="029FB69A" w14:textId="77777777">
                <w:trPr>
                  <w:divId w:val="2084982854"/>
                  <w:tblCellSpacing w:w="15" w:type="dxa"/>
                </w:trPr>
                <w:tc>
                  <w:tcPr>
                    <w:tcW w:w="50" w:type="pct"/>
                    <w:hideMark/>
                  </w:tcPr>
                  <w:p w14:paraId="4AF21CBB" w14:textId="77777777" w:rsidR="00F33AE0" w:rsidRDefault="00F33AE0">
                    <w:pPr>
                      <w:pStyle w:val="Bibliography"/>
                      <w:rPr>
                        <w:noProof/>
                      </w:rPr>
                    </w:pPr>
                    <w:r>
                      <w:rPr>
                        <w:noProof/>
                      </w:rPr>
                      <w:t xml:space="preserve">[117] </w:t>
                    </w:r>
                  </w:p>
                </w:tc>
                <w:tc>
                  <w:tcPr>
                    <w:tcW w:w="0" w:type="auto"/>
                    <w:hideMark/>
                  </w:tcPr>
                  <w:p w14:paraId="4544FCB6" w14:textId="77777777" w:rsidR="00F33AE0" w:rsidRDefault="00F33AE0">
                    <w:pPr>
                      <w:pStyle w:val="Bibliography"/>
                      <w:rPr>
                        <w:noProof/>
                      </w:rPr>
                    </w:pPr>
                    <w:r>
                      <w:rPr>
                        <w:noProof/>
                      </w:rPr>
                      <w:t xml:space="preserve">H. Prendinger, S. Descamps and M. Ishizuka, "MPML: a markup language for controlling the behavior of life-like characters," </w:t>
                    </w:r>
                    <w:r>
                      <w:rPr>
                        <w:i/>
                        <w:iCs/>
                        <w:noProof/>
                      </w:rPr>
                      <w:t xml:space="preserve">Journal of Visual Languages &amp; Computing, </w:t>
                    </w:r>
                    <w:r>
                      <w:rPr>
                        <w:noProof/>
                      </w:rPr>
                      <w:t xml:space="preserve">vol. 15, no. 2, pp. 183-203, 2004. </w:t>
                    </w:r>
                  </w:p>
                </w:tc>
              </w:tr>
              <w:tr w:rsidR="00F33AE0" w14:paraId="2CE6932F" w14:textId="77777777">
                <w:trPr>
                  <w:divId w:val="2084982854"/>
                  <w:tblCellSpacing w:w="15" w:type="dxa"/>
                </w:trPr>
                <w:tc>
                  <w:tcPr>
                    <w:tcW w:w="50" w:type="pct"/>
                    <w:hideMark/>
                  </w:tcPr>
                  <w:p w14:paraId="442CD550" w14:textId="77777777" w:rsidR="00F33AE0" w:rsidRDefault="00F33AE0">
                    <w:pPr>
                      <w:pStyle w:val="Bibliography"/>
                      <w:rPr>
                        <w:noProof/>
                      </w:rPr>
                    </w:pPr>
                    <w:r>
                      <w:rPr>
                        <w:noProof/>
                      </w:rPr>
                      <w:lastRenderedPageBreak/>
                      <w:t xml:space="preserve">[118] </w:t>
                    </w:r>
                  </w:p>
                </w:tc>
                <w:tc>
                  <w:tcPr>
                    <w:tcW w:w="0" w:type="auto"/>
                    <w:hideMark/>
                  </w:tcPr>
                  <w:p w14:paraId="07002DB8" w14:textId="77777777" w:rsidR="00F33AE0" w:rsidRDefault="00F33AE0">
                    <w:pPr>
                      <w:pStyle w:val="Bibliography"/>
                      <w:rPr>
                        <w:noProof/>
                      </w:rPr>
                    </w:pPr>
                    <w:r>
                      <w:rPr>
                        <w:noProof/>
                      </w:rPr>
                      <w:t>G. Nelson, "Natural language, semantic analysis, and interactive fiction," 2006. [Online]. Available: http://inform7.com/learn/documents/WhitePaper.pdf.</w:t>
                    </w:r>
                  </w:p>
                </w:tc>
              </w:tr>
              <w:tr w:rsidR="00F33AE0" w14:paraId="7571A75A" w14:textId="77777777">
                <w:trPr>
                  <w:divId w:val="2084982854"/>
                  <w:tblCellSpacing w:w="15" w:type="dxa"/>
                </w:trPr>
                <w:tc>
                  <w:tcPr>
                    <w:tcW w:w="50" w:type="pct"/>
                    <w:hideMark/>
                  </w:tcPr>
                  <w:p w14:paraId="24A9336A" w14:textId="77777777" w:rsidR="00F33AE0" w:rsidRDefault="00F33AE0">
                    <w:pPr>
                      <w:pStyle w:val="Bibliography"/>
                      <w:rPr>
                        <w:noProof/>
                      </w:rPr>
                    </w:pPr>
                    <w:r>
                      <w:rPr>
                        <w:noProof/>
                      </w:rPr>
                      <w:t xml:space="preserve">[119] </w:t>
                    </w:r>
                  </w:p>
                </w:tc>
                <w:tc>
                  <w:tcPr>
                    <w:tcW w:w="0" w:type="auto"/>
                    <w:hideMark/>
                  </w:tcPr>
                  <w:p w14:paraId="0A262BF9" w14:textId="77777777" w:rsidR="00F33AE0" w:rsidRDefault="00F33AE0">
                    <w:pPr>
                      <w:pStyle w:val="Bibliography"/>
                      <w:rPr>
                        <w:noProof/>
                      </w:rPr>
                    </w:pPr>
                    <w:r>
                      <w:rPr>
                        <w:noProof/>
                      </w:rPr>
                      <w:t xml:space="preserve">H. Vilhjálmsson and e. al., "The behavior markup language: Recent developments and challenges," </w:t>
                    </w:r>
                    <w:r>
                      <w:rPr>
                        <w:i/>
                        <w:iCs/>
                        <w:noProof/>
                      </w:rPr>
                      <w:t xml:space="preserve">Lecture Notes in Computer Science: Intelligent Virtual Agents, </w:t>
                    </w:r>
                    <w:r>
                      <w:rPr>
                        <w:noProof/>
                      </w:rPr>
                      <w:t xml:space="preserve">vol. 4722, pp. 99-111, 2007. </w:t>
                    </w:r>
                  </w:p>
                </w:tc>
              </w:tr>
              <w:tr w:rsidR="00F33AE0" w14:paraId="2A467E1B" w14:textId="77777777">
                <w:trPr>
                  <w:divId w:val="2084982854"/>
                  <w:tblCellSpacing w:w="15" w:type="dxa"/>
                </w:trPr>
                <w:tc>
                  <w:tcPr>
                    <w:tcW w:w="50" w:type="pct"/>
                    <w:hideMark/>
                  </w:tcPr>
                  <w:p w14:paraId="242E14DE" w14:textId="77777777" w:rsidR="00F33AE0" w:rsidRDefault="00F33AE0">
                    <w:pPr>
                      <w:pStyle w:val="Bibliography"/>
                      <w:rPr>
                        <w:noProof/>
                      </w:rPr>
                    </w:pPr>
                    <w:r>
                      <w:rPr>
                        <w:noProof/>
                      </w:rPr>
                      <w:t xml:space="preserve">[120] </w:t>
                    </w:r>
                  </w:p>
                </w:tc>
                <w:tc>
                  <w:tcPr>
                    <w:tcW w:w="0" w:type="auto"/>
                    <w:hideMark/>
                  </w:tcPr>
                  <w:p w14:paraId="16E35527" w14:textId="77777777" w:rsidR="00F33AE0" w:rsidRDefault="00F33AE0">
                    <w:pPr>
                      <w:pStyle w:val="Bibliography"/>
                      <w:rPr>
                        <w:noProof/>
                      </w:rPr>
                    </w:pPr>
                    <w:r>
                      <w:rPr>
                        <w:noProof/>
                      </w:rPr>
                      <w:t xml:space="preserve">F. Hegel and e. al., "Understanding social robots: a user study on anthropomorphism," in </w:t>
                    </w:r>
                    <w:r>
                      <w:rPr>
                        <w:i/>
                        <w:iCs/>
                        <w:noProof/>
                      </w:rPr>
                      <w:t>The 17th IEEE International Symoposium on Robot and Human Interactive Communication</w:t>
                    </w:r>
                    <w:r>
                      <w:rPr>
                        <w:noProof/>
                      </w:rPr>
                      <w:t xml:space="preserve">, 2008. </w:t>
                    </w:r>
                  </w:p>
                </w:tc>
              </w:tr>
              <w:tr w:rsidR="00F33AE0" w14:paraId="76E24237" w14:textId="77777777">
                <w:trPr>
                  <w:divId w:val="2084982854"/>
                  <w:tblCellSpacing w:w="15" w:type="dxa"/>
                </w:trPr>
                <w:tc>
                  <w:tcPr>
                    <w:tcW w:w="50" w:type="pct"/>
                    <w:hideMark/>
                  </w:tcPr>
                  <w:p w14:paraId="6D60897A" w14:textId="77777777" w:rsidR="00F33AE0" w:rsidRDefault="00F33AE0">
                    <w:pPr>
                      <w:pStyle w:val="Bibliography"/>
                      <w:rPr>
                        <w:noProof/>
                      </w:rPr>
                    </w:pPr>
                    <w:r>
                      <w:rPr>
                        <w:noProof/>
                      </w:rPr>
                      <w:t xml:space="preserve">[121] </w:t>
                    </w:r>
                  </w:p>
                </w:tc>
                <w:tc>
                  <w:tcPr>
                    <w:tcW w:w="0" w:type="auto"/>
                    <w:hideMark/>
                  </w:tcPr>
                  <w:p w14:paraId="2B870BF3" w14:textId="77777777" w:rsidR="00F33AE0" w:rsidRDefault="00F33AE0">
                    <w:pPr>
                      <w:pStyle w:val="Bibliography"/>
                      <w:rPr>
                        <w:noProof/>
                      </w:rPr>
                    </w:pPr>
                    <w:r>
                      <w:rPr>
                        <w:noProof/>
                      </w:rPr>
                      <w:t xml:space="preserve">J. Demiris and G. M. Hayes, "Imitation as dual-route process featuring predictive and learning components: a biologically plausible computational model," in </w:t>
                    </w:r>
                    <w:r>
                      <w:rPr>
                        <w:i/>
                        <w:iCs/>
                        <w:noProof/>
                      </w:rPr>
                      <w:t>Imitation in animals and artifacts</w:t>
                    </w:r>
                    <w:r>
                      <w:rPr>
                        <w:noProof/>
                      </w:rPr>
                      <w:t>, MIT Press, 2002, pp. 327-361.</w:t>
                    </w:r>
                  </w:p>
                </w:tc>
              </w:tr>
              <w:tr w:rsidR="00F33AE0" w14:paraId="7F33F87E" w14:textId="77777777">
                <w:trPr>
                  <w:divId w:val="2084982854"/>
                  <w:tblCellSpacing w:w="15" w:type="dxa"/>
                </w:trPr>
                <w:tc>
                  <w:tcPr>
                    <w:tcW w:w="50" w:type="pct"/>
                    <w:hideMark/>
                  </w:tcPr>
                  <w:p w14:paraId="6113291F" w14:textId="77777777" w:rsidR="00F33AE0" w:rsidRDefault="00F33AE0">
                    <w:pPr>
                      <w:pStyle w:val="Bibliography"/>
                      <w:rPr>
                        <w:noProof/>
                      </w:rPr>
                    </w:pPr>
                    <w:r>
                      <w:rPr>
                        <w:noProof/>
                      </w:rPr>
                      <w:t xml:space="preserve">[122] </w:t>
                    </w:r>
                  </w:p>
                </w:tc>
                <w:tc>
                  <w:tcPr>
                    <w:tcW w:w="0" w:type="auto"/>
                    <w:hideMark/>
                  </w:tcPr>
                  <w:p w14:paraId="371D6EE4" w14:textId="77777777" w:rsidR="00F33AE0" w:rsidRDefault="00F33AE0">
                    <w:pPr>
                      <w:pStyle w:val="Bibliography"/>
                      <w:rPr>
                        <w:noProof/>
                      </w:rPr>
                    </w:pPr>
                    <w:r>
                      <w:rPr>
                        <w:noProof/>
                      </w:rPr>
                      <w:t xml:space="preserve">C. Rose, M. F. Cohen and B. Bodenheimer, "Verbs and adverbs: Multidimensional motion interpolation," </w:t>
                    </w:r>
                    <w:r>
                      <w:rPr>
                        <w:i/>
                        <w:iCs/>
                        <w:noProof/>
                      </w:rPr>
                      <w:t xml:space="preserve">Computer Graphics and Applications, </w:t>
                    </w:r>
                    <w:r>
                      <w:rPr>
                        <w:noProof/>
                      </w:rPr>
                      <w:t xml:space="preserve">vol. 18, no. 5, pp. 32-40, 1998. </w:t>
                    </w:r>
                  </w:p>
                </w:tc>
              </w:tr>
              <w:tr w:rsidR="00F33AE0" w14:paraId="2D5582EF" w14:textId="77777777">
                <w:trPr>
                  <w:divId w:val="2084982854"/>
                  <w:tblCellSpacing w:w="15" w:type="dxa"/>
                </w:trPr>
                <w:tc>
                  <w:tcPr>
                    <w:tcW w:w="50" w:type="pct"/>
                    <w:hideMark/>
                  </w:tcPr>
                  <w:p w14:paraId="07D0E78C" w14:textId="77777777" w:rsidR="00F33AE0" w:rsidRDefault="00F33AE0">
                    <w:pPr>
                      <w:pStyle w:val="Bibliography"/>
                      <w:rPr>
                        <w:noProof/>
                      </w:rPr>
                    </w:pPr>
                    <w:r>
                      <w:rPr>
                        <w:noProof/>
                      </w:rPr>
                      <w:t xml:space="preserve">[123] </w:t>
                    </w:r>
                  </w:p>
                </w:tc>
                <w:tc>
                  <w:tcPr>
                    <w:tcW w:w="0" w:type="auto"/>
                    <w:hideMark/>
                  </w:tcPr>
                  <w:p w14:paraId="744F9D61" w14:textId="77777777" w:rsidR="00F33AE0" w:rsidRDefault="00F33AE0">
                    <w:pPr>
                      <w:pStyle w:val="Bibliography"/>
                      <w:rPr>
                        <w:noProof/>
                      </w:rPr>
                    </w:pPr>
                    <w:r>
                      <w:rPr>
                        <w:noProof/>
                      </w:rPr>
                      <w:t>W. Vicars, "American Sign Language: "boy &amp; girl"," American Sign Language University (LifePrint.com), 2013. [Online]. Available: http://www.lifeprint.com/asl101/pages-signs/b/boygirl.htm. [Accessed 25 August 2014].</w:t>
                    </w:r>
                  </w:p>
                </w:tc>
              </w:tr>
              <w:tr w:rsidR="00F33AE0" w14:paraId="67AF85D5" w14:textId="77777777">
                <w:trPr>
                  <w:divId w:val="2084982854"/>
                  <w:tblCellSpacing w:w="15" w:type="dxa"/>
                </w:trPr>
                <w:tc>
                  <w:tcPr>
                    <w:tcW w:w="50" w:type="pct"/>
                    <w:hideMark/>
                  </w:tcPr>
                  <w:p w14:paraId="448CC57E" w14:textId="77777777" w:rsidR="00F33AE0" w:rsidRDefault="00F33AE0">
                    <w:pPr>
                      <w:pStyle w:val="Bibliography"/>
                      <w:rPr>
                        <w:noProof/>
                      </w:rPr>
                    </w:pPr>
                    <w:r>
                      <w:rPr>
                        <w:noProof/>
                      </w:rPr>
                      <w:t xml:space="preserve">[124] </w:t>
                    </w:r>
                  </w:p>
                </w:tc>
                <w:tc>
                  <w:tcPr>
                    <w:tcW w:w="0" w:type="auto"/>
                    <w:hideMark/>
                  </w:tcPr>
                  <w:p w14:paraId="6781553A" w14:textId="77777777" w:rsidR="00F33AE0" w:rsidRDefault="00F33AE0">
                    <w:pPr>
                      <w:pStyle w:val="Bibliography"/>
                      <w:rPr>
                        <w:noProof/>
                      </w:rPr>
                    </w:pPr>
                    <w:r>
                      <w:rPr>
                        <w:noProof/>
                      </w:rPr>
                      <w:t xml:space="preserve">D. H. Kochanek and R. H. Bartels, "Interpolating splines with local tension, continuity, and bias control," </w:t>
                    </w:r>
                    <w:r>
                      <w:rPr>
                        <w:i/>
                        <w:iCs/>
                        <w:noProof/>
                      </w:rPr>
                      <w:t xml:space="preserve">ACM SIGGRAPH Computer Graphics, </w:t>
                    </w:r>
                    <w:r>
                      <w:rPr>
                        <w:noProof/>
                      </w:rPr>
                      <w:t xml:space="preserve">vol. 18, no. 3, pp. 33-41, 1984. </w:t>
                    </w:r>
                  </w:p>
                </w:tc>
              </w:tr>
              <w:tr w:rsidR="00F33AE0" w14:paraId="3B17C54F" w14:textId="77777777">
                <w:trPr>
                  <w:divId w:val="2084982854"/>
                  <w:tblCellSpacing w:w="15" w:type="dxa"/>
                </w:trPr>
                <w:tc>
                  <w:tcPr>
                    <w:tcW w:w="50" w:type="pct"/>
                    <w:hideMark/>
                  </w:tcPr>
                  <w:p w14:paraId="53AE2E92" w14:textId="77777777" w:rsidR="00F33AE0" w:rsidRDefault="00F33AE0">
                    <w:pPr>
                      <w:pStyle w:val="Bibliography"/>
                      <w:rPr>
                        <w:noProof/>
                      </w:rPr>
                    </w:pPr>
                    <w:r>
                      <w:rPr>
                        <w:noProof/>
                      </w:rPr>
                      <w:t xml:space="preserve">[125] </w:t>
                    </w:r>
                  </w:p>
                </w:tc>
                <w:tc>
                  <w:tcPr>
                    <w:tcW w:w="0" w:type="auto"/>
                    <w:hideMark/>
                  </w:tcPr>
                  <w:p w14:paraId="5C3D69FC" w14:textId="77777777" w:rsidR="00F33AE0" w:rsidRDefault="00F33AE0">
                    <w:pPr>
                      <w:pStyle w:val="Bibliography"/>
                      <w:rPr>
                        <w:noProof/>
                      </w:rPr>
                    </w:pPr>
                    <w:r>
                      <w:rPr>
                        <w:noProof/>
                      </w:rPr>
                      <w:t xml:space="preserve">V. Manikonda, P. S. Krishnaprasad and J. Hendler, "A motion description language and a hybrid architecture for motion planning with nonholonomic robots," in </w:t>
                    </w:r>
                    <w:r>
                      <w:rPr>
                        <w:i/>
                        <w:iCs/>
                        <w:noProof/>
                      </w:rPr>
                      <w:t>Robotics and Automation</w:t>
                    </w:r>
                    <w:r>
                      <w:rPr>
                        <w:noProof/>
                      </w:rPr>
                      <w:t xml:space="preserve">, 1995. </w:t>
                    </w:r>
                  </w:p>
                </w:tc>
              </w:tr>
              <w:tr w:rsidR="00F33AE0" w14:paraId="69BA9770" w14:textId="77777777">
                <w:trPr>
                  <w:divId w:val="2084982854"/>
                  <w:tblCellSpacing w:w="15" w:type="dxa"/>
                </w:trPr>
                <w:tc>
                  <w:tcPr>
                    <w:tcW w:w="50" w:type="pct"/>
                    <w:hideMark/>
                  </w:tcPr>
                  <w:p w14:paraId="19F93C98" w14:textId="77777777" w:rsidR="00F33AE0" w:rsidRDefault="00F33AE0">
                    <w:pPr>
                      <w:pStyle w:val="Bibliography"/>
                      <w:rPr>
                        <w:noProof/>
                      </w:rPr>
                    </w:pPr>
                    <w:r>
                      <w:rPr>
                        <w:noProof/>
                      </w:rPr>
                      <w:t xml:space="preserve">[126] </w:t>
                    </w:r>
                  </w:p>
                </w:tc>
                <w:tc>
                  <w:tcPr>
                    <w:tcW w:w="0" w:type="auto"/>
                    <w:hideMark/>
                  </w:tcPr>
                  <w:p w14:paraId="09966558" w14:textId="77777777" w:rsidR="00F33AE0" w:rsidRDefault="00F33AE0">
                    <w:pPr>
                      <w:pStyle w:val="Bibliography"/>
                      <w:rPr>
                        <w:noProof/>
                      </w:rPr>
                    </w:pPr>
                    <w:r>
                      <w:rPr>
                        <w:noProof/>
                      </w:rPr>
                      <w:t xml:space="preserve">K. Dautenhahn, "Socially intelligent robots: dimensions of human-robot interaction," </w:t>
                    </w:r>
                    <w:r>
                      <w:rPr>
                        <w:i/>
                        <w:iCs/>
                        <w:noProof/>
                      </w:rPr>
                      <w:t xml:space="preserve">Philosophical Transactions of the Royal Society, </w:t>
                    </w:r>
                    <w:r>
                      <w:rPr>
                        <w:noProof/>
                      </w:rPr>
                      <w:t xml:space="preserve">vol. 362, no. 1480, pp. 679-704, 2007. </w:t>
                    </w:r>
                  </w:p>
                </w:tc>
              </w:tr>
              <w:tr w:rsidR="00F33AE0" w14:paraId="60ADB9F0" w14:textId="77777777">
                <w:trPr>
                  <w:divId w:val="2084982854"/>
                  <w:tblCellSpacing w:w="15" w:type="dxa"/>
                </w:trPr>
                <w:tc>
                  <w:tcPr>
                    <w:tcW w:w="50" w:type="pct"/>
                    <w:hideMark/>
                  </w:tcPr>
                  <w:p w14:paraId="3650A5EA" w14:textId="77777777" w:rsidR="00F33AE0" w:rsidRPr="00A62D66" w:rsidRDefault="00F33AE0">
                    <w:pPr>
                      <w:pStyle w:val="Bibliography"/>
                      <w:rPr>
                        <w:noProof/>
                        <w:highlight w:val="yellow"/>
                      </w:rPr>
                    </w:pPr>
                    <w:r w:rsidRPr="00A62D66">
                      <w:rPr>
                        <w:noProof/>
                        <w:highlight w:val="yellow"/>
                      </w:rPr>
                      <w:t xml:space="preserve">[127] </w:t>
                    </w:r>
                  </w:p>
                </w:tc>
                <w:tc>
                  <w:tcPr>
                    <w:tcW w:w="0" w:type="auto"/>
                    <w:hideMark/>
                  </w:tcPr>
                  <w:p w14:paraId="4EF9D002" w14:textId="77777777" w:rsidR="00F33AE0" w:rsidRPr="00A62D66" w:rsidRDefault="00F33AE0">
                    <w:pPr>
                      <w:rPr>
                        <w:noProof/>
                        <w:highlight w:val="yellow"/>
                      </w:rPr>
                    </w:pPr>
                  </w:p>
                </w:tc>
              </w:tr>
              <w:tr w:rsidR="00F33AE0" w14:paraId="4A202D8E" w14:textId="77777777">
                <w:trPr>
                  <w:divId w:val="2084982854"/>
                  <w:tblCellSpacing w:w="15" w:type="dxa"/>
                </w:trPr>
                <w:tc>
                  <w:tcPr>
                    <w:tcW w:w="50" w:type="pct"/>
                    <w:hideMark/>
                  </w:tcPr>
                  <w:p w14:paraId="03C30488" w14:textId="77777777" w:rsidR="00F33AE0" w:rsidRPr="00A62D66" w:rsidRDefault="00F33AE0">
                    <w:pPr>
                      <w:pStyle w:val="Bibliography"/>
                      <w:rPr>
                        <w:noProof/>
                        <w:sz w:val="24"/>
                        <w:szCs w:val="24"/>
                        <w:highlight w:val="yellow"/>
                      </w:rPr>
                    </w:pPr>
                    <w:r w:rsidRPr="00A62D66">
                      <w:rPr>
                        <w:noProof/>
                        <w:highlight w:val="yellow"/>
                      </w:rPr>
                      <w:t xml:space="preserve">[128] </w:t>
                    </w:r>
                  </w:p>
                </w:tc>
                <w:tc>
                  <w:tcPr>
                    <w:tcW w:w="0" w:type="auto"/>
                    <w:hideMark/>
                  </w:tcPr>
                  <w:p w14:paraId="6B918ECD" w14:textId="77777777" w:rsidR="00F33AE0" w:rsidRPr="00A62D66" w:rsidRDefault="00F33AE0">
                    <w:pPr>
                      <w:rPr>
                        <w:noProof/>
                        <w:highlight w:val="yellow"/>
                      </w:rPr>
                    </w:pPr>
                  </w:p>
                </w:tc>
              </w:tr>
            </w:tbl>
            <w:p w14:paraId="4F808DC1" w14:textId="77777777" w:rsidR="00F33AE0" w:rsidRDefault="00F33AE0">
              <w:pPr>
                <w:divId w:val="2084982854"/>
                <w:rPr>
                  <w:rFonts w:eastAsia="Times New Roman"/>
                  <w:noProof/>
                </w:rPr>
              </w:pPr>
            </w:p>
            <w:p w14:paraId="2198C6E0" w14:textId="2611F94C" w:rsidR="0046604B" w:rsidRDefault="0046604B" w:rsidP="00294458">
              <w:r>
                <w:rPr>
                  <w:b/>
                  <w:bCs/>
                  <w:noProof/>
                </w:rPr>
                <w:fldChar w:fldCharType="end"/>
              </w:r>
            </w:p>
          </w:sdtContent>
        </w:sdt>
      </w:sdtContent>
    </w:sdt>
    <w:p w14:paraId="5AE0E2C4" w14:textId="21993D3B" w:rsidR="00A830A3" w:rsidRDefault="00A830A3">
      <w:r>
        <w:br w:type="page"/>
      </w:r>
    </w:p>
    <w:p w14:paraId="2EF99EB5" w14:textId="51DEA3D5" w:rsidR="00A830A3" w:rsidRPr="00A830A3" w:rsidRDefault="00A830A3" w:rsidP="00A830A3"/>
    <w:p w14:paraId="394A637D" w14:textId="77777777" w:rsidR="00A830A3" w:rsidRPr="00A830A3" w:rsidRDefault="00A830A3" w:rsidP="00A830A3"/>
    <w:p w14:paraId="75D7952A" w14:textId="77777777" w:rsidR="00A830A3" w:rsidRPr="00A830A3" w:rsidRDefault="00A830A3" w:rsidP="00A830A3">
      <w:pPr>
        <w:rPr>
          <w:highlight w:val="green"/>
        </w:rPr>
      </w:pPr>
      <w:r w:rsidRPr="00A830A3">
        <w:rPr>
          <w:highlight w:val="green"/>
        </w:rPr>
        <w:t>The interpretation of the dynamics of interplay of robot behaviors in a social setting as some kind of anthropomorphic behavior is often associated with “emergent behavior”.</w:t>
      </w:r>
    </w:p>
    <w:p w14:paraId="6A825588" w14:textId="77777777" w:rsidR="00A830A3" w:rsidRPr="00A830A3" w:rsidRDefault="00A830A3" w:rsidP="00A830A3">
      <w:pPr>
        <w:rPr>
          <w:highlight w:val="green"/>
        </w:rPr>
      </w:pPr>
      <w:r w:rsidRPr="00A830A3">
        <w:rPr>
          <w:highlight w:val="green"/>
        </w:rPr>
        <w:t xml:space="preserve">The simplest case of reactive social interaction is the </w:t>
      </w:r>
      <w:r w:rsidRPr="00A830A3">
        <w:rPr>
          <w:b/>
          <w:highlight w:val="green"/>
        </w:rPr>
        <w:t>face or object tracking behavior</w:t>
      </w:r>
      <w:r w:rsidRPr="00A830A3">
        <w:rPr>
          <w:highlight w:val="green"/>
        </w:rPr>
        <w:t>, which in interaction norms indicates the focus/attention.</w:t>
      </w:r>
    </w:p>
    <w:p w14:paraId="25182431" w14:textId="77777777" w:rsidR="00A830A3" w:rsidRPr="00A830A3" w:rsidRDefault="00A830A3" w:rsidP="00A830A3">
      <w:pPr>
        <w:rPr>
          <w:highlight w:val="green"/>
        </w:rPr>
      </w:pPr>
      <w:r w:rsidRPr="00A830A3">
        <w:rPr>
          <w:b/>
          <w:highlight w:val="green"/>
        </w:rPr>
        <w:t>Following behaviors</w:t>
      </w:r>
      <w:r w:rsidRPr="00A830A3">
        <w:rPr>
          <w:highlight w:val="green"/>
        </w:rPr>
        <w:t xml:space="preserve"> also have powerful metaphors. A child can play a chasing game with the robot when the robot is following the child.</w:t>
      </w:r>
    </w:p>
    <w:p w14:paraId="2A3120DA" w14:textId="77777777" w:rsidR="00A830A3" w:rsidRPr="00A830A3" w:rsidRDefault="00A830A3" w:rsidP="00A830A3">
      <w:pPr>
        <w:rPr>
          <w:highlight w:val="green"/>
        </w:rPr>
      </w:pPr>
      <w:r w:rsidRPr="00A830A3">
        <w:rPr>
          <w:highlight w:val="green"/>
        </w:rPr>
        <w:t xml:space="preserve">Maintaining distance </w:t>
      </w:r>
    </w:p>
    <w:p w14:paraId="39C615C0" w14:textId="77777777" w:rsidR="00A830A3" w:rsidRPr="00A830A3" w:rsidRDefault="00A830A3" w:rsidP="00A830A3">
      <w:pPr>
        <w:rPr>
          <w:highlight w:val="green"/>
        </w:rPr>
      </w:pPr>
      <w:r w:rsidRPr="00A830A3">
        <w:rPr>
          <w:highlight w:val="green"/>
        </w:rPr>
        <w:t>Avoiding behaviors</w:t>
      </w:r>
    </w:p>
    <w:p w14:paraId="7F3D3652" w14:textId="77777777" w:rsidR="00A830A3" w:rsidRPr="00A830A3" w:rsidRDefault="00A830A3" w:rsidP="00A830A3">
      <w:pPr>
        <w:rPr>
          <w:highlight w:val="green"/>
        </w:rPr>
      </w:pPr>
      <w:r w:rsidRPr="00A830A3">
        <w:rPr>
          <w:highlight w:val="green"/>
        </w:rPr>
        <w:t>Can other social interaction behavior be modeled using simple behaviors like these?</w:t>
      </w:r>
    </w:p>
    <w:p w14:paraId="6A59E43E" w14:textId="77777777" w:rsidR="00A830A3" w:rsidRPr="00A830A3" w:rsidRDefault="00A830A3" w:rsidP="00A830A3">
      <w:pPr>
        <w:rPr>
          <w:highlight w:val="green"/>
        </w:rPr>
      </w:pPr>
      <w:r w:rsidRPr="00A830A3">
        <w:rPr>
          <w:highlight w:val="green"/>
        </w:rPr>
        <w:t>Problem cause *replace with many factors of socially interactive robots*</w:t>
      </w:r>
    </w:p>
    <w:p w14:paraId="1596137D" w14:textId="77777777" w:rsidR="00A830A3" w:rsidRPr="00A830A3" w:rsidRDefault="00A830A3" w:rsidP="00A830A3">
      <w:pPr>
        <w:rPr>
          <w:highlight w:val="green"/>
        </w:rPr>
      </w:pPr>
      <w:r w:rsidRPr="00A830A3">
        <w:rPr>
          <w:highlight w:val="green"/>
        </w:rPr>
        <w:t xml:space="preserve">This leads to me asking: </w:t>
      </w:r>
      <w:r w:rsidRPr="00A830A3">
        <w:rPr>
          <w:b/>
          <w:i/>
          <w:highlight w:val="green"/>
        </w:rPr>
        <w:t>why</w:t>
      </w:r>
      <w:r w:rsidRPr="00A830A3">
        <w:rPr>
          <w:b/>
          <w:highlight w:val="green"/>
        </w:rPr>
        <w:t xml:space="preserve"> is it so?</w:t>
      </w:r>
      <w:r w:rsidRPr="00A830A3">
        <w:rPr>
          <w:highlight w:val="green"/>
        </w:rPr>
        <w:t xml:space="preserve"> </w:t>
      </w:r>
      <w:r w:rsidRPr="00A830A3">
        <w:rPr>
          <w:i/>
          <w:highlight w:val="green"/>
        </w:rPr>
        <w:t>What are the differences that make robots in the movies so animated and believable while the robots in real life quickly gets boring &lt;maybe not a good comparison&gt;.</w:t>
      </w:r>
      <w:r w:rsidRPr="00A830A3">
        <w:rPr>
          <w:highlight w:val="green"/>
        </w:rPr>
        <w:t xml:space="preserve"> Realistic &amp; interesting behaviors, vs. interesting interaction behavior.</w:t>
      </w:r>
    </w:p>
    <w:p w14:paraId="39766AA4" w14:textId="77777777" w:rsidR="00A830A3" w:rsidRPr="00A830A3" w:rsidRDefault="00A830A3" w:rsidP="00A830A3">
      <w:pPr>
        <w:rPr>
          <w:highlight w:val="green"/>
        </w:rPr>
      </w:pPr>
      <w:r w:rsidRPr="00A830A3">
        <w:rPr>
          <w:highlight w:val="green"/>
        </w:rPr>
        <w:t>To understand the underlying cause of these awkwardness in current social robots, we must first understand the definition of a social robot.</w:t>
      </w:r>
    </w:p>
    <w:p w14:paraId="0EE5F351" w14:textId="77777777" w:rsidR="00A830A3" w:rsidRPr="00A830A3" w:rsidRDefault="00A830A3" w:rsidP="00A830A3">
      <w:pPr>
        <w:rPr>
          <w:i/>
          <w:highlight w:val="green"/>
        </w:rPr>
      </w:pPr>
      <w:r w:rsidRPr="00A830A3">
        <w:rPr>
          <w:i/>
          <w:highlight w:val="green"/>
        </w:rPr>
        <w:t>Here show some comprehensive robot works which simultaneously work on emotional/cognitive model, interaction modalities, emotional expressions,  e.g. Kismet, Kobian, Duffy’s?</w:t>
      </w:r>
    </w:p>
    <w:p w14:paraId="26B426D2" w14:textId="77777777" w:rsidR="00A830A3" w:rsidRPr="00A830A3" w:rsidRDefault="00A830A3" w:rsidP="00A830A3">
      <w:pPr>
        <w:rPr>
          <w:b/>
          <w:highlight w:val="green"/>
        </w:rPr>
      </w:pPr>
      <w:r w:rsidRPr="00A830A3">
        <w:rPr>
          <w:b/>
          <w:highlight w:val="green"/>
        </w:rPr>
        <w:t>The difficulty is that social robotics involve so many different concepts, validating one concept without the support of the rest of the concepts is prone to artificial setting and not reflective to real environment/life.</w:t>
      </w:r>
      <w:r w:rsidRPr="00A830A3">
        <w:rPr>
          <w:highlight w:val="green"/>
        </w:rPr>
        <w:t xml:space="preserve"> For example, a sophisticated social interaction model on a humanoid biped robot but with poor speech recognition may skew the users’ perception that the robot is poor at social interaction although the interaction model was valid. </w:t>
      </w:r>
    </w:p>
    <w:p w14:paraId="68420933" w14:textId="77777777" w:rsidR="00A830A3" w:rsidRPr="00A830A3" w:rsidRDefault="00A830A3" w:rsidP="00A830A3">
      <w:pPr>
        <w:rPr>
          <w:b/>
          <w:highlight w:val="green"/>
        </w:rPr>
      </w:pPr>
      <w:r w:rsidRPr="00A830A3">
        <w:rPr>
          <w:b/>
          <w:highlight w:val="green"/>
        </w:rPr>
        <w:t xml:space="preserve">Socially interactive robots according to Dautenhahn </w:t>
      </w:r>
      <w:sdt>
        <w:sdtPr>
          <w:rPr>
            <w:b/>
            <w:highlight w:val="green"/>
          </w:rPr>
          <w:id w:val="763967958"/>
          <w:citation/>
        </w:sdtPr>
        <w:sdtContent>
          <w:r w:rsidRPr="00A830A3">
            <w:rPr>
              <w:b/>
              <w:highlight w:val="green"/>
            </w:rPr>
            <w:fldChar w:fldCharType="begin"/>
          </w:r>
          <w:r w:rsidRPr="00A830A3">
            <w:rPr>
              <w:b/>
              <w:highlight w:val="green"/>
            </w:rPr>
            <w:instrText xml:space="preserve"> CITATION Dau072 \l 1033 </w:instrText>
          </w:r>
          <w:r w:rsidRPr="00A830A3">
            <w:rPr>
              <w:b/>
              <w:highlight w:val="green"/>
            </w:rPr>
            <w:fldChar w:fldCharType="separate"/>
          </w:r>
          <w:r w:rsidR="00F33AE0" w:rsidRPr="00F33AE0">
            <w:rPr>
              <w:noProof/>
              <w:highlight w:val="green"/>
            </w:rPr>
            <w:t>[72]</w:t>
          </w:r>
          <w:r w:rsidRPr="00A830A3">
            <w:rPr>
              <w:highlight w:val="green"/>
            </w:rPr>
            <w:fldChar w:fldCharType="end"/>
          </w:r>
        </w:sdtContent>
      </w:sdt>
      <w:r w:rsidRPr="00A830A3">
        <w:rPr>
          <w:b/>
          <w:highlight w:val="green"/>
        </w:rPr>
        <w:t>: express and/or perceive emotions; communicate with high-level dialogue; learn models of or recognize other agents; establish and/or maintain social relationships; use natural cues (gaze, gestures, etc.); exhibit distinctive personality and character; and may learn and/or develop social competencies.</w:t>
      </w:r>
    </w:p>
    <w:p w14:paraId="4867CB3C" w14:textId="77777777" w:rsidR="00A830A3" w:rsidRPr="00A830A3" w:rsidRDefault="00A830A3" w:rsidP="00A830A3">
      <w:pPr>
        <w:rPr>
          <w:highlight w:val="green"/>
        </w:rPr>
      </w:pPr>
      <w:r w:rsidRPr="00A830A3">
        <w:rPr>
          <w:highlight w:val="green"/>
        </w:rPr>
        <w:t>With respect to the definition of socially interactive robots, the work in this dissertation addresses expressions of emotions, the use of natural (non-verbal) cues, exhibition of personality and character, and learning new competencies.</w:t>
      </w:r>
    </w:p>
    <w:p w14:paraId="50EC913E" w14:textId="77777777" w:rsidR="00A830A3" w:rsidRPr="00A830A3" w:rsidRDefault="00A830A3" w:rsidP="00A830A3">
      <w:pPr>
        <w:rPr>
          <w:highlight w:val="green"/>
        </w:rPr>
      </w:pPr>
      <w:r w:rsidRPr="00A830A3">
        <w:rPr>
          <w:highlight w:val="green"/>
        </w:rPr>
        <w:t xml:space="preserve">Dautenhahn focuses more on investigating the aspects of social robots, </w:t>
      </w:r>
    </w:p>
    <w:p w14:paraId="1E8CC633" w14:textId="77777777" w:rsidR="00A830A3" w:rsidRPr="00A830A3" w:rsidRDefault="00A830A3" w:rsidP="00A830A3">
      <w:pPr>
        <w:rPr>
          <w:highlight w:val="green"/>
        </w:rPr>
      </w:pPr>
      <w:r w:rsidRPr="00A830A3">
        <w:rPr>
          <w:highlight w:val="green"/>
        </w:rPr>
        <w:t>Breazeal focuses on the mental model of social robots</w:t>
      </w:r>
    </w:p>
    <w:p w14:paraId="199C61BB" w14:textId="77777777" w:rsidR="00A830A3" w:rsidRPr="00A830A3" w:rsidRDefault="00A830A3" w:rsidP="00A830A3">
      <w:pPr>
        <w:rPr>
          <w:highlight w:val="green"/>
        </w:rPr>
      </w:pPr>
      <w:r w:rsidRPr="00A830A3">
        <w:rPr>
          <w:highlight w:val="green"/>
        </w:rPr>
        <w:t>Mataric …?</w:t>
      </w:r>
    </w:p>
    <w:p w14:paraId="1F5DF630" w14:textId="77777777" w:rsidR="00A830A3" w:rsidRPr="00A830A3" w:rsidRDefault="00A830A3" w:rsidP="00A830A3">
      <w:pPr>
        <w:rPr>
          <w:highlight w:val="green"/>
        </w:rPr>
      </w:pPr>
      <w:r w:rsidRPr="00A830A3">
        <w:rPr>
          <w:highlight w:val="green"/>
        </w:rPr>
        <w:t xml:space="preserve">Robots can be socially ignorant or socially interactive. In any case, the robot must express this </w:t>
      </w:r>
      <w:r w:rsidRPr="00A830A3">
        <w:rPr>
          <w:i/>
          <w:highlight w:val="green"/>
        </w:rPr>
        <w:t>clearly</w:t>
      </w:r>
      <w:r w:rsidRPr="00A830A3">
        <w:rPr>
          <w:highlight w:val="green"/>
        </w:rPr>
        <w:t xml:space="preserve"> through its attitude.</w:t>
      </w:r>
    </w:p>
    <w:p w14:paraId="72BA4C34" w14:textId="77777777" w:rsidR="00A830A3" w:rsidRPr="00A830A3" w:rsidRDefault="00A830A3" w:rsidP="00A830A3">
      <w:pPr>
        <w:rPr>
          <w:highlight w:val="green"/>
        </w:rPr>
      </w:pPr>
      <w:r w:rsidRPr="00A830A3">
        <w:rPr>
          <w:highlight w:val="green"/>
        </w:rPr>
        <w:t xml:space="preserve">Sometimes, the actions must appear(?) spontaneous instead of planned/deliberate. </w:t>
      </w:r>
    </w:p>
    <w:p w14:paraId="700A4CA4" w14:textId="77777777" w:rsidR="00A830A3" w:rsidRPr="00A830A3" w:rsidRDefault="00A830A3" w:rsidP="00A830A3">
      <w:pPr>
        <w:rPr>
          <w:highlight w:val="green"/>
        </w:rPr>
      </w:pPr>
      <w:r w:rsidRPr="00A830A3">
        <w:rPr>
          <w:highlight w:val="green"/>
        </w:rPr>
        <w:lastRenderedPageBreak/>
        <w:tab/>
      </w:r>
    </w:p>
    <w:p w14:paraId="562B2331" w14:textId="77777777" w:rsidR="00A830A3" w:rsidRPr="00A830A3" w:rsidRDefault="00A830A3" w:rsidP="00A830A3">
      <w:pPr>
        <w:rPr>
          <w:highlight w:val="green"/>
        </w:rPr>
      </w:pPr>
      <w:r w:rsidRPr="00A830A3">
        <w:rPr>
          <w:highlight w:val="green"/>
        </w:rPr>
        <w:t xml:space="preserve">Duffy suggested that at least part of the missing “ingredient” for a truly appealing and engaging social robot is the balance between anthropomorphism elements of the robot </w:t>
      </w:r>
      <w:sdt>
        <w:sdtPr>
          <w:rPr>
            <w:highlight w:val="green"/>
          </w:rPr>
          <w:id w:val="-1038352382"/>
          <w:citation/>
        </w:sdtPr>
        <w:sdtContent>
          <w:r w:rsidRPr="00A830A3">
            <w:rPr>
              <w:highlight w:val="green"/>
            </w:rPr>
            <w:fldChar w:fldCharType="begin"/>
          </w:r>
          <w:r w:rsidRPr="00A830A3">
            <w:rPr>
              <w:highlight w:val="green"/>
            </w:rPr>
            <w:instrText xml:space="preserve"> CITATION Duf03 \l 1033 </w:instrText>
          </w:r>
          <w:r w:rsidRPr="00A830A3">
            <w:rPr>
              <w:highlight w:val="green"/>
            </w:rPr>
            <w:fldChar w:fldCharType="separate"/>
          </w:r>
          <w:r w:rsidR="00F33AE0" w:rsidRPr="00F33AE0">
            <w:rPr>
              <w:noProof/>
              <w:highlight w:val="green"/>
            </w:rPr>
            <w:t>[24]</w:t>
          </w:r>
          <w:r w:rsidRPr="00A830A3">
            <w:rPr>
              <w:highlight w:val="green"/>
            </w:rPr>
            <w:fldChar w:fldCharType="end"/>
          </w:r>
        </w:sdtContent>
      </w:sdt>
      <w:r w:rsidRPr="00A830A3">
        <w:rPr>
          <w:highlight w:val="green"/>
        </w:rPr>
        <w:t>. For example: the android robot is designed to have human-like physical features from height, hair, eyes, teeth, and skin. When a person sees the robot, he may immediately expect the robot to have most – if not all, human abilities such as communication through natural speech and gestures, facial expressions, etc. In most androids today, they tend to fall into the uncanny valley because they cannot move and express things the way humans do, as expected of them.</w:t>
      </w:r>
    </w:p>
    <w:p w14:paraId="4FF1F321" w14:textId="77777777" w:rsidR="00A830A3" w:rsidRPr="00A830A3" w:rsidRDefault="00A830A3" w:rsidP="00A830A3">
      <w:pPr>
        <w:rPr>
          <w:highlight w:val="green"/>
        </w:rPr>
      </w:pPr>
      <w:r w:rsidRPr="00A830A3">
        <w:rPr>
          <w:highlight w:val="green"/>
        </w:rPr>
        <w:t xml:space="preserve">The main focus of this dissertation is creating expressiveness on robots through their whole body movements. Or in other words, to improve robot anthropomorphism through the way they move. </w:t>
      </w:r>
    </w:p>
    <w:p w14:paraId="10091B26" w14:textId="77777777" w:rsidR="00A830A3" w:rsidRPr="00A830A3" w:rsidRDefault="00A830A3" w:rsidP="00A830A3">
      <w:pPr>
        <w:rPr>
          <w:highlight w:val="green"/>
        </w:rPr>
      </w:pPr>
      <w:r w:rsidRPr="00A830A3">
        <w:rPr>
          <w:highlight w:val="green"/>
        </w:rPr>
        <w:t xml:space="preserve">Anthropomorphism can be understood as “the tendency to attribute human characteristics to inanimate objects, animals and others with a view to helping us rationalize their actions” </w:t>
      </w:r>
      <w:sdt>
        <w:sdtPr>
          <w:rPr>
            <w:highlight w:val="green"/>
          </w:rPr>
          <w:id w:val="-564181159"/>
          <w:citation/>
        </w:sdtPr>
        <w:sdtContent>
          <w:r w:rsidRPr="00A830A3">
            <w:rPr>
              <w:highlight w:val="green"/>
            </w:rPr>
            <w:fldChar w:fldCharType="begin"/>
          </w:r>
          <w:r w:rsidRPr="00A830A3">
            <w:rPr>
              <w:highlight w:val="green"/>
            </w:rPr>
            <w:instrText xml:space="preserve"> CITATION Duf03 \l 1033 </w:instrText>
          </w:r>
          <w:r w:rsidRPr="00A830A3">
            <w:rPr>
              <w:highlight w:val="green"/>
            </w:rPr>
            <w:fldChar w:fldCharType="separate"/>
          </w:r>
          <w:r w:rsidR="00F33AE0" w:rsidRPr="00F33AE0">
            <w:rPr>
              <w:noProof/>
              <w:highlight w:val="green"/>
            </w:rPr>
            <w:t>[24]</w:t>
          </w:r>
          <w:r w:rsidRPr="00A830A3">
            <w:rPr>
              <w:highlight w:val="green"/>
            </w:rPr>
            <w:fldChar w:fldCharType="end"/>
          </w:r>
        </w:sdtContent>
      </w:sdt>
      <w:r w:rsidRPr="00A830A3">
        <w:rPr>
          <w:highlight w:val="green"/>
        </w:rPr>
        <w:t>. There are two components of “human characteristics” in this sense: the physical/visual and the behavioral.</w:t>
      </w:r>
    </w:p>
    <w:p w14:paraId="48633255" w14:textId="77777777" w:rsidR="00A830A3" w:rsidRPr="00A830A3" w:rsidRDefault="00A830A3" w:rsidP="00A830A3">
      <w:pPr>
        <w:rPr>
          <w:highlight w:val="green"/>
        </w:rPr>
      </w:pPr>
      <w:r w:rsidRPr="00A830A3">
        <w:rPr>
          <w:highlight w:val="green"/>
        </w:rPr>
        <w:t xml:space="preserve">In this work, I am focusing the physical/visual on the iconic direction, where there is only a minimal set of features that allows the robot to be </w:t>
      </w:r>
      <w:r w:rsidRPr="00A830A3">
        <w:rPr>
          <w:i/>
          <w:iCs/>
          <w:highlight w:val="green"/>
        </w:rPr>
        <w:t>expressive enough</w:t>
      </w:r>
      <w:r w:rsidRPr="00A830A3">
        <w:rPr>
          <w:highlight w:val="green"/>
        </w:rPr>
        <w:t>. An example of iconic form is the puppets from the Muppet Show/Sesame Street, Wall-E. Thus, the robot I am using have a comical physical features.</w:t>
      </w:r>
    </w:p>
    <w:p w14:paraId="208EC331" w14:textId="77777777" w:rsidR="00A830A3" w:rsidRPr="00A830A3" w:rsidRDefault="00A830A3" w:rsidP="00A830A3">
      <w:pPr>
        <w:rPr>
          <w:highlight w:val="green"/>
        </w:rPr>
      </w:pPr>
      <w:r w:rsidRPr="00A830A3">
        <w:rPr>
          <w:highlight w:val="green"/>
        </w:rPr>
        <w:t>The majority of the work in this dissertation is towards the anthropomorphic behavior of the robot. Particularly in expressing emotions and communicating with a person. This involves understanding the type of expressions for emotions, and gesticulations that are meaningful/useful in communication.</w:t>
      </w:r>
    </w:p>
    <w:p w14:paraId="1FE30040" w14:textId="77777777" w:rsidR="00A830A3" w:rsidRPr="00A830A3" w:rsidRDefault="00A830A3" w:rsidP="00A830A3">
      <w:pPr>
        <w:rPr>
          <w:i/>
          <w:iCs/>
          <w:highlight w:val="green"/>
        </w:rPr>
      </w:pPr>
      <w:r w:rsidRPr="00A830A3">
        <w:rPr>
          <w:i/>
          <w:iCs/>
          <w:highlight w:val="green"/>
        </w:rPr>
        <w:t>Perhaps EE can be thought of as a mishmash of different types of automata: regular, nondeterministic, probabilistic, and hybrid automata.</w:t>
      </w:r>
    </w:p>
    <w:p w14:paraId="628D5BBC" w14:textId="77777777" w:rsidR="00A830A3" w:rsidRPr="00A830A3" w:rsidRDefault="00A830A3" w:rsidP="00A830A3">
      <w:pPr>
        <w:rPr>
          <w:i/>
          <w:iCs/>
        </w:rPr>
      </w:pPr>
      <w:r w:rsidRPr="00A830A3">
        <w:rPr>
          <w:i/>
          <w:iCs/>
          <w:highlight w:val="green"/>
        </w:rPr>
        <w:t>The “spontaneous action” must not be ‘robotic’ – it must not be performed in one dimension or only at constant speed. The spontaneous action must only last temporarily, and if the action takes the robot’s attention away from the person (i.e. being “distracted”), the robot must immediately return its attention to the person afterwards until the interaction ends.</w:t>
      </w:r>
    </w:p>
    <w:p w14:paraId="640515E2" w14:textId="77777777" w:rsidR="00A830A3" w:rsidRPr="00A830A3" w:rsidRDefault="00A830A3" w:rsidP="00A830A3">
      <w:pPr>
        <w:rPr>
          <w:i/>
          <w:iCs/>
        </w:rPr>
      </w:pPr>
    </w:p>
    <w:p w14:paraId="5CE76AE8" w14:textId="77777777" w:rsidR="00F7670D" w:rsidRPr="003162CB" w:rsidRDefault="00F7670D" w:rsidP="00F7670D">
      <w:pPr>
        <w:rPr>
          <w:b/>
          <w:bCs/>
        </w:rPr>
      </w:pPr>
      <w:r w:rsidRPr="003162CB">
        <w:rPr>
          <w:b/>
          <w:bCs/>
        </w:rPr>
        <w:t>Videos of interesting robots</w:t>
      </w:r>
    </w:p>
    <w:p w14:paraId="34FD218B" w14:textId="77777777" w:rsidR="00F7670D" w:rsidRPr="003162CB" w:rsidRDefault="00F7670D" w:rsidP="00F7670D">
      <w:pPr>
        <w:rPr>
          <w:b/>
          <w:bCs/>
        </w:rPr>
      </w:pPr>
      <w:r w:rsidRPr="003162CB">
        <w:rPr>
          <w:b/>
          <w:bCs/>
        </w:rPr>
        <w:t xml:space="preserve">Videos: </w:t>
      </w:r>
      <w:hyperlink r:id="rId120" w:history="1">
        <w:r w:rsidRPr="003162CB">
          <w:rPr>
            <w:rStyle w:val="Hyperlink"/>
            <w:b/>
            <w:bCs/>
          </w:rPr>
          <w:t>http://www.youtube.com/watch?v=BdC00QBs0go</w:t>
        </w:r>
      </w:hyperlink>
      <w:r w:rsidRPr="003162CB">
        <w:rPr>
          <w:b/>
          <w:bCs/>
        </w:rPr>
        <w:t xml:space="preserve"> </w:t>
      </w:r>
      <w:hyperlink r:id="rId121" w:history="1">
        <w:r w:rsidRPr="003162CB">
          <w:rPr>
            <w:rStyle w:val="Hyperlink"/>
            <w:b/>
            <w:bCs/>
          </w:rPr>
          <w:t>http://www.youtube.com/watch?v=YqxZQru92gE</w:t>
        </w:r>
      </w:hyperlink>
    </w:p>
    <w:p w14:paraId="6DFCB479" w14:textId="77777777" w:rsidR="00F7670D" w:rsidRPr="003162CB" w:rsidRDefault="00E556C5" w:rsidP="00F7670D">
      <w:pPr>
        <w:rPr>
          <w:b/>
          <w:bCs/>
        </w:rPr>
      </w:pPr>
      <w:hyperlink r:id="rId122" w:history="1">
        <w:r w:rsidR="00F7670D" w:rsidRPr="003162CB">
          <w:rPr>
            <w:rStyle w:val="Hyperlink"/>
            <w:b/>
            <w:bCs/>
          </w:rPr>
          <w:t>http://www.youtube.com/watch?v=V9FJvnzyxJw</w:t>
        </w:r>
      </w:hyperlink>
    </w:p>
    <w:p w14:paraId="12A48424" w14:textId="77777777" w:rsidR="00F7670D" w:rsidRPr="00F7670D" w:rsidRDefault="00F7670D" w:rsidP="00F7670D">
      <w:pPr>
        <w:rPr>
          <w:b/>
          <w:bCs/>
          <w:lang w:val="fi-FI"/>
        </w:rPr>
      </w:pPr>
      <w:r w:rsidRPr="00F7670D">
        <w:rPr>
          <w:b/>
          <w:bCs/>
          <w:lang w:val="fi-FI"/>
        </w:rPr>
        <w:t xml:space="preserve">Loki </w:t>
      </w:r>
      <w:hyperlink r:id="rId123" w:history="1">
        <w:r w:rsidRPr="00F7670D">
          <w:rPr>
            <w:rStyle w:val="Hyperlink"/>
            <w:b/>
            <w:bCs/>
            <w:lang w:val="fi-FI"/>
          </w:rPr>
          <w:t>http://www.youtube.com/watch?v=nWd56Qj5548</w:t>
        </w:r>
      </w:hyperlink>
      <w:r w:rsidRPr="00F7670D">
        <w:rPr>
          <w:b/>
          <w:bCs/>
          <w:lang w:val="fi-FI"/>
        </w:rPr>
        <w:t>, http://www.youtube.com/watch?v=DSEoRi4VCu0</w:t>
      </w:r>
    </w:p>
    <w:p w14:paraId="4C6E080F" w14:textId="77777777" w:rsidR="00F7670D" w:rsidRPr="00F7670D" w:rsidRDefault="00F7670D" w:rsidP="00F7670D">
      <w:pPr>
        <w:rPr>
          <w:b/>
          <w:bCs/>
        </w:rPr>
      </w:pPr>
      <w:r w:rsidRPr="00F7670D">
        <w:rPr>
          <w:b/>
          <w:bCs/>
        </w:rPr>
        <w:t xml:space="preserve">Heather Knight </w:t>
      </w:r>
      <w:hyperlink r:id="rId124" w:history="1">
        <w:r w:rsidRPr="00F7670D">
          <w:rPr>
            <w:rStyle w:val="Hyperlink"/>
            <w:b/>
            <w:bCs/>
          </w:rPr>
          <w:t>http://www.youtube.com/watch?v=hqScTrMb_TE</w:t>
        </w:r>
      </w:hyperlink>
    </w:p>
    <w:p w14:paraId="3437FD05" w14:textId="77777777" w:rsidR="00F7670D" w:rsidRPr="00F7670D" w:rsidRDefault="00E556C5" w:rsidP="00F7670D">
      <w:pPr>
        <w:rPr>
          <w:b/>
          <w:bCs/>
        </w:rPr>
      </w:pPr>
      <w:hyperlink r:id="rId125" w:history="1">
        <w:r w:rsidR="00F7670D" w:rsidRPr="00F7670D">
          <w:rPr>
            <w:rStyle w:val="Hyperlink"/>
            <w:b/>
            <w:bCs/>
          </w:rPr>
          <w:t>http://www.youtube.com/watch?v=asz9uHkSdOg</w:t>
        </w:r>
      </w:hyperlink>
    </w:p>
    <w:p w14:paraId="62F26CED" w14:textId="77777777" w:rsidR="00F7670D" w:rsidRPr="00F7670D" w:rsidRDefault="00E556C5" w:rsidP="00F7670D">
      <w:pPr>
        <w:rPr>
          <w:b/>
          <w:bCs/>
        </w:rPr>
      </w:pPr>
      <w:hyperlink r:id="rId126" w:history="1">
        <w:r w:rsidR="00F7670D" w:rsidRPr="00F7670D">
          <w:rPr>
            <w:rStyle w:val="Hyperlink"/>
            <w:b/>
            <w:bCs/>
          </w:rPr>
          <w:t>http://www.youtube.com/watch?v=R3U7I_e01xQ</w:t>
        </w:r>
      </w:hyperlink>
    </w:p>
    <w:p w14:paraId="09499E36" w14:textId="77777777" w:rsidR="00F7670D" w:rsidRPr="00F7670D" w:rsidRDefault="00E556C5" w:rsidP="00F7670D">
      <w:pPr>
        <w:rPr>
          <w:b/>
          <w:bCs/>
        </w:rPr>
      </w:pPr>
      <w:hyperlink r:id="rId127" w:history="1">
        <w:r w:rsidR="00F7670D" w:rsidRPr="00F7670D">
          <w:rPr>
            <w:rStyle w:val="Hyperlink"/>
            <w:b/>
            <w:bCs/>
          </w:rPr>
          <w:t>http://www.hakenberg.de/automation/j2b2_human_interaction.htm</w:t>
        </w:r>
      </w:hyperlink>
      <w:r w:rsidR="00F7670D" w:rsidRPr="00F7670D">
        <w:rPr>
          <w:b/>
          <w:bCs/>
        </w:rPr>
        <w:t xml:space="preserve"> </w:t>
      </w:r>
    </w:p>
    <w:p w14:paraId="32257018" w14:textId="77777777" w:rsidR="00A830A3" w:rsidRPr="00A830A3" w:rsidRDefault="00A830A3" w:rsidP="00A830A3"/>
    <w:p w14:paraId="20D85235" w14:textId="77777777" w:rsidR="00266866" w:rsidRDefault="00266866" w:rsidP="00266866">
      <w:pPr>
        <w:rPr>
          <w:highlight w:val="yellow"/>
        </w:rPr>
      </w:pPr>
      <w:r>
        <w:rPr>
          <w:highlight w:val="yellow"/>
        </w:rPr>
        <w:t xml:space="preserve">A second alphabet </w:t>
      </w:r>
      <w:r w:rsidRPr="0099355F">
        <w:rPr>
          <w:b/>
          <w:highlight w:val="yellow"/>
        </w:rPr>
        <w:t>Ι</w:t>
      </w:r>
      <w:r>
        <w:rPr>
          <w:highlight w:val="yellow"/>
        </w:rPr>
        <w:t xml:space="preserve"> (greek Iota) is defined which consists of a set of inputs (input symbols). Input symbols are functions that accepts sensor information such as sonar, image, speech, etc. and returns Boolean True or False value. For example: “face_detected”, “object_too_close”, etc.</w:t>
      </w:r>
    </w:p>
    <w:p w14:paraId="25D686B5" w14:textId="77777777" w:rsidR="00266866" w:rsidRDefault="00266866" w:rsidP="00266866">
      <w:pPr>
        <w:rPr>
          <w:highlight w:val="yellow"/>
        </w:rPr>
      </w:pPr>
      <w:r>
        <w:rPr>
          <w:highlight w:val="yellow"/>
        </w:rPr>
        <w:lastRenderedPageBreak/>
        <w:t xml:space="preserve">The combined alphabet is ∑ </w:t>
      </w:r>
      <w:r w:rsidRPr="00474749">
        <w:rPr>
          <w:highlight w:val="yellow"/>
        </w:rPr>
        <w:sym w:font="Wingdings" w:char="F0E0"/>
      </w:r>
      <w:r>
        <w:rPr>
          <w:highlight w:val="yellow"/>
        </w:rPr>
        <w:t xml:space="preserve"> Α </w:t>
      </w:r>
      <w:r>
        <w:rPr>
          <w:highlight w:val="yellow"/>
        </w:rPr>
        <w:sym w:font="Symbol" w:char="F0C8"/>
      </w:r>
      <w:r>
        <w:rPr>
          <w:highlight w:val="yellow"/>
        </w:rPr>
        <w:t xml:space="preserve"> Ι. EEs are generally considered as </w:t>
      </w:r>
      <w:r>
        <w:rPr>
          <w:b/>
          <w:highlight w:val="yellow"/>
        </w:rPr>
        <w:t>compound or complex actions</w:t>
      </w:r>
      <w:r>
        <w:rPr>
          <w:highlight w:val="yellow"/>
        </w:rPr>
        <w:t xml:space="preserve"> since often they involve some combination of basic actions with or without inputs.</w:t>
      </w:r>
    </w:p>
    <w:p w14:paraId="0ECEB23A" w14:textId="31FAA439" w:rsidR="0046604B" w:rsidRDefault="00266866" w:rsidP="00266866">
      <w:r w:rsidRPr="006F5C23">
        <w:rPr>
          <w:highlight w:val="yellow"/>
        </w:rPr>
        <w:t xml:space="preserve">The language of EE is </w:t>
      </w:r>
      <w:r w:rsidRPr="006F5C23">
        <w:rPr>
          <w:i/>
          <w:highlight w:val="yellow"/>
        </w:rPr>
        <w:t>context-free</w:t>
      </w:r>
      <w:r w:rsidRPr="006F5C23">
        <w:rPr>
          <w:highlight w:val="yellow"/>
        </w:rPr>
        <w:t xml:space="preserve">, but most behaviors are sufficient to be described as </w:t>
      </w:r>
      <w:r w:rsidRPr="006F5C23">
        <w:rPr>
          <w:i/>
          <w:highlight w:val="yellow"/>
        </w:rPr>
        <w:t>regular languages</w:t>
      </w:r>
      <w:r w:rsidRPr="006F5C23">
        <w:rPr>
          <w:highlight w:val="yellow"/>
        </w:rPr>
        <w:t xml:space="preserve">. Here is the reason why: EE allows a description of behaviors in terms of </w:t>
      </w:r>
      <w:r w:rsidRPr="006F5C23">
        <w:rPr>
          <w:b/>
          <w:highlight w:val="yellow"/>
        </w:rPr>
        <w:t>actions</w:t>
      </w:r>
      <w:r w:rsidRPr="006F5C23">
        <w:rPr>
          <w:highlight w:val="yellow"/>
        </w:rPr>
        <w:t xml:space="preserve">, but also </w:t>
      </w:r>
      <w:r w:rsidRPr="006F5C23">
        <w:rPr>
          <w:b/>
          <w:highlight w:val="yellow"/>
        </w:rPr>
        <w:t>inputs</w:t>
      </w:r>
      <w:r w:rsidRPr="006F5C23">
        <w:rPr>
          <w:highlight w:val="yellow"/>
        </w:rPr>
        <w:t xml:space="preserve"> for the robot. Classical regular expressions (RE) only expresses regular languages, and is equivalent to a finite state automaton. The symbols in the RE corresponds to the </w:t>
      </w:r>
      <w:r w:rsidRPr="006F5C23">
        <w:rPr>
          <w:b/>
          <w:highlight w:val="yellow"/>
        </w:rPr>
        <w:t>inputs</w:t>
      </w:r>
      <w:r w:rsidRPr="006F5C23">
        <w:rPr>
          <w:highlight w:val="yellow"/>
        </w:rPr>
        <w:t xml:space="preserve"> to the automaton. For a robot, inputs are information received that is used to decide the next </w:t>
      </w:r>
      <w:r w:rsidRPr="006F5C23">
        <w:rPr>
          <w:b/>
          <w:highlight w:val="yellow"/>
        </w:rPr>
        <w:t>action</w:t>
      </w:r>
      <w:r w:rsidRPr="006F5C23">
        <w:rPr>
          <w:highlight w:val="yellow"/>
        </w:rPr>
        <w:t xml:space="preserve">, in other words the next </w:t>
      </w:r>
      <w:r w:rsidRPr="006F5C23">
        <w:rPr>
          <w:b/>
          <w:highlight w:val="yellow"/>
        </w:rPr>
        <w:t xml:space="preserve">state. Thus, “actions” </w:t>
      </w:r>
      <w:r w:rsidRPr="006F5C23">
        <w:rPr>
          <w:highlight w:val="yellow"/>
        </w:rPr>
        <w:t xml:space="preserve">in EE is analogous to states of the automaton. States are expressed in </w:t>
      </w:r>
      <w:r w:rsidRPr="006F5C23">
        <w:rPr>
          <w:b/>
          <w:highlight w:val="yellow"/>
        </w:rPr>
        <w:t>context-free grammars</w:t>
      </w:r>
      <w:r w:rsidRPr="006F5C23">
        <w:rPr>
          <w:highlight w:val="yellow"/>
        </w:rPr>
        <w:t xml:space="preserve"> as </w:t>
      </w:r>
      <w:r w:rsidRPr="006F5C23">
        <w:rPr>
          <w:b/>
          <w:highlight w:val="yellow"/>
        </w:rPr>
        <w:t xml:space="preserve">non-terminal symbols </w:t>
      </w:r>
      <w:r w:rsidRPr="006F5C23">
        <w:rPr>
          <w:highlight w:val="yellow"/>
        </w:rPr>
        <w:t>per its formal definition, while there is no direct equivalent to states in RE according to its formal definition, only implicitly. Hence, EE is effectively a kind of context-free language.</w:t>
      </w:r>
    </w:p>
    <w:p w14:paraId="2EF1820A" w14:textId="77777777" w:rsidR="00266866" w:rsidRPr="009763C2" w:rsidRDefault="00266866" w:rsidP="00266866">
      <w:pPr>
        <w:rPr>
          <w:i/>
        </w:rPr>
      </w:pPr>
      <w:r>
        <w:rPr>
          <w:i/>
        </w:rPr>
        <w:t>*The two paragraphs below are kind of repeating what have been said above. Need to review if can be integrated/adapted/have good points unmentioned before or removed completely*</w:t>
      </w:r>
    </w:p>
    <w:p w14:paraId="02169593" w14:textId="77777777" w:rsidR="00266866" w:rsidRPr="00FD5E2E" w:rsidRDefault="00266866" w:rsidP="00266866">
      <w:pPr>
        <w:rPr>
          <w:i/>
        </w:rPr>
      </w:pPr>
      <w:r w:rsidRPr="00FD5E2E">
        <w:rPr>
          <w:i/>
        </w:rPr>
        <w:t xml:space="preserve">The robot also needs to be able to </w:t>
      </w:r>
      <w:r w:rsidRPr="00FD5E2E">
        <w:rPr>
          <w:b/>
          <w:bCs/>
          <w:i/>
        </w:rPr>
        <w:t xml:space="preserve">exhibit dynamic motions </w:t>
      </w:r>
      <w:r w:rsidRPr="00FD5E2E">
        <w:rPr>
          <w:i/>
        </w:rPr>
        <w:t xml:space="preserve">as previously mentioned. The ‘dynamics’ referred here is the ability to create contrast between movements, which can be characterized by the range of motion of all the degrees of freedom (e.g. “large” vs. “small” movements) and wide variations of speed and acceleration </w:t>
      </w:r>
      <w:r w:rsidRPr="00FD5E2E">
        <w:rPr>
          <w:i/>
          <w:iCs/>
        </w:rPr>
        <w:t>(e.g. slow vs. fast)</w:t>
      </w:r>
      <w:r w:rsidRPr="00FD5E2E">
        <w:rPr>
          <w:i/>
        </w:rPr>
        <w:t xml:space="preserve">. </w:t>
      </w:r>
    </w:p>
    <w:p w14:paraId="3774D702" w14:textId="77777777" w:rsidR="00266866" w:rsidRPr="00FD5E2E" w:rsidRDefault="00266866" w:rsidP="00266866">
      <w:pPr>
        <w:rPr>
          <w:i/>
          <w:iCs/>
        </w:rPr>
      </w:pPr>
      <w:r w:rsidRPr="00FD5E2E">
        <w:rPr>
          <w:i/>
        </w:rPr>
        <w:t xml:space="preserve">The kind of motion quality we are trying to avoid is ‘robotic’ or ‘static’ which are characterized by: constant speed and discrete motions. With constant speed, the robot’s movements seem monotonous. By discrete motions, I mean when the transitions between movements are obvious as opposed to be blended together and smoothly transition between them. These differences affect how a person perceive the expressivity of the actions or gestures, and thus have different meanings </w:t>
      </w:r>
      <w:sdt>
        <w:sdtPr>
          <w:rPr>
            <w:i/>
          </w:rPr>
          <w:id w:val="-1732759161"/>
          <w:citation/>
        </w:sdtPr>
        <w:sdtContent>
          <w:r w:rsidRPr="00FD5E2E">
            <w:rPr>
              <w:i/>
            </w:rPr>
            <w:fldChar w:fldCharType="begin"/>
          </w:r>
          <w:r w:rsidRPr="00FD5E2E">
            <w:rPr>
              <w:i/>
            </w:rPr>
            <w:instrText xml:space="preserve"> CITATION Pea09 \l 1033 </w:instrText>
          </w:r>
          <w:r w:rsidRPr="00FD5E2E">
            <w:rPr>
              <w:i/>
            </w:rPr>
            <w:fldChar w:fldCharType="separate"/>
          </w:r>
          <w:r w:rsidR="00F33AE0" w:rsidRPr="00F33AE0">
            <w:rPr>
              <w:noProof/>
            </w:rPr>
            <w:t>[116]</w:t>
          </w:r>
          <w:r w:rsidRPr="00FD5E2E">
            <w:rPr>
              <w:i/>
            </w:rPr>
            <w:fldChar w:fldCharType="end"/>
          </w:r>
        </w:sdtContent>
      </w:sdt>
      <w:r w:rsidRPr="00FD5E2E">
        <w:rPr>
          <w:i/>
        </w:rPr>
        <w:t xml:space="preserve">. Therefore, robots controlled by my system will produce dynamic motions that are controlled, safe, and exciting. </w:t>
      </w:r>
      <w:r w:rsidRPr="00FD5E2E">
        <w:rPr>
          <w:i/>
          <w:iCs/>
        </w:rPr>
        <w:t>&lt;I need to implement in software and hardware design which will allow this – have not fleshed out the idea yet&gt;</w:t>
      </w:r>
    </w:p>
    <w:p w14:paraId="186940D2" w14:textId="77777777" w:rsidR="00266866" w:rsidRPr="00FD5E2E" w:rsidRDefault="00266866" w:rsidP="00266866">
      <w:pPr>
        <w:rPr>
          <w:i/>
          <w:iCs/>
        </w:rPr>
      </w:pPr>
      <w:r w:rsidRPr="00FD5E2E">
        <w:rPr>
          <w:i/>
          <w:iCs/>
        </w:rPr>
        <w:t xml:space="preserve">The Dynamixel servos seem to be the best option </w:t>
      </w:r>
      <w:hyperlink r:id="rId128" w:history="1">
        <w:r w:rsidRPr="00FD5E2E">
          <w:rPr>
            <w:rStyle w:val="Hyperlink"/>
            <w:i/>
            <w:iCs/>
          </w:rPr>
          <w:t>http://www.trossenrobotics.com/dynamixel-ax-12-robot-actuator.aspx</w:t>
        </w:r>
      </w:hyperlink>
      <w:r w:rsidRPr="00FD5E2E">
        <w:rPr>
          <w:i/>
          <w:iCs/>
        </w:rPr>
        <w:t xml:space="preserve"> due to their programmability and other features which are better than common RC servos like Hi-Tec. Will probably use these servos.</w:t>
      </w:r>
    </w:p>
    <w:p w14:paraId="36C55F97" w14:textId="77777777" w:rsidR="0005644C" w:rsidRPr="003D70F2" w:rsidRDefault="0005644C" w:rsidP="0005644C">
      <w:pPr>
        <w:rPr>
          <w:b/>
          <w:i/>
          <w:iCs/>
          <w:highlight w:val="green"/>
          <w:u w:val="single"/>
        </w:rPr>
      </w:pPr>
      <w:r w:rsidRPr="003D70F2">
        <w:rPr>
          <w:i/>
          <w:iCs/>
          <w:highlight w:val="green"/>
        </w:rPr>
        <w:t xml:space="preserve">Treat interaction as story-telling: instead of giving the audience the direct answer  to the question, take them to an intermediary place, leading up to the answer. </w:t>
      </w:r>
      <w:r w:rsidRPr="003D70F2">
        <w:rPr>
          <w:b/>
          <w:i/>
          <w:iCs/>
          <w:highlight w:val="green"/>
        </w:rPr>
        <w:t xml:space="preserve">Make the audience </w:t>
      </w:r>
      <w:r w:rsidRPr="003D70F2">
        <w:rPr>
          <w:b/>
          <w:i/>
          <w:iCs/>
          <w:highlight w:val="green"/>
          <w:u w:val="single"/>
        </w:rPr>
        <w:t>care.</w:t>
      </w:r>
    </w:p>
    <w:p w14:paraId="4CF0E26C" w14:textId="77777777" w:rsidR="0005644C" w:rsidRPr="003D70F2" w:rsidRDefault="0005644C" w:rsidP="0005644C">
      <w:pPr>
        <w:rPr>
          <w:i/>
          <w:iCs/>
          <w:highlight w:val="green"/>
        </w:rPr>
      </w:pPr>
      <w:r w:rsidRPr="003D70F2">
        <w:rPr>
          <w:b/>
          <w:i/>
          <w:iCs/>
          <w:highlight w:val="green"/>
        </w:rPr>
        <w:t>Be authentic</w:t>
      </w:r>
      <w:r w:rsidRPr="003D70F2">
        <w:rPr>
          <w:i/>
          <w:iCs/>
          <w:highlight w:val="green"/>
        </w:rPr>
        <w:t>.</w:t>
      </w:r>
    </w:p>
    <w:p w14:paraId="502B1669" w14:textId="77777777" w:rsidR="0005644C" w:rsidRPr="003D70F2" w:rsidRDefault="0005644C" w:rsidP="0005644C">
      <w:pPr>
        <w:rPr>
          <w:i/>
          <w:iCs/>
          <w:highlight w:val="green"/>
        </w:rPr>
      </w:pPr>
      <w:r w:rsidRPr="003D70F2">
        <w:rPr>
          <w:i/>
          <w:iCs/>
          <w:highlight w:val="green"/>
        </w:rPr>
        <w:t>Show a “theme” for the robot: what is the ‘itch’ its dying to scratch (achieve), “who am I?” the robot itself is trying to answer its own questions, trying to reach its own goals.</w:t>
      </w:r>
    </w:p>
    <w:p w14:paraId="2007976F" w14:textId="77777777" w:rsidR="0005644C" w:rsidRPr="003D70F2" w:rsidRDefault="0005644C" w:rsidP="0005644C">
      <w:pPr>
        <w:rPr>
          <w:i/>
          <w:iCs/>
          <w:highlight w:val="green"/>
        </w:rPr>
      </w:pPr>
      <w:r w:rsidRPr="003D70F2">
        <w:rPr>
          <w:i/>
          <w:iCs/>
          <w:highlight w:val="green"/>
        </w:rPr>
        <w:t xml:space="preserve">As much as I hate </w:t>
      </w:r>
    </w:p>
    <w:p w14:paraId="5E493645" w14:textId="77777777" w:rsidR="0005644C" w:rsidRPr="003D70F2" w:rsidRDefault="0005644C" w:rsidP="0005644C">
      <w:pPr>
        <w:rPr>
          <w:i/>
          <w:iCs/>
          <w:highlight w:val="green"/>
        </w:rPr>
      </w:pPr>
      <w:r w:rsidRPr="003D70F2">
        <w:rPr>
          <w:i/>
          <w:iCs/>
          <w:highlight w:val="green"/>
        </w:rPr>
        <w:t>Robots that are animal-inspired exhibit more natural looking gait, flying or even swimming abilities.</w:t>
      </w:r>
    </w:p>
    <w:p w14:paraId="39B3D0B4" w14:textId="77777777" w:rsidR="0005644C" w:rsidRPr="003D70F2" w:rsidRDefault="0005644C" w:rsidP="0005644C">
      <w:pPr>
        <w:rPr>
          <w:i/>
          <w:iCs/>
          <w:highlight w:val="green"/>
        </w:rPr>
      </w:pPr>
      <w:r w:rsidRPr="003D70F2">
        <w:rPr>
          <w:i/>
          <w:iCs/>
          <w:highlight w:val="green"/>
        </w:rPr>
        <w:t xml:space="preserve">Robots still cannot generate reactive, communicative gestures that moves naturally, meaningful and </w:t>
      </w:r>
    </w:p>
    <w:p w14:paraId="425A68D9" w14:textId="77777777" w:rsidR="0005644C" w:rsidRPr="003D70F2" w:rsidRDefault="0005644C" w:rsidP="0005644C">
      <w:pPr>
        <w:rPr>
          <w:i/>
          <w:iCs/>
        </w:rPr>
      </w:pPr>
      <w:r w:rsidRPr="003D70F2">
        <w:rPr>
          <w:i/>
          <w:iCs/>
          <w:highlight w:val="green"/>
        </w:rPr>
        <w:t>Additionally, most of commercially-available robots are pre-programmed with a small set of responses for interaction. After some time interacting with the robot, the person will quickly notice that the robot is repeating its responses and this makes the robot boring.</w:t>
      </w:r>
    </w:p>
    <w:p w14:paraId="2E16BFAA" w14:textId="6B05BE36" w:rsidR="002A35CC" w:rsidRDefault="002A35CC" w:rsidP="00266866"/>
    <w:p w14:paraId="556A532D" w14:textId="22D01EDD" w:rsidR="002A35CC" w:rsidRDefault="002A35CC" w:rsidP="00266866">
      <w:pPr>
        <w:rPr>
          <w:i/>
          <w:iCs/>
        </w:rPr>
      </w:pPr>
      <w:r>
        <w:rPr>
          <w:i/>
          <w:iCs/>
        </w:rPr>
        <w:t>COPIED FROM CHAPTER REGULAR EXPRESSION:</w:t>
      </w:r>
    </w:p>
    <w:p w14:paraId="25BAA63E" w14:textId="77777777" w:rsidR="002A35CC" w:rsidRPr="002A35CC" w:rsidRDefault="002A35CC" w:rsidP="002A35CC">
      <w:pPr>
        <w:rPr>
          <w:b/>
          <w:i/>
          <w:iCs/>
        </w:rPr>
      </w:pPr>
      <w:r w:rsidRPr="002A35CC">
        <w:rPr>
          <w:b/>
          <w:i/>
          <w:iCs/>
        </w:rPr>
        <w:t>TODO (strikethroughs = done):</w:t>
      </w:r>
    </w:p>
    <w:p w14:paraId="048870A5" w14:textId="77777777" w:rsidR="002A35CC" w:rsidRPr="002A35CC" w:rsidRDefault="002A35CC" w:rsidP="002A35CC">
      <w:pPr>
        <w:rPr>
          <w:b/>
          <w:i/>
          <w:iCs/>
        </w:rPr>
      </w:pPr>
      <w:r w:rsidRPr="002A35CC">
        <w:rPr>
          <w:b/>
          <w:i/>
          <w:iCs/>
        </w:rPr>
        <w:lastRenderedPageBreak/>
        <w:t>Copy/add examples from Dr Perkowski’s Paper</w:t>
      </w:r>
    </w:p>
    <w:p w14:paraId="01560E70" w14:textId="77777777" w:rsidR="002A35CC" w:rsidRPr="002A35CC" w:rsidRDefault="002A35CC" w:rsidP="002A35CC">
      <w:pPr>
        <w:rPr>
          <w:b/>
          <w:i/>
          <w:iCs/>
        </w:rPr>
      </w:pPr>
      <w:r w:rsidRPr="002A35CC">
        <w:rPr>
          <w:b/>
          <w:i/>
          <w:iCs/>
        </w:rPr>
        <w:t>Find the reference papers from Brzozowski’s paper re: derivatives of set {ref # 10, 14, 15}</w:t>
      </w:r>
    </w:p>
    <w:p w14:paraId="5D747D68" w14:textId="77777777" w:rsidR="002A35CC" w:rsidRPr="002A35CC" w:rsidRDefault="002A35CC" w:rsidP="002A35CC">
      <w:pPr>
        <w:rPr>
          <w:b/>
          <w:i/>
          <w:iCs/>
        </w:rPr>
      </w:pPr>
      <w:r w:rsidRPr="002A35CC">
        <w:rPr>
          <w:b/>
          <w:i/>
          <w:iCs/>
        </w:rPr>
        <w:t>Add bad vs. good man example (in separate document)</w:t>
      </w:r>
    </w:p>
    <w:p w14:paraId="58FBEAC1" w14:textId="77777777" w:rsidR="002A35CC" w:rsidRPr="002A35CC" w:rsidRDefault="002A35CC" w:rsidP="002A35CC">
      <w:pPr>
        <w:rPr>
          <w:b/>
          <w:i/>
          <w:iCs/>
        </w:rPr>
      </w:pPr>
      <w:r w:rsidRPr="002A35CC">
        <w:rPr>
          <w:b/>
          <w:i/>
          <w:iCs/>
        </w:rPr>
        <w:t>Add examples using vector of regular expressions (parallelism).</w:t>
      </w:r>
    </w:p>
    <w:p w14:paraId="5369C99A" w14:textId="77777777" w:rsidR="002A35CC" w:rsidRPr="002A35CC" w:rsidRDefault="002A35CC" w:rsidP="002A35CC">
      <w:pPr>
        <w:rPr>
          <w:b/>
          <w:i/>
          <w:iCs/>
        </w:rPr>
      </w:pPr>
      <w:r w:rsidRPr="002A35CC">
        <w:rPr>
          <w:b/>
          <w:i/>
          <w:iCs/>
        </w:rPr>
        <w:t>Integrate Braitenberg example (Try: use either expression for left motor + right motor, or combine the expressions of turning left + turning right)</w:t>
      </w:r>
    </w:p>
    <w:p w14:paraId="1C67EA78" w14:textId="77777777" w:rsidR="002A35CC" w:rsidRPr="002A35CC" w:rsidRDefault="002A35CC" w:rsidP="002A35CC">
      <w:pPr>
        <w:rPr>
          <w:b/>
          <w:i/>
          <w:iCs/>
        </w:rPr>
      </w:pPr>
      <w:r w:rsidRPr="002A35CC">
        <w:rPr>
          <w:b/>
          <w:i/>
          <w:iCs/>
        </w:rPr>
        <w:t>Find who did generalizations regular expressions to Boolean Algebra w.r.t to NOT and intersection and vectors of regular expressions</w:t>
      </w:r>
    </w:p>
    <w:p w14:paraId="599AC90C" w14:textId="77777777" w:rsidR="002A35CC" w:rsidRPr="002A35CC" w:rsidRDefault="002A35CC" w:rsidP="002A35CC">
      <w:pPr>
        <w:rPr>
          <w:b/>
          <w:i/>
          <w:iCs/>
        </w:rPr>
      </w:pPr>
      <w:r w:rsidRPr="002A35CC">
        <w:rPr>
          <w:b/>
          <w:i/>
          <w:iCs/>
        </w:rPr>
        <w:t>Examples of robot behaviors easy using RE but difficult in FA</w:t>
      </w:r>
    </w:p>
    <w:p w14:paraId="221FA7D4" w14:textId="77777777" w:rsidR="002A35CC" w:rsidRPr="002A35CC" w:rsidRDefault="002A35CC" w:rsidP="002A35CC">
      <w:pPr>
        <w:rPr>
          <w:b/>
          <w:i/>
          <w:iCs/>
        </w:rPr>
      </w:pPr>
      <w:r w:rsidRPr="002A35CC">
        <w:rPr>
          <w:b/>
          <w:i/>
          <w:iCs/>
        </w:rPr>
        <w:t>(11)*0(00)* U (00)*1(11)* find the NFA etc.  ..</w:t>
      </w:r>
    </w:p>
    <w:p w14:paraId="33763B05" w14:textId="77777777" w:rsidR="002A35CC" w:rsidRPr="002A35CC" w:rsidRDefault="002A35CC" w:rsidP="002A35CC">
      <w:pPr>
        <w:rPr>
          <w:b/>
          <w:i/>
          <w:iCs/>
        </w:rPr>
      </w:pPr>
      <w:r w:rsidRPr="002A35CC">
        <w:rPr>
          <w:b/>
          <w:i/>
          <w:iCs/>
        </w:rPr>
        <w:t>Man/thief vs. dog example</w:t>
      </w:r>
    </w:p>
    <w:p w14:paraId="7917AAE3" w14:textId="77777777" w:rsidR="0025534D" w:rsidRDefault="0025534D" w:rsidP="002812D6">
      <w:r>
        <w:t>Definitions</w:t>
      </w:r>
    </w:p>
    <w:p w14:paraId="1C03C71F" w14:textId="77777777" w:rsidR="0025534D" w:rsidRDefault="0025534D" w:rsidP="0025534D">
      <w:r>
        <w:t xml:space="preserve">In order to establish the context of this idea, several terminologies must first be defined. </w:t>
      </w:r>
    </w:p>
    <w:p w14:paraId="57FA9F17" w14:textId="77777777" w:rsidR="0025534D" w:rsidRDefault="0025534D" w:rsidP="0025534D">
      <w:r>
        <w:rPr>
          <w:b/>
        </w:rPr>
        <w:t xml:space="preserve">Def: </w:t>
      </w:r>
      <w:r>
        <w:t xml:space="preserve">The </w:t>
      </w:r>
      <w:r w:rsidRPr="00344B31">
        <w:rPr>
          <w:b/>
        </w:rPr>
        <w:t>input</w:t>
      </w:r>
      <w:r>
        <w:t xml:space="preserve"> of the robot is the information about its environment from its sensors (external inputs) or some internal state of the robot (internal inputs). Some examples of input are: detection of certain keywords, lights, or sounds; distance from an object; the presence of an object, obstacle, </w:t>
      </w:r>
      <w:r w:rsidRPr="009A3543">
        <w:t>a person</w:t>
      </w:r>
      <w:r>
        <w:t xml:space="preserve"> or lack thereof; the internal/emotional state; location of the robot, etc. The robot’s inputs can be referred to as the robot’s </w:t>
      </w:r>
      <w:r w:rsidRPr="00CB773A">
        <w:rPr>
          <w:b/>
        </w:rPr>
        <w:t>circumstances</w:t>
      </w:r>
      <w:r>
        <w:rPr>
          <w:b/>
        </w:rPr>
        <w:t>.</w:t>
      </w:r>
    </w:p>
    <w:p w14:paraId="44B6235A" w14:textId="77777777" w:rsidR="0025534D" w:rsidRDefault="0025534D" w:rsidP="0025534D">
      <w:pPr>
        <w:rPr>
          <w:b/>
        </w:rPr>
      </w:pPr>
      <w:r w:rsidRPr="00826AA7">
        <w:rPr>
          <w:b/>
        </w:rPr>
        <w:t xml:space="preserve">Def: An action </w:t>
      </w:r>
      <w:r w:rsidRPr="00826AA7">
        <w:t xml:space="preserve">is </w:t>
      </w:r>
      <w:r>
        <w:t xml:space="preserve">the </w:t>
      </w:r>
      <w:r w:rsidRPr="00826AA7">
        <w:rPr>
          <w:b/>
        </w:rPr>
        <w:t>output</w:t>
      </w:r>
      <w:r>
        <w:t xml:space="preserve"> of the robot which can be </w:t>
      </w:r>
      <w:r w:rsidRPr="00826AA7">
        <w:t xml:space="preserve">any type of “movement” or change such as movement of the robot’s base, or any body parts, the lighting of light, emitting sound, </w:t>
      </w:r>
      <w:r>
        <w:t xml:space="preserve">speech, </w:t>
      </w:r>
      <w:r w:rsidRPr="00826AA7">
        <w:t>etc.</w:t>
      </w:r>
      <w:r w:rsidRPr="00826AA7">
        <w:rPr>
          <w:b/>
        </w:rPr>
        <w:t xml:space="preserve"> </w:t>
      </w:r>
      <w:r>
        <w:t>Outputs can also be any combination of multiple actions, executed in parallel, arranged in some sequence, or any combinations of parallel and sequential executions.</w:t>
      </w:r>
    </w:p>
    <w:p w14:paraId="1A77000D" w14:textId="77777777" w:rsidR="0025534D" w:rsidRPr="00210F62" w:rsidRDefault="0025534D" w:rsidP="0025534D">
      <w:pPr>
        <w:rPr>
          <w:b/>
        </w:rPr>
      </w:pPr>
      <w:r w:rsidRPr="00210F62">
        <w:rPr>
          <w:b/>
        </w:rPr>
        <w:t xml:space="preserve">Def: A behavior </w:t>
      </w:r>
      <w:r w:rsidRPr="00210F62">
        <w:t>is the</w:t>
      </w:r>
      <w:r w:rsidRPr="00210F62">
        <w:rPr>
          <w:b/>
        </w:rPr>
        <w:t xml:space="preserve"> mapping </w:t>
      </w:r>
      <w:r w:rsidRPr="00210F62">
        <w:t>between what the robot perceives (input) and the robot’s actions (output)</w:t>
      </w:r>
      <w:r>
        <w:t xml:space="preserve"> and usually associated with some tasks/goals</w:t>
      </w:r>
      <w:r w:rsidRPr="00210F62">
        <w:t>. In other words, a behavior is how the robot responds to the given circumstances. For example: a tracking behavior is when the robot’s vision system detects a person’s hand and moves depending on the location of the hand. A following behavior can be defined as tracking behavior plus maintaining some distance from the tracked object.</w:t>
      </w:r>
    </w:p>
    <w:p w14:paraId="6249A9B8" w14:textId="77777777" w:rsidR="0025534D" w:rsidRDefault="0025534D" w:rsidP="002812D6"/>
    <w:p w14:paraId="3F00DE1F" w14:textId="77777777" w:rsidR="0025534D" w:rsidRDefault="0025534D" w:rsidP="002812D6">
      <w:r>
        <w:t>Rationale/Why’s</w:t>
      </w:r>
    </w:p>
    <w:p w14:paraId="1F5622C8" w14:textId="77777777" w:rsidR="0025534D" w:rsidRDefault="0025534D" w:rsidP="002812D6">
      <w:r>
        <w:t>Why is robot expressiveness a problem?</w:t>
      </w:r>
    </w:p>
    <w:p w14:paraId="46810C20" w14:textId="77777777" w:rsidR="0025534D" w:rsidRDefault="0025534D" w:rsidP="002812D6">
      <w:r>
        <w:t>Expressiveness is an important feature in socially-interactive robots. Moreover, there are indications that embodiment is important i.e. the robot’s physical appearance [ref]. When the robot is unable to meet the social interaction requirement for expressiveness, then the robot is perceived to be just another tool, machine or just another “toy”, and not an agent that is adept at social interaction. Unless the robot serves a specific purpose (e.g. task, function), i.e. intended to be a tool, they can quickly be forgotten, ignored and replaced.</w:t>
      </w:r>
    </w:p>
    <w:p w14:paraId="5FBB0DAD" w14:textId="77777777" w:rsidR="0025534D" w:rsidRDefault="0025534D" w:rsidP="002812D6">
      <w:r>
        <w:t>So?</w:t>
      </w:r>
    </w:p>
    <w:p w14:paraId="26088ED3" w14:textId="77777777" w:rsidR="0025534D" w:rsidRDefault="0025534D" w:rsidP="0025534D">
      <w:r>
        <w:t>Perhaps it is just a longing to realize the robots we seen in science-fiction movies.</w:t>
      </w:r>
    </w:p>
    <w:p w14:paraId="315BFA7D" w14:textId="77777777" w:rsidR="0025534D" w:rsidRDefault="0025534D" w:rsidP="0025534D">
      <w:r w:rsidRPr="00361FB6">
        <w:lastRenderedPageBreak/>
        <w:t>We are interested in robots that are engaging, interesting, and can communicate with us (humans) using the same modalities such as speech, facial expressions, body language, gestures.</w:t>
      </w:r>
      <w:r>
        <w:t xml:space="preserve"> In other words, the robots understand and respond with the same communication modalities we use for human-human interaction.</w:t>
      </w:r>
    </w:p>
    <w:p w14:paraId="30A54BFA" w14:textId="77777777" w:rsidR="0025534D" w:rsidRDefault="0025534D" w:rsidP="0025534D">
      <w:r>
        <w:t>This is particularly a set of important features for robots that are operating in human social environment (socially situated), robots which human-robot interaction is central to its function/application (e.g. museum guide robot, assistive robots for the elderly, etc.).</w:t>
      </w:r>
    </w:p>
    <w:p w14:paraId="506082FF" w14:textId="77777777" w:rsidR="0025534D" w:rsidRPr="00CA1C84" w:rsidRDefault="0025534D" w:rsidP="0025534D">
      <w:r>
        <w:t>There have been studies that evaluates the ability of robots expressing emotions and attitude [ref, ref, ]. While the studies reported some positive results, it was never convincing enough when we watch the actual footage of the robot’s expressions e.g. KOBIAN.</w:t>
      </w:r>
    </w:p>
    <w:p w14:paraId="218E4DED" w14:textId="77777777" w:rsidR="0025534D" w:rsidRDefault="0025534D" w:rsidP="002812D6">
      <w:r>
        <w:t>Why #2</w:t>
      </w:r>
    </w:p>
    <w:p w14:paraId="6B50360A" w14:textId="77777777" w:rsidR="0025534D" w:rsidRDefault="0025534D" w:rsidP="002812D6">
      <w:r>
        <w:t>Because special input peripherals are awkward and cumbersome. For example: you would utilize your robot more if you can call it simply by calling its name, or using hand gesture to tell it to come towards you. Moreover, special-purpose peripherals (e.g. special remote controller for the robot) require some learning curve, and more generic peripherals (e.g. video game controllers) are limited, and needs to be jerry-rigged to fully access the capabilities of the robot.</w:t>
      </w:r>
    </w:p>
    <w:p w14:paraId="7F361FA1" w14:textId="77777777" w:rsidR="0025534D" w:rsidRDefault="0025534D" w:rsidP="002812D6">
      <w:r>
        <w:t>The other important requirement is for the robot to respond in an expected (but not predictable) manner, with a response time roughly the same as an average person would take to respond.</w:t>
      </w:r>
    </w:p>
    <w:p w14:paraId="5A686962" w14:textId="77777777" w:rsidR="0025534D" w:rsidRDefault="0025534D" w:rsidP="002812D6">
      <w:r>
        <w:t>So gesture recognition?</w:t>
      </w:r>
    </w:p>
    <w:p w14:paraId="729FC537" w14:textId="77777777" w:rsidR="0025534D" w:rsidRDefault="0025534D" w:rsidP="0025534D">
      <w:r>
        <w:t xml:space="preserve">There are many factors contributing to the quality of human-robot interaction, and most of them have been studied in the area called </w:t>
      </w:r>
      <w:r>
        <w:rPr>
          <w:i/>
        </w:rPr>
        <w:t>social robotics</w:t>
      </w:r>
      <w:r>
        <w:t xml:space="preserve">, particularly in the sub-category of </w:t>
      </w:r>
      <w:r>
        <w:rPr>
          <w:i/>
        </w:rPr>
        <w:t xml:space="preserve">socially interactive robots </w:t>
      </w:r>
      <w:sdt>
        <w:sdtPr>
          <w:rPr>
            <w:i/>
          </w:rPr>
          <w:id w:val="1326315940"/>
          <w:citation/>
        </w:sdtPr>
        <w:sdtContent>
          <w:r>
            <w:rPr>
              <w:i/>
            </w:rPr>
            <w:fldChar w:fldCharType="begin"/>
          </w:r>
          <w:r>
            <w:rPr>
              <w:i/>
            </w:rPr>
            <w:instrText xml:space="preserve"> CITATION Fon03 \l 1033 </w:instrText>
          </w:r>
          <w:r>
            <w:rPr>
              <w:i/>
            </w:rPr>
            <w:fldChar w:fldCharType="separate"/>
          </w:r>
          <w:r w:rsidR="00F33AE0" w:rsidRPr="00F33AE0">
            <w:rPr>
              <w:noProof/>
            </w:rPr>
            <w:t>[1]</w:t>
          </w:r>
          <w:r>
            <w:rPr>
              <w:i/>
            </w:rPr>
            <w:fldChar w:fldCharType="end"/>
          </w:r>
        </w:sdtContent>
      </w:sdt>
      <w:r>
        <w:t xml:space="preserve">. These kind of robots are characterized by their ability to: express/perceive emotions, communicate with high level languages, understand models and recognize other agents, establish and/or maintain social relationships, able to use non-verbal cues (e.g. gaze, gestures), exhibit some personality/character, and able to learn and develop social competencies </w:t>
      </w:r>
      <w:sdt>
        <w:sdtPr>
          <w:id w:val="1118337810"/>
          <w:citation/>
        </w:sdtPr>
        <w:sdtContent>
          <w:r>
            <w:fldChar w:fldCharType="begin"/>
          </w:r>
          <w:r>
            <w:instrText xml:space="preserve"> CITATION Dau072 \l 1033 </w:instrText>
          </w:r>
          <w:r>
            <w:fldChar w:fldCharType="separate"/>
          </w:r>
          <w:r w:rsidR="00F33AE0" w:rsidRPr="00F33AE0">
            <w:rPr>
              <w:noProof/>
            </w:rPr>
            <w:t>[72]</w:t>
          </w:r>
          <w:r>
            <w:fldChar w:fldCharType="end"/>
          </w:r>
        </w:sdtContent>
      </w:sdt>
      <w:r>
        <w:t>. Social robots and socially interactive robots are discussed in Chapter X.</w:t>
      </w:r>
    </w:p>
    <w:p w14:paraId="765DCF68" w14:textId="77777777" w:rsidR="0025534D" w:rsidRDefault="0025534D" w:rsidP="0025534D">
      <w:r>
        <w:t xml:space="preserve">I am particularly interested in </w:t>
      </w:r>
      <w:r w:rsidRPr="00C25611">
        <w:rPr>
          <w:b/>
        </w:rPr>
        <w:t>the way the robot respond</w:t>
      </w:r>
      <w:r>
        <w:t xml:space="preserve"> through gestures and expressive movements of the body of the robot. For example, to acknowledge that it recognized that you are calling it to come to you. As humans, when someone calls us, we may say “just a minute”, or orient our gaze to look in the direction of the call and starts walking in that direction. But suppose you were in the middle of taking a bite of your lunch, and cannot say “just a minute”, you may gesticulate to inform the person who called you that you are aware of her call.</w:t>
      </w:r>
    </w:p>
    <w:p w14:paraId="07EAAF83" w14:textId="77777777" w:rsidR="0025534D" w:rsidRDefault="0025534D" w:rsidP="0025534D">
      <w:r>
        <w:t xml:space="preserve">Now, the more interesting response is when we are happy, or unhappy, tired or energetic. We will perform our acknowledgement differently than when we are not tired. If the call was loud and sudden, we may be surprised, which can be expressed by a jolt (sudden movement) on our bodies, and without planning, we turn towards the direction of the call/sound. We perform these responses without even having to plan them, most of the time. For us humans, these responses happen naturally. On the other hand, we have to </w:t>
      </w:r>
      <w:r>
        <w:rPr>
          <w:i/>
        </w:rPr>
        <w:t xml:space="preserve">consciously </w:t>
      </w:r>
      <w:r>
        <w:t>suppress those reactions if we want/have to.</w:t>
      </w:r>
    </w:p>
    <w:p w14:paraId="515BE944" w14:textId="77777777" w:rsidR="0025534D" w:rsidRDefault="0025534D" w:rsidP="0025534D">
      <w:r>
        <w:t>The point is, the gesticulations we do were never precisely measured, and each time we gesticulate; it is always slightly different than the last, which may be caused by different circumstances of the moment. But a robot does not know of this – at least in the traditional way of programming robots.</w:t>
      </w:r>
      <w:r w:rsidRPr="0084568B">
        <w:rPr>
          <w:b/>
          <w:bCs/>
        </w:rPr>
        <w:t xml:space="preserve"> This is what I want to discover and contribute.</w:t>
      </w:r>
      <w:r>
        <w:t xml:space="preserve"> Humanoid robots such as Asimo, KOBIAN, most of the time perform following a linear script (like a “movie script” sense) and executing </w:t>
      </w:r>
      <w:r w:rsidRPr="00C26191">
        <w:t>pre-recorded animations/motion data</w:t>
      </w:r>
      <w:r>
        <w:t xml:space="preserve"> (with exception for actions with some dynamics like walking). Moreover, from many examples we have seen, the movements still seem too robotic, with some exceptions of motions acquired from motion capture systems.</w:t>
      </w:r>
    </w:p>
    <w:p w14:paraId="4E10A3C7" w14:textId="77777777" w:rsidR="0025534D" w:rsidRDefault="0025534D" w:rsidP="002812D6">
      <w:r>
        <w:t>So?</w:t>
      </w:r>
    </w:p>
    <w:p w14:paraId="6F67ED78" w14:textId="77777777" w:rsidR="0025534D" w:rsidRDefault="0025534D" w:rsidP="0025534D">
      <w:r>
        <w:lastRenderedPageBreak/>
        <w:t>Programming emotional expressions, gestures and these complex movements takes a lot of effort and to get movements that look good and natural, often it requires the help of an expert animator.</w:t>
      </w:r>
    </w:p>
    <w:p w14:paraId="010E0F2E" w14:textId="77777777" w:rsidR="0025534D" w:rsidRDefault="0025534D" w:rsidP="0025534D">
      <w:r w:rsidRPr="002B0A16">
        <w:rPr>
          <w:b/>
          <w:bCs/>
        </w:rPr>
        <w:t>There</w:t>
      </w:r>
      <w:r>
        <w:rPr>
          <w:b/>
          <w:bCs/>
        </w:rPr>
        <w:t xml:space="preserve">fore, in this dissertation I strongly believe that the problem of unnatural expression in robots must be approached </w:t>
      </w:r>
    </w:p>
    <w:p w14:paraId="1155A04A" w14:textId="77777777" w:rsidR="000C49DE" w:rsidRPr="00F16F63" w:rsidRDefault="000C49DE" w:rsidP="000C49DE">
      <w:pPr>
        <w:rPr>
          <w:i/>
          <w:strike/>
          <w:color w:val="A6A6A6" w:themeColor="background1" w:themeShade="A6"/>
        </w:rPr>
      </w:pPr>
      <w:r w:rsidRPr="00F16F63">
        <w:rPr>
          <w:i/>
          <w:strike/>
          <w:color w:val="A6A6A6" w:themeColor="background1" w:themeShade="A6"/>
        </w:rPr>
        <w:t>The interaction of most robots still does not exhibit natural flow of interaction as between humans. In most cases, interactive robots have very deterministic responses; i.e. one response for a particular input. The first workaround is to have a set of responses/answers and every time the particular input is encountered, randomly choose one response from that set. Because these are canned (pre-programmed) responses, they are executed the same way every time. After some time, the person will recognize that this robot is just choosing the answers. The common outcome of this “test” is that the person concludes that the robot is actually “dumb” and thinks of it as just another unintelligent machine. For example: The person asks the robot “How are you?” The robot has a set of responses: “I’m fine, thank you. Yourself?”, “I’m doing great! How about yourself?”, “I’m well. Thank you for asking.” After asking the robot “How are you?” four times, the robot will eventually give the same answer at least twice. Moreover, this answer will be said in exactly the same way every time. We can imagine the same thing if the robot would have gestures/movements instead of speech.</w:t>
      </w:r>
    </w:p>
    <w:p w14:paraId="1CF2EA10" w14:textId="77777777" w:rsidR="000C49DE" w:rsidRPr="00F16F63" w:rsidRDefault="000C49DE" w:rsidP="000C49DE">
      <w:pPr>
        <w:rPr>
          <w:i/>
          <w:strike/>
          <w:color w:val="A6A6A6" w:themeColor="background1" w:themeShade="A6"/>
        </w:rPr>
      </w:pPr>
      <w:r w:rsidRPr="00F16F63">
        <w:rPr>
          <w:i/>
          <w:strike/>
          <w:color w:val="A6A6A6" w:themeColor="background1" w:themeShade="A6"/>
        </w:rPr>
        <w:t xml:space="preserve">The more compelling robot may recognize that the person has been asking the same question repeatedly and starts to get annoyed. The robot may then end the conversation, maybe leave the person. Moreover, the robot may answer the question and gesticulate in a natural, calm manner when the person asks the question for the first time. After the robot recognizes that the person has been repeating his question (i.e. to “test the robot), the robot may get annoyed, and start to have more erratic gestures. However, this too may be subject to the person “testing” the robot by repeatedly following the sequence to get the robot to the annoyed state. </w:t>
      </w:r>
    </w:p>
    <w:p w14:paraId="2E0A1D9D" w14:textId="77777777" w:rsidR="000C49DE" w:rsidRPr="00F16F63" w:rsidRDefault="000C49DE" w:rsidP="000C49DE">
      <w:pPr>
        <w:rPr>
          <w:i/>
          <w:strike/>
          <w:color w:val="A6A6A6" w:themeColor="background1" w:themeShade="A6"/>
        </w:rPr>
      </w:pPr>
      <w:r w:rsidRPr="00F16F63">
        <w:rPr>
          <w:i/>
          <w:strike/>
          <w:color w:val="A6A6A6" w:themeColor="background1" w:themeShade="A6"/>
        </w:rPr>
        <w:t xml:space="preserve">Similar to KOBIAN, Asimo [ref] always performs in a very carefully choreographed manner, and always seems like every gestural movement (excluding walking) is very careful and with hesitation. The NAO robot is a very robust humanoid robot platform and has been used in many human-robot interaction researches [refs], but it suffers the same symptoms as Asimo. Robots that exhibit natural, fluid movements in demonstrations in most cases were produced from motion capture data or done by some very skilled animators. </w:t>
      </w:r>
    </w:p>
    <w:p w14:paraId="660D2EFA" w14:textId="551ED38B" w:rsidR="002A35CC" w:rsidRDefault="000C49DE" w:rsidP="000C49DE">
      <w:pPr>
        <w:rPr>
          <w:b/>
          <w:i/>
          <w:strike/>
          <w:color w:val="A6A6A6" w:themeColor="background1" w:themeShade="A6"/>
        </w:rPr>
      </w:pPr>
      <w:r w:rsidRPr="002A7E6C">
        <w:rPr>
          <w:b/>
          <w:strike/>
          <w:color w:val="A6A6A6" w:themeColor="background1" w:themeShade="A6"/>
        </w:rPr>
        <w:t xml:space="preserve">So, the key idea is not to focus on the dynamics of the interaction in terms of </w:t>
      </w:r>
      <w:r w:rsidRPr="002A7E6C">
        <w:rPr>
          <w:b/>
          <w:i/>
          <w:strike/>
          <w:color w:val="A6A6A6" w:themeColor="background1" w:themeShade="A6"/>
        </w:rPr>
        <w:t xml:space="preserve">what the action (speech, gesture) itself, </w:t>
      </w:r>
      <w:r w:rsidRPr="002A7E6C">
        <w:rPr>
          <w:b/>
          <w:strike/>
          <w:color w:val="A6A6A6" w:themeColor="background1" w:themeShade="A6"/>
        </w:rPr>
        <w:t xml:space="preserve">but instead the </w:t>
      </w:r>
      <w:r w:rsidRPr="002A7E6C">
        <w:rPr>
          <w:b/>
          <w:i/>
          <w:strike/>
          <w:color w:val="A6A6A6" w:themeColor="background1" w:themeShade="A6"/>
        </w:rPr>
        <w:t>semantic</w:t>
      </w:r>
      <w:r w:rsidRPr="002A7E6C">
        <w:rPr>
          <w:b/>
          <w:strike/>
          <w:color w:val="A6A6A6" w:themeColor="background1" w:themeShade="A6"/>
        </w:rPr>
        <w:t>/</w:t>
      </w:r>
      <w:r w:rsidRPr="002A7E6C">
        <w:rPr>
          <w:b/>
          <w:i/>
          <w:strike/>
          <w:color w:val="A6A6A6" w:themeColor="background1" w:themeShade="A6"/>
        </w:rPr>
        <w:t>meaning of the action – how the action can affect the interaction.</w:t>
      </w:r>
    </w:p>
    <w:p w14:paraId="41DEBAEA" w14:textId="07F519E3" w:rsidR="004C24EF" w:rsidRDefault="004C24EF" w:rsidP="000C49DE"/>
    <w:p w14:paraId="19837AC7" w14:textId="77777777" w:rsidR="004C24EF" w:rsidRDefault="004C24EF" w:rsidP="004C24EF">
      <w:pPr>
        <w:rPr>
          <w:bCs/>
        </w:rPr>
      </w:pPr>
      <w:r>
        <w:rPr>
          <w:bCs/>
        </w:rPr>
        <w:t xml:space="preserve">Input from environment can be encoded using EE, but the EE needs to be interpreted in the sense of the classical probabilistic automata. Therefore, constraints can also be programmed using </w:t>
      </w:r>
      <w:commentRangeStart w:id="126"/>
      <w:r>
        <w:rPr>
          <w:bCs/>
        </w:rPr>
        <w:t>EE</w:t>
      </w:r>
      <w:commentRangeEnd w:id="126"/>
      <w:r>
        <w:rPr>
          <w:rStyle w:val="CommentReference"/>
        </w:rPr>
        <w:commentReference w:id="126"/>
      </w:r>
      <w:r>
        <w:rPr>
          <w:bCs/>
        </w:rPr>
        <w:t>.</w:t>
      </w:r>
    </w:p>
    <w:p w14:paraId="7931D63F" w14:textId="77777777" w:rsidR="004C24EF" w:rsidRDefault="004C24EF" w:rsidP="000C49DE"/>
    <w:p w14:paraId="2A5AEDFE" w14:textId="77777777" w:rsidR="002812D6" w:rsidRDefault="002812D6" w:rsidP="002812D6">
      <w:r>
        <w:t>Other metrics would be:</w:t>
      </w:r>
    </w:p>
    <w:p w14:paraId="7D68FC37" w14:textId="77777777" w:rsidR="002812D6" w:rsidRDefault="002812D6" w:rsidP="002812D6">
      <w:pPr>
        <w:pStyle w:val="ListParagraph"/>
        <w:numPr>
          <w:ilvl w:val="0"/>
          <w:numId w:val="7"/>
        </w:numPr>
      </w:pPr>
      <w:r>
        <w:t>How well the robot detect the person, or objects</w:t>
      </w:r>
    </w:p>
    <w:p w14:paraId="3FA0CD1B" w14:textId="77777777" w:rsidR="002812D6" w:rsidRDefault="002812D6" w:rsidP="002812D6">
      <w:pPr>
        <w:pStyle w:val="ListParagraph"/>
        <w:numPr>
          <w:ilvl w:val="0"/>
          <w:numId w:val="7"/>
        </w:numPr>
      </w:pPr>
      <w:r>
        <w:t>How well the robot track the person, or objects</w:t>
      </w:r>
    </w:p>
    <w:p w14:paraId="16E959DB" w14:textId="77777777" w:rsidR="002812D6" w:rsidRDefault="002812D6" w:rsidP="002812D6">
      <w:pPr>
        <w:pStyle w:val="ListParagraph"/>
        <w:numPr>
          <w:ilvl w:val="0"/>
          <w:numId w:val="7"/>
        </w:numPr>
      </w:pPr>
      <w:r>
        <w:t>What is the reaction time of the robot?</w:t>
      </w:r>
    </w:p>
    <w:p w14:paraId="5E007D35" w14:textId="1128E042" w:rsidR="002812D6" w:rsidRDefault="002812D6" w:rsidP="002812D6">
      <w:r>
        <w:t xml:space="preserve">How well the robot avoid and recover from collisions or getting stuck in a </w:t>
      </w:r>
      <w:commentRangeStart w:id="127"/>
      <w:r>
        <w:t>corner</w:t>
      </w:r>
      <w:commentRangeEnd w:id="127"/>
      <w:r>
        <w:rPr>
          <w:rStyle w:val="CommentReference"/>
        </w:rPr>
        <w:commentReference w:id="127"/>
      </w:r>
    </w:p>
    <w:p w14:paraId="2E292FF9" w14:textId="7B4F74E7" w:rsidR="004502BB" w:rsidRDefault="004502BB" w:rsidP="002812D6"/>
    <w:p w14:paraId="1B1B2462" w14:textId="77777777" w:rsidR="004502BB" w:rsidRDefault="004502BB" w:rsidP="002812D6"/>
    <w:p w14:paraId="2C2B6FB8" w14:textId="77777777" w:rsidR="004502BB" w:rsidRPr="004502BB" w:rsidRDefault="004502BB" w:rsidP="004502BB"/>
    <w:p w14:paraId="1969A71C" w14:textId="77777777" w:rsidR="004502BB" w:rsidRPr="004502BB" w:rsidRDefault="004502BB" w:rsidP="004502BB">
      <w:bookmarkStart w:id="128" w:name="_Toc395058595"/>
      <w:r w:rsidRPr="004502BB">
        <w:lastRenderedPageBreak/>
        <w:t>Converting Finite Automaton to Regular Expression</w:t>
      </w:r>
      <w:bookmarkEnd w:id="128"/>
    </w:p>
    <w:p w14:paraId="053C98AB" w14:textId="77777777" w:rsidR="004502BB" w:rsidRPr="004502BB" w:rsidRDefault="004502BB" w:rsidP="004502BB">
      <w:r w:rsidRPr="004502BB">
        <w:t xml:space="preserve">Sometimes it is more convenient to describe some behaviors using the finite automaton model than in regular expression. For example, consider a system of situation for a mail man, a guard dog, and some bounded environment with obstacles. </w:t>
      </w:r>
    </w:p>
    <w:p w14:paraId="00B99425" w14:textId="77777777" w:rsidR="004502BB" w:rsidRPr="004502BB" w:rsidRDefault="004502BB" w:rsidP="004502BB">
      <w:r w:rsidRPr="004502BB">
        <w:t>But to perform reachability analysis using Brzozowski’s derivative like the example above, the behavior must be in the form of a regular expression. Therefore, we need to know how to find the regular expression that can represent the behavior if we first describe it using the finite automaton model. In this section we show some methods to convert deterministic finite automata into regular expressions.</w:t>
      </w:r>
    </w:p>
    <w:p w14:paraId="6A74EF82" w14:textId="77777777" w:rsidR="004502BB" w:rsidRPr="004502BB" w:rsidRDefault="004502BB" w:rsidP="004502BB">
      <w:r w:rsidRPr="004502BB">
        <w:t>[</w:t>
      </w:r>
      <w:hyperlink r:id="rId129" w:history="1">
        <w:r w:rsidRPr="004502BB">
          <w:rPr>
            <w:rStyle w:val="Hyperlink"/>
          </w:rPr>
          <w:t>Source</w:t>
        </w:r>
      </w:hyperlink>
      <w:r w:rsidRPr="004502BB">
        <w:t xml:space="preserve">] </w:t>
      </w:r>
    </w:p>
    <w:p w14:paraId="2315448B" w14:textId="77777777" w:rsidR="004502BB" w:rsidRPr="004502BB" w:rsidRDefault="004502BB" w:rsidP="004502BB"/>
    <w:p w14:paraId="01F3402C" w14:textId="77777777" w:rsidR="004502BB" w:rsidRPr="004502BB" w:rsidRDefault="004502BB" w:rsidP="004502BB">
      <w:r w:rsidRPr="004502BB">
        <w:t>WHY WE NEED IT? ALWAYS YOU SHOULD WRITE WHAT IS THE MOTIVATION AND APPLICATIONS OF THE METHODS THAT YOU INTRODUCE</w:t>
      </w:r>
    </w:p>
    <w:p w14:paraId="6BF189E2" w14:textId="77777777" w:rsidR="004502BB" w:rsidRPr="004502BB" w:rsidRDefault="004502BB" w:rsidP="004502BB"/>
    <w:p w14:paraId="2C43A242" w14:textId="77777777" w:rsidR="004502BB" w:rsidRPr="004502BB" w:rsidRDefault="004502BB" w:rsidP="004502BB">
      <w:pPr>
        <w:rPr>
          <w:b/>
        </w:rPr>
      </w:pPr>
      <w:r w:rsidRPr="004502BB">
        <w:rPr>
          <w:b/>
        </w:rPr>
        <w:t>THIS SECTION STILL NEEDS TO BE FINISHED AND CLEANED UP</w:t>
      </w:r>
    </w:p>
    <w:p w14:paraId="39B491D2" w14:textId="77777777" w:rsidR="004502BB" w:rsidRPr="004502BB" w:rsidRDefault="004502BB" w:rsidP="004502BB"/>
    <w:p w14:paraId="5F4B08F1" w14:textId="77777777" w:rsidR="004502BB" w:rsidRPr="004502BB" w:rsidRDefault="004502BB" w:rsidP="004502BB">
      <w:r w:rsidRPr="004502BB">
        <w:t>We can use the DFA from previous example:</w:t>
      </w:r>
    </w:p>
    <w:p w14:paraId="5CA2F5B8" w14:textId="77777777" w:rsidR="004502BB" w:rsidRPr="004502BB" w:rsidRDefault="004502BB" w:rsidP="004502BB">
      <w:r w:rsidRPr="004502BB">
        <w:br/>
      </w:r>
      <w:r w:rsidRPr="004502BB">
        <w:rPr>
          <w:noProof/>
          <w:lang w:eastAsia="en-US"/>
        </w:rPr>
        <mc:AlternateContent>
          <mc:Choice Requires="wpc">
            <w:drawing>
              <wp:inline distT="0" distB="0" distL="0" distR="0" wp14:anchorId="5A907EFD" wp14:editId="7464985B">
                <wp:extent cx="5943600" cy="2389031"/>
                <wp:effectExtent l="0" t="0" r="0" b="0"/>
                <wp:docPr id="2283" name="Canvas 228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18" name="Oval 2218"/>
                        <wps:cNvSpPr/>
                        <wps:spPr>
                          <a:xfrm>
                            <a:off x="648844" y="937779"/>
                            <a:ext cx="416257" cy="41625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0036A277" w14:textId="77777777" w:rsidR="00E556C5" w:rsidRDefault="00E556C5" w:rsidP="004502BB">
                              <w: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9" name="Oval 2219"/>
                        <wps:cNvSpPr/>
                        <wps:spPr>
                          <a:xfrm>
                            <a:off x="1640888" y="938292"/>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B034E7A" w14:textId="77777777" w:rsidR="00E556C5" w:rsidRDefault="00E556C5" w:rsidP="004502BB">
                              <w:pPr>
                                <w:pStyle w:val="NormalWeb"/>
                                <w:spacing w:before="0" w:beforeAutospacing="0" w:after="0" w:afterAutospacing="0"/>
                                <w:jc w:val="center"/>
                              </w:pPr>
                              <w:r>
                                <w:rPr>
                                  <w:rFonts w:eastAsia="SimSun"/>
                                  <w:sz w:val="20"/>
                                  <w:szCs w:val="20"/>
                                </w:rPr>
                                <w:t>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20" name="Oval 2220"/>
                        <wps:cNvSpPr/>
                        <wps:spPr>
                          <a:xfrm>
                            <a:off x="3019008" y="212581"/>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8E66E58" w14:textId="77777777" w:rsidR="00E556C5" w:rsidRDefault="00E556C5" w:rsidP="004502BB">
                              <w:pPr>
                                <w:pStyle w:val="NormalWeb"/>
                                <w:spacing w:before="0" w:beforeAutospacing="0" w:after="0" w:afterAutospacing="0"/>
                                <w:jc w:val="center"/>
                              </w:pPr>
                              <w:r>
                                <w:rPr>
                                  <w:rFonts w:eastAsia="SimSun"/>
                                  <w:sz w:val="20"/>
                                  <w:szCs w:val="20"/>
                                </w:rPr>
                                <w: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21" name="Oval 2221"/>
                        <wps:cNvSpPr/>
                        <wps:spPr>
                          <a:xfrm>
                            <a:off x="3019615" y="1495472"/>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B240DE6"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22" name="Straight Arrow Connector 2222"/>
                        <wps:cNvCnPr>
                          <a:stCxn id="2218" idx="6"/>
                          <a:endCxn id="2219" idx="2"/>
                        </wps:cNvCnPr>
                        <wps:spPr>
                          <a:xfrm>
                            <a:off x="1065101" y="1145908"/>
                            <a:ext cx="575787" cy="347"/>
                          </a:xfrm>
                          <a:prstGeom prst="straightConnector1">
                            <a:avLst/>
                          </a:prstGeom>
                          <a:noFill/>
                          <a:ln w="6350" cap="flat" cmpd="sng" algn="ctr">
                            <a:solidFill>
                              <a:srgbClr val="5B9BD5"/>
                            </a:solidFill>
                            <a:prstDash val="solid"/>
                            <a:miter lim="800000"/>
                            <a:tailEnd type="triangle"/>
                          </a:ln>
                          <a:effectLst/>
                        </wps:spPr>
                        <wps:bodyPr/>
                      </wps:wsp>
                      <wps:wsp>
                        <wps:cNvPr id="2223" name="Straight Arrow Connector 2223"/>
                        <wps:cNvCnPr>
                          <a:stCxn id="2219" idx="6"/>
                          <a:endCxn id="2220" idx="2"/>
                        </wps:cNvCnPr>
                        <wps:spPr>
                          <a:xfrm flipV="1">
                            <a:off x="2056813" y="420544"/>
                            <a:ext cx="962195" cy="725711"/>
                          </a:xfrm>
                          <a:prstGeom prst="straightConnector1">
                            <a:avLst/>
                          </a:prstGeom>
                          <a:noFill/>
                          <a:ln w="6350" cap="flat" cmpd="sng" algn="ctr">
                            <a:solidFill>
                              <a:srgbClr val="5B9BD5"/>
                            </a:solidFill>
                            <a:prstDash val="solid"/>
                            <a:miter lim="800000"/>
                            <a:tailEnd type="triangle"/>
                          </a:ln>
                          <a:effectLst/>
                        </wps:spPr>
                        <wps:bodyPr/>
                      </wps:wsp>
                      <wps:wsp>
                        <wps:cNvPr id="2224" name="Straight Arrow Connector 2224"/>
                        <wps:cNvCnPr>
                          <a:stCxn id="2219" idx="6"/>
                          <a:endCxn id="2221" idx="2"/>
                        </wps:cNvCnPr>
                        <wps:spPr>
                          <a:xfrm>
                            <a:off x="2056813" y="1146255"/>
                            <a:ext cx="962802" cy="557180"/>
                          </a:xfrm>
                          <a:prstGeom prst="straightConnector1">
                            <a:avLst/>
                          </a:prstGeom>
                          <a:noFill/>
                          <a:ln w="6350" cap="flat" cmpd="sng" algn="ctr">
                            <a:solidFill>
                              <a:srgbClr val="5B9BD5"/>
                            </a:solidFill>
                            <a:prstDash val="solid"/>
                            <a:miter lim="800000"/>
                            <a:tailEnd type="triangle"/>
                          </a:ln>
                          <a:effectLst/>
                        </wps:spPr>
                        <wps:bodyPr/>
                      </wps:wsp>
                      <wps:wsp>
                        <wps:cNvPr id="2225" name="Straight Arrow Connector 2225"/>
                        <wps:cNvCnPr>
                          <a:stCxn id="2220" idx="3"/>
                          <a:endCxn id="2221" idx="1"/>
                        </wps:cNvCnPr>
                        <wps:spPr>
                          <a:xfrm>
                            <a:off x="3079919" y="567595"/>
                            <a:ext cx="607" cy="988788"/>
                          </a:xfrm>
                          <a:prstGeom prst="straightConnector1">
                            <a:avLst/>
                          </a:prstGeom>
                          <a:noFill/>
                          <a:ln w="6350" cap="flat" cmpd="sng" algn="ctr">
                            <a:solidFill>
                              <a:srgbClr val="5B9BD5"/>
                            </a:solidFill>
                            <a:prstDash val="solid"/>
                            <a:miter lim="800000"/>
                            <a:tailEnd type="triangle"/>
                          </a:ln>
                          <a:effectLst/>
                        </wps:spPr>
                        <wps:bodyPr/>
                      </wps:wsp>
                      <wps:wsp>
                        <wps:cNvPr id="2226" name="Straight Arrow Connector 2226"/>
                        <wps:cNvCnPr>
                          <a:stCxn id="2221" idx="7"/>
                          <a:endCxn id="2220" idx="5"/>
                        </wps:cNvCnPr>
                        <wps:spPr>
                          <a:xfrm flipH="1" flipV="1">
                            <a:off x="3374022" y="567595"/>
                            <a:ext cx="607" cy="988788"/>
                          </a:xfrm>
                          <a:prstGeom prst="straightConnector1">
                            <a:avLst/>
                          </a:prstGeom>
                          <a:noFill/>
                          <a:ln w="6350" cap="flat" cmpd="sng" algn="ctr">
                            <a:solidFill>
                              <a:srgbClr val="5B9BD5"/>
                            </a:solidFill>
                            <a:prstDash val="solid"/>
                            <a:miter lim="800000"/>
                            <a:tailEnd type="triangle"/>
                          </a:ln>
                          <a:effectLst/>
                        </wps:spPr>
                        <wps:bodyPr/>
                      </wps:wsp>
                      <wps:wsp>
                        <wps:cNvPr id="2227" name="Curved Connector 2227"/>
                        <wps:cNvCnPr>
                          <a:stCxn id="2220" idx="7"/>
                          <a:endCxn id="2220" idx="5"/>
                        </wps:cNvCnPr>
                        <wps:spPr>
                          <a:xfrm rot="16200000" flipH="1">
                            <a:off x="3226970" y="420543"/>
                            <a:ext cx="294103" cy="12700"/>
                          </a:xfrm>
                          <a:prstGeom prst="curvedConnector5">
                            <a:avLst>
                              <a:gd name="adj1" fmla="val -77728"/>
                              <a:gd name="adj2" fmla="val 5109677"/>
                              <a:gd name="adj3" fmla="val 177728"/>
                            </a:avLst>
                          </a:prstGeom>
                          <a:noFill/>
                          <a:ln w="6350" cap="flat" cmpd="sng" algn="ctr">
                            <a:solidFill>
                              <a:srgbClr val="5B9BD5"/>
                            </a:solidFill>
                            <a:prstDash val="solid"/>
                            <a:miter lim="800000"/>
                            <a:tailEnd type="triangle"/>
                          </a:ln>
                          <a:effectLst/>
                        </wps:spPr>
                        <wps:bodyPr/>
                      </wps:wsp>
                      <wps:wsp>
                        <wps:cNvPr id="2228" name="Curved Connector 2228"/>
                        <wps:cNvCnPr>
                          <a:stCxn id="2221" idx="7"/>
                          <a:endCxn id="2221" idx="5"/>
                        </wps:cNvCnPr>
                        <wps:spPr>
                          <a:xfrm rot="16200000" flipH="1">
                            <a:off x="3227577" y="1703434"/>
                            <a:ext cx="294103" cy="12700"/>
                          </a:xfrm>
                          <a:prstGeom prst="curvedConnector5">
                            <a:avLst>
                              <a:gd name="adj1" fmla="val -77728"/>
                              <a:gd name="adj2" fmla="val 4595386"/>
                              <a:gd name="adj3" fmla="val 177728"/>
                            </a:avLst>
                          </a:prstGeom>
                          <a:noFill/>
                          <a:ln w="6350" cap="flat" cmpd="sng" algn="ctr">
                            <a:solidFill>
                              <a:srgbClr val="5B9BD5"/>
                            </a:solidFill>
                            <a:prstDash val="solid"/>
                            <a:miter lim="800000"/>
                            <a:tailEnd type="triangle"/>
                          </a:ln>
                          <a:effectLst/>
                        </wps:spPr>
                        <wps:bodyPr/>
                      </wps:wsp>
                      <wps:wsp>
                        <wps:cNvPr id="2229" name="Text Box 2229"/>
                        <wps:cNvSpPr txBox="1"/>
                        <wps:spPr>
                          <a:xfrm>
                            <a:off x="1178559" y="874844"/>
                            <a:ext cx="341644" cy="251209"/>
                          </a:xfrm>
                          <a:prstGeom prst="rect">
                            <a:avLst/>
                          </a:prstGeom>
                          <a:noFill/>
                          <a:ln w="6350">
                            <a:noFill/>
                          </a:ln>
                          <a:effectLst/>
                        </wps:spPr>
                        <wps:txbx>
                          <w:txbxContent>
                            <w:p w14:paraId="5135E18F" w14:textId="77777777" w:rsidR="00E556C5" w:rsidRDefault="00E556C5" w:rsidP="004502B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0" name="Text Box 403"/>
                        <wps:cNvSpPr txBox="1"/>
                        <wps:spPr>
                          <a:xfrm>
                            <a:off x="2293055" y="567595"/>
                            <a:ext cx="341630" cy="250825"/>
                          </a:xfrm>
                          <a:prstGeom prst="rect">
                            <a:avLst/>
                          </a:prstGeom>
                          <a:noFill/>
                          <a:ln w="6350">
                            <a:noFill/>
                          </a:ln>
                          <a:effectLst/>
                        </wps:spPr>
                        <wps:txbx>
                          <w:txbxContent>
                            <w:p w14:paraId="1B1AFCD9" w14:textId="77777777" w:rsidR="00E556C5" w:rsidRDefault="00E556C5" w:rsidP="004502BB">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1" name="Text Box 403"/>
                        <wps:cNvSpPr txBox="1"/>
                        <wps:spPr>
                          <a:xfrm>
                            <a:off x="3724946" y="291169"/>
                            <a:ext cx="341630" cy="250825"/>
                          </a:xfrm>
                          <a:prstGeom prst="rect">
                            <a:avLst/>
                          </a:prstGeom>
                          <a:noFill/>
                          <a:ln w="6350">
                            <a:noFill/>
                          </a:ln>
                          <a:effectLst/>
                        </wps:spPr>
                        <wps:txbx>
                          <w:txbxContent>
                            <w:p w14:paraId="7562D8C3" w14:textId="77777777" w:rsidR="00E556C5" w:rsidRDefault="00E556C5" w:rsidP="004502BB">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2" name="Text Box 403"/>
                        <wps:cNvSpPr txBox="1"/>
                        <wps:spPr>
                          <a:xfrm>
                            <a:off x="3307939" y="944312"/>
                            <a:ext cx="341630" cy="250825"/>
                          </a:xfrm>
                          <a:prstGeom prst="rect">
                            <a:avLst/>
                          </a:prstGeom>
                          <a:noFill/>
                          <a:ln w="6350">
                            <a:noFill/>
                          </a:ln>
                          <a:effectLst/>
                        </wps:spPr>
                        <wps:txbx>
                          <w:txbxContent>
                            <w:p w14:paraId="6C229910" w14:textId="77777777" w:rsidR="00E556C5" w:rsidRDefault="00E556C5" w:rsidP="004502BB">
                              <w:pPr>
                                <w:pStyle w:val="NormalWeb"/>
                                <w:spacing w:before="0" w:beforeAutospacing="0" w:after="0" w:afterAutospacing="0"/>
                                <w:jc w:val="center"/>
                              </w:pPr>
                              <w:r>
                                <w:rPr>
                                  <w:rFonts w:eastAsia="SimSun"/>
                                  <w:sz w:val="20"/>
                                  <w:szCs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3" name="Text Box 403"/>
                        <wps:cNvSpPr txBox="1"/>
                        <wps:spPr>
                          <a:xfrm>
                            <a:off x="2800497" y="919191"/>
                            <a:ext cx="341630" cy="250825"/>
                          </a:xfrm>
                          <a:prstGeom prst="rect">
                            <a:avLst/>
                          </a:prstGeom>
                          <a:noFill/>
                          <a:ln w="6350">
                            <a:noFill/>
                          </a:ln>
                          <a:effectLst/>
                        </wps:spPr>
                        <wps:txbx>
                          <w:txbxContent>
                            <w:p w14:paraId="0656EE22" w14:textId="77777777" w:rsidR="00E556C5" w:rsidRDefault="00E556C5" w:rsidP="004502BB">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4" name="Text Box 403"/>
                        <wps:cNvSpPr txBox="1"/>
                        <wps:spPr>
                          <a:xfrm>
                            <a:off x="2397253" y="1201900"/>
                            <a:ext cx="341630" cy="250825"/>
                          </a:xfrm>
                          <a:prstGeom prst="rect">
                            <a:avLst/>
                          </a:prstGeom>
                          <a:noFill/>
                          <a:ln w="6350">
                            <a:noFill/>
                          </a:ln>
                          <a:effectLst/>
                        </wps:spPr>
                        <wps:txbx>
                          <w:txbxContent>
                            <w:p w14:paraId="4FFA3071" w14:textId="77777777" w:rsidR="00E556C5" w:rsidRDefault="00E556C5" w:rsidP="004502BB">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5" name="Text Box 403"/>
                        <wps:cNvSpPr txBox="1"/>
                        <wps:spPr>
                          <a:xfrm>
                            <a:off x="3694800" y="1610165"/>
                            <a:ext cx="341630" cy="250825"/>
                          </a:xfrm>
                          <a:prstGeom prst="rect">
                            <a:avLst/>
                          </a:prstGeom>
                          <a:noFill/>
                          <a:ln w="6350">
                            <a:noFill/>
                          </a:ln>
                          <a:effectLst/>
                        </wps:spPr>
                        <wps:txbx>
                          <w:txbxContent>
                            <w:p w14:paraId="4C2151B1" w14:textId="77777777" w:rsidR="00E556C5" w:rsidRDefault="00E556C5" w:rsidP="004502BB">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6" name="Oval 2236"/>
                        <wps:cNvSpPr/>
                        <wps:spPr>
                          <a:xfrm>
                            <a:off x="3064869" y="1540420"/>
                            <a:ext cx="330514" cy="330514"/>
                          </a:xfrm>
                          <a:prstGeom prst="ellipse">
                            <a:avLst/>
                          </a:prstGeom>
                          <a:solidFill>
                            <a:srgbClr val="5B9BD5"/>
                          </a:solidFill>
                          <a:ln w="12700" cap="flat" cmpd="sng" algn="ctr">
                            <a:solidFill>
                              <a:sysClr val="window" lastClr="FFFFFF"/>
                            </a:solidFill>
                            <a:prstDash val="solid"/>
                            <a:miter lim="800000"/>
                          </a:ln>
                          <a:effectLst/>
                        </wps:spPr>
                        <wps:txbx>
                          <w:txbxContent>
                            <w:p w14:paraId="3547C9B2"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237" name="Straight Arrow Connector 2237"/>
                        <wps:cNvCnPr>
                          <a:endCxn id="2218" idx="2"/>
                        </wps:cNvCnPr>
                        <wps:spPr>
                          <a:xfrm>
                            <a:off x="212501" y="1145754"/>
                            <a:ext cx="436343" cy="77"/>
                          </a:xfrm>
                          <a:prstGeom prst="straightConnector1">
                            <a:avLst/>
                          </a:prstGeom>
                          <a:noFill/>
                          <a:ln w="6350" cap="flat" cmpd="sng" algn="ctr">
                            <a:solidFill>
                              <a:srgbClr val="5B9BD5"/>
                            </a:solidFill>
                            <a:prstDash val="solid"/>
                            <a:miter lim="800000"/>
                            <a:tailEnd type="triangle"/>
                          </a:ln>
                          <a:effectLst/>
                        </wps:spPr>
                        <wps:bodyPr/>
                      </wps:wsp>
                      <wps:wsp>
                        <wps:cNvPr id="2238" name="Oval 2238"/>
                        <wps:cNvSpPr/>
                        <wps:spPr>
                          <a:xfrm>
                            <a:off x="1627137" y="1635089"/>
                            <a:ext cx="415925" cy="415290"/>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E1175B4" w14:textId="77777777" w:rsidR="00E556C5" w:rsidRDefault="00E556C5" w:rsidP="004502BB">
                              <w:pPr>
                                <w:pStyle w:val="NormalWeb"/>
                                <w:spacing w:before="0" w:beforeAutospacing="0" w:after="0" w:afterAutospacing="0"/>
                                <w:jc w:val="center"/>
                              </w:pPr>
                              <w:r>
                                <w:sym w:font="Symbol" w:char="F0C6"/>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39" name="Straight Arrow Connector 2239"/>
                        <wps:cNvCnPr>
                          <a:stCxn id="2218" idx="6"/>
                          <a:endCxn id="2238" idx="2"/>
                        </wps:cNvCnPr>
                        <wps:spPr>
                          <a:xfrm>
                            <a:off x="1065101" y="1145831"/>
                            <a:ext cx="562036" cy="696779"/>
                          </a:xfrm>
                          <a:prstGeom prst="straightConnector1">
                            <a:avLst/>
                          </a:prstGeom>
                          <a:noFill/>
                          <a:ln w="6350" cap="flat" cmpd="sng" algn="ctr">
                            <a:solidFill>
                              <a:srgbClr val="5B9BD5"/>
                            </a:solidFill>
                            <a:prstDash val="solid"/>
                            <a:miter lim="800000"/>
                            <a:tailEnd type="triangle"/>
                          </a:ln>
                          <a:effectLst/>
                        </wps:spPr>
                        <wps:bodyPr/>
                      </wps:wsp>
                      <wps:wsp>
                        <wps:cNvPr id="2240" name="Text Box 403"/>
                        <wps:cNvSpPr txBox="1"/>
                        <wps:spPr>
                          <a:xfrm>
                            <a:off x="1261377" y="1324988"/>
                            <a:ext cx="341630" cy="250190"/>
                          </a:xfrm>
                          <a:prstGeom prst="rect">
                            <a:avLst/>
                          </a:prstGeom>
                          <a:noFill/>
                          <a:ln w="6350">
                            <a:noFill/>
                          </a:ln>
                          <a:effectLst/>
                        </wps:spPr>
                        <wps:txbx>
                          <w:txbxContent>
                            <w:p w14:paraId="1EDD2B2C" w14:textId="77777777" w:rsidR="00E556C5" w:rsidRDefault="00E556C5" w:rsidP="004502BB">
                              <w:pPr>
                                <w:pStyle w:val="NormalWeb"/>
                                <w:spacing w:before="0" w:beforeAutospacing="0" w:after="0" w:afterAutospacing="0"/>
                                <w:jc w:val="center"/>
                              </w:pPr>
                              <w:r>
                                <w:rPr>
                                  <w:rFonts w:eastAsia="SimSun"/>
                                  <w:sz w:val="20"/>
                                  <w:szCs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41" name="Curved Connector 2241"/>
                        <wps:cNvCnPr>
                          <a:stCxn id="2238" idx="7"/>
                          <a:endCxn id="2238" idx="5"/>
                        </wps:cNvCnPr>
                        <wps:spPr>
                          <a:xfrm rot="16200000" flipH="1">
                            <a:off x="1835334" y="1842610"/>
                            <a:ext cx="293634" cy="12700"/>
                          </a:xfrm>
                          <a:prstGeom prst="curvedConnector5">
                            <a:avLst>
                              <a:gd name="adj1" fmla="val -37234"/>
                              <a:gd name="adj2" fmla="val 3341858"/>
                              <a:gd name="adj3" fmla="val 131818"/>
                            </a:avLst>
                          </a:prstGeom>
                          <a:noFill/>
                          <a:ln w="6350" cap="flat" cmpd="sng" algn="ctr">
                            <a:solidFill>
                              <a:srgbClr val="5B9BD5"/>
                            </a:solidFill>
                            <a:prstDash val="solid"/>
                            <a:miter lim="800000"/>
                            <a:tailEnd type="triangle"/>
                          </a:ln>
                          <a:effectLst/>
                        </wps:spPr>
                        <wps:bodyPr/>
                      </wps:wsp>
                      <wps:wsp>
                        <wps:cNvPr id="2242" name="Text Box 403"/>
                        <wps:cNvSpPr txBox="1"/>
                        <wps:spPr>
                          <a:xfrm>
                            <a:off x="2326853" y="1731646"/>
                            <a:ext cx="429260" cy="243840"/>
                          </a:xfrm>
                          <a:prstGeom prst="rect">
                            <a:avLst/>
                          </a:prstGeom>
                          <a:noFill/>
                          <a:ln w="6350">
                            <a:noFill/>
                          </a:ln>
                          <a:effectLst/>
                        </wps:spPr>
                        <wps:txbx>
                          <w:txbxContent>
                            <w:p w14:paraId="25CDF3FA" w14:textId="77777777" w:rsidR="00E556C5" w:rsidRDefault="00E556C5" w:rsidP="004502BB">
                              <w:pPr>
                                <w:pStyle w:val="NormalWeb"/>
                                <w:spacing w:before="0" w:beforeAutospacing="0" w:after="0" w:afterAutospacing="0"/>
                                <w:jc w:val="center"/>
                              </w:pPr>
                              <w:r>
                                <w:rPr>
                                  <w:rFonts w:eastAsia="SimSun"/>
                                  <w:sz w:val="20"/>
                                  <w:szCs w:val="20"/>
                                </w:rPr>
                                <w:t>A, B</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5A907EFD" id="Canvas 2283" o:spid="_x0000_s2239" editas="canvas" style="width:468pt;height:188.1pt;mso-position-horizontal-relative:char;mso-position-vertical-relative:line" coordsize="59436,2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">
                <v:shape id="_x0000_s2240" type="#_x0000_t75" style="position:absolute;width:59436;height:23888;visibility:visible;mso-wrap-style:square">
                  <v:fill o:detectmouseclick="t"/>
                  <v:path o:connecttype="none"/>
                </v:shape>
                <v:oval id="Oval 2218" o:spid="_x0000_s2241" style="position:absolute;left:6488;top:9377;width:4163;height:4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4FXcAA&#10;AADdAAAADwAAAGRycy9kb3ducmV2LnhtbERPTYvCMBC9C/sfwizsTVMLK9I1iuwiiie14nm2Gdti&#10;MwlNbOu/NwfB4+N9L1aDaURHra8tK5hOEhDEhdU1lwrO+WY8B+EDssbGMil4kIfV8mO0wEzbno/U&#10;nUIpYgj7DBVUIbhMSl9UZNBPrCOO3NW2BkOEbSl1i30MN41Mk2QmDdYcGyp09FtRcTvdjQKpu+vm&#10;n53Lqdke6e/S7+/fB6W+Pof1D4hAQ3iLX+6dVpCm0zg3volP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4FXcAAAADdAAAADwAAAAAAAAAAAAAAAACYAgAAZHJzL2Rvd25y&#10;ZXYueG1sUEsFBgAAAAAEAAQA9QAAAIUDAAAAAA==&#10;" fillcolor="#5b9bd5" strokecolor="#41719c" strokeweight="1pt">
                  <v:stroke joinstyle="miter"/>
                  <v:textbox>
                    <w:txbxContent>
                      <w:p w14:paraId="0036A277" w14:textId="77777777" w:rsidR="00E556C5" w:rsidRDefault="00E556C5" w:rsidP="004502BB">
                        <w:r>
                          <w:t>W</w:t>
                        </w:r>
                      </w:p>
                    </w:txbxContent>
                  </v:textbox>
                </v:oval>
                <v:oval id="Oval 2219" o:spid="_x0000_s2242" style="position:absolute;left:16408;top:9382;width:4160;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gxsMA&#10;AADdAAAADwAAAGRycy9kb3ducmV2LnhtbESPT4vCMBTE78J+h/AWvGlqQdGuUZZdZMWT/9jz2+bZ&#10;lm1eQhPb+u2NIHgcZuY3zHLdm1q01PjKsoLJOAFBnFtdcaHgfNqM5iB8QNZYWyYFN/KwXr0Nlphp&#10;2/GB2mMoRISwz1BBGYLLpPR5SQb92Dri6F1sYzBE2RRSN9hFuKllmiQzabDiuFCio6+S8v/j1SiQ&#10;ur1s/ti5E9U/B/r+7XbX6V6p4Xv/+QEiUB9e4Wd7qxWk6WQBjzfxC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KgxsMAAADdAAAADwAAAAAAAAAAAAAAAACYAgAAZHJzL2Rv&#10;d25yZXYueG1sUEsFBgAAAAAEAAQA9QAAAIgDAAAAAA==&#10;" fillcolor="#5b9bd5" strokecolor="#41719c" strokeweight="1pt">
                  <v:stroke joinstyle="miter"/>
                  <v:textbox>
                    <w:txbxContent>
                      <w:p w14:paraId="4B034E7A" w14:textId="77777777" w:rsidR="00E556C5" w:rsidRDefault="00E556C5" w:rsidP="004502BB">
                        <w:pPr>
                          <w:pStyle w:val="NormalWeb"/>
                          <w:spacing w:before="0" w:beforeAutospacing="0" w:after="0" w:afterAutospacing="0"/>
                          <w:jc w:val="center"/>
                        </w:pPr>
                        <w:r>
                          <w:rPr>
                            <w:rFonts w:eastAsia="SimSun"/>
                            <w:sz w:val="20"/>
                            <w:szCs w:val="20"/>
                          </w:rPr>
                          <w:t>X</w:t>
                        </w:r>
                      </w:p>
                    </w:txbxContent>
                  </v:textbox>
                </v:oval>
                <v:oval id="Oval 2220" o:spid="_x0000_s2243" style="position:absolute;left:30190;top:2125;width:4159;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TD5sAA&#10;AADdAAAADwAAAGRycy9kb3ducmV2LnhtbERPTYvCMBC9C/sfwix403QLinSNIi6ieFIre55txrZs&#10;MwlNbOu/NwfB4+N9L9eDaURHra8tK/iaJiCIC6trLhVc891kAcIHZI2NZVLwIA/r1cdoiZm2PZ+p&#10;u4RSxBD2GSqoQnCZlL6oyKCfWkccuZttDYYI21LqFvsYbhqZJslcGqw5NlToaFtR8X+5GwVSd7fd&#10;HzuXU7M/089vf7zPTkqNP4fNN4hAQ3iLX+6DVpCmadwf38Qn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vTD5sAAAADdAAAADwAAAAAAAAAAAAAAAACYAgAAZHJzL2Rvd25y&#10;ZXYueG1sUEsFBgAAAAAEAAQA9QAAAIUDAAAAAA==&#10;" fillcolor="#5b9bd5" strokecolor="#41719c" strokeweight="1pt">
                  <v:stroke joinstyle="miter"/>
                  <v:textbox>
                    <w:txbxContent>
                      <w:p w14:paraId="58E66E58" w14:textId="77777777" w:rsidR="00E556C5" w:rsidRDefault="00E556C5" w:rsidP="004502BB">
                        <w:pPr>
                          <w:pStyle w:val="NormalWeb"/>
                          <w:spacing w:before="0" w:beforeAutospacing="0" w:after="0" w:afterAutospacing="0"/>
                          <w:jc w:val="center"/>
                        </w:pPr>
                        <w:r>
                          <w:rPr>
                            <w:rFonts w:eastAsia="SimSun"/>
                            <w:sz w:val="20"/>
                            <w:szCs w:val="20"/>
                          </w:rPr>
                          <w:t>Y</w:t>
                        </w:r>
                      </w:p>
                    </w:txbxContent>
                  </v:textbox>
                </v:oval>
                <v:oval id="Oval 2221" o:spid="_x0000_s2244" style="position:absolute;left:30196;top:14954;width:4159;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hmfcMA&#10;AADdAAAADwAAAGRycy9kb3ducmV2LnhtbESPT4vCMBTE7wt+h/AEb2tqYRepRhFFXPa0/sHzs3m2&#10;xeYlNLGt334jCB6HmfkNM1/2phYtNb6yrGAyTkAQ51ZXXCg4HbefUxA+IGusLZOCB3lYLgYfc8y0&#10;7XhP7SEUIkLYZ6igDMFlUvq8JIN+bB1x9K62MRiibAqpG+wi3NQyTZJvabDiuFCio3VJ+e1wNwqk&#10;bq/bCzt3pHq3p825+71//Sk1GvarGYhAfXiHX+0frSBN0wk838Qn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hmfcMAAADdAAAADwAAAAAAAAAAAAAAAACYAgAAZHJzL2Rv&#10;d25yZXYueG1sUEsFBgAAAAAEAAQA9QAAAIgDAAAAAA==&#10;" fillcolor="#5b9bd5" strokecolor="#41719c" strokeweight="1pt">
                  <v:stroke joinstyle="miter"/>
                  <v:textbox>
                    <w:txbxContent>
                      <w:p w14:paraId="1B240DE6"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Straight Arrow Connector 2222" o:spid="_x0000_s2245" type="#_x0000_t32" style="position:absolute;left:10651;top:11459;width:5757;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8eo8MAAADdAAAADwAAAGRycy9kb3ducmV2LnhtbERPXWvCMBR9H/gfwhV8m6l9GNIZZQwF&#10;fVCcE/HxLrlrS5ubkmS1+/fLQPC8Hc4XZ7EabCt68qF2rGA2zUAQa2dqLhWcPzfPcxAhIhtsHZOC&#10;XwqwWo6eFlgYd+MP6k+xFKmEQ4EKqhi7QsqgK7IYpq4jTtq38xZjor6UxuMtldtW5ln2Ii3WnBYq&#10;7Oi9It2cfqyC/UEfj/O+2Q67bK8v17N3X2uv1GQ8vL2CiDTEh/me3hoFeQL8v0lP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HqPDAAAA3QAAAA8AAAAAAAAAAAAA&#10;AAAAoQIAAGRycy9kb3ducmV2LnhtbFBLBQYAAAAABAAEAPkAAACRAwAAAAA=&#10;" strokecolor="#5b9bd5" strokeweight=".5pt">
                  <v:stroke endarrow="block" joinstyle="miter"/>
                </v:shape>
                <v:shape id="Straight Arrow Connector 2223" o:spid="_x0000_s2246" type="#_x0000_t32" style="position:absolute;left:20568;top:4205;width:9622;height:72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OgcMMAAADdAAAADwAAAGRycy9kb3ducmV2LnhtbESPQWsCMRSE7wX/Q3hCbzXrFoquRllE&#10;wYsHraXXx+a5Wdy8rEnU9d83gtDjMDPfMPNlb1txIx8axwrGowwEceV0w7WC4/fmYwIiRGSNrWNS&#10;8KAAy8XgbY6Fdnfe0+0Qa5EgHApUYGLsCilDZchiGLmOOHkn5y3GJH0ttcd7gttW5ln2JS02nBYM&#10;drQyVJ0PV6uA1uXYI12mE7M/nmn6W8rdT6nU+7AvZyAi9fE//GpvtYI8zz/h+SY9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zoHDDAAAA3QAAAA8AAAAAAAAAAAAA&#10;AAAAoQIAAGRycy9kb3ducmV2LnhtbFBLBQYAAAAABAAEAPkAAACRAwAAAAA=&#10;" strokecolor="#5b9bd5" strokeweight=".5pt">
                  <v:stroke endarrow="block" joinstyle="miter"/>
                </v:shape>
                <v:shape id="Straight Arrow Connector 2224" o:spid="_x0000_s2247" type="#_x0000_t32" style="position:absolute;left:20568;top:11462;width:9628;height:5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ojTMYAAADdAAAADwAAAGRycy9kb3ducmV2LnhtbESPQWsCMRSE74L/ITyhN826lCJbo5Si&#10;YA8WtUvp8TV53V3cvCxJXLf/vikIHoeZ+YZZrgfbip58aBwrmM8yEMTamYYrBeXHdroAESKywdYx&#10;KfilAOvVeLTEwrgrH6k/xUokCIcCFdQxdoWUQddkMcxcR5y8H+ctxiR9JY3Ha4LbVuZZ9iQtNpwW&#10;auzotSZ9Pl2sgv27PhwW/Xk3vGV7/flVeve98Uo9TIaXZxCRhngP39o7oyDP80f4f5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aI0zGAAAA3QAAAA8AAAAAAAAA&#10;AAAAAAAAoQIAAGRycy9kb3ducmV2LnhtbFBLBQYAAAAABAAEAPkAAACUAwAAAAA=&#10;" strokecolor="#5b9bd5" strokeweight=".5pt">
                  <v:stroke endarrow="block" joinstyle="miter"/>
                </v:shape>
                <v:shape id="Straight Arrow Connector 2225" o:spid="_x0000_s2248" type="#_x0000_t32" style="position:absolute;left:30799;top:5675;width:6;height:98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aG18YAAADdAAAADwAAAGRycy9kb3ducmV2LnhtbESPQWsCMRSE74L/ITyhN8260CJbo5Si&#10;YA8WtUvp8TV53V3cvCxJXLf/vikIHoeZ+YZZrgfbip58aBwrmM8yEMTamYYrBeXHdroAESKywdYx&#10;KfilAOvVeLTEwrgrH6k/xUokCIcCFdQxdoWUQddkMcxcR5y8H+ctxiR9JY3Ha4LbVuZZ9iQtNpwW&#10;auzotSZ9Pl2sgv27PhwW/Xk3vGV7/flVeve98Uo9TIaXZxCRhngP39o7oyDP80f4f5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WhtfGAAAA3QAAAA8AAAAAAAAA&#10;AAAAAAAAoQIAAGRycy9kb3ducmV2LnhtbFBLBQYAAAAABAAEAPkAAACUAwAAAAA=&#10;" strokecolor="#5b9bd5" strokeweight=".5pt">
                  <v:stroke endarrow="block" joinstyle="miter"/>
                </v:shape>
                <v:shape id="Straight Arrow Connector 2226" o:spid="_x0000_s2249" type="#_x0000_t32" style="position:absolute;left:33740;top:5675;width:6;height:98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3P1MYAAADdAAAADwAAAGRycy9kb3ducmV2LnhtbESPQWvCQBSE74X+h+UVeim66R6kRFfR&#10;QqtQEIwePD6yzyS4+zZktzH5925B6HGYmW+YxWpwVvTUhcazhvdpBoK49KbhSsPp+DX5ABEiskHr&#10;mTSMFGC1fH5aYG78jQ/UF7ESCcIhRw11jG0uZShrchimviVO3sV3DmOSXSVNh7cEd1aqLJtJhw2n&#10;hRpb+qypvBa/TsP+tA3F+GY32+LQX85kv8fqR2n9+jKs5yAiDfE//GjvjAal1Az+3qQn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9z9TGAAAA3QAAAA8AAAAAAAAA&#10;AAAAAAAAoQIAAGRycy9kb3ducmV2LnhtbFBLBQYAAAAABAAEAPkAAACUAwAAAAA=&#10;" strokecolor="#5b9bd5" strokeweight=".5pt">
                  <v:stroke endarrow="block" joinstyle="miter"/>
                </v:shape>
                <v:shape id="Curved Connector 2227" o:spid="_x0000_s2250" type="#_x0000_t40" style="position:absolute;left:32269;top:4205;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Q6wsYAAADdAAAADwAAAGRycy9kb3ducmV2LnhtbESPT2vCQBTE70K/w/IKXqTumoOW1FWq&#10;4B8iCE3b+yP7moRm34bsqvHbu4LgcZiZ3zDzZW8bcabO1441TMYKBHHhTM2lhp/vzds7CB+QDTaO&#10;ScOVPCwXL4M5psZd+IvOeShFhLBPUUMVQptK6YuKLPqxa4mj9+c6iyHKrpSmw0uE20YmSk2lxZrj&#10;QoUtrSsq/vOT1bA/ZLvZaaV+3bUktcvkKCu2R62Hr/3nB4hAfXiGH+290ZAkyQzub+IT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UOsLGAAAA3QAAAA8AAAAAAAAA&#10;AAAAAAAAoQIAAGRycy9kb3ducmV2LnhtbFBLBQYAAAAABAAEAPkAAACUAwAAAAA=&#10;" adj="-16789,1103690,38389" strokecolor="#5b9bd5" strokeweight=".5pt">
                  <v:stroke endarrow="block" joinstyle="miter"/>
                </v:shape>
                <v:shape id="Curved Connector 2228" o:spid="_x0000_s2251" type="#_x0000_t40" style="position:absolute;left:32275;top:17034;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wPz8EAAADdAAAADwAAAGRycy9kb3ducmV2LnhtbERPy4rCMBTdC/5DuMJsRNMpKE41ijgM&#10;jCvxsZndtbk2xeamJBmtf28WgsvDeS9WnW3EjXyoHSv4HGcgiEuna64UnI4/oxmIEJE1No5JwYMC&#10;rJb93gIL7e68p9shViKFcChQgYmxLaQMpSGLYexa4sRdnLcYE/SV1B7vKdw2Ms+yqbRYc2ow2NLG&#10;UHk9/FsF693EnL9Lr694/HpszfAvbHyr1MegW89BROriW/xy/2oFeZ6nuelNegJ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PA/PwQAAAN0AAAAPAAAAAAAAAAAAAAAA&#10;AKECAABkcnMvZG93bnJldi54bWxQSwUGAAAAAAQABAD5AAAAjwMAAAAA&#10;" adj="-16789,992603,38389" strokecolor="#5b9bd5" strokeweight=".5pt">
                  <v:stroke endarrow="block" joinstyle="miter"/>
                </v:shape>
                <v:shape id="Text Box 2229" o:spid="_x0000_s2252" type="#_x0000_t202" style="position:absolute;left:11785;top:8748;width:3417;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qwu8cA&#10;AADdAAAADwAAAGRycy9kb3ducmV2LnhtbESPT2vCQBTE74LfYXkFb7rpgkWjq0hAKtIe/HPp7TX7&#10;TILZtzG71bSfvisIHoeZ+Q0zX3a2FldqfeVYw+soAUGcO1NxoeF4WA8nIHxANlg7Jg2/5GG56Pfm&#10;mBp34x1d96EQEcI+RQ1lCE0qpc9LsuhHriGO3sm1FkOUbSFNi7cIt7VUSfImLVYcF0psKCspP+9/&#10;rIZttv7E3beyk786e/84rZrL8Wus9eClW81ABOrCM/xob4wGpdQU7m/iE5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qsLvHAAAA3QAAAA8AAAAAAAAAAAAAAAAAmAIAAGRy&#10;cy9kb3ducmV2LnhtbFBLBQYAAAAABAAEAPUAAACMAwAAAAA=&#10;" filled="f" stroked="f" strokeweight=".5pt">
                  <v:textbox>
                    <w:txbxContent>
                      <w:p w14:paraId="5135E18F" w14:textId="77777777" w:rsidR="00E556C5" w:rsidRDefault="00E556C5" w:rsidP="004502BB">
                        <w:r>
                          <w:t>A</w:t>
                        </w:r>
                      </w:p>
                    </w:txbxContent>
                  </v:textbox>
                </v:shape>
                <v:shape id="Text Box 403" o:spid="_x0000_s2253" type="#_x0000_t202" style="position:absolute;left:22930;top:5675;width:3416;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mP+8MA&#10;AADdAAAADwAAAGRycy9kb3ducmV2LnhtbERPy4rCMBTdC/MP4Q6403Q6KKVjFCmIg+jCx8bdtbm2&#10;ZZqbThO1+vVmIbg8nPdk1plaXKl1lWUFX8MIBHFudcWFgsN+MUhAOI+ssbZMCu7kYDb96E0w1fbG&#10;W7rufCFCCLsUFZTeN6mULi/JoBvahjhwZ9sa9AG2hdQt3kK4qWUcRWNpsOLQUGJDWUn53+5iFKyy&#10;xQa3p9gkjzpbrs/z5v9wHCnV/+zmPyA8df4tfrl/tYI4/g77w5v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mP+8MAAADdAAAADwAAAAAAAAAAAAAAAACYAgAAZHJzL2Rv&#10;d25yZXYueG1sUEsFBgAAAAAEAAQA9QAAAIgDAAAAAA==&#10;" filled="f" stroked="f" strokeweight=".5pt">
                  <v:textbox>
                    <w:txbxContent>
                      <w:p w14:paraId="1B1AFCD9" w14:textId="77777777" w:rsidR="00E556C5" w:rsidRDefault="00E556C5" w:rsidP="004502BB">
                        <w:pPr>
                          <w:pStyle w:val="NormalWeb"/>
                          <w:spacing w:before="0" w:beforeAutospacing="0" w:after="0" w:afterAutospacing="0"/>
                          <w:jc w:val="center"/>
                        </w:pPr>
                        <w:r>
                          <w:rPr>
                            <w:rFonts w:eastAsia="SimSun"/>
                            <w:sz w:val="20"/>
                            <w:szCs w:val="20"/>
                          </w:rPr>
                          <w:t>A</w:t>
                        </w:r>
                      </w:p>
                    </w:txbxContent>
                  </v:textbox>
                </v:shape>
                <v:shape id="Text Box 403" o:spid="_x0000_s2254" type="#_x0000_t202" style="position:absolute;left:37249;top:2911;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qYMcA&#10;AADdAAAADwAAAGRycy9kb3ducmV2LnhtbESPQWvCQBSE70L/w/IKvenGlIqkriIBUUp70Hrx9sw+&#10;k9DdtzG7Jml/fbcg9DjMzDfMYjVYIzpqfe1YwXSSgCAunK65VHD83IznIHxA1mgck4Jv8rBaPowW&#10;mGnX8566QyhFhLDPUEEVQpNJ6YuKLPqJa4ijd3GtxRBlW0rdYh/h1sg0SWbSYs1xocKG8oqKr8PN&#10;KnjLNx+4P6d2/mPy7ftl3VyPpxelnh6H9SuIQEP4D9/bO60gTZ+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FKmDHAAAA3QAAAA8AAAAAAAAAAAAAAAAAmAIAAGRy&#10;cy9kb3ducmV2LnhtbFBLBQYAAAAABAAEAPUAAACMAwAAAAA=&#10;" filled="f" stroked="f" strokeweight=".5pt">
                  <v:textbox>
                    <w:txbxContent>
                      <w:p w14:paraId="7562D8C3" w14:textId="77777777" w:rsidR="00E556C5" w:rsidRDefault="00E556C5" w:rsidP="004502BB">
                        <w:pPr>
                          <w:pStyle w:val="NormalWeb"/>
                          <w:spacing w:before="0" w:beforeAutospacing="0" w:after="0" w:afterAutospacing="0"/>
                          <w:jc w:val="center"/>
                        </w:pPr>
                        <w:r>
                          <w:rPr>
                            <w:rFonts w:eastAsia="SimSun"/>
                            <w:sz w:val="20"/>
                            <w:szCs w:val="20"/>
                          </w:rPr>
                          <w:t>A</w:t>
                        </w:r>
                      </w:p>
                    </w:txbxContent>
                  </v:textbox>
                </v:shape>
                <v:shape id="Text Box 403" o:spid="_x0000_s2255" type="#_x0000_t202" style="position:absolute;left:33079;top:9443;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e0F8cA&#10;AADdAAAADwAAAGRycy9kb3ducmV2LnhtbESPT2vCQBTE74LfYXlCb7pxS0Wiq0hALKU9+Ofi7Zl9&#10;JsHs25jdatpP3y0IHoeZ+Q0zX3a2FjdqfeVYw3iUgCDOnam40HDYr4dTED4gG6wdk4Yf8rBc9Htz&#10;TI2785Zuu1CICGGfooYyhCaV0uclWfQj1xBH7+xaiyHKtpCmxXuE21qqJJlIixXHhRIbykrKL7tv&#10;q+EjW3/h9qTs9LfONp/nVXM9HN+0fhl0qxmIQF14hh/td6NBqVcF/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XtBfHAAAA3QAAAA8AAAAAAAAAAAAAAAAAmAIAAGRy&#10;cy9kb3ducmV2LnhtbFBLBQYAAAAABAAEAPUAAACMAwAAAAA=&#10;" filled="f" stroked="f" strokeweight=".5pt">
                  <v:textbox>
                    <w:txbxContent>
                      <w:p w14:paraId="6C229910" w14:textId="77777777" w:rsidR="00E556C5" w:rsidRDefault="00E556C5" w:rsidP="004502BB">
                        <w:pPr>
                          <w:pStyle w:val="NormalWeb"/>
                          <w:spacing w:before="0" w:beforeAutospacing="0" w:after="0" w:afterAutospacing="0"/>
                          <w:jc w:val="center"/>
                        </w:pPr>
                        <w:r>
                          <w:rPr>
                            <w:rFonts w:eastAsia="SimSun"/>
                            <w:sz w:val="20"/>
                            <w:szCs w:val="20"/>
                          </w:rPr>
                          <w:t>A</w:t>
                        </w:r>
                      </w:p>
                    </w:txbxContent>
                  </v:textbox>
                </v:shape>
                <v:shape id="Text Box 403" o:spid="_x0000_s2256" type="#_x0000_t202" style="position:absolute;left:28004;top:9191;width:3417;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RjMYA&#10;AADdAAAADwAAAGRycy9kb3ducmV2LnhtbESPT4vCMBTE7wt+h/AEb2tqZUWqUaQgK8t68M/F27N5&#10;tsXmpTZZ7frpjSB4HGbmN8x03ppKXKlxpWUFg34EgjizuuRcwX63/ByDcB5ZY2WZFPyTg/ms8zHF&#10;RNsbb+i69bkIEHYJKii8rxMpXVaQQde3NXHwTrYx6INscqkbvAW4qWQcRSNpsOSwUGBNaUHZeftn&#10;FPykyzVujrEZ36v0+/e0qC/7w5dSvW67mIDw1Pp3+NVeaQVxPBzC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sRjMYAAADdAAAADwAAAAAAAAAAAAAAAACYAgAAZHJz&#10;L2Rvd25yZXYueG1sUEsFBgAAAAAEAAQA9QAAAIsDAAAAAA==&#10;" filled="f" stroked="f" strokeweight=".5pt">
                  <v:textbox>
                    <w:txbxContent>
                      <w:p w14:paraId="0656EE22" w14:textId="77777777" w:rsidR="00E556C5" w:rsidRDefault="00E556C5" w:rsidP="004502BB">
                        <w:pPr>
                          <w:pStyle w:val="NormalWeb"/>
                          <w:spacing w:before="0" w:beforeAutospacing="0" w:after="0" w:afterAutospacing="0"/>
                          <w:jc w:val="center"/>
                        </w:pPr>
                        <w:r>
                          <w:rPr>
                            <w:rFonts w:eastAsia="SimSun"/>
                            <w:sz w:val="20"/>
                            <w:szCs w:val="20"/>
                          </w:rPr>
                          <w:t>B</w:t>
                        </w:r>
                      </w:p>
                    </w:txbxContent>
                  </v:textbox>
                </v:shape>
                <v:shape id="Text Box 403" o:spid="_x0000_s2257" type="#_x0000_t202" style="position:absolute;left:23972;top:12019;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J+MgA&#10;AADdAAAADwAAAGRycy9kb3ducmV2LnhtbESPzWvCQBTE70L/h+UVetNN01YkZhUJSEXagx8Xb8/s&#10;ywdm36bZrab9611B8DjMzG+YdN6bRpypc7VlBa+jCARxbnXNpYL9bjmcgHAeWWNjmRT8kYP57GmQ&#10;YqLthTd03vpSBAi7BBVU3reJlC6vyKAb2ZY4eIXtDPogu1LqDi8BbhoZR9FYGqw5LFTYUlZRftr+&#10;GgXrbPmNm2NsJv9N9vlVLNqf/eFDqZfnfjEF4an3j/C9vdIK4vjtHW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on4yAAAAN0AAAAPAAAAAAAAAAAAAAAAAJgCAABk&#10;cnMvZG93bnJldi54bWxQSwUGAAAAAAQABAD1AAAAjQMAAAAA&#10;" filled="f" stroked="f" strokeweight=".5pt">
                  <v:textbox>
                    <w:txbxContent>
                      <w:p w14:paraId="4FFA3071" w14:textId="77777777" w:rsidR="00E556C5" w:rsidRDefault="00E556C5" w:rsidP="004502BB">
                        <w:pPr>
                          <w:pStyle w:val="NormalWeb"/>
                          <w:spacing w:before="0" w:beforeAutospacing="0" w:after="0" w:afterAutospacing="0"/>
                          <w:jc w:val="center"/>
                        </w:pPr>
                        <w:r>
                          <w:rPr>
                            <w:rFonts w:eastAsia="SimSun"/>
                            <w:sz w:val="20"/>
                            <w:szCs w:val="20"/>
                          </w:rPr>
                          <w:t>B</w:t>
                        </w:r>
                      </w:p>
                    </w:txbxContent>
                  </v:textbox>
                </v:shape>
                <v:shape id="Text Box 403" o:spid="_x0000_s2258" type="#_x0000_t202" style="position:absolute;left:36948;top:16101;width:3416;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4sY8gA&#10;AADdAAAADwAAAGRycy9kb3ducmV2LnhtbESPzWrDMBCE74W+g9hCb41cl4TgRjHGYFJKesjPpbet&#10;tbFNrZVrKY6Tp48KgRyHmfmGWaSjacVAvWssK3idRCCIS6sbrhTsd8XLHITzyBpby6TgTA7S5ePD&#10;AhNtT7yhYesrESDsElRQe98lUrqyJoNuYjvi4B1sb9AH2VdS93gKcNPKOIpm0mDDYaHGjvKayt/t&#10;0Sj4zIsv3PzEZn5p89X6kHV/+++pUs9PY/YOwtPo7+Fb+0MriOO3Kfy/CU9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ixjyAAAAN0AAAAPAAAAAAAAAAAAAAAAAJgCAABk&#10;cnMvZG93bnJldi54bWxQSwUGAAAAAAQABAD1AAAAjQMAAAAA&#10;" filled="f" stroked="f" strokeweight=".5pt">
                  <v:textbox>
                    <w:txbxContent>
                      <w:p w14:paraId="4C2151B1" w14:textId="77777777" w:rsidR="00E556C5" w:rsidRDefault="00E556C5" w:rsidP="004502BB">
                        <w:pPr>
                          <w:pStyle w:val="NormalWeb"/>
                          <w:spacing w:before="0" w:beforeAutospacing="0" w:after="0" w:afterAutospacing="0"/>
                          <w:jc w:val="center"/>
                        </w:pPr>
                        <w:r>
                          <w:rPr>
                            <w:rFonts w:eastAsia="SimSun"/>
                            <w:sz w:val="20"/>
                            <w:szCs w:val="20"/>
                          </w:rPr>
                          <w:t>B</w:t>
                        </w:r>
                      </w:p>
                    </w:txbxContent>
                  </v:textbox>
                </v:shape>
                <v:oval id="Oval 2236" o:spid="_x0000_s2259" style="position:absolute;left:30648;top:15404;width:3305;height:3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Pcp8YA&#10;AADdAAAADwAAAGRycy9kb3ducmV2LnhtbESPQUsDMRSE74L/ITzBm012i6WsTUsRbD0J1iJ6e2ye&#10;u2s3L0uSbtN/bwoFj8PMfMMsVsn2YiQfOscaiokCQVw703GjYf/x8jAHESKywd4xaThTgNXy9maB&#10;lXEnfqdxFxuRIRwq1NDGOFRShroli2HiBuLs/ThvMWbpG2k8njLc9rJUaiYtdpwXWhzouaX6sDta&#10;DZ9vxXZeqE0ay98v9s1Zpcfvvdb3d2n9BCJSiv/ha/vVaCjL6Qwu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Pcp8YAAADdAAAADwAAAAAAAAAAAAAAAACYAgAAZHJz&#10;L2Rvd25yZXYueG1sUEsFBgAAAAAEAAQA9QAAAIsDAAAAAA==&#10;" fillcolor="#5b9bd5" strokecolor="window" strokeweight="1pt">
                  <v:stroke joinstyle="miter"/>
                  <v:textbox inset="0,,0">
                    <w:txbxContent>
                      <w:p w14:paraId="3547C9B2"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Straight Arrow Connector 2237" o:spid="_x0000_s2260" type="#_x0000_t32" style="position:absolute;left:2125;top:11457;width:436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Er5sYAAADdAAAADwAAAGRycy9kb3ducmV2LnhtbESPT2sCMRTE70K/Q3iF3jTbFVrZGqWU&#10;Cvag+A/p8Zk8dxc3L0uSrttv3wgFj8PM/IaZznvbiI58qB0reB5lIIi1MzWXCg77xXACIkRkg41j&#10;UvBLAeazh8EUC+OuvKVuF0uRIBwKVFDF2BZSBl2RxTByLXHyzs5bjEn6UhqP1wS3jcyz7EVarDkt&#10;VNjSR0X6svuxClZrvdlMusuy/8pW+vh98O706ZV6euzf30BE6uM9/N9eGgV5Pn6F25v0BO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RK+bGAAAA3QAAAA8AAAAAAAAA&#10;AAAAAAAAoQIAAGRycy9kb3ducmV2LnhtbFBLBQYAAAAABAAEAPkAAACUAwAAAAA=&#10;" strokecolor="#5b9bd5" strokeweight=".5pt">
                  <v:stroke endarrow="block" joinstyle="miter"/>
                </v:shape>
                <v:oval id="Oval 2238" o:spid="_x0000_s2261" style="position:absolute;left:16271;top:16350;width:4159;height:4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ZPcIA&#10;AADdAAAADwAAAGRycy9kb3ducmV2LnhtbERPyWrDMBC9F/IPYgK5NXIdWooTJZSEkNBTbZeep9bE&#10;NrFGwpKX/n11KPT4ePvuMJtOjNT71rKCp3UCgriyuuVawWd5fnwF4QOyxs4yKfghD4f94mGHmbYT&#10;5zQWoRYxhH2GCpoQXCalrxoy6NfWEUfuZnuDIcK+lrrHKYabTqZJ8iINthwbGnR0bKi6F4NRIPV4&#10;O3+zcyV1l5xOX9P78Pyh1Go5v21BBJrDv/jPfdUK0nQT58Y38Qn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W1k9wgAAAN0AAAAPAAAAAAAAAAAAAAAAAJgCAABkcnMvZG93&#10;bnJldi54bWxQSwUGAAAAAAQABAD1AAAAhwMAAAAA&#10;" fillcolor="#5b9bd5" strokecolor="#41719c" strokeweight="1pt">
                  <v:stroke joinstyle="miter"/>
                  <v:textbox>
                    <w:txbxContent>
                      <w:p w14:paraId="1E1175B4" w14:textId="77777777" w:rsidR="00E556C5" w:rsidRDefault="00E556C5" w:rsidP="004502BB">
                        <w:pPr>
                          <w:pStyle w:val="NormalWeb"/>
                          <w:spacing w:before="0" w:beforeAutospacing="0" w:after="0" w:afterAutospacing="0"/>
                          <w:jc w:val="center"/>
                        </w:pPr>
                        <w:r>
                          <w:sym w:font="Symbol" w:char="F0C6"/>
                        </w:r>
                      </w:p>
                    </w:txbxContent>
                  </v:textbox>
                </v:oval>
                <v:shape id="Straight Arrow Connector 2239" o:spid="_x0000_s2262" type="#_x0000_t32" style="position:absolute;left:10651;top:11458;width:5620;height:6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IaD8YAAADdAAAADwAAAGRycy9kb3ducmV2LnhtbESPT2sCMRTE70K/Q3iF3mq2KxTdGqWU&#10;Cvag+A/p8Zk8dxc3L0uSrttv3wgFj8PM/IaZznvbiI58qB0reBlmIIi1MzWXCg77xfMYRIjIBhvH&#10;pOCXAsxnD4MpFsZdeUvdLpYiQTgUqKCKsS2kDLoii2HoWuLknZ23GJP0pTQerwluG5ln2au0WHNa&#10;qLClj4r0ZfdjFazWerMZd5dl/5Wt9PH74N3p0yv19Ni/v4GI1Md7+L+9NAryfDSB25v0BOTs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CGg/GAAAA3QAAAA8AAAAAAAAA&#10;AAAAAAAAoQIAAGRycy9kb3ducmV2LnhtbFBLBQYAAAAABAAEAPkAAACUAwAAAAA=&#10;" strokecolor="#5b9bd5" strokeweight=".5pt">
                  <v:stroke endarrow="block" joinstyle="miter"/>
                </v:shape>
                <v:shape id="Text Box 403" o:spid="_x0000_s2263" type="#_x0000_t202" style="position:absolute;left:12613;top:13249;width:3417;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8hsMA&#10;AADdAAAADwAAAGRycy9kb3ducmV2LnhtbERPy4rCMBTdC/MP4Q6403TKKKVjFCmIg+jCx8bdtbm2&#10;ZZqbThO1+vVmIbg8nPdk1plaXKl1lWUFX8MIBHFudcWFgsN+MUhAOI+ssbZMCu7kYDb96E0w1fbG&#10;W7rufCFCCLsUFZTeN6mULi/JoBvahjhwZ9sa9AG2hdQt3kK4qWUcRWNpsOLQUGJDWUn53+5iFKyy&#10;xQa3p9gkjzpbrs/z5v9wHCnV/+zmPyA8df4tfrl/tYI4/g77w5v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8hsMAAADdAAAADwAAAAAAAAAAAAAAAACYAgAAZHJzL2Rv&#10;d25yZXYueG1sUEsFBgAAAAAEAAQA9QAAAIgDAAAAAA==&#10;" filled="f" stroked="f" strokeweight=".5pt">
                  <v:textbox>
                    <w:txbxContent>
                      <w:p w14:paraId="1EDD2B2C" w14:textId="77777777" w:rsidR="00E556C5" w:rsidRDefault="00E556C5" w:rsidP="004502BB">
                        <w:pPr>
                          <w:pStyle w:val="NormalWeb"/>
                          <w:spacing w:before="0" w:beforeAutospacing="0" w:after="0" w:afterAutospacing="0"/>
                          <w:jc w:val="center"/>
                        </w:pPr>
                        <w:r>
                          <w:rPr>
                            <w:rFonts w:eastAsia="SimSun"/>
                            <w:sz w:val="20"/>
                            <w:szCs w:val="20"/>
                          </w:rPr>
                          <w:t>B</w:t>
                        </w:r>
                      </w:p>
                    </w:txbxContent>
                  </v:textbox>
                </v:shape>
                <v:shape id="Curved Connector 2241" o:spid="_x0000_s2264" type="#_x0000_t40" style="position:absolute;left:18354;top:18425;width:2936;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vsZMUAAADdAAAADwAAAGRycy9kb3ducmV2LnhtbESPQWsCMRSE7wX/Q3iCt5p1SYusRrFC&#10;wYuHWi/enpvn7uLmJW6irv76plDocZiZb5j5sretuFEXGscaJuMMBHHpTMOVhv335+sURIjIBlvH&#10;pOFBAZaLwcscC+Pu/EW3XaxEgnAoUEMdoy+kDGVNFsPYeeLknVxnMSbZVdJ0eE9w28o8y96lxYbT&#10;Qo2e1jWV593Vari8+UPY4uqqjko+/aZVav3htB4N+9UMRKQ+/of/2hujIc/VBH7fpCc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vsZMUAAADdAAAADwAAAAAAAAAA&#10;AAAAAAChAgAAZHJzL2Rvd25yZXYueG1sUEsFBgAAAAAEAAQA+QAAAJMDAAAAAA==&#10;" adj="-8043,721841,28473" strokecolor="#5b9bd5" strokeweight=".5pt">
                  <v:stroke endarrow="block" joinstyle="miter"/>
                </v:shape>
                <v:shape id="Text Box 403" o:spid="_x0000_s2265" type="#_x0000_t202" style="position:absolute;left:23268;top:17316;width:4293;height:2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pBHsYA&#10;AADdAAAADwAAAGRycy9kb3ducmV2LnhtbESPT2vCQBTE74V+h+UVvNWNUUqJbkSEiiAeqqW9PrMv&#10;f0j27ZLdxuin7xYKPQ4z8xtmtR5NJwbqfWNZwWyagCAurG64UvBxfnt+BeEDssbOMim4kYd1/viw&#10;wkzbK7/TcAqViBD2GSqoQ3CZlL6oyaCfWkccvdL2BkOUfSV1j9cIN51Mk+RFGmw4LtToaFtT0Z6+&#10;jYIjfu7CMLbFrnWl/jLusp3fD0pNnsbNEkSgMfyH/9p7rSBNFyn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pBHsYAAADdAAAADwAAAAAAAAAAAAAAAACYAgAAZHJz&#10;L2Rvd25yZXYueG1sUEsFBgAAAAAEAAQA9QAAAIsDAAAAAA==&#10;" filled="f" stroked="f" strokeweight=".5pt">
                  <v:textbox style="mso-fit-shape-to-text:t">
                    <w:txbxContent>
                      <w:p w14:paraId="25CDF3FA" w14:textId="77777777" w:rsidR="00E556C5" w:rsidRDefault="00E556C5" w:rsidP="004502BB">
                        <w:pPr>
                          <w:pStyle w:val="NormalWeb"/>
                          <w:spacing w:before="0" w:beforeAutospacing="0" w:after="0" w:afterAutospacing="0"/>
                          <w:jc w:val="center"/>
                        </w:pPr>
                        <w:r>
                          <w:rPr>
                            <w:rFonts w:eastAsia="SimSun"/>
                            <w:sz w:val="20"/>
                            <w:szCs w:val="20"/>
                          </w:rPr>
                          <w:t>A, B</w:t>
                        </w:r>
                      </w:p>
                    </w:txbxContent>
                  </v:textbox>
                </v:shape>
                <w10:anchorlock/>
              </v:group>
            </w:pict>
          </mc:Fallback>
        </mc:AlternateContent>
      </w:r>
    </w:p>
    <w:p w14:paraId="72B96A75" w14:textId="77777777" w:rsidR="004502BB" w:rsidRPr="004502BB" w:rsidRDefault="004502BB" w:rsidP="004502BB"/>
    <w:p w14:paraId="4E3609CE" w14:textId="77777777" w:rsidR="004502BB" w:rsidRPr="004502BB" w:rsidRDefault="004502BB" w:rsidP="004502BB">
      <w:r w:rsidRPr="004502BB">
        <w:t>Start removing non-accepting states, while noting the transitions between the removed state and its neighboring states in regular expression form.</w:t>
      </w:r>
    </w:p>
    <w:p w14:paraId="0A23150E" w14:textId="77777777" w:rsidR="004502BB" w:rsidRPr="004502BB" w:rsidRDefault="004502BB" w:rsidP="004502BB"/>
    <w:p w14:paraId="7EEB7F2B" w14:textId="77777777" w:rsidR="004502BB" w:rsidRPr="004502BB" w:rsidRDefault="004502BB" w:rsidP="004502BB">
      <w:r w:rsidRPr="004502BB">
        <w:t>To remove Y, then the transition from Z to Y and back to Z can be written as: AA*B</w:t>
      </w:r>
    </w:p>
    <w:p w14:paraId="2B7A8098" w14:textId="77777777" w:rsidR="004502BB" w:rsidRPr="004502BB" w:rsidRDefault="004502BB" w:rsidP="004502BB">
      <w:r w:rsidRPr="004502BB">
        <w:t>Since there is also a loop on Z by B, the transition can be written as: AA*B + B*</w:t>
      </w:r>
    </w:p>
    <w:p w14:paraId="15A41752" w14:textId="77777777" w:rsidR="004502BB" w:rsidRPr="004502BB" w:rsidRDefault="004502BB" w:rsidP="004502BB">
      <w:r w:rsidRPr="004502BB">
        <w:t>Additionally, the transition between X and Z through Y can be written as: AA*B</w:t>
      </w:r>
    </w:p>
    <w:p w14:paraId="531F5EEF" w14:textId="77777777" w:rsidR="004502BB" w:rsidRPr="004502BB" w:rsidRDefault="004502BB" w:rsidP="004502BB">
      <w:r w:rsidRPr="004502BB">
        <w:lastRenderedPageBreak/>
        <w:t>Because there is also a transition from X to Z without going through Y: B, then the transition between X and Z can written as: AA*B + B</w:t>
      </w:r>
    </w:p>
    <w:p w14:paraId="7589CEDD" w14:textId="77777777" w:rsidR="004502BB" w:rsidRPr="004502BB" w:rsidRDefault="004502BB" w:rsidP="004502BB">
      <w:r w:rsidRPr="004502BB">
        <w:rPr>
          <w:noProof/>
          <w:lang w:eastAsia="en-US"/>
        </w:rPr>
        <mc:AlternateContent>
          <mc:Choice Requires="wpc">
            <w:drawing>
              <wp:inline distT="0" distB="0" distL="0" distR="0" wp14:anchorId="5235E334" wp14:editId="785A1D60">
                <wp:extent cx="5943600" cy="1809321"/>
                <wp:effectExtent l="0" t="0" r="0" b="635"/>
                <wp:docPr id="2284" name="Canvas 22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43" name="Oval 2243"/>
                        <wps:cNvSpPr/>
                        <wps:spPr>
                          <a:xfrm>
                            <a:off x="648844" y="608170"/>
                            <a:ext cx="416257" cy="41625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6915921D" w14:textId="77777777" w:rsidR="00E556C5" w:rsidRDefault="00E556C5" w:rsidP="004502BB">
                              <w: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4" name="Oval 2244"/>
                        <wps:cNvSpPr/>
                        <wps:spPr>
                          <a:xfrm>
                            <a:off x="1640888" y="608683"/>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B9349A2" w14:textId="77777777" w:rsidR="00E556C5" w:rsidRDefault="00E556C5" w:rsidP="004502BB">
                              <w:pPr>
                                <w:pStyle w:val="NormalWeb"/>
                                <w:spacing w:before="0" w:beforeAutospacing="0" w:after="0" w:afterAutospacing="0"/>
                                <w:jc w:val="center"/>
                              </w:pPr>
                              <w:r>
                                <w:rPr>
                                  <w:rFonts w:eastAsia="SimSun"/>
                                  <w:sz w:val="20"/>
                                  <w:szCs w:val="20"/>
                                </w:rPr>
                                <w:t>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45" name="Oval 2245"/>
                        <wps:cNvSpPr/>
                        <wps:spPr>
                          <a:xfrm>
                            <a:off x="3019615" y="607201"/>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C7CC9A8"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46" name="Straight Arrow Connector 2246"/>
                        <wps:cNvCnPr>
                          <a:stCxn id="2243" idx="6"/>
                          <a:endCxn id="2244" idx="2"/>
                        </wps:cNvCnPr>
                        <wps:spPr>
                          <a:xfrm>
                            <a:off x="1065101" y="816299"/>
                            <a:ext cx="575787" cy="347"/>
                          </a:xfrm>
                          <a:prstGeom prst="straightConnector1">
                            <a:avLst/>
                          </a:prstGeom>
                          <a:noFill/>
                          <a:ln w="6350" cap="flat" cmpd="sng" algn="ctr">
                            <a:solidFill>
                              <a:srgbClr val="5B9BD5"/>
                            </a:solidFill>
                            <a:prstDash val="solid"/>
                            <a:miter lim="800000"/>
                            <a:tailEnd type="triangle"/>
                          </a:ln>
                          <a:effectLst/>
                        </wps:spPr>
                        <wps:bodyPr/>
                      </wps:wsp>
                      <wps:wsp>
                        <wps:cNvPr id="2247" name="Straight Arrow Connector 2247"/>
                        <wps:cNvCnPr>
                          <a:stCxn id="2244" idx="6"/>
                          <a:endCxn id="2245" idx="2"/>
                        </wps:cNvCnPr>
                        <wps:spPr>
                          <a:xfrm flipV="1">
                            <a:off x="2056813" y="815164"/>
                            <a:ext cx="962802" cy="1482"/>
                          </a:xfrm>
                          <a:prstGeom prst="straightConnector1">
                            <a:avLst/>
                          </a:prstGeom>
                          <a:noFill/>
                          <a:ln w="6350" cap="flat" cmpd="sng" algn="ctr">
                            <a:solidFill>
                              <a:srgbClr val="5B9BD5"/>
                            </a:solidFill>
                            <a:prstDash val="solid"/>
                            <a:miter lim="800000"/>
                            <a:tailEnd type="triangle"/>
                          </a:ln>
                          <a:effectLst/>
                        </wps:spPr>
                        <wps:bodyPr/>
                      </wps:wsp>
                      <wps:wsp>
                        <wps:cNvPr id="2248" name="Curved Connector 2248"/>
                        <wps:cNvCnPr>
                          <a:stCxn id="2245" idx="7"/>
                          <a:endCxn id="2245" idx="5"/>
                        </wps:cNvCnPr>
                        <wps:spPr>
                          <a:xfrm rot="16200000" flipH="1">
                            <a:off x="3227577" y="815163"/>
                            <a:ext cx="294103" cy="12700"/>
                          </a:xfrm>
                          <a:prstGeom prst="curvedConnector5">
                            <a:avLst>
                              <a:gd name="adj1" fmla="val -77728"/>
                              <a:gd name="adj2" fmla="val 4595386"/>
                              <a:gd name="adj3" fmla="val 177728"/>
                            </a:avLst>
                          </a:prstGeom>
                          <a:noFill/>
                          <a:ln w="6350" cap="flat" cmpd="sng" algn="ctr">
                            <a:solidFill>
                              <a:srgbClr val="5B9BD5"/>
                            </a:solidFill>
                            <a:prstDash val="solid"/>
                            <a:miter lim="800000"/>
                            <a:tailEnd type="triangle"/>
                          </a:ln>
                          <a:effectLst/>
                        </wps:spPr>
                        <wps:bodyPr/>
                      </wps:wsp>
                      <wps:wsp>
                        <wps:cNvPr id="2249" name="Text Box 2249"/>
                        <wps:cNvSpPr txBox="1"/>
                        <wps:spPr>
                          <a:xfrm>
                            <a:off x="1178559" y="545235"/>
                            <a:ext cx="341644" cy="251209"/>
                          </a:xfrm>
                          <a:prstGeom prst="rect">
                            <a:avLst/>
                          </a:prstGeom>
                          <a:noFill/>
                          <a:ln w="6350">
                            <a:noFill/>
                          </a:ln>
                          <a:effectLst/>
                        </wps:spPr>
                        <wps:txbx>
                          <w:txbxContent>
                            <w:p w14:paraId="3A510AF9" w14:textId="77777777" w:rsidR="00E556C5" w:rsidRDefault="00E556C5" w:rsidP="004502B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0" name="Text Box 403"/>
                        <wps:cNvSpPr txBox="1"/>
                        <wps:spPr>
                          <a:xfrm>
                            <a:off x="3928716" y="709219"/>
                            <a:ext cx="804545" cy="243840"/>
                          </a:xfrm>
                          <a:prstGeom prst="rect">
                            <a:avLst/>
                          </a:prstGeom>
                          <a:noFill/>
                          <a:ln w="6350">
                            <a:noFill/>
                          </a:ln>
                          <a:effectLst/>
                        </wps:spPr>
                        <wps:txbx>
                          <w:txbxContent>
                            <w:p w14:paraId="521EBD3C" w14:textId="77777777" w:rsidR="00E556C5" w:rsidRDefault="00E556C5" w:rsidP="004502BB">
                              <w:pPr>
                                <w:pStyle w:val="NormalWeb"/>
                                <w:spacing w:before="0" w:beforeAutospacing="0" w:after="0" w:afterAutospacing="0"/>
                                <w:jc w:val="center"/>
                              </w:pPr>
                              <w:r>
                                <w:rPr>
                                  <w:rFonts w:eastAsia="SimSun"/>
                                  <w:sz w:val="20"/>
                                  <w:szCs w:val="20"/>
                                </w:rPr>
                                <w:t>AA*B + B*</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251" name="Oval 2251"/>
                        <wps:cNvSpPr/>
                        <wps:spPr>
                          <a:xfrm>
                            <a:off x="3064869" y="652149"/>
                            <a:ext cx="330514" cy="330514"/>
                          </a:xfrm>
                          <a:prstGeom prst="ellipse">
                            <a:avLst/>
                          </a:prstGeom>
                          <a:solidFill>
                            <a:srgbClr val="5B9BD5"/>
                          </a:solidFill>
                          <a:ln w="12700" cap="flat" cmpd="sng" algn="ctr">
                            <a:solidFill>
                              <a:sysClr val="window" lastClr="FFFFFF"/>
                            </a:solidFill>
                            <a:prstDash val="solid"/>
                            <a:miter lim="800000"/>
                          </a:ln>
                          <a:effectLst/>
                        </wps:spPr>
                        <wps:txbx>
                          <w:txbxContent>
                            <w:p w14:paraId="004E8B48"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252" name="Straight Arrow Connector 2252"/>
                        <wps:cNvCnPr>
                          <a:endCxn id="2243" idx="2"/>
                        </wps:cNvCnPr>
                        <wps:spPr>
                          <a:xfrm>
                            <a:off x="212501" y="816145"/>
                            <a:ext cx="436343" cy="77"/>
                          </a:xfrm>
                          <a:prstGeom prst="straightConnector1">
                            <a:avLst/>
                          </a:prstGeom>
                          <a:noFill/>
                          <a:ln w="6350" cap="flat" cmpd="sng" algn="ctr">
                            <a:solidFill>
                              <a:srgbClr val="5B9BD5"/>
                            </a:solidFill>
                            <a:prstDash val="solid"/>
                            <a:miter lim="800000"/>
                            <a:tailEnd type="triangle"/>
                          </a:ln>
                          <a:effectLst/>
                        </wps:spPr>
                        <wps:bodyPr/>
                      </wps:wsp>
                      <wps:wsp>
                        <wps:cNvPr id="2253" name="Text Box 403"/>
                        <wps:cNvSpPr txBox="1"/>
                        <wps:spPr>
                          <a:xfrm>
                            <a:off x="2147023" y="578104"/>
                            <a:ext cx="741045" cy="243840"/>
                          </a:xfrm>
                          <a:prstGeom prst="rect">
                            <a:avLst/>
                          </a:prstGeom>
                          <a:noFill/>
                          <a:ln w="6350">
                            <a:noFill/>
                          </a:ln>
                          <a:effectLst/>
                        </wps:spPr>
                        <wps:txbx>
                          <w:txbxContent>
                            <w:p w14:paraId="6041EC85" w14:textId="77777777" w:rsidR="00E556C5" w:rsidRDefault="00E556C5" w:rsidP="004502BB">
                              <w:pPr>
                                <w:pStyle w:val="NormalWeb"/>
                                <w:spacing w:before="0" w:beforeAutospacing="0" w:after="0" w:afterAutospacing="0"/>
                                <w:jc w:val="center"/>
                              </w:pPr>
                              <w:r>
                                <w:rPr>
                                  <w:rFonts w:eastAsia="SimSun"/>
                                  <w:sz w:val="20"/>
                                  <w:szCs w:val="20"/>
                                </w:rPr>
                                <w:t>AA*B + B</w:t>
                              </w: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5235E334" id="Canvas 2284" o:spid="_x0000_s2266" editas="canvas" style="width:468pt;height:142.45pt;mso-position-horizontal-relative:char;mso-position-vertical-relative:line" coordsize="59436,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">
                <v:shape id="_x0000_s2267" type="#_x0000_t75" style="position:absolute;width:59436;height:18091;visibility:visible;mso-wrap-style:square">
                  <v:fill o:detectmouseclick="t"/>
                  <v:path o:connecttype="none"/>
                </v:shape>
                <v:oval id="Oval 2243" o:spid="_x0000_s2268" style="position:absolute;left:6488;top:6081;width:4163;height:4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4McQA&#10;AADdAAAADwAAAGRycy9kb3ducmV2LnhtbESPT2vCQBTE7wW/w/IEb3VjbItEV5EWafFU/+D5mX0m&#10;wezbJbsm6bd3BaHHYWZ+wyxWvalFS42vLCuYjBMQxLnVFRcKjofN6wyED8gaa8uk4I88rJaDlwVm&#10;2na8o3YfChEh7DNUUIbgMil9XpJBP7aOOHoX2xgMUTaF1A12EW5qmSbJhzRYcVwo0dFnSfl1fzMK&#10;pG4vmzM7d6D6e0dfp257e/9VajTs13MQgfrwH362f7SCNH2bwuNNf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uDHEAAAA3QAAAA8AAAAAAAAAAAAAAAAAmAIAAGRycy9k&#10;b3ducmV2LnhtbFBLBQYAAAAABAAEAPUAAACJAwAAAAA=&#10;" fillcolor="#5b9bd5" strokecolor="#41719c" strokeweight="1pt">
                  <v:stroke joinstyle="miter"/>
                  <v:textbox>
                    <w:txbxContent>
                      <w:p w14:paraId="6915921D" w14:textId="77777777" w:rsidR="00E556C5" w:rsidRDefault="00E556C5" w:rsidP="004502BB">
                        <w:r>
                          <w:t>W</w:t>
                        </w:r>
                      </w:p>
                    </w:txbxContent>
                  </v:textbox>
                </v:oval>
                <v:oval id="Oval 2244" o:spid="_x0000_s2269" style="position:absolute;left:16408;top:6086;width:4160;height:4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gRcQA&#10;AADdAAAADwAAAGRycy9kb3ducmV2LnhtbESPzWrDMBCE74G+g9hCb4kck4TiRDahJbT0lJ/S89ba&#10;2CbWSliK7b59FQjkOMzMN8ymGE0reup8Y1nBfJaAIC6tbrhS8H3aTV9B+ICssbVMCv7IQ5E/TTaY&#10;aTvwgfpjqESEsM9QQR2Cy6T0ZU0G/cw64uidbWcwRNlVUnc4RLhpZZokK2mw4bhQo6O3msrL8WoU&#10;SN2fd7/s3InajwO9/wxf1+VeqZfncbsGEWgMj/C9/akVpOliAbc38QnI/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QIEXEAAAA3QAAAA8AAAAAAAAAAAAAAAAAmAIAAGRycy9k&#10;b3ducmV2LnhtbFBLBQYAAAAABAAEAPUAAACJAwAAAAA=&#10;" fillcolor="#5b9bd5" strokecolor="#41719c" strokeweight="1pt">
                  <v:stroke joinstyle="miter"/>
                  <v:textbox>
                    <w:txbxContent>
                      <w:p w14:paraId="7B9349A2" w14:textId="77777777" w:rsidR="00E556C5" w:rsidRDefault="00E556C5" w:rsidP="004502BB">
                        <w:pPr>
                          <w:pStyle w:val="NormalWeb"/>
                          <w:spacing w:before="0" w:beforeAutospacing="0" w:after="0" w:afterAutospacing="0"/>
                          <w:jc w:val="center"/>
                        </w:pPr>
                        <w:r>
                          <w:rPr>
                            <w:rFonts w:eastAsia="SimSun"/>
                            <w:sz w:val="20"/>
                            <w:szCs w:val="20"/>
                          </w:rPr>
                          <w:t>X</w:t>
                        </w:r>
                      </w:p>
                    </w:txbxContent>
                  </v:textbox>
                </v:oval>
                <v:oval id="Oval 2245" o:spid="_x0000_s2270" style="position:absolute;left:30196;top:6072;width:4159;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F3sQA&#10;AADdAAAADwAAAGRycy9kb3ducmV2LnhtbESPQWvCQBSE74X+h+UVeqsbgxaJboK0iKWnGqXn1+wz&#10;CWbfLtk1if/eLRR6HGbmG2ZTTKYTA/W+taxgPktAEFdWt1wrOB13LysQPiBr7CyTght5KPLHhw1m&#10;2o58oKEMtYgQ9hkqaEJwmZS+asign1lHHL2z7Q2GKPta6h7HCDedTJPkVRpsOS406OitoepSXo0C&#10;qYfz7oedO1K3P9D79/h5XX4p9fw0bdcgAk3hP/zX/tAK0nSxhN838Qn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chd7EAAAA3QAAAA8AAAAAAAAAAAAAAAAAmAIAAGRycy9k&#10;b3ducmV2LnhtbFBLBQYAAAAABAAEAPUAAACJAwAAAAA=&#10;" fillcolor="#5b9bd5" strokecolor="#41719c" strokeweight="1pt">
                  <v:stroke joinstyle="miter"/>
                  <v:textbox>
                    <w:txbxContent>
                      <w:p w14:paraId="5C7CC9A8"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Straight Arrow Connector 2246" o:spid="_x0000_s2271" type="#_x0000_t32" style="position:absolute;left:10651;top:8162;width:5757;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v9AMYAAADdAAAADwAAAGRycy9kb3ducmV2LnhtbESPQWsCMRSE7wX/Q3hCbzXbpYhsjVKK&#10;gh4UtVJ6fE1edxc3L0sS1/XfG0HocZiZb5jpvLeN6MiH2rGC11EGglg7U3Op4Pi1fJmACBHZYOOY&#10;FFwpwHw2eJpiYdyF99QdYikShEOBCqoY20LKoCuyGEauJU7en/MWY5K+lMbjJcFtI/MsG0uLNaeF&#10;Clv6rEifDmerYLPVu92kO636dbbR3z9H734XXqnnYf/xDiJSH//Dj/bKKMjztzHc36Qn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b/QDGAAAA3QAAAA8AAAAAAAAA&#10;AAAAAAAAoQIAAGRycy9kb3ducmV2LnhtbFBLBQYAAAAABAAEAPkAAACUAwAAAAA=&#10;" strokecolor="#5b9bd5" strokeweight=".5pt">
                  <v:stroke endarrow="block" joinstyle="miter"/>
                </v:shape>
                <v:shape id="Straight Arrow Connector 2247" o:spid="_x0000_s2272" type="#_x0000_t32" style="position:absolute;left:20568;top:8151;width:9628;height: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dD08QAAADdAAAADwAAAGRycy9kb3ducmV2LnhtbESPT2sCMRTE74V+h/AKvdWsi1jdGmUR&#10;hV48+A+vj83rZnHzsiZR129vCoUeh5n5DTNb9LYVN/KhcaxgOMhAEFdON1wrOOzXHxMQISJrbB2T&#10;ggcFWMxfX2ZYaHfnLd12sRYJwqFABSbGrpAyVIYshoHriJP347zFmKSvpfZ4T3DbyjzLxtJiw2nB&#10;YEdLQ9V5d7UKaFUOPdJlOjHbw5mmp1JujqVS7299+QUiUh//w3/tb60gz0ef8PsmPQE5f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l0PTxAAAAN0AAAAPAAAAAAAAAAAA&#10;AAAAAKECAABkcnMvZG93bnJldi54bWxQSwUGAAAAAAQABAD5AAAAkgMAAAAA&#10;" strokecolor="#5b9bd5" strokeweight=".5pt">
                  <v:stroke endarrow="block" joinstyle="miter"/>
                </v:shape>
                <v:shape id="Curved Connector 2248" o:spid="_x0000_s2273" type="#_x0000_t40" style="position:absolute;left:32275;top:8151;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qb8IAAADdAAAADwAAAGRycy9kb3ducmV2LnhtbERPy2oCMRTdF/oP4RbclJrpoFJHo4gi&#10;6Ep8bNxdJ7eTwcnNkEQd/94sCl0ezns672wj7uRD7VjBdz8DQVw6XXOl4HRcf/2ACBFZY+OYFDwp&#10;wHz2/jbFQrsH7+l+iJVIIRwKVGBibAspQ2nIYui7ljhxv85bjAn6SmqPjxRuG5ln2UharDk1GGxp&#10;aai8Hm5WwWI3NJdV6fUVj+Pn1nyew9K3SvU+usUERKQu/ov/3ButIM8HaW56k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Pqb8IAAADdAAAADwAAAAAAAAAAAAAA&#10;AAChAgAAZHJzL2Rvd25yZXYueG1sUEsFBgAAAAAEAAQA+QAAAJADAAAAAA==&#10;" adj="-16789,992603,38389" strokecolor="#5b9bd5" strokeweight=".5pt">
                  <v:stroke endarrow="block" joinstyle="miter"/>
                </v:shape>
                <v:shape id="Text Box 2249" o:spid="_x0000_s2274" type="#_x0000_t202" style="position:absolute;left:11785;top:5452;width:3417;height:2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VVG8cA&#10;AADdAAAADwAAAGRycy9kb3ducmV2LnhtbESPT2vCQBTE74V+h+UJvdWNoYpGV5GAVEQP/rl4e2af&#10;STD7Ns1uNfrpuwXB4zAzv2Ems9ZU4kqNKy0r6HUjEMSZ1SXnCg77xecQhPPIGivLpOBODmbT97cJ&#10;JtreeEvXnc9FgLBLUEHhfZ1I6bKCDLqurYmDd7aNQR9kk0vd4C3ATSXjKBpIgyWHhQJrSgvKLrtf&#10;o2CVLja4PcVm+KjS7/V5Xv8cjn2lPjrtfAzCU+tf4Wd7qRXE8dcI/t+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1VRvHAAAA3QAAAA8AAAAAAAAAAAAAAAAAmAIAAGRy&#10;cy9kb3ducmV2LnhtbFBLBQYAAAAABAAEAPUAAACMAwAAAAA=&#10;" filled="f" stroked="f" strokeweight=".5pt">
                  <v:textbox>
                    <w:txbxContent>
                      <w:p w14:paraId="3A510AF9" w14:textId="77777777" w:rsidR="00E556C5" w:rsidRDefault="00E556C5" w:rsidP="004502BB">
                        <w:r>
                          <w:t>A</w:t>
                        </w:r>
                      </w:p>
                    </w:txbxContent>
                  </v:textbox>
                </v:shape>
                <v:shape id="Text Box 403" o:spid="_x0000_s2275" type="#_x0000_t202" style="position:absolute;left:39287;top:7092;width:8045;height:2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sL8IA&#10;AADdAAAADwAAAGRycy9kb3ducmV2LnhtbERPz2vCMBS+C/sfwhN209QOZVSjiDARhgfdmNdn82xL&#10;m5fQxNr515uD4PHj+71Y9aYRHbW+sqxgMk5AEOdWV1wo+P35Gn2C8AFZY2OZFPyTh9XybbDATNsb&#10;H6g7hkLEEPYZKihDcJmUPi/JoB9bRxy5i20NhgjbQuoWbzHcNDJNkpk0WHFsKNHRpqS8Pl6Ngj3+&#10;bUPX1/m2dhd9Mu68+bh/K/U+7NdzEIH68BI/3TutIE2ncX98E5+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ewvwgAAAN0AAAAPAAAAAAAAAAAAAAAAAJgCAABkcnMvZG93&#10;bnJldi54bWxQSwUGAAAAAAQABAD1AAAAhwMAAAAA&#10;" filled="f" stroked="f" strokeweight=".5pt">
                  <v:textbox style="mso-fit-shape-to-text:t">
                    <w:txbxContent>
                      <w:p w14:paraId="521EBD3C" w14:textId="77777777" w:rsidR="00E556C5" w:rsidRDefault="00E556C5" w:rsidP="004502BB">
                        <w:pPr>
                          <w:pStyle w:val="NormalWeb"/>
                          <w:spacing w:before="0" w:beforeAutospacing="0" w:after="0" w:afterAutospacing="0"/>
                          <w:jc w:val="center"/>
                        </w:pPr>
                        <w:r>
                          <w:rPr>
                            <w:rFonts w:eastAsia="SimSun"/>
                            <w:sz w:val="20"/>
                            <w:szCs w:val="20"/>
                          </w:rPr>
                          <w:t>AA*B + B*</w:t>
                        </w:r>
                      </w:p>
                    </w:txbxContent>
                  </v:textbox>
                </v:shape>
                <v:oval id="Oval 2251" o:spid="_x0000_s2276" style="position:absolute;left:30648;top:6521;width:3305;height:3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hc8UA&#10;AADdAAAADwAAAGRycy9kb3ducmV2LnhtbESPT0vEMBTE74LfITzBm5u0sLLUTYsI/jkJrmXR26N5&#10;ttXmpSSxm/32ZmHB4zAzv2G2TbKTWMiH0bGGYqVAEHfOjNxraN8fbzYgQkQ2ODkmDUcK0NSXF1us&#10;jDvwGy272IsM4VChhiHGuZIydANZDCs3E2fvy3mLMUvfS+PxkOF2kqVSt9LiyHlhwJkeBup+dr9W&#10;w/61eN4U6ikt5fcH+/6o0vqz1fr6Kt3fgYiU4n/43H4xGspyXcDpTX4Cs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aFzxQAAAN0AAAAPAAAAAAAAAAAAAAAAAJgCAABkcnMv&#10;ZG93bnJldi54bWxQSwUGAAAAAAQABAD1AAAAigMAAAAA&#10;" fillcolor="#5b9bd5" strokecolor="window" strokeweight="1pt">
                  <v:stroke joinstyle="miter"/>
                  <v:textbox inset="0,,0">
                    <w:txbxContent>
                      <w:p w14:paraId="004E8B48"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Straight Arrow Connector 2252" o:spid="_x0000_s2277" type="#_x0000_t32" style="position:absolute;left:2125;top:8161;width:436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lt3sYAAADdAAAADwAAAGRycy9kb3ducmV2LnhtbESPQWsCMRSE74L/ITyhN8260CJbo5Si&#10;YA8WtUvp8TV53V3cvCxJXLf/vikIHoeZ+YZZrgfbip58aBwrmM8yEMTamYYrBeXHdroAESKywdYx&#10;KfilAOvVeLTEwrgrH6k/xUokCIcCFdQxdoWUQddkMcxcR5y8H+ctxiR9JY3Ha4LbVuZZ9iQtNpwW&#10;auzotSZ9Pl2sgv27PhwW/Xk3vGV7/flVeve98Uo9TIaXZxCRhngP39o7oyDPH3P4f5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5bd7GAAAA3QAAAA8AAAAAAAAA&#10;AAAAAAAAoQIAAGRycy9kb3ducmV2LnhtbFBLBQYAAAAABAAEAPkAAACUAwAAAAA=&#10;" strokecolor="#5b9bd5" strokeweight=".5pt">
                  <v:stroke endarrow="block" joinstyle="miter"/>
                </v:shape>
                <v:shape id="Text Box 403" o:spid="_x0000_s2278" type="#_x0000_t202" style="position:absolute;left:21470;top:5781;width:7410;height:2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9yWMYA&#10;AADdAAAADwAAAGRycy9kb3ducmV2LnhtbESPT2vCQBTE74LfYXlCb7oxUpHUjRRBEUoPtcVeX7Mv&#10;f0j27ZJdY9pP3y0UPA4z8xtmuxtNJwbqfWNZwXKRgCAurG64UvDxfphvQPiArLGzTAq+ycMun062&#10;mGl74zcazqESEcI+QwV1CC6T0hc1GfQL64ijV9reYIiyr6Tu8RbhppNpkqylwYbjQo2O9jUV7flq&#10;FLzi5RiGsS2OrSv1p3Ff+9XPi1IPs/H5CUSgMdzD/+2TVpCmjyv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9yWMYAAADdAAAADwAAAAAAAAAAAAAAAACYAgAAZHJz&#10;L2Rvd25yZXYueG1sUEsFBgAAAAAEAAQA9QAAAIsDAAAAAA==&#10;" filled="f" stroked="f" strokeweight=".5pt">
                  <v:textbox style="mso-fit-shape-to-text:t">
                    <w:txbxContent>
                      <w:p w14:paraId="6041EC85" w14:textId="77777777" w:rsidR="00E556C5" w:rsidRDefault="00E556C5" w:rsidP="004502BB">
                        <w:pPr>
                          <w:pStyle w:val="NormalWeb"/>
                          <w:spacing w:before="0" w:beforeAutospacing="0" w:after="0" w:afterAutospacing="0"/>
                          <w:jc w:val="center"/>
                        </w:pPr>
                        <w:r>
                          <w:rPr>
                            <w:rFonts w:eastAsia="SimSun"/>
                            <w:sz w:val="20"/>
                            <w:szCs w:val="20"/>
                          </w:rPr>
                          <w:t>AA*B + B</w:t>
                        </w:r>
                      </w:p>
                    </w:txbxContent>
                  </v:textbox>
                </v:shape>
                <w10:anchorlock/>
              </v:group>
            </w:pict>
          </mc:Fallback>
        </mc:AlternateContent>
      </w:r>
    </w:p>
    <w:p w14:paraId="42D1DE89" w14:textId="77777777" w:rsidR="004502BB" w:rsidRPr="004502BB" w:rsidRDefault="004502BB" w:rsidP="004502BB">
      <w:r w:rsidRPr="004502BB">
        <w:t xml:space="preserve"> Next, remove X: </w:t>
      </w:r>
    </w:p>
    <w:p w14:paraId="0852F721" w14:textId="77777777" w:rsidR="004502BB" w:rsidRPr="004502BB" w:rsidRDefault="004502BB" w:rsidP="004502BB">
      <w:r w:rsidRPr="004502BB">
        <w:rPr>
          <w:noProof/>
          <w:lang w:eastAsia="en-US"/>
        </w:rPr>
        <mc:AlternateContent>
          <mc:Choice Requires="wpc">
            <w:drawing>
              <wp:inline distT="0" distB="0" distL="0" distR="0" wp14:anchorId="3425E3C3" wp14:editId="2C9F7B4B">
                <wp:extent cx="5943600" cy="2126291"/>
                <wp:effectExtent l="0" t="0" r="0" b="7620"/>
                <wp:docPr id="2285" name="Canvas 22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54" name="Oval 2254"/>
                        <wps:cNvSpPr/>
                        <wps:spPr>
                          <a:xfrm>
                            <a:off x="648844" y="608170"/>
                            <a:ext cx="416257" cy="41625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5C1BA054" w14:textId="77777777" w:rsidR="00E556C5" w:rsidRDefault="00E556C5" w:rsidP="004502BB">
                              <w: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5" name="Oval 2255"/>
                        <wps:cNvSpPr/>
                        <wps:spPr>
                          <a:xfrm>
                            <a:off x="3019615" y="607201"/>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AE2A1F7"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56" name="Straight Arrow Connector 2256"/>
                        <wps:cNvCnPr>
                          <a:stCxn id="2254" idx="6"/>
                          <a:endCxn id="2255" idx="2"/>
                        </wps:cNvCnPr>
                        <wps:spPr>
                          <a:xfrm flipV="1">
                            <a:off x="1065101" y="815164"/>
                            <a:ext cx="1954514" cy="1135"/>
                          </a:xfrm>
                          <a:prstGeom prst="straightConnector1">
                            <a:avLst/>
                          </a:prstGeom>
                          <a:noFill/>
                          <a:ln w="6350" cap="flat" cmpd="sng" algn="ctr">
                            <a:solidFill>
                              <a:srgbClr val="5B9BD5"/>
                            </a:solidFill>
                            <a:prstDash val="solid"/>
                            <a:miter lim="800000"/>
                            <a:tailEnd type="triangle"/>
                          </a:ln>
                          <a:effectLst/>
                        </wps:spPr>
                        <wps:bodyPr/>
                      </wps:wsp>
                      <wps:wsp>
                        <wps:cNvPr id="2257" name="Curved Connector 2257"/>
                        <wps:cNvCnPr>
                          <a:stCxn id="2255" idx="7"/>
                          <a:endCxn id="2255" idx="5"/>
                        </wps:cNvCnPr>
                        <wps:spPr>
                          <a:xfrm rot="16200000" flipH="1">
                            <a:off x="3227577" y="815163"/>
                            <a:ext cx="294103" cy="12700"/>
                          </a:xfrm>
                          <a:prstGeom prst="curvedConnector5">
                            <a:avLst>
                              <a:gd name="adj1" fmla="val -77728"/>
                              <a:gd name="adj2" fmla="val 4595386"/>
                              <a:gd name="adj3" fmla="val 177728"/>
                            </a:avLst>
                          </a:prstGeom>
                          <a:noFill/>
                          <a:ln w="6350" cap="flat" cmpd="sng" algn="ctr">
                            <a:solidFill>
                              <a:srgbClr val="5B9BD5"/>
                            </a:solidFill>
                            <a:prstDash val="solid"/>
                            <a:miter lim="800000"/>
                            <a:tailEnd type="triangle"/>
                          </a:ln>
                          <a:effectLst/>
                        </wps:spPr>
                        <wps:bodyPr/>
                      </wps:wsp>
                      <wps:wsp>
                        <wps:cNvPr id="2258" name="Text Box 403"/>
                        <wps:cNvSpPr txBox="1"/>
                        <wps:spPr>
                          <a:xfrm>
                            <a:off x="3928716" y="713665"/>
                            <a:ext cx="803910" cy="239395"/>
                          </a:xfrm>
                          <a:prstGeom prst="rect">
                            <a:avLst/>
                          </a:prstGeom>
                          <a:noFill/>
                          <a:ln w="6350">
                            <a:noFill/>
                          </a:ln>
                          <a:effectLst/>
                        </wps:spPr>
                        <wps:txbx>
                          <w:txbxContent>
                            <w:p w14:paraId="536C4657" w14:textId="77777777" w:rsidR="00E556C5" w:rsidRDefault="00E556C5" w:rsidP="004502BB">
                              <w:pPr>
                                <w:pStyle w:val="NormalWeb"/>
                                <w:spacing w:before="0" w:beforeAutospacing="0" w:after="0" w:afterAutospacing="0"/>
                                <w:jc w:val="center"/>
                              </w:pPr>
                              <w:r>
                                <w:rPr>
                                  <w:rFonts w:eastAsia="SimSun"/>
                                  <w:sz w:val="20"/>
                                  <w:szCs w:val="20"/>
                                </w:rPr>
                                <w:t>AA*B + B*</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2259" name="Oval 2259"/>
                        <wps:cNvSpPr/>
                        <wps:spPr>
                          <a:xfrm>
                            <a:off x="3064869" y="652149"/>
                            <a:ext cx="330514" cy="330514"/>
                          </a:xfrm>
                          <a:prstGeom prst="ellipse">
                            <a:avLst/>
                          </a:prstGeom>
                          <a:solidFill>
                            <a:srgbClr val="5B9BD5"/>
                          </a:solidFill>
                          <a:ln w="12700" cap="flat" cmpd="sng" algn="ctr">
                            <a:solidFill>
                              <a:sysClr val="window" lastClr="FFFFFF"/>
                            </a:solidFill>
                            <a:prstDash val="solid"/>
                            <a:miter lim="800000"/>
                          </a:ln>
                          <a:effectLst/>
                        </wps:spPr>
                        <wps:txbx>
                          <w:txbxContent>
                            <w:p w14:paraId="7BD347A0"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2260" name="Straight Arrow Connector 2260"/>
                        <wps:cNvCnPr>
                          <a:endCxn id="2254" idx="2"/>
                        </wps:cNvCnPr>
                        <wps:spPr>
                          <a:xfrm>
                            <a:off x="212501" y="816145"/>
                            <a:ext cx="436343" cy="77"/>
                          </a:xfrm>
                          <a:prstGeom prst="straightConnector1">
                            <a:avLst/>
                          </a:prstGeom>
                          <a:noFill/>
                          <a:ln w="6350" cap="flat" cmpd="sng" algn="ctr">
                            <a:solidFill>
                              <a:srgbClr val="5B9BD5"/>
                            </a:solidFill>
                            <a:prstDash val="solid"/>
                            <a:miter lim="800000"/>
                            <a:tailEnd type="triangle"/>
                          </a:ln>
                          <a:effectLst/>
                        </wps:spPr>
                        <wps:bodyPr/>
                      </wps:wsp>
                      <wps:wsp>
                        <wps:cNvPr id="2261" name="Text Box 403"/>
                        <wps:cNvSpPr txBox="1"/>
                        <wps:spPr>
                          <a:xfrm>
                            <a:off x="1679191" y="559519"/>
                            <a:ext cx="917575" cy="419100"/>
                          </a:xfrm>
                          <a:prstGeom prst="rect">
                            <a:avLst/>
                          </a:prstGeom>
                          <a:noFill/>
                          <a:ln w="6350">
                            <a:noFill/>
                          </a:ln>
                          <a:effectLst/>
                        </wps:spPr>
                        <wps:txbx>
                          <w:txbxContent>
                            <w:p w14:paraId="736FC506" w14:textId="77777777" w:rsidR="00E556C5" w:rsidRDefault="00E556C5" w:rsidP="004502BB">
                              <w:pPr>
                                <w:pStyle w:val="NormalWeb"/>
                                <w:spacing w:before="0" w:beforeAutospacing="0" w:after="0" w:afterAutospacing="0"/>
                                <w:jc w:val="center"/>
                              </w:pPr>
                              <w:r>
                                <w:rPr>
                                  <w:rFonts w:eastAsia="SimSun"/>
                                  <w:sz w:val="20"/>
                                  <w:szCs w:val="20"/>
                                </w:rPr>
                                <w:t xml:space="preserve">A(AA*B + B) </w:t>
                              </w:r>
                            </w:p>
                            <w:p w14:paraId="21E679C8" w14:textId="77777777" w:rsidR="00E556C5" w:rsidRDefault="00E556C5" w:rsidP="004502BB">
                              <w:pPr>
                                <w:pStyle w:val="NormalWeb"/>
                                <w:spacing w:before="0" w:beforeAutospacing="0" w:after="0" w:afterAutospacing="0"/>
                                <w:jc w:val="center"/>
                              </w:pPr>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w14:anchorId="3425E3C3" id="Canvas 2285" o:spid="_x0000_s2279" editas="canvas" style="width:468pt;height:167.4pt;mso-position-horizontal-relative:char;mso-position-vertical-relative:line" coordsize="59436,2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">
                <v:shape id="_x0000_s2280" type="#_x0000_t75" style="position:absolute;width:59436;height:21259;visibility:visible;mso-wrap-style:square">
                  <v:fill o:detectmouseclick="t"/>
                  <v:path o:connecttype="none"/>
                </v:shape>
                <v:oval id="Oval 2254" o:spid="_x0000_s2281" style="position:absolute;left:6488;top:6081;width:4163;height:41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m2mMQA&#10;AADdAAAADwAAAGRycy9kb3ducmV2LnhtbESPQWvCQBSE74X+h+UVeqsbgxaJboK0iKWnGqXn1+wz&#10;CWbfLtk1if/eLRR6HGbmG2ZTTKYTA/W+taxgPktAEFdWt1wrOB13LysQPiBr7CyTght5KPLHhw1m&#10;2o58oKEMtYgQ9hkqaEJwmZS+asign1lHHL2z7Q2GKPta6h7HCDedTJPkVRpsOS406OitoepSXo0C&#10;qYfz7oedO1K3P9D79/h5XX4p9fw0bdcgAk3hP/zX/tAK0nS5gN838Qn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JtpjEAAAA3QAAAA8AAAAAAAAAAAAAAAAAmAIAAGRycy9k&#10;b3ducmV2LnhtbFBLBQYAAAAABAAEAPUAAACJAwAAAAA=&#10;" fillcolor="#5b9bd5" strokecolor="#41719c" strokeweight="1pt">
                  <v:stroke joinstyle="miter"/>
                  <v:textbox>
                    <w:txbxContent>
                      <w:p w14:paraId="5C1BA054" w14:textId="77777777" w:rsidR="00E556C5" w:rsidRDefault="00E556C5" w:rsidP="004502BB">
                        <w:r>
                          <w:t>W</w:t>
                        </w:r>
                      </w:p>
                    </w:txbxContent>
                  </v:textbox>
                </v:oval>
                <v:oval id="Oval 2255" o:spid="_x0000_s2282" style="position:absolute;left:30196;top:6072;width:4159;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TA8MA&#10;AADdAAAADwAAAGRycy9kb3ducmV2LnhtbESPQWvCQBSE7wX/w/KE3urGQIqkriKKKD1VIz2/Zp9J&#10;aPbtkl2T9N93BcHjMDPfMMv1aFrRU+cbywrmswQEcWl1w5WCS7F/W4DwAVlja5kU/JGH9WryssRc&#10;24FP1J9DJSKEfY4K6hBcLqUvazLoZ9YRR+9qO4Mhyq6SusMhwk0r0yR5lwYbjgs1OtrWVP6eb0aB&#10;1P11/8POFdQeTrT7Hj5v2ZdSr9Nx8wEi0Bie4Uf7qBWkaZbB/U1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UTA8MAAADdAAAADwAAAAAAAAAAAAAAAACYAgAAZHJzL2Rv&#10;d25yZXYueG1sUEsFBgAAAAAEAAQA9QAAAIgDAAAAAA==&#10;" fillcolor="#5b9bd5" strokecolor="#41719c" strokeweight="1pt">
                  <v:stroke joinstyle="miter"/>
                  <v:textbox>
                    <w:txbxContent>
                      <w:p w14:paraId="2AE2A1F7"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Straight Arrow Connector 2256" o:spid="_x0000_s2283" type="#_x0000_t32" style="position:absolute;left:10651;top:8151;width:19545;height: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JwlcQAAADdAAAADwAAAGRycy9kb3ducmV2LnhtbESPT2sCMRTE74LfIbxCb5p1QdHVKEup&#10;4KUH/+H1sXndLG5e1iTq9ts3hYLHYWZ+w6w2vW3Fg3xoHCuYjDMQxJXTDdcKTsftaA4iRGSNrWNS&#10;8EMBNuvhYIWFdk/e0+MQa5EgHApUYGLsCilDZchiGLuOOHnfzluMSfpaao/PBLetzLNsJi02nBYM&#10;dvRhqLoe7lYBfZYTj3RbzM3+dKXFpZRf51Kp97e+XIKI1MdX+L+90wryfDqDvzfpCc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AnCVxAAAAN0AAAAPAAAAAAAAAAAA&#10;AAAAAKECAABkcnMvZG93bnJldi54bWxQSwUGAAAAAAQABAD5AAAAkgMAAAAA&#10;" strokecolor="#5b9bd5" strokeweight=".5pt">
                  <v:stroke endarrow="block" joinstyle="miter"/>
                </v:shape>
                <v:shape id="Curved Connector 2257" o:spid="_x0000_s2284" type="#_x0000_t40" style="position:absolute;left:32275;top:8151;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XowMUAAADdAAAADwAAAGRycy9kb3ducmV2LnhtbESPQWsCMRSE7wX/Q3hCL6JZF7S6GkUs&#10;hXoqai/enpvnZnHzsiSprv++EQo9DjPzDbNcd7YRN/KhdqxgPMpAEJdO11wp+D5+DGcgQkTW2Dgm&#10;BQ8KsF71XpZYaHfnPd0OsRIJwqFABSbGtpAylIYshpFriZN3cd5iTNJXUnu8J7htZJ5lU2mx5rRg&#10;sKWtofJ6+LEKNl8Tc34vvb7icf7YmcEpbH2r1Gu/2yxAROrif/iv/akV5PnkDZ5v0hO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6XowMUAAADdAAAADwAAAAAAAAAA&#10;AAAAAAChAgAAZHJzL2Rvd25yZXYueG1sUEsFBgAAAAAEAAQA+QAAAJMDAAAAAA==&#10;" adj="-16789,992603,38389" strokecolor="#5b9bd5" strokeweight=".5pt">
                  <v:stroke endarrow="block" joinstyle="miter"/>
                </v:shape>
                <v:shape id="Text Box 403" o:spid="_x0000_s2285" type="#_x0000_t202" style="position:absolute;left:39287;top:7136;width:8039;height:23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vgKcIA&#10;AADdAAAADwAAAGRycy9kb3ducmV2LnhtbERPz2vCMBS+C/sfwhN209QOZVSjiDARhgfdmNdn82xL&#10;m5fQxNr515uD4PHj+71Y9aYRHbW+sqxgMk5AEOdWV1wo+P35Gn2C8AFZY2OZFPyTh9XybbDATNsb&#10;H6g7hkLEEPYZKihDcJmUPi/JoB9bRxy5i20NhgjbQuoWbzHcNDJNkpk0WHFsKNHRpqS8Pl6Ngj3+&#10;bUPX1/m2dhd9Mu68+bh/K/U+7NdzEIH68BI/3TutIE2ncW58E5+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ApwgAAAN0AAAAPAAAAAAAAAAAAAAAAAJgCAABkcnMvZG93&#10;bnJldi54bWxQSwUGAAAAAAQABAD1AAAAhwMAAAAA&#10;" filled="f" stroked="f" strokeweight=".5pt">
                  <v:textbox style="mso-fit-shape-to-text:t">
                    <w:txbxContent>
                      <w:p w14:paraId="536C4657" w14:textId="77777777" w:rsidR="00E556C5" w:rsidRDefault="00E556C5" w:rsidP="004502BB">
                        <w:pPr>
                          <w:pStyle w:val="NormalWeb"/>
                          <w:spacing w:before="0" w:beforeAutospacing="0" w:after="0" w:afterAutospacing="0"/>
                          <w:jc w:val="center"/>
                        </w:pPr>
                        <w:r>
                          <w:rPr>
                            <w:rFonts w:eastAsia="SimSun"/>
                            <w:sz w:val="20"/>
                            <w:szCs w:val="20"/>
                          </w:rPr>
                          <w:t>AA*B + B*</w:t>
                        </w:r>
                      </w:p>
                    </w:txbxContent>
                  </v:textbox>
                </v:shape>
                <v:oval id="Oval 2259" o:spid="_x0000_s2286" style="position:absolute;left:30648;top:6521;width:3305;height:3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OtdcYA&#10;AADdAAAADwAAAGRycy9kb3ducmV2LnhtbESPQUsDMRSE74L/ITyhN5vsQqVdmxYRbHsq2BbR22Pz&#10;3F3dvCxJuk3/vREEj8PMfMMs18n2YiQfOscaiqkCQVw703Gj4XR8uZ+DCBHZYO+YNFwpwHp1e7PE&#10;yrgLv9J4iI3IEA4VamhjHCopQ92SxTB1A3H2Pp23GLP0jTQeLxlue1kq9SAtdpwXWhzouaX6+3C2&#10;Gt72xXZeqE0ay6939s1VpdnHSevJXXp6BBEpxf/wX3tnNJTlbAG/b/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OtdcYAAADdAAAADwAAAAAAAAAAAAAAAACYAgAAZHJz&#10;L2Rvd25yZXYueG1sUEsFBgAAAAAEAAQA9QAAAIsDAAAAAA==&#10;" fillcolor="#5b9bd5" strokecolor="window" strokeweight="1pt">
                  <v:stroke joinstyle="miter"/>
                  <v:textbox inset="0,,0">
                    <w:txbxContent>
                      <w:p w14:paraId="7BD347A0"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Straight Arrow Connector 2260" o:spid="_x0000_s2287" type="#_x0000_t32" style="position:absolute;left:2125;top:8161;width:436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ucj8IAAADdAAAADwAAAGRycy9kb3ducmV2LnhtbERPy4rCMBTdC/MP4Q7MTlO7EKlGEXHA&#10;WTj4Qlxek2tbbG5Kkqmdv58sBlweznu+7G0jOvKhdqxgPMpAEGtnai4VnE+fwymIEJENNo5JwS8F&#10;WC7eBnMsjHvygbpjLEUK4VCggirGtpAy6IoshpFriRN3d95iTNCX0nh8pnDbyDzLJtJizamhwpbW&#10;FenH8ccq2H3r/X7aPbb9V7bTl+vZu9vGK/Xx3q9mICL18SX+d2+NgjyfpP3pTXoC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Uucj8IAAADdAAAADwAAAAAAAAAAAAAA&#10;AAChAgAAZHJzL2Rvd25yZXYueG1sUEsFBgAAAAAEAAQA+QAAAJADAAAAAA==&#10;" strokecolor="#5b9bd5" strokeweight=".5pt">
                  <v:stroke endarrow="block" joinstyle="miter"/>
                </v:shape>
                <v:shape id="Text Box 403" o:spid="_x0000_s2288" type="#_x0000_t202" style="position:absolute;left:16791;top:5595;width:9176;height:41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DCcUA&#10;AADdAAAADwAAAGRycy9kb3ducmV2LnhtbESPQWvCQBSE70L/w/IK3nRjBJHoKkVQCsVDtdTra/aZ&#10;hGTfLtk1Rn+9WxA8DjPzDbNc96YRHbW+sqxgMk5AEOdWV1wo+DluR3MQPiBrbCyTght5WK/eBkvM&#10;tL3yN3WHUIgIYZ+hgjIEl0np85IM+rF1xNE729ZgiLItpG7xGuGmkWmSzKTBiuNCiY42JeX14WIU&#10;7PF3F7q+zne1O+uTcX+b6f1LqeF7/7EAEagPr/Cz/akVpOlsAv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YMJxQAAAN0AAAAPAAAAAAAAAAAAAAAAAJgCAABkcnMv&#10;ZG93bnJldi54bWxQSwUGAAAAAAQABAD1AAAAigMAAAAA&#10;" filled="f" stroked="f" strokeweight=".5pt">
                  <v:textbox style="mso-fit-shape-to-text:t">
                    <w:txbxContent>
                      <w:p w14:paraId="736FC506" w14:textId="77777777" w:rsidR="00E556C5" w:rsidRDefault="00E556C5" w:rsidP="004502BB">
                        <w:pPr>
                          <w:pStyle w:val="NormalWeb"/>
                          <w:spacing w:before="0" w:beforeAutospacing="0" w:after="0" w:afterAutospacing="0"/>
                          <w:jc w:val="center"/>
                        </w:pPr>
                        <w:r>
                          <w:rPr>
                            <w:rFonts w:eastAsia="SimSun"/>
                            <w:sz w:val="20"/>
                            <w:szCs w:val="20"/>
                          </w:rPr>
                          <w:t xml:space="preserve">A(AA*B + B) </w:t>
                        </w:r>
                      </w:p>
                      <w:p w14:paraId="21E679C8" w14:textId="77777777" w:rsidR="00E556C5" w:rsidRDefault="00E556C5" w:rsidP="004502BB">
                        <w:pPr>
                          <w:pStyle w:val="NormalWeb"/>
                          <w:spacing w:before="0" w:beforeAutospacing="0" w:after="0" w:afterAutospacing="0"/>
                          <w:jc w:val="center"/>
                        </w:pPr>
                      </w:p>
                    </w:txbxContent>
                  </v:textbox>
                </v:shape>
                <w10:anchorlock/>
              </v:group>
            </w:pict>
          </mc:Fallback>
        </mc:AlternateContent>
      </w:r>
    </w:p>
    <w:p w14:paraId="71DF59CB" w14:textId="77777777" w:rsidR="004502BB" w:rsidRPr="004502BB" w:rsidRDefault="004502BB" w:rsidP="004502BB">
      <w:r w:rsidRPr="004502BB">
        <w:t>Finally, remove W:</w:t>
      </w:r>
    </w:p>
    <w:p w14:paraId="2084B26A" w14:textId="77777777" w:rsidR="004502BB" w:rsidRPr="004502BB" w:rsidRDefault="004502BB" w:rsidP="004502BB"/>
    <w:p w14:paraId="1DBD551E" w14:textId="77777777" w:rsidR="004502BB" w:rsidRPr="004502BB" w:rsidRDefault="004502BB" w:rsidP="004502BB">
      <w:r w:rsidRPr="004502BB">
        <w:rPr>
          <w:noProof/>
          <w:lang w:eastAsia="en-US"/>
        </w:rPr>
        <mc:AlternateContent>
          <mc:Choice Requires="wpc">
            <w:drawing>
              <wp:inline distT="0" distB="0" distL="0" distR="0" wp14:anchorId="7D49C2B6" wp14:editId="11BFB17D">
                <wp:extent cx="5943600" cy="1509395"/>
                <wp:effectExtent l="0" t="0" r="0" b="0"/>
                <wp:docPr id="2286" name="Canvas 228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262" name="Oval 2262"/>
                        <wps:cNvSpPr/>
                        <wps:spPr>
                          <a:xfrm>
                            <a:off x="433379" y="557502"/>
                            <a:ext cx="415925" cy="415925"/>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1DAB836"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63" name="Curved Connector 2263"/>
                        <wps:cNvCnPr>
                          <a:stCxn id="2262" idx="7"/>
                          <a:endCxn id="2262" idx="5"/>
                        </wps:cNvCnPr>
                        <wps:spPr>
                          <a:xfrm rot="16200000" flipH="1">
                            <a:off x="641341" y="765464"/>
                            <a:ext cx="294103" cy="12700"/>
                          </a:xfrm>
                          <a:prstGeom prst="curvedConnector5">
                            <a:avLst>
                              <a:gd name="adj1" fmla="val -77728"/>
                              <a:gd name="adj2" fmla="val 4595386"/>
                              <a:gd name="adj3" fmla="val 177728"/>
                            </a:avLst>
                          </a:prstGeom>
                          <a:noFill/>
                          <a:ln w="6350" cap="flat" cmpd="sng" algn="ctr">
                            <a:solidFill>
                              <a:srgbClr val="5B9BD5"/>
                            </a:solidFill>
                            <a:prstDash val="solid"/>
                            <a:miter lim="800000"/>
                            <a:tailEnd type="triangle"/>
                          </a:ln>
                          <a:effectLst/>
                        </wps:spPr>
                        <wps:bodyPr/>
                      </wps:wsp>
                      <wps:wsp>
                        <wps:cNvPr id="2264" name="Text Box 403"/>
                        <wps:cNvSpPr txBox="1"/>
                        <wps:spPr>
                          <a:xfrm>
                            <a:off x="1254698" y="579139"/>
                            <a:ext cx="1755140" cy="241300"/>
                          </a:xfrm>
                          <a:prstGeom prst="rect">
                            <a:avLst/>
                          </a:prstGeom>
                          <a:noFill/>
                          <a:ln w="6350">
                            <a:noFill/>
                          </a:ln>
                          <a:effectLst/>
                        </wps:spPr>
                        <wps:txbx>
                          <w:txbxContent>
                            <w:p w14:paraId="5ED9BF31" w14:textId="77777777" w:rsidR="00E556C5" w:rsidRDefault="00E556C5" w:rsidP="004502BB">
                              <w:pPr>
                                <w:pStyle w:val="NormalWeb"/>
                                <w:spacing w:before="0" w:beforeAutospacing="0" w:after="0" w:afterAutospacing="0"/>
                                <w:jc w:val="center"/>
                              </w:pPr>
                              <w:r>
                                <w:rPr>
                                  <w:rFonts w:eastAsia="SimSun"/>
                                  <w:sz w:val="20"/>
                                  <w:szCs w:val="20"/>
                                </w:rPr>
                                <w:t>A(AA*B + B) (AA*B + B*)</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2265" name="Oval 2265"/>
                        <wps:cNvSpPr/>
                        <wps:spPr>
                          <a:xfrm>
                            <a:off x="478633" y="602450"/>
                            <a:ext cx="330514" cy="330514"/>
                          </a:xfrm>
                          <a:prstGeom prst="ellipse">
                            <a:avLst/>
                          </a:prstGeom>
                          <a:solidFill>
                            <a:srgbClr val="5B9BD5"/>
                          </a:solidFill>
                          <a:ln w="12700" cap="flat" cmpd="sng" algn="ctr">
                            <a:solidFill>
                              <a:sysClr val="window" lastClr="FFFFFF"/>
                            </a:solidFill>
                            <a:prstDash val="solid"/>
                            <a:miter lim="800000"/>
                          </a:ln>
                          <a:effectLst/>
                        </wps:spPr>
                        <wps:txbx>
                          <w:txbxContent>
                            <w:p w14:paraId="628890E4" w14:textId="77777777" w:rsidR="00E556C5" w:rsidRDefault="00E556C5" w:rsidP="004502BB">
                              <w:pPr>
                                <w:pStyle w:val="NormalWeb"/>
                                <w:spacing w:before="0" w:beforeAutospacing="0" w:after="0" w:afterAutospacing="0"/>
                                <w:jc w:val="center"/>
                              </w:pPr>
                              <w:r>
                                <w:rPr>
                                  <w:rFonts w:eastAsia="SimSun"/>
                                  <w:sz w:val="20"/>
                                  <w:szCs w:val="20"/>
                                </w:rPr>
                                <w:t>Z</w:t>
                              </w:r>
                            </w:p>
                          </w:txbxContent>
                        </wps:txbx>
                        <wps:bodyPr rot="0" spcFirstLastPara="0" vert="horz" wrap="square" lIns="0" tIns="45720" rIns="0" bIns="45720" numCol="1" spcCol="0" rtlCol="0" fromWordArt="0" anchor="ctr" anchorCtr="0" forceAA="0" compatLnSpc="1">
                          <a:prstTxWarp prst="textNoShape">
                            <a:avLst/>
                          </a:prstTxWarp>
                          <a:noAutofit/>
                        </wps:bodyPr>
                      </wps:wsp>
                    </wpc:wpc>
                  </a:graphicData>
                </a:graphic>
              </wp:inline>
            </w:drawing>
          </mc:Choice>
          <mc:Fallback>
            <w:pict>
              <v:group w14:anchorId="7D49C2B6" id="Canvas 2286" o:spid="_x0000_s2289" editas="canvas" style="width:468pt;height:118.85pt;mso-position-horizontal-relative:char;mso-position-vertical-relative:line" coordsize="59436,15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">
                <v:shape id="_x0000_s2290" type="#_x0000_t75" style="position:absolute;width:59436;height:15093;visibility:visible;mso-wrap-style:square">
                  <v:fill o:detectmouseclick="t"/>
                  <v:path o:connecttype="none"/>
                </v:shape>
                <v:oval id="Oval 2262" o:spid="_x0000_s2291" style="position:absolute;left:4333;top:5575;width:4160;height:4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BysMA&#10;AADdAAAADwAAAGRycy9kb3ducmV2LnhtbESPT4vCMBTE78J+h/AW9qbpFlakaxRxEcWT/9jzs3m2&#10;xeYlNLGt394IgsdhZn7DTOe9qUVLja8sK/geJSCIc6srLhScjqvhBIQPyBpry6TgTh7ms4/BFDNt&#10;O95TewiFiBD2GSooQ3CZlD4vyaAfWUccvYttDIYom0LqBrsIN7VMk2QsDVYcF0p0tCwpvx5uRoHU&#10;7WV1ZueOVK/39PffbW8/O6W+PvvFL4hAfXiHX+2NVpCm4xSeb+IT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BysMAAADdAAAADwAAAAAAAAAAAAAAAACYAgAAZHJzL2Rv&#10;d25yZXYueG1sUEsFBgAAAAAEAAQA9QAAAIgDAAAAAA==&#10;" fillcolor="#5b9bd5" strokecolor="#41719c" strokeweight="1pt">
                  <v:stroke joinstyle="miter"/>
                  <v:textbox>
                    <w:txbxContent>
                      <w:p w14:paraId="21DAB836"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v:shape id="Curved Connector 2263" o:spid="_x0000_s2292" type="#_x0000_t40" style="position:absolute;left:6413;top:7654;width:2941;height:127;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kfsUAAADdAAAADwAAAGRycy9kb3ducmV2LnhtbESPQWsCMRSE7wX/Q3hCL0WzrlR0NYpY&#10;Cnoq1V68PTfPzeLmZUlSXf+9KRQ8DjPzDbNYdbYRV/KhdqxgNMxAEJdO11wp+Dl8DqYgQkTW2Dgm&#10;BXcKsFr2XhZYaHfjb7ruYyUShEOBCkyMbSFlKA1ZDEPXEifv7LzFmKSvpPZ4S3DbyDzLJtJizWnB&#10;YEsbQ+Vl/2sVrL/ezemj9PqCh9l9Z96OYeNbpV773XoOIlIXn+H/9lYryPPJGP7epCc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kfsUAAADdAAAADwAAAAAAAAAA&#10;AAAAAAChAgAAZHJzL2Rvd25yZXYueG1sUEsFBgAAAAAEAAQA+QAAAJMDAAAAAA==&#10;" adj="-16789,992603,38389" strokecolor="#5b9bd5" strokeweight=".5pt">
                  <v:stroke endarrow="block" joinstyle="miter"/>
                </v:shape>
                <v:shape id="Text Box 403" o:spid="_x0000_s2293" type="#_x0000_t202" style="position:absolute;left:12546;top:5791;width:17552;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OVr8A&#10;AADdAAAADwAAAGRycy9kb3ducmV2LnhtbESPwQrCMBBE74L/EFbwIppaRKQaRYSCN7H6AUuzttVm&#10;U5po698bQfA4zMwbZrPrTS1e1LrKsoL5LAJBnFtdcaHgekmnKxDOI2usLZOCNznYbYeDDSbadnym&#10;V+YLESDsElRQet8kUrq8JINuZhvi4N1sa9AH2RZSt9gFuKllHEVLabDisFBiQ4eS8kf2NAps3E3q&#10;czZPD6funkanJ10yR0qNR/1+DcJT7//hX/uoFcTxcgHfN+EJyO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385WvwAAAN0AAAAPAAAAAAAAAAAAAAAAAJgCAABkcnMvZG93bnJl&#10;di54bWxQSwUGAAAAAAQABAD1AAAAhAMAAAAA&#10;" filled="f" stroked="f" strokeweight=".5pt">
                  <v:textbox style="mso-fit-shape-to-text:t">
                    <w:txbxContent>
                      <w:p w14:paraId="5ED9BF31" w14:textId="77777777" w:rsidR="00E556C5" w:rsidRDefault="00E556C5" w:rsidP="004502BB">
                        <w:pPr>
                          <w:pStyle w:val="NormalWeb"/>
                          <w:spacing w:before="0" w:beforeAutospacing="0" w:after="0" w:afterAutospacing="0"/>
                          <w:jc w:val="center"/>
                        </w:pPr>
                        <w:r>
                          <w:rPr>
                            <w:rFonts w:eastAsia="SimSun"/>
                            <w:sz w:val="20"/>
                            <w:szCs w:val="20"/>
                          </w:rPr>
                          <w:t>A(AA*B + B) (AA*B + B*)</w:t>
                        </w:r>
                      </w:p>
                    </w:txbxContent>
                  </v:textbox>
                </v:shape>
                <v:oval id="Oval 2265" o:spid="_x0000_s2294" style="position:absolute;left:4786;top:6024;width:3305;height:3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tzcUA&#10;AADdAAAADwAAAGRycy9kb3ducmV2LnhtbESPQWsCMRSE74X+h/AK3mqyC4psjVIKbT0JtSL29ti8&#10;7m67eVmSuMZ/3whCj8PMfMMs18n2YiQfOscaiqkCQVw703GjYf/5+rgAESKywd4xabhQgPXq/m6J&#10;lXFn/qBxFxuRIRwq1NDGOFRShroli2HqBuLsfTtvMWbpG2k8njPc9rJUai4tdpwXWhzopaX6d3ey&#10;Gg7b4n1RqLc0lj9H9s1FpdnXXuvJQ3p+AhEpxf/wrb0xGspyPoPrm/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m3NxQAAAN0AAAAPAAAAAAAAAAAAAAAAAJgCAABkcnMv&#10;ZG93bnJldi54bWxQSwUGAAAAAAQABAD1AAAAigMAAAAA&#10;" fillcolor="#5b9bd5" strokecolor="window" strokeweight="1pt">
                  <v:stroke joinstyle="miter"/>
                  <v:textbox inset="0,,0">
                    <w:txbxContent>
                      <w:p w14:paraId="628890E4" w14:textId="77777777" w:rsidR="00E556C5" w:rsidRDefault="00E556C5" w:rsidP="004502BB">
                        <w:pPr>
                          <w:pStyle w:val="NormalWeb"/>
                          <w:spacing w:before="0" w:beforeAutospacing="0" w:after="0" w:afterAutospacing="0"/>
                          <w:jc w:val="center"/>
                        </w:pPr>
                        <w:r>
                          <w:rPr>
                            <w:rFonts w:eastAsia="SimSun"/>
                            <w:sz w:val="20"/>
                            <w:szCs w:val="20"/>
                          </w:rPr>
                          <w:t>Z</w:t>
                        </w:r>
                      </w:p>
                    </w:txbxContent>
                  </v:textbox>
                </v:oval>
                <w10:anchorlock/>
              </v:group>
            </w:pict>
          </mc:Fallback>
        </mc:AlternateContent>
      </w:r>
    </w:p>
    <w:p w14:paraId="037713C1" w14:textId="77777777" w:rsidR="004502BB" w:rsidRPr="004502BB" w:rsidRDefault="004502BB" w:rsidP="004502BB"/>
    <w:p w14:paraId="0A3D7AE7" w14:textId="77777777" w:rsidR="004502BB" w:rsidRPr="004502BB" w:rsidRDefault="004502BB" w:rsidP="004502BB">
      <w:r w:rsidRPr="004502BB">
        <w:t>We can simplify the resulting expression:</w:t>
      </w:r>
    </w:p>
    <w:p w14:paraId="73A0B4B3" w14:textId="77777777" w:rsidR="004502BB" w:rsidRPr="004502BB" w:rsidRDefault="004502BB" w:rsidP="004502BB">
      <w:r w:rsidRPr="004502BB">
        <w:t xml:space="preserve">A( (AA*B + B)(AA*B + B*)) </w:t>
      </w:r>
    </w:p>
    <w:p w14:paraId="77412D7C" w14:textId="77777777" w:rsidR="004502BB" w:rsidRPr="004502BB" w:rsidRDefault="004502BB" w:rsidP="004502BB">
      <w:r w:rsidRPr="004502BB">
        <w:t xml:space="preserve">= A (AA*B + AA*BB* + BAA*B + BB*) </w:t>
      </w:r>
    </w:p>
    <w:p w14:paraId="1A7AF4FF" w14:textId="77777777" w:rsidR="004502BB" w:rsidRPr="004502BB" w:rsidRDefault="004502BB" w:rsidP="004502BB">
      <w:r w:rsidRPr="004502BB">
        <w:lastRenderedPageBreak/>
        <w:t xml:space="preserve">= AA*B + AA*BB* + ABAA*B + ABB* </w:t>
      </w:r>
    </w:p>
    <w:p w14:paraId="7A15935B" w14:textId="77777777" w:rsidR="004502BB" w:rsidRPr="004502BB" w:rsidRDefault="004502BB" w:rsidP="004502BB">
      <w:r w:rsidRPr="004502BB">
        <w:t xml:space="preserve">= AA*B + AA*B*B + ABAA*B + AB*B </w:t>
      </w:r>
    </w:p>
    <w:p w14:paraId="28C2F728" w14:textId="77777777" w:rsidR="004502BB" w:rsidRPr="004502BB" w:rsidRDefault="004502BB" w:rsidP="004502BB">
      <w:r w:rsidRPr="004502BB">
        <w:t xml:space="preserve">= A(A* + A*B* + BAA* + B*)B </w:t>
      </w:r>
    </w:p>
    <w:p w14:paraId="3FAB9637" w14:textId="77777777" w:rsidR="004502BB" w:rsidRDefault="004502BB" w:rsidP="002812D6"/>
    <w:p w14:paraId="0E980093" w14:textId="77777777" w:rsidR="00E84C80" w:rsidRPr="00E84C80" w:rsidRDefault="00E84C80" w:rsidP="00E84C80">
      <w:pPr>
        <w:rPr>
          <w:i/>
        </w:rPr>
      </w:pPr>
    </w:p>
    <w:p w14:paraId="785ACF41" w14:textId="77777777" w:rsidR="00E84C80" w:rsidRPr="00E84C80" w:rsidRDefault="00E84C80" w:rsidP="00E84C80">
      <w:pPr>
        <w:rPr>
          <w:i/>
        </w:rPr>
      </w:pPr>
      <w:r w:rsidRPr="00E84C80">
        <w:rPr>
          <w:i/>
        </w:rPr>
        <w:t>Kleene's Theorem</w:t>
      </w:r>
    </w:p>
    <w:p w14:paraId="4ECDF83C" w14:textId="77777777" w:rsidR="00E84C80" w:rsidRPr="00E84C80" w:rsidRDefault="00E84C80" w:rsidP="00E84C80">
      <w:pPr>
        <w:rPr>
          <w:i/>
        </w:rPr>
      </w:pPr>
      <w:r w:rsidRPr="00E84C80">
        <w:rPr>
          <w:i/>
        </w:rPr>
        <w:t>[</w:t>
      </w:r>
      <w:hyperlink r:id="rId130" w:history="1">
        <w:r w:rsidRPr="00E84C80">
          <w:rPr>
            <w:rStyle w:val="Hyperlink"/>
            <w:i/>
          </w:rPr>
          <w:t>Source</w:t>
        </w:r>
      </w:hyperlink>
      <w:r w:rsidRPr="00E84C80">
        <w:rPr>
          <w:i/>
        </w:rPr>
        <w:t>]</w:t>
      </w:r>
    </w:p>
    <w:p w14:paraId="4EB8E6F2" w14:textId="77777777" w:rsidR="00E84C80" w:rsidRPr="00E84C80" w:rsidRDefault="00E84C80" w:rsidP="00E84C80">
      <w:r w:rsidRPr="00E84C80">
        <w:rPr>
          <w:i/>
        </w:rPr>
        <w:t xml:space="preserve"> “To each NFA there corresponds a regular expression”</w:t>
      </w:r>
    </w:p>
    <w:p w14:paraId="2680A0E4" w14:textId="77777777" w:rsidR="00E84C80" w:rsidRPr="00E84C80" w:rsidRDefault="00E84C80" w:rsidP="00E84C80">
      <w:r w:rsidRPr="00E84C80">
        <w:t>Strategy: Proof by induction over the states of the NFA</w:t>
      </w:r>
    </w:p>
    <w:p w14:paraId="2FA90F8A" w14:textId="77777777" w:rsidR="00E84C80" w:rsidRPr="00E84C80" w:rsidRDefault="00E84C80" w:rsidP="00E84C80">
      <w:r w:rsidRPr="00E84C80">
        <w:t>The language represented by a NFA can be partitioned into the union of a member of smaller languages, each defined as follows:</w:t>
      </w:r>
    </w:p>
    <w:p w14:paraId="03C5EA44" w14:textId="77777777" w:rsidR="00E84C80" w:rsidRPr="00E84C80" w:rsidRDefault="00E84C80" w:rsidP="00E84C80">
      <w:pPr>
        <w:rPr>
          <w:i/>
        </w:rPr>
      </w:pPr>
    </w:p>
    <w:p w14:paraId="5AB8F0F8" w14:textId="77777777" w:rsidR="00E84C80" w:rsidRPr="00E84C80" w:rsidRDefault="00E84C80" w:rsidP="00E84C80">
      <w:r w:rsidRPr="00E84C80">
        <w:t>Let the states of the NFA be numbered from 1 to N.</w:t>
      </w:r>
    </w:p>
    <w:p w14:paraId="040131C4" w14:textId="77777777" w:rsidR="00E84C80" w:rsidRPr="00E84C80" w:rsidRDefault="00E84C80" w:rsidP="00E84C80">
      <w:r w:rsidRPr="00E84C80">
        <w:t xml:space="preserve">Let </w:t>
      </w:r>
      <w:r w:rsidRPr="00E84C80">
        <w:rPr>
          <w:i/>
        </w:rPr>
        <w:t>p</w:t>
      </w:r>
      <w:r w:rsidRPr="00E84C80">
        <w:t xml:space="preserve"> and </w:t>
      </w:r>
      <w:r w:rsidRPr="00E84C80">
        <w:rPr>
          <w:i/>
        </w:rPr>
        <w:t xml:space="preserve">q </w:t>
      </w:r>
      <w:r w:rsidRPr="00E84C80">
        <w:t xml:space="preserve"> be states, and J be a number such that 0 </w:t>
      </w:r>
      <w:r w:rsidRPr="00E84C80">
        <w:rPr>
          <w:u w:val="single"/>
        </w:rPr>
        <w:t>&lt;</w:t>
      </w:r>
      <w:r w:rsidRPr="00E84C80">
        <w:t xml:space="preserve"> J </w:t>
      </w:r>
      <w:r w:rsidRPr="00E84C80">
        <w:rPr>
          <w:u w:val="single"/>
        </w:rPr>
        <w:t>&lt;</w:t>
      </w:r>
      <w:r w:rsidRPr="00E84C80">
        <w:t xml:space="preserve"> N.</w:t>
      </w:r>
    </w:p>
    <w:p w14:paraId="3CDECD3F" w14:textId="77777777" w:rsidR="00E84C80" w:rsidRPr="00E84C80" w:rsidRDefault="00E84C80" w:rsidP="00E84C80">
      <w:r w:rsidRPr="00E84C80">
        <w:t>Then:</w:t>
      </w:r>
    </w:p>
    <w:p w14:paraId="4A74C7B2" w14:textId="77777777" w:rsidR="00E84C80" w:rsidRPr="00E84C80" w:rsidRDefault="00E84C80" w:rsidP="00E84C80"/>
    <w:p w14:paraId="7D1DE162" w14:textId="77777777" w:rsidR="00E84C80" w:rsidRPr="00E84C80" w:rsidRDefault="00E84C80" w:rsidP="00E84C80">
      <w:r w:rsidRPr="00E84C80">
        <w:t>L(</w:t>
      </w:r>
      <w:r w:rsidRPr="00E84C80">
        <w:rPr>
          <w:i/>
        </w:rPr>
        <w:t>p</w:t>
      </w:r>
      <w:r w:rsidRPr="00E84C80">
        <w:t xml:space="preserve">, </w:t>
      </w:r>
      <w:r w:rsidRPr="00E84C80">
        <w:rPr>
          <w:i/>
        </w:rPr>
        <w:t>q</w:t>
      </w:r>
      <w:r w:rsidRPr="00E84C80">
        <w:t xml:space="preserve">, J) = { x </w:t>
      </w:r>
      <w:r w:rsidRPr="00E84C80">
        <w:sym w:font="Symbol" w:char="F0CE"/>
      </w:r>
      <w:r w:rsidRPr="00E84C80">
        <w:t xml:space="preserve"> ∑* | x corresponds to a path in the NFA between </w:t>
      </w:r>
      <w:r w:rsidRPr="00E84C80">
        <w:rPr>
          <w:i/>
        </w:rPr>
        <w:t>p</w:t>
      </w:r>
      <w:r w:rsidRPr="00E84C80">
        <w:t xml:space="preserve"> and </w:t>
      </w:r>
      <w:r w:rsidRPr="00E84C80">
        <w:rPr>
          <w:i/>
        </w:rPr>
        <w:t>q</w:t>
      </w:r>
      <w:r w:rsidRPr="00E84C80">
        <w:t xml:space="preserve"> that passes through no state numbered as high as J }</w:t>
      </w:r>
    </w:p>
    <w:p w14:paraId="7E5C781D" w14:textId="77777777" w:rsidR="00E84C80" w:rsidRPr="00E84C80" w:rsidRDefault="00E84C80" w:rsidP="00E84C80"/>
    <w:p w14:paraId="3C78F921" w14:textId="77777777" w:rsidR="00E84C80" w:rsidRPr="00E84C80" w:rsidRDefault="00E84C80" w:rsidP="00E84C80">
      <w:r w:rsidRPr="00E84C80">
        <w:t>Proof by induction:</w:t>
      </w:r>
    </w:p>
    <w:p w14:paraId="07FA45ED" w14:textId="77777777" w:rsidR="00E84C80" w:rsidRPr="00E84C80" w:rsidRDefault="00E84C80" w:rsidP="00E84C80">
      <w:r w:rsidRPr="00E84C80">
        <w:t>Base case: J = 1</w:t>
      </w:r>
      <w:r w:rsidRPr="00E84C80">
        <w:br/>
        <w:t xml:space="preserve">Transition from </w:t>
      </w:r>
      <w:r w:rsidRPr="00E84C80">
        <w:rPr>
          <w:i/>
        </w:rPr>
        <w:t>p</w:t>
      </w:r>
      <w:r w:rsidRPr="00E84C80">
        <w:t xml:space="preserve"> to </w:t>
      </w:r>
      <w:r w:rsidRPr="00E84C80">
        <w:rPr>
          <w:i/>
        </w:rPr>
        <w:t>q</w:t>
      </w:r>
      <w:r w:rsidRPr="00E84C80">
        <w:t xml:space="preserve"> without passing through </w:t>
      </w:r>
      <w:r w:rsidRPr="00E84C80">
        <w:rPr>
          <w:i/>
        </w:rPr>
        <w:t>any</w:t>
      </w:r>
      <w:r w:rsidRPr="00E84C80">
        <w:t xml:space="preserve"> states.</w:t>
      </w:r>
      <w:r w:rsidRPr="00E84C80">
        <w:br/>
        <w:t xml:space="preserve">Either </w:t>
      </w:r>
      <w:r w:rsidRPr="00E84C80">
        <w:rPr>
          <w:i/>
        </w:rPr>
        <w:t>p = q</w:t>
      </w:r>
      <w:r w:rsidRPr="00E84C80">
        <w:t>, or</w:t>
      </w:r>
      <w:r w:rsidRPr="00E84C80">
        <w:br/>
        <w:t xml:space="preserve">Direct transition from </w:t>
      </w:r>
      <w:r w:rsidRPr="00E84C80">
        <w:rPr>
          <w:i/>
        </w:rPr>
        <w:t>p</w:t>
      </w:r>
      <w:r w:rsidRPr="00E84C80">
        <w:t xml:space="preserve"> to </w:t>
      </w:r>
      <w:r w:rsidRPr="00E84C80">
        <w:rPr>
          <w:i/>
        </w:rPr>
        <w:t>q</w:t>
      </w:r>
      <w:r w:rsidRPr="00E84C80">
        <w:t>.</w:t>
      </w:r>
      <w:r w:rsidRPr="00E84C80">
        <w:br/>
        <w:t xml:space="preserve">The only strings recognized in this case are </w:t>
      </w:r>
      <w:r w:rsidRPr="00E84C80">
        <w:sym w:font="Symbol" w:char="F065"/>
      </w:r>
      <w:r w:rsidRPr="00E84C80">
        <w:t xml:space="preserve"> and a character from ∑ (</w:t>
      </w:r>
      <w:r w:rsidRPr="00E84C80">
        <w:sym w:font="Symbol" w:char="F065"/>
      </w:r>
      <w:r w:rsidRPr="00E84C80">
        <w:t>-transition and input symbol transition)</w:t>
      </w:r>
    </w:p>
    <w:p w14:paraId="27594DE5" w14:textId="77777777" w:rsidR="00E84C80" w:rsidRPr="00E84C80" w:rsidRDefault="00E84C80" w:rsidP="00E84C80">
      <w:r w:rsidRPr="00E84C80">
        <w:t>Inductive step: J = K + 1</w:t>
      </w:r>
      <w:r w:rsidRPr="00E84C80">
        <w:br/>
        <w:t xml:space="preserve">Induction hypothesis: For some K such that 1 </w:t>
      </w:r>
      <w:r w:rsidRPr="00E84C80">
        <w:rPr>
          <w:u w:val="single"/>
        </w:rPr>
        <w:t>&lt;</w:t>
      </w:r>
      <w:r w:rsidRPr="00E84C80">
        <w:t xml:space="preserve"> K </w:t>
      </w:r>
      <w:r w:rsidRPr="00E84C80">
        <w:rPr>
          <w:u w:val="single"/>
        </w:rPr>
        <w:t>&lt;</w:t>
      </w:r>
      <w:r w:rsidRPr="00E84C80">
        <w:t xml:space="preserve"> N, the language L(</w:t>
      </w:r>
      <w:r w:rsidRPr="00E84C80">
        <w:rPr>
          <w:i/>
        </w:rPr>
        <w:t>p</w:t>
      </w:r>
      <w:r w:rsidRPr="00E84C80">
        <w:t xml:space="preserve">, </w:t>
      </w:r>
      <w:r w:rsidRPr="00E84C80">
        <w:rPr>
          <w:i/>
        </w:rPr>
        <w:t>q</w:t>
      </w:r>
      <w:r w:rsidRPr="00E84C80">
        <w:t>, K) has a corresponding regular expression.</w:t>
      </w:r>
      <w:r w:rsidRPr="00E84C80">
        <w:br/>
        <w:t>Then prove L(</w:t>
      </w:r>
      <w:r w:rsidRPr="00E84C80">
        <w:rPr>
          <w:i/>
        </w:rPr>
        <w:t>p</w:t>
      </w:r>
      <w:r w:rsidRPr="00E84C80">
        <w:t xml:space="preserve">, </w:t>
      </w:r>
      <w:r w:rsidRPr="00E84C80">
        <w:rPr>
          <w:i/>
        </w:rPr>
        <w:t>q</w:t>
      </w:r>
      <w:r w:rsidRPr="00E84C80">
        <w:t>, K+1) has a corresponding regular expression.</w:t>
      </w:r>
      <w:r w:rsidRPr="00E84C80">
        <w:br/>
        <w:t>Suppose L(</w:t>
      </w:r>
      <w:r w:rsidRPr="00E84C80">
        <w:rPr>
          <w:i/>
        </w:rPr>
        <w:t>p</w:t>
      </w:r>
      <w:r w:rsidRPr="00E84C80">
        <w:t xml:space="preserve">, </w:t>
      </w:r>
      <w:r w:rsidRPr="00E84C80">
        <w:rPr>
          <w:i/>
        </w:rPr>
        <w:t>q</w:t>
      </w:r>
      <w:r w:rsidRPr="00E84C80">
        <w:t xml:space="preserve">, K+1) consumes some string </w:t>
      </w:r>
      <w:r w:rsidRPr="00E84C80">
        <w:rPr>
          <w:b/>
          <w:i/>
        </w:rPr>
        <w:t>x</w:t>
      </w:r>
      <w:r w:rsidRPr="00E84C80">
        <w:t>, and passes through state K on the way.</w:t>
      </w:r>
      <w:r w:rsidRPr="00E84C80">
        <w:br/>
        <w:t xml:space="preserve">Otherwise, </w:t>
      </w:r>
      <w:r w:rsidRPr="00E84C80">
        <w:rPr>
          <w:b/>
          <w:i/>
        </w:rPr>
        <w:t>x</w:t>
      </w:r>
      <w:r w:rsidRPr="00E84C80">
        <w:t xml:space="preserve"> is in L(</w:t>
      </w:r>
      <w:r w:rsidRPr="00E84C80">
        <w:rPr>
          <w:i/>
        </w:rPr>
        <w:t>p</w:t>
      </w:r>
      <w:r w:rsidRPr="00E84C80">
        <w:t xml:space="preserve">, </w:t>
      </w:r>
      <w:r w:rsidRPr="00E84C80">
        <w:rPr>
          <w:i/>
        </w:rPr>
        <w:t>q</w:t>
      </w:r>
      <w:r w:rsidRPr="00E84C80">
        <w:t>, K).</w:t>
      </w:r>
      <w:r w:rsidRPr="00E84C80">
        <w:br/>
        <w:t xml:space="preserve">Since the machine can loop on K arbitrarily many times, </w:t>
      </w:r>
      <w:r w:rsidRPr="00E84C80">
        <w:rPr>
          <w:b/>
          <w:i/>
        </w:rPr>
        <w:t>x</w:t>
      </w:r>
      <w:r w:rsidRPr="00E84C80">
        <w:t xml:space="preserve"> can be split into three substrings:</w:t>
      </w:r>
    </w:p>
    <w:p w14:paraId="280E17E5" w14:textId="77777777" w:rsidR="00E84C80" w:rsidRPr="00E84C80" w:rsidRDefault="00E84C80" w:rsidP="00E84C80">
      <w:r w:rsidRPr="00E84C80">
        <w:rPr>
          <w:b/>
          <w:i/>
        </w:rPr>
        <w:t>a</w:t>
      </w:r>
      <w:r w:rsidRPr="00E84C80">
        <w:t xml:space="preserve"> : moves the machine from state </w:t>
      </w:r>
      <w:r w:rsidRPr="00E84C80">
        <w:rPr>
          <w:i/>
        </w:rPr>
        <w:t>p</w:t>
      </w:r>
      <w:r w:rsidRPr="00E84C80">
        <w:t xml:space="preserve"> to state K</w:t>
      </w:r>
    </w:p>
    <w:p w14:paraId="3FB76D87" w14:textId="77777777" w:rsidR="00E84C80" w:rsidRPr="00E84C80" w:rsidRDefault="00E84C80" w:rsidP="00E84C80">
      <w:r w:rsidRPr="00E84C80">
        <w:rPr>
          <w:b/>
          <w:i/>
        </w:rPr>
        <w:t>b</w:t>
      </w:r>
      <w:r w:rsidRPr="00E84C80">
        <w:rPr>
          <w:b/>
        </w:rPr>
        <w:t xml:space="preserve"> </w:t>
      </w:r>
      <w:r w:rsidRPr="00E84C80">
        <w:t>: causes the machine to loop on state K</w:t>
      </w:r>
    </w:p>
    <w:p w14:paraId="7AF1BCDD" w14:textId="77777777" w:rsidR="00E84C80" w:rsidRPr="00E84C80" w:rsidRDefault="00E84C80" w:rsidP="00E84C80">
      <w:r w:rsidRPr="00E84C80">
        <w:rPr>
          <w:b/>
          <w:i/>
        </w:rPr>
        <w:t xml:space="preserve">c </w:t>
      </w:r>
      <w:r w:rsidRPr="00E84C80">
        <w:t xml:space="preserve">: moves the machine from state K to state </w:t>
      </w:r>
      <w:r w:rsidRPr="00E84C80">
        <w:rPr>
          <w:i/>
        </w:rPr>
        <w:t>q</w:t>
      </w:r>
    </w:p>
    <w:p w14:paraId="26E76EE9" w14:textId="3B2E2FCC" w:rsidR="00E84C80" w:rsidRPr="00E84C80" w:rsidRDefault="00E84C80" w:rsidP="00E84C80">
      <m:oMathPara>
        <m:oMath>
          <m:r>
            <m:rPr>
              <m:sty m:val="bi"/>
            </m:rPr>
            <w:rPr>
              <w:rFonts w:ascii="Cambria Math" w:hAnsi="Cambria Math"/>
            </w:rPr>
            <w:lastRenderedPageBreak/>
            <m:t>x=abc</m:t>
          </m:r>
        </m:oMath>
      </m:oMathPara>
    </w:p>
    <w:p w14:paraId="1796A79B" w14:textId="77777777" w:rsidR="00E84C80" w:rsidRPr="00E84C80" w:rsidRDefault="00E84C80" w:rsidP="00E84C80">
      <w:r w:rsidRPr="00E84C80">
        <w:t xml:space="preserve">Since neither </w:t>
      </w:r>
      <w:r w:rsidRPr="00E84C80">
        <w:rPr>
          <w:b/>
          <w:i/>
        </w:rPr>
        <w:t>a</w:t>
      </w:r>
      <w:r w:rsidRPr="00E84C80">
        <w:t xml:space="preserve">, </w:t>
      </w:r>
      <w:r w:rsidRPr="00E84C80">
        <w:rPr>
          <w:b/>
          <w:i/>
        </w:rPr>
        <w:t>b</w:t>
      </w:r>
      <w:r w:rsidRPr="00E84C80">
        <w:t xml:space="preserve">, or </w:t>
      </w:r>
      <w:r w:rsidRPr="00E84C80">
        <w:rPr>
          <w:b/>
          <w:i/>
        </w:rPr>
        <w:t>c</w:t>
      </w:r>
      <w:r w:rsidRPr="00E84C80">
        <w:t xml:space="preserve"> moves the machine </w:t>
      </w:r>
      <w:r w:rsidRPr="00E84C80">
        <w:rPr>
          <w:i/>
        </w:rPr>
        <w:t>through</w:t>
      </w:r>
      <w:r w:rsidRPr="00E84C80">
        <w:t xml:space="preserve"> state K:</w:t>
      </w:r>
    </w:p>
    <w:p w14:paraId="09A89950" w14:textId="5D534672" w:rsidR="00E84C80" w:rsidRPr="00E84C80" w:rsidRDefault="00E84C80" w:rsidP="00E84C80">
      <m:oMathPara>
        <m:oMath>
          <m:r>
            <m:rPr>
              <m:sty m:val="bi"/>
            </m:rPr>
            <w:rPr>
              <w:rFonts w:ascii="Cambria Math" w:hAnsi="Cambria Math"/>
            </w:rPr>
            <m:t>a</m:t>
          </m:r>
          <m:r>
            <w:rPr>
              <w:rFonts w:ascii="Cambria Math" w:hAnsi="Cambria Math"/>
            </w:rPr>
            <m:t xml:space="preserve"> ∈L(p, K, K)</m:t>
          </m:r>
        </m:oMath>
      </m:oMathPara>
    </w:p>
    <w:p w14:paraId="240E47CA" w14:textId="4C42AEF2" w:rsidR="00E84C80" w:rsidRPr="00E84C80" w:rsidRDefault="00E84C80" w:rsidP="00E84C80">
      <m:oMathPara>
        <m:oMath>
          <m:r>
            <m:rPr>
              <m:sty m:val="bi"/>
            </m:rPr>
            <w:rPr>
              <w:rFonts w:ascii="Cambria Math" w:hAnsi="Cambria Math"/>
            </w:rPr>
            <m:t>b</m:t>
          </m:r>
          <m:r>
            <w:rPr>
              <w:rFonts w:ascii="Cambria Math" w:hAnsi="Cambria Math"/>
            </w:rPr>
            <m:t xml:space="preserve"> ∈L(K, K, K)</m:t>
          </m:r>
        </m:oMath>
      </m:oMathPara>
    </w:p>
    <w:p w14:paraId="52E4CCED" w14:textId="3D4A67A6" w:rsidR="00E84C80" w:rsidRPr="00E84C80" w:rsidRDefault="00E84C80" w:rsidP="00E84C80">
      <m:oMathPara>
        <m:oMath>
          <m:r>
            <m:rPr>
              <m:sty m:val="bi"/>
            </m:rPr>
            <w:rPr>
              <w:rFonts w:ascii="Cambria Math" w:hAnsi="Cambria Math"/>
            </w:rPr>
            <m:t>c</m:t>
          </m:r>
          <m:r>
            <w:rPr>
              <w:rFonts w:ascii="Cambria Math" w:hAnsi="Cambria Math"/>
            </w:rPr>
            <m:t xml:space="preserve"> ∈L(K, q, K)</m:t>
          </m:r>
        </m:oMath>
      </m:oMathPara>
    </w:p>
    <w:p w14:paraId="2E9670F2" w14:textId="77777777" w:rsidR="00E84C80" w:rsidRPr="00E84C80" w:rsidRDefault="00E84C80" w:rsidP="00E84C80">
      <w:r w:rsidRPr="00E84C80">
        <w:t>By the induction hypothesis, each of the substrings has corresponding regular expressions, e.g. A, B, and C, respectively.</w:t>
      </w:r>
    </w:p>
    <w:p w14:paraId="5C77CD61" w14:textId="77777777" w:rsidR="00E84C80" w:rsidRPr="00E84C80" w:rsidRDefault="00E84C80" w:rsidP="00E84C80">
      <w:r w:rsidRPr="00E84C80">
        <w:t xml:space="preserve">Thus, the regular expression for </w:t>
      </w:r>
      <w:r w:rsidRPr="00E84C80">
        <w:rPr>
          <w:b/>
          <w:i/>
        </w:rPr>
        <w:t xml:space="preserve">x </w:t>
      </w:r>
      <w:r w:rsidRPr="00E84C80">
        <w:t>is: A(B*) C</w:t>
      </w:r>
    </w:p>
    <w:p w14:paraId="7B0ED76E" w14:textId="77777777" w:rsidR="00E84C80" w:rsidRPr="00E84C80" w:rsidRDefault="00E84C80" w:rsidP="00E84C80">
      <w:r w:rsidRPr="00E84C80">
        <w:t>Since the choice for x was arbitrary, we proved the theorem.</w:t>
      </w:r>
    </w:p>
    <w:p w14:paraId="562A8AC4" w14:textId="505C8EC2" w:rsidR="00DF31FB" w:rsidRDefault="00DF31FB" w:rsidP="00E84C80"/>
    <w:p w14:paraId="76EBD523" w14:textId="5AC56965" w:rsidR="00DF31FB" w:rsidRPr="00DF31FB" w:rsidRDefault="00DF31FB" w:rsidP="00E84C80">
      <w:pPr>
        <w:rPr>
          <w:i/>
        </w:rPr>
      </w:pPr>
      <w:r>
        <w:t>*</w:t>
      </w:r>
      <w:r>
        <w:rPr>
          <w:i/>
        </w:rPr>
        <w:t xml:space="preserve">Was before the section </w:t>
      </w:r>
      <w:r w:rsidRPr="00DF31FB">
        <w:rPr>
          <w:i/>
        </w:rPr>
        <w:t>Dynamic System-based Natural-looking motion</w:t>
      </w:r>
      <w:r>
        <w:rPr>
          <w:i/>
        </w:rPr>
        <w:t>*</w:t>
      </w:r>
    </w:p>
    <w:p w14:paraId="0F842AEB" w14:textId="77777777" w:rsidR="00DF31FB" w:rsidRPr="00DF31FB" w:rsidRDefault="00DF31FB" w:rsidP="00DF31FB">
      <w:r w:rsidRPr="00DF31FB">
        <w:t>A robot with more complex behaviors programmed into it sometimes falls short of the user’s expectation.</w:t>
      </w:r>
    </w:p>
    <w:p w14:paraId="5C6F3BFB" w14:textId="77777777" w:rsidR="00DF31FB" w:rsidRPr="00DF31FB" w:rsidRDefault="00DF31FB" w:rsidP="00DF31FB">
      <w:r w:rsidRPr="00DF31FB">
        <w:t>It seems there is a threshold or balance between task/behavior and interactivity.</w:t>
      </w:r>
    </w:p>
    <w:p w14:paraId="325CF862" w14:textId="77777777" w:rsidR="00DF31FB" w:rsidRPr="00DF31FB" w:rsidRDefault="00DF31FB" w:rsidP="00DF31FB">
      <w:r w:rsidRPr="00DF31FB">
        <w:t>Perhaps we have to adapt the “do one thing but do it really, really well” paradigm when programming behaviors for socially interactive robots.</w:t>
      </w:r>
    </w:p>
    <w:p w14:paraId="33B1862B" w14:textId="77777777" w:rsidR="00DF31FB" w:rsidRPr="00DF31FB" w:rsidRDefault="00DF31FB" w:rsidP="00DF31FB">
      <w:r w:rsidRPr="00DF31FB">
        <w:t>Then it would be interesting to observe and analyze the dynamics between these behaviors of the robot.</w:t>
      </w:r>
    </w:p>
    <w:p w14:paraId="3C74ECCC" w14:textId="77777777" w:rsidR="00DF31FB" w:rsidRPr="00DF31FB" w:rsidRDefault="00DF31FB" w:rsidP="00DF31FB">
      <w:r w:rsidRPr="00DF31FB">
        <w:t>Using an algebraically-inspired expression, we can analyze the dynamics of the behaviors of the robot.</w:t>
      </w:r>
    </w:p>
    <w:p w14:paraId="6CAD2B65" w14:textId="77777777" w:rsidR="00DF31FB" w:rsidRPr="00DF31FB" w:rsidRDefault="00DF31FB" w:rsidP="00DF31FB">
      <w:r w:rsidRPr="00DF31FB">
        <w:t>“lose contact”</w:t>
      </w:r>
    </w:p>
    <w:p w14:paraId="4A66A100" w14:textId="77777777" w:rsidR="00DF31FB" w:rsidRPr="00DF31FB" w:rsidRDefault="00DF31FB" w:rsidP="00DF31FB">
      <w:r w:rsidRPr="00DF31FB">
        <w:t>“found object of interest”</w:t>
      </w:r>
    </w:p>
    <w:p w14:paraId="5E3B58A3" w14:textId="77777777" w:rsidR="00DF31FB" w:rsidRPr="00DF31FB" w:rsidRDefault="00DF31FB" w:rsidP="00DF31FB">
      <w:r w:rsidRPr="00DF31FB">
        <w:t>“follow (object of interest)”</w:t>
      </w:r>
    </w:p>
    <w:p w14:paraId="25C444AD" w14:textId="77777777" w:rsidR="00DF31FB" w:rsidRPr="00DF31FB" w:rsidRDefault="00DF31FB" w:rsidP="00DF31FB">
      <w:r w:rsidRPr="00DF31FB">
        <w:t>“approach”</w:t>
      </w:r>
    </w:p>
    <w:p w14:paraId="758B640E" w14:textId="77777777" w:rsidR="00DF31FB" w:rsidRPr="00DF31FB" w:rsidRDefault="00DF31FB" w:rsidP="00DF31FB">
      <w:r w:rsidRPr="00DF31FB">
        <w:t>“wander”</w:t>
      </w:r>
    </w:p>
    <w:p w14:paraId="7F8A6AAA" w14:textId="77777777" w:rsidR="00DF31FB" w:rsidRPr="00DF31FB" w:rsidRDefault="00DF31FB" w:rsidP="00DF31FB">
      <w:r w:rsidRPr="00DF31FB">
        <w:t>“look around”</w:t>
      </w:r>
    </w:p>
    <w:p w14:paraId="7C2AE614" w14:textId="77777777" w:rsidR="00DF31FB" w:rsidRPr="00DF31FB" w:rsidRDefault="00DF31FB" w:rsidP="00DF31FB">
      <w:pPr>
        <w:rPr>
          <w:b/>
          <w:bCs/>
        </w:rPr>
      </w:pPr>
      <w:r w:rsidRPr="00DF31FB">
        <w:rPr>
          <w:b/>
          <w:bCs/>
        </w:rPr>
        <w:t>Emergent behavior from Subsumption Architecture</w:t>
      </w:r>
    </w:p>
    <w:p w14:paraId="14C983E1" w14:textId="77777777" w:rsidR="00DF31FB" w:rsidRPr="00DF31FB" w:rsidRDefault="00DF31FB" w:rsidP="00DF31FB">
      <w:r w:rsidRPr="00DF31FB">
        <w:t>*copy from existing doc*</w:t>
      </w:r>
    </w:p>
    <w:p w14:paraId="11D516E6" w14:textId="77777777" w:rsidR="00DF31FB" w:rsidRPr="00DF31FB" w:rsidRDefault="00DF31FB" w:rsidP="00DF31FB">
      <w:r w:rsidRPr="00DF31FB">
        <w:t>*REMOVE^*</w:t>
      </w:r>
    </w:p>
    <w:p w14:paraId="36DC25F6" w14:textId="77777777" w:rsidR="00DF31FB" w:rsidRPr="00DF31FB" w:rsidRDefault="00DF31FB" w:rsidP="00DF31FB">
      <w:r w:rsidRPr="00DF31FB">
        <w:rPr>
          <w:b/>
          <w:bCs/>
        </w:rPr>
        <w:t xml:space="preserve">Motion Description Language (MDL) </w:t>
      </w:r>
      <w:r w:rsidRPr="00DF31FB">
        <w:t>*to copy from MDL chapter*</w:t>
      </w:r>
    </w:p>
    <w:p w14:paraId="36A90EE2" w14:textId="77777777" w:rsidR="00DF31FB" w:rsidRPr="00DF31FB" w:rsidRDefault="00DF31FB" w:rsidP="00DF31FB">
      <w:pPr>
        <w:rPr>
          <w:b/>
          <w:bCs/>
        </w:rPr>
      </w:pPr>
      <w:r w:rsidRPr="00DF31FB">
        <w:rPr>
          <w:b/>
          <w:bCs/>
        </w:rPr>
        <w:t>MDLe</w:t>
      </w:r>
    </w:p>
    <w:p w14:paraId="0EACB6A4" w14:textId="77777777" w:rsidR="00DF31FB" w:rsidRPr="00DF31FB" w:rsidRDefault="00DF31FB" w:rsidP="00DF31FB">
      <w:pPr>
        <w:rPr>
          <w:b/>
          <w:bCs/>
        </w:rPr>
      </w:pPr>
      <w:r w:rsidRPr="00DF31FB">
        <w:rPr>
          <w:b/>
          <w:bCs/>
        </w:rPr>
        <w:t>Uses of MDL</w:t>
      </w:r>
    </w:p>
    <w:p w14:paraId="12E77072" w14:textId="77777777" w:rsidR="00DF31FB" w:rsidRPr="00DF31FB" w:rsidRDefault="00DF31FB" w:rsidP="00DF31FB">
      <w:pPr>
        <w:rPr>
          <w:b/>
          <w:bCs/>
        </w:rPr>
      </w:pPr>
      <w:r w:rsidRPr="00DF31FB">
        <w:rPr>
          <w:b/>
          <w:bCs/>
        </w:rPr>
        <w:t>Other language-like works?</w:t>
      </w:r>
    </w:p>
    <w:p w14:paraId="53D18819" w14:textId="77777777" w:rsidR="00DF31FB" w:rsidRPr="00DF31FB" w:rsidRDefault="00DF31FB" w:rsidP="00DF31FB">
      <w:r w:rsidRPr="00DF31FB">
        <w:t xml:space="preserve">MPML: a markup language for controlling the behavior of life-like characters </w:t>
      </w:r>
      <w:sdt>
        <w:sdtPr>
          <w:id w:val="-477998375"/>
          <w:citation/>
        </w:sdtPr>
        <w:sdtContent>
          <w:r w:rsidRPr="00DF31FB">
            <w:fldChar w:fldCharType="begin"/>
          </w:r>
          <w:r w:rsidRPr="00DF31FB">
            <w:instrText xml:space="preserve"> CITATION Pre04 \l 1033 </w:instrText>
          </w:r>
          <w:r w:rsidRPr="00DF31FB">
            <w:fldChar w:fldCharType="separate"/>
          </w:r>
          <w:r w:rsidR="00F33AE0" w:rsidRPr="00F33AE0">
            <w:rPr>
              <w:noProof/>
            </w:rPr>
            <w:t>[117]</w:t>
          </w:r>
          <w:r w:rsidRPr="00DF31FB">
            <w:fldChar w:fldCharType="end"/>
          </w:r>
        </w:sdtContent>
      </w:sdt>
    </w:p>
    <w:p w14:paraId="285F1A40" w14:textId="77777777" w:rsidR="00DF31FB" w:rsidRPr="00DF31FB" w:rsidRDefault="00DF31FB" w:rsidP="00DF31FB">
      <w:pPr>
        <w:rPr>
          <w:b/>
        </w:rPr>
      </w:pPr>
      <w:r w:rsidRPr="00DF31FB">
        <w:rPr>
          <w:b/>
        </w:rPr>
        <w:t>Inform7 (inform7.com)</w:t>
      </w:r>
    </w:p>
    <w:p w14:paraId="637EC3B1" w14:textId="77777777" w:rsidR="00DF31FB" w:rsidRPr="00DF31FB" w:rsidRDefault="00DF31FB" w:rsidP="00DF31FB">
      <w:r w:rsidRPr="00DF31FB">
        <w:rPr>
          <w:b/>
        </w:rPr>
        <w:lastRenderedPageBreak/>
        <w:t xml:space="preserve">“Inform is a design system for interactive fiction based on natural language”. </w:t>
      </w:r>
      <w:r w:rsidRPr="00DF31FB">
        <w:t xml:space="preserve">It is essentially a programming language for creating interactive fiction (stories) using natural language </w:t>
      </w:r>
      <w:sdt>
        <w:sdtPr>
          <w:id w:val="14200316"/>
          <w:citation/>
        </w:sdtPr>
        <w:sdtContent>
          <w:r w:rsidRPr="00DF31FB">
            <w:fldChar w:fldCharType="begin"/>
          </w:r>
          <w:r w:rsidRPr="00DF31FB">
            <w:instrText xml:space="preserve"> CITATION Nel06 \l 1033 </w:instrText>
          </w:r>
          <w:r w:rsidRPr="00DF31FB">
            <w:fldChar w:fldCharType="separate"/>
          </w:r>
          <w:r w:rsidR="00F33AE0" w:rsidRPr="00F33AE0">
            <w:rPr>
              <w:noProof/>
            </w:rPr>
            <w:t>[118]</w:t>
          </w:r>
          <w:r w:rsidRPr="00DF31FB">
            <w:fldChar w:fldCharType="end"/>
          </w:r>
        </w:sdtContent>
      </w:sdt>
    </w:p>
    <w:p w14:paraId="11265138" w14:textId="77777777" w:rsidR="00DF31FB" w:rsidRPr="00DF31FB" w:rsidRDefault="00DF31FB" w:rsidP="00DF31FB">
      <w:pPr>
        <w:rPr>
          <w:b/>
        </w:rPr>
      </w:pPr>
      <w:r w:rsidRPr="00DF31FB">
        <w:rPr>
          <w:b/>
        </w:rPr>
        <w:t xml:space="preserve">***NEW***The Behavior Markup Language </w:t>
      </w:r>
      <w:sdt>
        <w:sdtPr>
          <w:rPr>
            <w:b/>
          </w:rPr>
          <w:id w:val="606162837"/>
          <w:citation/>
        </w:sdtPr>
        <w:sdtContent>
          <w:r w:rsidRPr="00DF31FB">
            <w:rPr>
              <w:b/>
            </w:rPr>
            <w:fldChar w:fldCharType="begin"/>
          </w:r>
          <w:r w:rsidRPr="00DF31FB">
            <w:rPr>
              <w:b/>
            </w:rPr>
            <w:instrText xml:space="preserve"> CITATION Vil07 \l 1033 </w:instrText>
          </w:r>
          <w:r w:rsidRPr="00DF31FB">
            <w:rPr>
              <w:b/>
            </w:rPr>
            <w:fldChar w:fldCharType="separate"/>
          </w:r>
          <w:r w:rsidR="00F33AE0" w:rsidRPr="00F33AE0">
            <w:rPr>
              <w:noProof/>
            </w:rPr>
            <w:t>[119]</w:t>
          </w:r>
          <w:r w:rsidRPr="00DF31FB">
            <w:fldChar w:fldCharType="end"/>
          </w:r>
        </w:sdtContent>
      </w:sdt>
      <w:r w:rsidRPr="00DF31FB">
        <w:rPr>
          <w:b/>
        </w:rPr>
        <w:t xml:space="preserve"> </w:t>
      </w:r>
    </w:p>
    <w:p w14:paraId="13E26376" w14:textId="77777777" w:rsidR="00DF31FB" w:rsidRPr="00E84C80" w:rsidRDefault="00DF31FB" w:rsidP="00E84C80"/>
    <w:p w14:paraId="3613C02C" w14:textId="77777777" w:rsidR="00E84C80" w:rsidRPr="00EB085E" w:rsidRDefault="00E84C80" w:rsidP="002812D6"/>
    <w:sectPr w:rsidR="00E84C80" w:rsidRPr="00EB085E">
      <w:footerReference w:type="default" r:id="rId131"/>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Mathias Sunardi" w:date="2014-11-20T07:55:00Z" w:initials="MS">
    <w:p w14:paraId="580FA023" w14:textId="71EC8877" w:rsidR="00E556C5" w:rsidRDefault="00E556C5">
      <w:pPr>
        <w:pStyle w:val="CommentText"/>
      </w:pPr>
      <w:r>
        <w:rPr>
          <w:rStyle w:val="CommentReference"/>
        </w:rPr>
        <w:annotationRef/>
      </w:r>
      <w:r>
        <w:t>(affective - there's a lot that entails that, so it's not just facial expressions, or poses, but also timing, reactions, responses, context)</w:t>
      </w:r>
    </w:p>
  </w:comment>
  <w:comment w:id="10" w:author="Mathias Sunardi" w:date="2014-11-23T20:05:00Z" w:initials="MS">
    <w:p w14:paraId="7214BEEA" w14:textId="0A5A6CE8" w:rsidR="00E556C5" w:rsidRPr="00911DAC" w:rsidRDefault="00E556C5" w:rsidP="0086729B">
      <w:r>
        <w:rPr>
          <w:rStyle w:val="CommentReference"/>
        </w:rPr>
        <w:annotationRef/>
      </w:r>
      <w:r>
        <w:rPr>
          <w:b/>
        </w:rPr>
        <w:t>(redundant – saved for maybe later use) “</w:t>
      </w:r>
      <w:r w:rsidRPr="00911DAC">
        <w:rPr>
          <w:b/>
        </w:rPr>
        <w:t>Some behaviors also depend on input</w:t>
      </w:r>
      <w:r w:rsidRPr="00911DAC">
        <w:t>, for example: an obstacle-avoiding behavior requires the robot to detect any obstacles in its path (using some sensors).</w:t>
      </w:r>
      <w:r w:rsidRPr="00911DAC">
        <w:rPr>
          <w:b/>
        </w:rPr>
        <w:t xml:space="preserve"> </w:t>
      </w:r>
      <w:r w:rsidRPr="00911DAC">
        <w:t>If an obstacle is detected, then the robot must perform an avoidance maneuver, otherwise keep going in the current direction.</w:t>
      </w:r>
      <w:r>
        <w:t>”</w:t>
      </w:r>
    </w:p>
    <w:p w14:paraId="1C7C116E" w14:textId="5EB5734A" w:rsidR="00E556C5" w:rsidRDefault="00E556C5">
      <w:pPr>
        <w:pStyle w:val="CommentText"/>
      </w:pPr>
    </w:p>
  </w:comment>
  <w:comment w:id="126" w:author="Mathias Sunardi" w:date="2014-11-20T14:52:00Z" w:initials="MS">
    <w:p w14:paraId="6409E5C7" w14:textId="1762C374" w:rsidR="00E556C5" w:rsidRDefault="00E556C5" w:rsidP="004C24EF">
      <w:pPr>
        <w:pStyle w:val="CommentText"/>
      </w:pPr>
      <w:r>
        <w:rPr>
          <w:rStyle w:val="CommentReference"/>
        </w:rPr>
        <w:annotationRef/>
      </w:r>
      <w:r>
        <w:t>Original: page16 before paragraph The ability to learn new behaviors</w:t>
      </w:r>
    </w:p>
  </w:comment>
  <w:comment w:id="127" w:author="Mathias Sunardi" w:date="2014-11-20T15:40:00Z" w:initials="MS">
    <w:p w14:paraId="562DC2AC" w14:textId="7AF2FD4D" w:rsidR="00E556C5" w:rsidRDefault="00E556C5" w:rsidP="002812D6">
      <w:pPr>
        <w:pStyle w:val="CommentText"/>
      </w:pPr>
      <w:r>
        <w:rPr>
          <w:rStyle w:val="CommentReference"/>
        </w:rPr>
        <w:annotationRef/>
      </w:r>
      <w:r>
        <w:t>Original: Evaluation part just before As Theatrical Play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0FA023" w15:done="0"/>
  <w15:commentEx w15:paraId="1C7C116E" w15:done="0"/>
  <w15:commentEx w15:paraId="6409E5C7" w15:done="0"/>
  <w15:commentEx w15:paraId="562DC2A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FEB6A7" w14:textId="77777777" w:rsidR="00E556C5" w:rsidRDefault="00E556C5" w:rsidP="002E458F">
      <w:pPr>
        <w:spacing w:after="0" w:line="240" w:lineRule="auto"/>
      </w:pPr>
      <w:r>
        <w:separator/>
      </w:r>
    </w:p>
  </w:endnote>
  <w:endnote w:type="continuationSeparator" w:id="0">
    <w:p w14:paraId="73C74A8C" w14:textId="77777777" w:rsidR="00E556C5" w:rsidRDefault="00E556C5" w:rsidP="002E458F">
      <w:pPr>
        <w:spacing w:after="0" w:line="240" w:lineRule="auto"/>
      </w:pPr>
      <w:r>
        <w:continuationSeparator/>
      </w:r>
    </w:p>
  </w:endnote>
  <w:endnote w:type="continuationNotice" w:id="1">
    <w:p w14:paraId="496E2492" w14:textId="77777777" w:rsidR="00E556C5" w:rsidRDefault="00E556C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panose1 w:val="020B0604030504040204"/>
    <w:charset w:val="80"/>
    <w:family w:val="swiss"/>
    <w:pitch w:val="variable"/>
    <w:sig w:usb0="E10102FF" w:usb1="EAC7FFFF" w:usb2="00010012" w:usb3="00000000" w:csb0="0002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Monospac821 BT">
    <w:altName w:val="Consolas"/>
    <w:charset w:val="00"/>
    <w:family w:val="modern"/>
    <w:pitch w:val="fixed"/>
    <w:sig w:usb0="00000087" w:usb1="00000000" w:usb2="00000000" w:usb3="00000000" w:csb0="0000001B" w:csb1="00000000"/>
  </w:font>
  <w:font w:name="Lucida Grande">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3441337"/>
      <w:docPartObj>
        <w:docPartGallery w:val="Page Numbers (Bottom of Page)"/>
        <w:docPartUnique/>
      </w:docPartObj>
    </w:sdtPr>
    <w:sdtEndPr>
      <w:rPr>
        <w:noProof/>
      </w:rPr>
    </w:sdtEndPr>
    <w:sdtContent>
      <w:p w14:paraId="3FBF5F7F" w14:textId="6ABC6388" w:rsidR="00E556C5" w:rsidRDefault="00E556C5">
        <w:pPr>
          <w:pStyle w:val="Footer"/>
          <w:jc w:val="right"/>
        </w:pPr>
        <w:r>
          <w:fldChar w:fldCharType="begin"/>
        </w:r>
        <w:r>
          <w:instrText xml:space="preserve"> PAGE   \* MERGEFORMAT </w:instrText>
        </w:r>
        <w:r>
          <w:fldChar w:fldCharType="separate"/>
        </w:r>
        <w:r w:rsidR="00FC1B9B">
          <w:rPr>
            <w:noProof/>
          </w:rPr>
          <w:t>141</w:t>
        </w:r>
        <w:r>
          <w:rPr>
            <w:noProof/>
          </w:rPr>
          <w:fldChar w:fldCharType="end"/>
        </w:r>
      </w:p>
    </w:sdtContent>
  </w:sdt>
  <w:p w14:paraId="1BCF24EC" w14:textId="77777777" w:rsidR="00E556C5" w:rsidRDefault="00E556C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F3DFE2" w14:textId="77777777" w:rsidR="00E556C5" w:rsidRDefault="00E556C5" w:rsidP="002E458F">
      <w:pPr>
        <w:spacing w:after="0" w:line="240" w:lineRule="auto"/>
      </w:pPr>
      <w:r>
        <w:separator/>
      </w:r>
    </w:p>
  </w:footnote>
  <w:footnote w:type="continuationSeparator" w:id="0">
    <w:p w14:paraId="0AB34C4B" w14:textId="77777777" w:rsidR="00E556C5" w:rsidRDefault="00E556C5" w:rsidP="002E458F">
      <w:pPr>
        <w:spacing w:after="0" w:line="240" w:lineRule="auto"/>
      </w:pPr>
      <w:r>
        <w:continuationSeparator/>
      </w:r>
    </w:p>
  </w:footnote>
  <w:footnote w:type="continuationNotice" w:id="1">
    <w:p w14:paraId="17039730" w14:textId="77777777" w:rsidR="00E556C5" w:rsidRDefault="00E556C5">
      <w:pPr>
        <w:spacing w:after="0" w:line="240" w:lineRule="auto"/>
      </w:pPr>
    </w:p>
  </w:footnote>
  <w:footnote w:id="2">
    <w:p w14:paraId="72C80047" w14:textId="4A37953D" w:rsidR="00E556C5" w:rsidRPr="00EF7B48" w:rsidRDefault="00E556C5">
      <w:pPr>
        <w:pStyle w:val="FootnoteText"/>
        <w:rPr>
          <w:sz w:val="16"/>
          <w:szCs w:val="16"/>
        </w:rPr>
      </w:pPr>
      <w:r>
        <w:rPr>
          <w:rStyle w:val="FootnoteReference"/>
        </w:rPr>
        <w:footnoteRef/>
      </w:r>
      <w:r>
        <w:t xml:space="preserve"> </w:t>
      </w:r>
      <w:r w:rsidRPr="00EF7B48">
        <w:rPr>
          <w:sz w:val="16"/>
          <w:szCs w:val="16"/>
        </w:rPr>
        <w:t>Image source: http://www.themarysue.com/things-that-look-like-faces-pareidolia/</w:t>
      </w:r>
    </w:p>
  </w:footnote>
  <w:footnote w:id="3">
    <w:p w14:paraId="033C1A5B" w14:textId="300D0E03" w:rsidR="00E556C5" w:rsidRDefault="00E556C5">
      <w:pPr>
        <w:pStyle w:val="FootnoteText"/>
      </w:pPr>
      <w:r>
        <w:rPr>
          <w:rStyle w:val="FootnoteReference"/>
        </w:rPr>
        <w:footnoteRef/>
      </w:r>
      <w:r>
        <w:t xml:space="preserve"> </w:t>
      </w:r>
      <w:r w:rsidRPr="00633524">
        <w:rPr>
          <w:sz w:val="16"/>
          <w:szCs w:val="16"/>
        </w:rPr>
        <w:t>Image source: http://www.shutterstock.com/</w:t>
      </w:r>
    </w:p>
  </w:footnote>
  <w:footnote w:id="4">
    <w:p w14:paraId="6FAA2BD3" w14:textId="1868A2FE" w:rsidR="00E556C5" w:rsidRDefault="00E556C5">
      <w:pPr>
        <w:pStyle w:val="FootnoteText"/>
      </w:pPr>
      <w:r>
        <w:rPr>
          <w:rStyle w:val="FootnoteReference"/>
        </w:rPr>
        <w:footnoteRef/>
      </w:r>
      <w:r>
        <w:t xml:space="preserve"> </w:t>
      </w:r>
      <w:r>
        <w:rPr>
          <w:sz w:val="16"/>
          <w:szCs w:val="16"/>
        </w:rPr>
        <w:t xml:space="preserve">Image source: </w:t>
      </w:r>
      <w:r w:rsidRPr="00EF7B48">
        <w:rPr>
          <w:sz w:val="16"/>
          <w:szCs w:val="16"/>
        </w:rPr>
        <w:t>http://churchmag.wpengine.netdna-cdn.com/wp-content/uploads/2013/12/Faces-in-Things-06-620x826.jpg</w:t>
      </w:r>
    </w:p>
  </w:footnote>
  <w:footnote w:id="5">
    <w:p w14:paraId="155B1C21" w14:textId="77777777" w:rsidR="00E556C5" w:rsidRPr="005A726C" w:rsidRDefault="00E556C5" w:rsidP="0097200B">
      <w:pPr>
        <w:pStyle w:val="FootnoteText"/>
        <w:rPr>
          <w:sz w:val="16"/>
          <w:szCs w:val="16"/>
        </w:rPr>
      </w:pPr>
      <w:r>
        <w:rPr>
          <w:rStyle w:val="FootnoteReference"/>
        </w:rPr>
        <w:footnoteRef/>
      </w:r>
      <w:r>
        <w:t xml:space="preserve"> </w:t>
      </w:r>
      <w:r w:rsidRPr="005A726C">
        <w:rPr>
          <w:sz w:val="16"/>
          <w:szCs w:val="16"/>
        </w:rPr>
        <w:t xml:space="preserve">Ref: "Kochanek bartels spline" by Claudio Rocchini - Own work. Licensed under Creative Commons Attribution 2.5 via Wikimedia Commons - </w:t>
      </w:r>
      <w:hyperlink r:id="rId1" w:anchor="mediaviewer/File:Kochanek_bartels_spline.svg" w:history="1">
        <w:r w:rsidRPr="005A726C">
          <w:rPr>
            <w:rStyle w:val="Hyperlink"/>
            <w:sz w:val="16"/>
            <w:szCs w:val="16"/>
          </w:rPr>
          <w:t>http://commons.wikimedia.org/wiki/File:Kochanek_bartels_spline.svg#mediaviewer/File:Kochanek_bartels_spline.svg</w:t>
        </w:r>
      </w:hyperlink>
    </w:p>
  </w:footnote>
  <w:footnote w:id="6">
    <w:p w14:paraId="0BBC7565" w14:textId="0277A423" w:rsidR="00E556C5" w:rsidRPr="003E2B83" w:rsidRDefault="00E556C5">
      <w:pPr>
        <w:pStyle w:val="FootnoteText"/>
        <w:rPr>
          <w:sz w:val="16"/>
          <w:szCs w:val="16"/>
        </w:rPr>
      </w:pPr>
      <w:r>
        <w:rPr>
          <w:rStyle w:val="FootnoteReference"/>
        </w:rPr>
        <w:footnoteRef/>
      </w:r>
      <w:r>
        <w:t xml:space="preserve"> </w:t>
      </w:r>
      <w:r>
        <w:rPr>
          <w:sz w:val="16"/>
          <w:szCs w:val="16"/>
        </w:rPr>
        <w:t>Image source: http://spectrum.ieee.org/img/asimo_hands-1320728799305.jpg</w:t>
      </w:r>
    </w:p>
  </w:footnote>
  <w:footnote w:id="7">
    <w:p w14:paraId="63803922" w14:textId="70E7099D" w:rsidR="00E556C5" w:rsidRDefault="00E556C5">
      <w:pPr>
        <w:pStyle w:val="FootnoteText"/>
      </w:pPr>
      <w:r>
        <w:rPr>
          <w:rStyle w:val="FootnoteReference"/>
        </w:rPr>
        <w:footnoteRef/>
      </w:r>
      <w:r>
        <w:t xml:space="preserve"> </w:t>
      </w:r>
      <w:r w:rsidRPr="00D24F9B">
        <w:rPr>
          <w:sz w:val="16"/>
          <w:szCs w:val="16"/>
        </w:rPr>
        <w:t>Image source:</w:t>
      </w:r>
      <w:r>
        <w:t xml:space="preserve"> </w:t>
      </w:r>
      <w:r w:rsidRPr="00D24F9B">
        <w:rPr>
          <w:sz w:val="16"/>
          <w:szCs w:val="16"/>
        </w:rPr>
        <w:t>http://www.automatesintelligents.com/labo/2000/mar/images/lindakis.jpg</w:t>
      </w:r>
    </w:p>
  </w:footnote>
  <w:footnote w:id="8">
    <w:p w14:paraId="34EB12CD" w14:textId="721EF008" w:rsidR="00E556C5" w:rsidRPr="00D24F9B" w:rsidRDefault="00E556C5">
      <w:pPr>
        <w:pStyle w:val="FootnoteText"/>
        <w:rPr>
          <w:sz w:val="16"/>
          <w:szCs w:val="16"/>
        </w:rPr>
      </w:pPr>
      <w:r>
        <w:rPr>
          <w:rStyle w:val="FootnoteReference"/>
        </w:rPr>
        <w:footnoteRef/>
      </w:r>
      <w:r>
        <w:t xml:space="preserve"> </w:t>
      </w:r>
      <w:r>
        <w:rPr>
          <w:sz w:val="16"/>
          <w:szCs w:val="16"/>
        </w:rPr>
        <w:t xml:space="preserve">Image source: </w:t>
      </w:r>
      <w:r w:rsidRPr="00D24F9B">
        <w:rPr>
          <w:sz w:val="16"/>
          <w:szCs w:val="16"/>
        </w:rPr>
        <w:t>http://i.huffpost.com/gen/834593/original.jpg</w:t>
      </w:r>
    </w:p>
  </w:footnote>
  <w:footnote w:id="9">
    <w:p w14:paraId="6E2D0EB5" w14:textId="4D3B27D3" w:rsidR="00E556C5" w:rsidRDefault="00E556C5">
      <w:pPr>
        <w:pStyle w:val="FootnoteText"/>
      </w:pPr>
      <w:r>
        <w:rPr>
          <w:rStyle w:val="FootnoteReference"/>
        </w:rPr>
        <w:footnoteRef/>
      </w:r>
      <w:r>
        <w:t xml:space="preserve"> </w:t>
      </w:r>
      <w:r w:rsidRPr="00940252">
        <w:rPr>
          <w:sz w:val="16"/>
          <w:szCs w:val="16"/>
        </w:rPr>
        <w:t>Image source:</w:t>
      </w:r>
      <w:r>
        <w:rPr>
          <w:sz w:val="16"/>
          <w:szCs w:val="16"/>
        </w:rPr>
        <w:t xml:space="preserve"> </w:t>
      </w:r>
      <w:r w:rsidRPr="00940252">
        <w:rPr>
          <w:sz w:val="16"/>
          <w:szCs w:val="16"/>
        </w:rPr>
        <w:t>http://www.newscientist.com/blog/technology/uploaded_images/iCat-752244.jpg</w:t>
      </w:r>
    </w:p>
  </w:footnote>
  <w:footnote w:id="10">
    <w:p w14:paraId="47190309" w14:textId="77777777" w:rsidR="00E556C5" w:rsidRDefault="00E556C5" w:rsidP="00486CCF">
      <w:pPr>
        <w:pStyle w:val="FootnoteText"/>
      </w:pPr>
      <w:r>
        <w:rPr>
          <w:rStyle w:val="FootnoteReference"/>
        </w:rPr>
        <w:footnoteRef/>
      </w:r>
      <w:r>
        <w:t xml:space="preserve"> </w:t>
      </w:r>
      <w:r w:rsidRPr="00D47E25">
        <w:rPr>
          <w:sz w:val="16"/>
          <w:szCs w:val="16"/>
        </w:rPr>
        <w:t xml:space="preserve">A video of their animation can be </w:t>
      </w:r>
      <w:r>
        <w:rPr>
          <w:sz w:val="16"/>
          <w:szCs w:val="16"/>
        </w:rPr>
        <w:t>found on YouTube</w:t>
      </w:r>
      <w:r w:rsidRPr="00D47E25">
        <w:rPr>
          <w:sz w:val="16"/>
          <w:szCs w:val="16"/>
        </w:rPr>
        <w:t>: https://www.youtube.com/watch?v=VTNmLt7QX8E</w:t>
      </w:r>
    </w:p>
  </w:footnote>
  <w:footnote w:id="11">
    <w:p w14:paraId="1496A505" w14:textId="1525CAEB" w:rsidR="00E556C5" w:rsidRPr="00422917" w:rsidRDefault="00E556C5">
      <w:pPr>
        <w:pStyle w:val="FootnoteText"/>
        <w:rPr>
          <w:sz w:val="16"/>
          <w:szCs w:val="16"/>
        </w:rPr>
      </w:pPr>
      <w:r>
        <w:rPr>
          <w:rStyle w:val="FootnoteReference"/>
        </w:rPr>
        <w:footnoteRef/>
      </w:r>
      <w:r>
        <w:t xml:space="preserve"> </w:t>
      </w:r>
      <w:r>
        <w:rPr>
          <w:sz w:val="16"/>
          <w:szCs w:val="16"/>
        </w:rPr>
        <w:t xml:space="preserve">Image source: </w:t>
      </w:r>
      <w:r w:rsidRPr="00422917">
        <w:rPr>
          <w:sz w:val="16"/>
          <w:szCs w:val="16"/>
        </w:rPr>
        <w:t>http://upload.wikimedia.org/wikipedia/commons/6/6d/Activemarker2.PNG</w:t>
      </w:r>
    </w:p>
  </w:footnote>
  <w:footnote w:id="12">
    <w:p w14:paraId="56D2B8C6" w14:textId="7190DAB0" w:rsidR="00E556C5" w:rsidRPr="004E0EC7" w:rsidRDefault="00E556C5">
      <w:pPr>
        <w:pStyle w:val="FootnoteText"/>
        <w:rPr>
          <w:sz w:val="16"/>
          <w:szCs w:val="16"/>
        </w:rPr>
      </w:pPr>
      <w:r w:rsidRPr="004E0EC7">
        <w:rPr>
          <w:rStyle w:val="FootnoteReference"/>
          <w:sz w:val="16"/>
          <w:szCs w:val="16"/>
        </w:rPr>
        <w:footnoteRef/>
      </w:r>
      <w:r w:rsidRPr="004E0EC7">
        <w:rPr>
          <w:sz w:val="16"/>
          <w:szCs w:val="16"/>
        </w:rPr>
        <w:t xml:space="preserve"> Image source: http://www.fxguide.com/wp-content/uploads/2011/02/avatar_sagar.jpg</w:t>
      </w:r>
    </w:p>
  </w:footnote>
  <w:footnote w:id="13">
    <w:p w14:paraId="5C084395" w14:textId="435C95A7" w:rsidR="00E556C5" w:rsidRPr="004E0EC7" w:rsidRDefault="00E556C5">
      <w:pPr>
        <w:pStyle w:val="FootnoteText"/>
        <w:rPr>
          <w:sz w:val="16"/>
          <w:szCs w:val="16"/>
        </w:rPr>
      </w:pPr>
      <w:r>
        <w:rPr>
          <w:rStyle w:val="FootnoteReference"/>
        </w:rPr>
        <w:footnoteRef/>
      </w:r>
      <w:r>
        <w:t xml:space="preserve"> </w:t>
      </w:r>
      <w:r>
        <w:rPr>
          <w:sz w:val="16"/>
          <w:szCs w:val="16"/>
        </w:rPr>
        <w:t xml:space="preserve">Image source: </w:t>
      </w:r>
      <w:r w:rsidRPr="004E0EC7">
        <w:rPr>
          <w:sz w:val="16"/>
          <w:szCs w:val="16"/>
        </w:rPr>
        <w:t>http://i51.tinypic.com/juh01z.jpg</w:t>
      </w:r>
    </w:p>
  </w:footnote>
  <w:footnote w:id="14">
    <w:p w14:paraId="1966488E" w14:textId="336973ED" w:rsidR="00E556C5" w:rsidRDefault="00E556C5">
      <w:pPr>
        <w:pStyle w:val="FootnoteText"/>
      </w:pPr>
      <w:r>
        <w:rPr>
          <w:rStyle w:val="FootnoteReference"/>
        </w:rPr>
        <w:footnoteRef/>
      </w:r>
      <w:r>
        <w:t xml:space="preserve"> </w:t>
      </w:r>
      <w:r w:rsidRPr="00A3565E">
        <w:rPr>
          <w:sz w:val="16"/>
          <w:szCs w:val="16"/>
        </w:rPr>
        <w:t>Images captured from the video: https://youtu.be/r6F3lT1v79I?t=1m35</w:t>
      </w:r>
    </w:p>
  </w:footnote>
  <w:footnote w:id="15">
    <w:p w14:paraId="7C4A71E3" w14:textId="4470C85E" w:rsidR="00E556C5" w:rsidRPr="000202C6" w:rsidRDefault="00E556C5">
      <w:pPr>
        <w:pStyle w:val="FootnoteText"/>
        <w:rPr>
          <w:sz w:val="16"/>
          <w:szCs w:val="16"/>
        </w:rPr>
      </w:pPr>
      <w:r w:rsidRPr="000202C6">
        <w:rPr>
          <w:rStyle w:val="FootnoteReference"/>
          <w:sz w:val="16"/>
          <w:szCs w:val="16"/>
        </w:rPr>
        <w:footnoteRef/>
      </w:r>
      <w:r w:rsidRPr="000202C6">
        <w:rPr>
          <w:sz w:val="16"/>
          <w:szCs w:val="16"/>
        </w:rPr>
        <w:t xml:space="preserve"> There are </w:t>
      </w:r>
      <w:r>
        <w:rPr>
          <w:sz w:val="16"/>
          <w:szCs w:val="16"/>
        </w:rPr>
        <w:t xml:space="preserve">many other “language” for specific types of dances like ballet, but Laban Movement Analysis is general enough that it has been applied to physical therapy, sports, acting, and animation. </w:t>
      </w:r>
    </w:p>
  </w:footnote>
  <w:footnote w:id="16">
    <w:p w14:paraId="6A1532F6" w14:textId="77777777" w:rsidR="00E556C5" w:rsidRPr="00070AD9" w:rsidRDefault="00E556C5" w:rsidP="003B3355">
      <w:pPr>
        <w:pStyle w:val="FootnoteText"/>
        <w:rPr>
          <w:sz w:val="18"/>
          <w:szCs w:val="18"/>
        </w:rPr>
      </w:pPr>
      <w:r>
        <w:rPr>
          <w:rStyle w:val="FootnoteReference"/>
        </w:rPr>
        <w:footnoteRef/>
      </w:r>
      <w:r>
        <w:t xml:space="preserve"> </w:t>
      </w:r>
      <w:r w:rsidRPr="0047451C">
        <w:rPr>
          <w:noProof/>
          <w:color w:val="404040" w:themeColor="text1" w:themeTint="BF"/>
          <w:sz w:val="16"/>
          <w:szCs w:val="16"/>
        </w:rPr>
        <w:t>When talking about regular expressions, most people with programming background will often associate with POSIX regular expressions or Regex. However, the regular expression discussed here is the formalism standpoint which explains how/why the POSIX or other implementations of regex works.</w:t>
      </w:r>
    </w:p>
  </w:footnote>
  <w:footnote w:id="17">
    <w:p w14:paraId="423D858C" w14:textId="77777777" w:rsidR="00E556C5" w:rsidRDefault="00E556C5" w:rsidP="00640A3F">
      <w:pPr>
        <w:pStyle w:val="FootnoteText"/>
      </w:pPr>
      <w:r>
        <w:rPr>
          <w:rStyle w:val="FootnoteReference"/>
        </w:rPr>
        <w:footnoteRef/>
      </w:r>
      <w:r>
        <w:t xml:space="preserve"> </w:t>
      </w:r>
      <w:r w:rsidRPr="00FB4521">
        <w:rPr>
          <w:sz w:val="16"/>
          <w:szCs w:val="16"/>
        </w:rPr>
        <w:t>Interaction between two characters with different personalities</w:t>
      </w:r>
      <w:r>
        <w:rPr>
          <w:sz w:val="16"/>
          <w:szCs w:val="16"/>
        </w:rPr>
        <w:t xml:space="preserve">  - especially of polar opposites -</w:t>
      </w:r>
      <w:r w:rsidRPr="00FB4521">
        <w:rPr>
          <w:sz w:val="16"/>
          <w:szCs w:val="16"/>
        </w:rPr>
        <w:t xml:space="preserve"> is known as one of the formula for an interesting plot. For example: The Odd Couple TV series.</w:t>
      </w:r>
    </w:p>
  </w:footnote>
  <w:footnote w:id="18">
    <w:p w14:paraId="3F2889D7" w14:textId="7C75FC23" w:rsidR="00E556C5" w:rsidRDefault="00E556C5">
      <w:pPr>
        <w:pStyle w:val="FootnoteText"/>
      </w:pPr>
      <w:r>
        <w:rPr>
          <w:rStyle w:val="FootnoteReference"/>
        </w:rPr>
        <w:footnoteRef/>
      </w:r>
      <w:r>
        <w:t xml:space="preserve"> </w:t>
      </w:r>
      <w:r w:rsidRPr="00501509">
        <w:rPr>
          <w:sz w:val="16"/>
          <w:szCs w:val="16"/>
        </w:rPr>
        <w:t>Image source: http://commons.wikimedia.org/wiki/File:Labanotation1.JPG</w:t>
      </w:r>
    </w:p>
  </w:footnote>
  <w:footnote w:id="19">
    <w:p w14:paraId="6F6BD1C0" w14:textId="77777777" w:rsidR="00E556C5" w:rsidRDefault="00E556C5" w:rsidP="00684358">
      <w:pPr>
        <w:pStyle w:val="FootnoteText"/>
      </w:pPr>
      <w:r>
        <w:rPr>
          <w:rStyle w:val="FootnoteReference"/>
        </w:rPr>
        <w:footnoteRef/>
      </w:r>
      <w:r>
        <w:t xml:space="preserve"> </w:t>
      </w:r>
      <w:r w:rsidRPr="00684358">
        <w:rPr>
          <w:sz w:val="16"/>
          <w:szCs w:val="16"/>
        </w:rPr>
        <w:t>Image source: http://www.is-movementarts.com/wp-content/uploads/2013/12/DirectionSymbols.jpg</w:t>
      </w:r>
    </w:p>
  </w:footnote>
  <w:footnote w:id="20">
    <w:p w14:paraId="07C73142" w14:textId="6ACF03A7" w:rsidR="00E556C5" w:rsidRDefault="00E556C5">
      <w:pPr>
        <w:pStyle w:val="FootnoteText"/>
      </w:pPr>
      <w:r>
        <w:rPr>
          <w:rStyle w:val="FootnoteReference"/>
        </w:rPr>
        <w:footnoteRef/>
      </w:r>
      <w:r>
        <w:t xml:space="preserve"> </w:t>
      </w:r>
      <w:r w:rsidRPr="00501509">
        <w:rPr>
          <w:sz w:val="16"/>
          <w:szCs w:val="16"/>
        </w:rPr>
        <w:t>Image source: http://commons.wikimedia.org/wiki/File:Labanotation3.JPG</w:t>
      </w:r>
    </w:p>
  </w:footnote>
  <w:footnote w:id="21">
    <w:p w14:paraId="1B2DE531" w14:textId="617AA797" w:rsidR="00E556C5" w:rsidRDefault="00E556C5">
      <w:pPr>
        <w:pStyle w:val="FootnoteText"/>
      </w:pPr>
      <w:r>
        <w:rPr>
          <w:rStyle w:val="FootnoteReference"/>
        </w:rPr>
        <w:footnoteRef/>
      </w:r>
      <w:r>
        <w:t xml:space="preserve"> </w:t>
      </w:r>
      <w:r w:rsidRPr="00501509">
        <w:rPr>
          <w:sz w:val="16"/>
          <w:szCs w:val="16"/>
        </w:rPr>
        <w:t>Image by Jeffrey Scott Longstaff. Source: http://commons.wikimedia.org/wiki/File:Laban-Effort-graph-labeled.jpg</w:t>
      </w:r>
    </w:p>
  </w:footnote>
  <w:footnote w:id="22">
    <w:p w14:paraId="6ED53746" w14:textId="31CBE0AC" w:rsidR="00E556C5" w:rsidRPr="00CF0E09" w:rsidRDefault="00E556C5">
      <w:pPr>
        <w:pStyle w:val="FootnoteText"/>
        <w:rPr>
          <w:sz w:val="16"/>
          <w:szCs w:val="16"/>
        </w:rPr>
      </w:pPr>
      <w:r>
        <w:rPr>
          <w:rStyle w:val="FootnoteReference"/>
        </w:rPr>
        <w:footnoteRef/>
      </w:r>
      <w:r>
        <w:t xml:space="preserve"> </w:t>
      </w:r>
      <w:r w:rsidRPr="00CF0E09">
        <w:rPr>
          <w:sz w:val="16"/>
          <w:szCs w:val="16"/>
        </w:rPr>
        <w:t xml:space="preserve">Despite a significant difference in form (KOBIAN is </w:t>
      </w:r>
      <w:r w:rsidRPr="00CF0E09">
        <w:rPr>
          <w:sz w:val="16"/>
          <w:szCs w:val="16"/>
          <w:u w:val="single"/>
        </w:rPr>
        <w:t xml:space="preserve">roughly </w:t>
      </w:r>
      <w:r w:rsidRPr="00CF0E09">
        <w:rPr>
          <w:sz w:val="16"/>
          <w:szCs w:val="16"/>
        </w:rPr>
        <w:t>5’ tall, KHR-1 is roughly 12” tall, and KHR-1 does not have any facial features), the quality of movement between the two were comparable (relatively slow speed with little acceleration and deceleration).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C265F"/>
    <w:multiLevelType w:val="hybridMultilevel"/>
    <w:tmpl w:val="F7E6D9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E3043B"/>
    <w:multiLevelType w:val="hybridMultilevel"/>
    <w:tmpl w:val="E788E7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157A1C"/>
    <w:multiLevelType w:val="hybridMultilevel"/>
    <w:tmpl w:val="98FA3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C5111E"/>
    <w:multiLevelType w:val="hybridMultilevel"/>
    <w:tmpl w:val="FDE62D12"/>
    <w:lvl w:ilvl="0" w:tplc="F03A9D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489007B"/>
    <w:multiLevelType w:val="hybridMultilevel"/>
    <w:tmpl w:val="153CFF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9D27D9"/>
    <w:multiLevelType w:val="hybridMultilevel"/>
    <w:tmpl w:val="D27EE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9C1635"/>
    <w:multiLevelType w:val="hybridMultilevel"/>
    <w:tmpl w:val="3F70FB9E"/>
    <w:lvl w:ilvl="0" w:tplc="627C9238">
      <w:start w:val="1"/>
      <w:numFmt w:val="bullet"/>
      <w:lvlText w:val="-"/>
      <w:lvlJc w:val="left"/>
      <w:pPr>
        <w:ind w:left="720" w:hanging="360"/>
      </w:pPr>
      <w:rPr>
        <w:rFonts w:ascii="Century Gothic" w:eastAsiaTheme="minorEastAsia"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outline w:val="0"/>
        <w:shadow w:val="0"/>
        <w:emboss w:val="0"/>
        <w:imprint w:val="0"/>
        <w:vanish w:val="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
    <w:nsid w:val="2999034F"/>
    <w:multiLevelType w:val="hybridMultilevel"/>
    <w:tmpl w:val="AAE6DB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C3B1948"/>
    <w:multiLevelType w:val="hybridMultilevel"/>
    <w:tmpl w:val="8CF40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581C96"/>
    <w:multiLevelType w:val="hybridMultilevel"/>
    <w:tmpl w:val="D8ACFE5A"/>
    <w:lvl w:ilvl="0" w:tplc="627C9238">
      <w:start w:val="1"/>
      <w:numFmt w:val="bullet"/>
      <w:lvlText w:val="-"/>
      <w:lvlJc w:val="left"/>
      <w:pPr>
        <w:ind w:left="720" w:hanging="360"/>
      </w:pPr>
      <w:rPr>
        <w:rFonts w:ascii="Century Gothic" w:eastAsiaTheme="minorEastAsia"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5F0BBE"/>
    <w:multiLevelType w:val="hybridMultilevel"/>
    <w:tmpl w:val="2F006A6E"/>
    <w:lvl w:ilvl="0" w:tplc="A5F2DDA4">
      <w:start w:val="6"/>
      <w:numFmt w:val="bullet"/>
      <w:lvlText w:val="-"/>
      <w:lvlJc w:val="left"/>
      <w:pPr>
        <w:ind w:left="1800" w:hanging="360"/>
      </w:pPr>
      <w:rPr>
        <w:rFonts w:ascii="Times New Roman" w:eastAsia="SimSu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FD77A27"/>
    <w:multiLevelType w:val="hybridMultilevel"/>
    <w:tmpl w:val="16668DFA"/>
    <w:lvl w:ilvl="0" w:tplc="04090001">
      <w:start w:val="1"/>
      <w:numFmt w:val="bullet"/>
      <w:lvlText w:val=""/>
      <w:lvlJc w:val="left"/>
      <w:pPr>
        <w:ind w:left="1486" w:hanging="360"/>
      </w:pPr>
      <w:rPr>
        <w:rFonts w:ascii="Symbol" w:hAnsi="Symbol" w:hint="default"/>
      </w:rPr>
    </w:lvl>
    <w:lvl w:ilvl="1" w:tplc="04090003" w:tentative="1">
      <w:start w:val="1"/>
      <w:numFmt w:val="bullet"/>
      <w:lvlText w:val="o"/>
      <w:lvlJc w:val="left"/>
      <w:pPr>
        <w:ind w:left="2206" w:hanging="360"/>
      </w:pPr>
      <w:rPr>
        <w:rFonts w:ascii="Courier New" w:hAnsi="Courier New" w:cs="Courier New" w:hint="default"/>
      </w:rPr>
    </w:lvl>
    <w:lvl w:ilvl="2" w:tplc="04090005" w:tentative="1">
      <w:start w:val="1"/>
      <w:numFmt w:val="bullet"/>
      <w:lvlText w:val=""/>
      <w:lvlJc w:val="left"/>
      <w:pPr>
        <w:ind w:left="2926" w:hanging="360"/>
      </w:pPr>
      <w:rPr>
        <w:rFonts w:ascii="Wingdings" w:hAnsi="Wingdings" w:hint="default"/>
      </w:rPr>
    </w:lvl>
    <w:lvl w:ilvl="3" w:tplc="04090001" w:tentative="1">
      <w:start w:val="1"/>
      <w:numFmt w:val="bullet"/>
      <w:lvlText w:val=""/>
      <w:lvlJc w:val="left"/>
      <w:pPr>
        <w:ind w:left="3646" w:hanging="360"/>
      </w:pPr>
      <w:rPr>
        <w:rFonts w:ascii="Symbol" w:hAnsi="Symbol" w:hint="default"/>
      </w:rPr>
    </w:lvl>
    <w:lvl w:ilvl="4" w:tplc="04090003" w:tentative="1">
      <w:start w:val="1"/>
      <w:numFmt w:val="bullet"/>
      <w:lvlText w:val="o"/>
      <w:lvlJc w:val="left"/>
      <w:pPr>
        <w:ind w:left="4366" w:hanging="360"/>
      </w:pPr>
      <w:rPr>
        <w:rFonts w:ascii="Courier New" w:hAnsi="Courier New" w:cs="Courier New" w:hint="default"/>
      </w:rPr>
    </w:lvl>
    <w:lvl w:ilvl="5" w:tplc="04090005" w:tentative="1">
      <w:start w:val="1"/>
      <w:numFmt w:val="bullet"/>
      <w:lvlText w:val=""/>
      <w:lvlJc w:val="left"/>
      <w:pPr>
        <w:ind w:left="5086" w:hanging="360"/>
      </w:pPr>
      <w:rPr>
        <w:rFonts w:ascii="Wingdings" w:hAnsi="Wingdings" w:hint="default"/>
      </w:rPr>
    </w:lvl>
    <w:lvl w:ilvl="6" w:tplc="04090001" w:tentative="1">
      <w:start w:val="1"/>
      <w:numFmt w:val="bullet"/>
      <w:lvlText w:val=""/>
      <w:lvlJc w:val="left"/>
      <w:pPr>
        <w:ind w:left="5806" w:hanging="360"/>
      </w:pPr>
      <w:rPr>
        <w:rFonts w:ascii="Symbol" w:hAnsi="Symbol" w:hint="default"/>
      </w:rPr>
    </w:lvl>
    <w:lvl w:ilvl="7" w:tplc="04090003" w:tentative="1">
      <w:start w:val="1"/>
      <w:numFmt w:val="bullet"/>
      <w:lvlText w:val="o"/>
      <w:lvlJc w:val="left"/>
      <w:pPr>
        <w:ind w:left="6526" w:hanging="360"/>
      </w:pPr>
      <w:rPr>
        <w:rFonts w:ascii="Courier New" w:hAnsi="Courier New" w:cs="Courier New" w:hint="default"/>
      </w:rPr>
    </w:lvl>
    <w:lvl w:ilvl="8" w:tplc="04090005" w:tentative="1">
      <w:start w:val="1"/>
      <w:numFmt w:val="bullet"/>
      <w:lvlText w:val=""/>
      <w:lvlJc w:val="left"/>
      <w:pPr>
        <w:ind w:left="7246" w:hanging="360"/>
      </w:pPr>
      <w:rPr>
        <w:rFonts w:ascii="Wingdings" w:hAnsi="Wingdings" w:hint="default"/>
      </w:rPr>
    </w:lvl>
  </w:abstractNum>
  <w:abstractNum w:abstractNumId="13">
    <w:nsid w:val="33F5690B"/>
    <w:multiLevelType w:val="hybridMultilevel"/>
    <w:tmpl w:val="847E7B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58276A"/>
    <w:multiLevelType w:val="hybridMultilevel"/>
    <w:tmpl w:val="28721DFE"/>
    <w:lvl w:ilvl="0" w:tplc="ACC4716E">
      <w:start w:val="1"/>
      <w:numFmt w:val="bullet"/>
      <w:lvlText w:val="-"/>
      <w:lvlJc w:val="left"/>
      <w:pPr>
        <w:ind w:left="1080" w:hanging="360"/>
      </w:pPr>
      <w:rPr>
        <w:rFonts w:ascii="Century Gothic" w:eastAsiaTheme="minorEastAsia" w:hAnsi="Century Gothic"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nsid w:val="377E2D09"/>
    <w:multiLevelType w:val="hybridMultilevel"/>
    <w:tmpl w:val="01F45F9E"/>
    <w:lvl w:ilvl="0" w:tplc="627C9238">
      <w:start w:val="1"/>
      <w:numFmt w:val="bullet"/>
      <w:lvlText w:val="-"/>
      <w:lvlJc w:val="left"/>
      <w:pPr>
        <w:ind w:left="720" w:hanging="360"/>
      </w:pPr>
      <w:rPr>
        <w:rFonts w:ascii="Century Gothic" w:eastAsiaTheme="minorEastAsia"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F173BF"/>
    <w:multiLevelType w:val="hybridMultilevel"/>
    <w:tmpl w:val="5D88A6AE"/>
    <w:lvl w:ilvl="0" w:tplc="8A264EC6">
      <w:start w:val="1"/>
      <w:numFmt w:val="decimal"/>
      <w:pStyle w:val="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EA21EA9"/>
    <w:multiLevelType w:val="hybridMultilevel"/>
    <w:tmpl w:val="DE88960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0">
    <w:nsid w:val="53896682"/>
    <w:multiLevelType w:val="hybridMultilevel"/>
    <w:tmpl w:val="C00E6C64"/>
    <w:lvl w:ilvl="0" w:tplc="627C9238">
      <w:start w:val="1"/>
      <w:numFmt w:val="bullet"/>
      <w:lvlText w:val="-"/>
      <w:lvlJc w:val="left"/>
      <w:pPr>
        <w:ind w:left="720" w:hanging="360"/>
      </w:pPr>
      <w:rPr>
        <w:rFonts w:ascii="Century Gothic" w:eastAsiaTheme="minorEastAsia" w:hAnsi="Century Gothic"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4B3BCE"/>
    <w:multiLevelType w:val="hybridMultilevel"/>
    <w:tmpl w:val="8126FA90"/>
    <w:lvl w:ilvl="0" w:tplc="A5F2DDA4">
      <w:start w:val="6"/>
      <w:numFmt w:val="bullet"/>
      <w:lvlText w:val="-"/>
      <w:lvlJc w:val="left"/>
      <w:pPr>
        <w:ind w:left="1080" w:hanging="360"/>
      </w:pPr>
      <w:rPr>
        <w:rFonts w:ascii="Times New Roman" w:eastAsia="SimSu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5982209C"/>
    <w:multiLevelType w:val="hybridMultilevel"/>
    <w:tmpl w:val="216446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42A6E05"/>
    <w:multiLevelType w:val="hybridMultilevel"/>
    <w:tmpl w:val="41E2F6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77120A3"/>
    <w:multiLevelType w:val="hybridMultilevel"/>
    <w:tmpl w:val="797AE47C"/>
    <w:lvl w:ilvl="0" w:tplc="627C9238">
      <w:start w:val="1"/>
      <w:numFmt w:val="bullet"/>
      <w:lvlText w:val="-"/>
      <w:lvlJc w:val="left"/>
      <w:pPr>
        <w:ind w:left="720" w:hanging="360"/>
      </w:pPr>
      <w:rPr>
        <w:rFonts w:ascii="Century Gothic" w:eastAsiaTheme="minorEastAsia"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6">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7">
    <w:nsid w:val="7D0A4966"/>
    <w:multiLevelType w:val="hybridMultilevel"/>
    <w:tmpl w:val="5F001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D6F542B"/>
    <w:multiLevelType w:val="hybridMultilevel"/>
    <w:tmpl w:val="5AF4E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5A077C"/>
    <w:multiLevelType w:val="hybridMultilevel"/>
    <w:tmpl w:val="8AAA33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3"/>
  </w:num>
  <w:num w:numId="3">
    <w:abstractNumId w:val="8"/>
  </w:num>
  <w:num w:numId="4">
    <w:abstractNumId w:val="27"/>
  </w:num>
  <w:num w:numId="5">
    <w:abstractNumId w:val="23"/>
  </w:num>
  <w:num w:numId="6">
    <w:abstractNumId w:val="2"/>
  </w:num>
  <w:num w:numId="7">
    <w:abstractNumId w:val="10"/>
  </w:num>
  <w:num w:numId="8">
    <w:abstractNumId w:val="14"/>
  </w:num>
  <w:num w:numId="9">
    <w:abstractNumId w:val="17"/>
  </w:num>
  <w:num w:numId="10">
    <w:abstractNumId w:val="4"/>
  </w:num>
  <w:num w:numId="11">
    <w:abstractNumId w:val="20"/>
  </w:num>
  <w:num w:numId="12">
    <w:abstractNumId w:val="28"/>
  </w:num>
  <w:num w:numId="13">
    <w:abstractNumId w:val="5"/>
  </w:num>
  <w:num w:numId="14">
    <w:abstractNumId w:val="1"/>
  </w:num>
  <w:num w:numId="15">
    <w:abstractNumId w:val="16"/>
  </w:num>
  <w:num w:numId="16">
    <w:abstractNumId w:val="24"/>
  </w:num>
  <w:num w:numId="17">
    <w:abstractNumId w:val="6"/>
  </w:num>
  <w:num w:numId="18">
    <w:abstractNumId w:val="21"/>
  </w:num>
  <w:num w:numId="19">
    <w:abstractNumId w:val="18"/>
  </w:num>
  <w:num w:numId="20">
    <w:abstractNumId w:val="12"/>
  </w:num>
  <w:num w:numId="21">
    <w:abstractNumId w:val="3"/>
  </w:num>
  <w:num w:numId="22">
    <w:abstractNumId w:val="22"/>
  </w:num>
  <w:num w:numId="23">
    <w:abstractNumId w:val="11"/>
  </w:num>
  <w:num w:numId="24">
    <w:abstractNumId w:val="15"/>
  </w:num>
  <w:num w:numId="25">
    <w:abstractNumId w:val="25"/>
  </w:num>
  <w:num w:numId="26">
    <w:abstractNumId w:val="7"/>
  </w:num>
  <w:num w:numId="27">
    <w:abstractNumId w:val="19"/>
  </w:num>
  <w:num w:numId="28">
    <w:abstractNumId w:val="26"/>
  </w:num>
  <w:num w:numId="29">
    <w:abstractNumId w:val="29"/>
  </w:num>
  <w:num w:numId="30">
    <w:abstractNumId w:val="9"/>
  </w:num>
  <w:numIdMacAtCleanup w:val="2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thias Sunardi">
    <w15:presenceInfo w15:providerId="Windows Live" w15:userId="6a4892c610c4c4e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0"/>
  <w:attachedTemplate r:id="rId1"/>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1350"/>
    <w:rsid w:val="00003DC1"/>
    <w:rsid w:val="0000530F"/>
    <w:rsid w:val="00006351"/>
    <w:rsid w:val="00006630"/>
    <w:rsid w:val="000068FC"/>
    <w:rsid w:val="000069D3"/>
    <w:rsid w:val="00010E38"/>
    <w:rsid w:val="000119B2"/>
    <w:rsid w:val="00012EA3"/>
    <w:rsid w:val="000202C6"/>
    <w:rsid w:val="00021B53"/>
    <w:rsid w:val="00021DC6"/>
    <w:rsid w:val="000231C7"/>
    <w:rsid w:val="0002598F"/>
    <w:rsid w:val="00026BE7"/>
    <w:rsid w:val="00030DFF"/>
    <w:rsid w:val="00031A71"/>
    <w:rsid w:val="00031C0D"/>
    <w:rsid w:val="00032384"/>
    <w:rsid w:val="00035583"/>
    <w:rsid w:val="00036DDB"/>
    <w:rsid w:val="00037A27"/>
    <w:rsid w:val="00042793"/>
    <w:rsid w:val="00044561"/>
    <w:rsid w:val="00045039"/>
    <w:rsid w:val="0004560E"/>
    <w:rsid w:val="000458D4"/>
    <w:rsid w:val="000473D4"/>
    <w:rsid w:val="00047F6A"/>
    <w:rsid w:val="00050079"/>
    <w:rsid w:val="00053740"/>
    <w:rsid w:val="0005644C"/>
    <w:rsid w:val="00056655"/>
    <w:rsid w:val="00057848"/>
    <w:rsid w:val="00060E9F"/>
    <w:rsid w:val="00061997"/>
    <w:rsid w:val="000633F9"/>
    <w:rsid w:val="0006599D"/>
    <w:rsid w:val="0006786E"/>
    <w:rsid w:val="000704B2"/>
    <w:rsid w:val="00074249"/>
    <w:rsid w:val="0007497D"/>
    <w:rsid w:val="00074E53"/>
    <w:rsid w:val="0007675B"/>
    <w:rsid w:val="00076B3D"/>
    <w:rsid w:val="00077840"/>
    <w:rsid w:val="0008046E"/>
    <w:rsid w:val="0008064C"/>
    <w:rsid w:val="00081A39"/>
    <w:rsid w:val="00082CEA"/>
    <w:rsid w:val="00083D0D"/>
    <w:rsid w:val="00085D9F"/>
    <w:rsid w:val="000864F9"/>
    <w:rsid w:val="00092EC0"/>
    <w:rsid w:val="00093555"/>
    <w:rsid w:val="000938F5"/>
    <w:rsid w:val="000A11A8"/>
    <w:rsid w:val="000A30AF"/>
    <w:rsid w:val="000A457C"/>
    <w:rsid w:val="000A49A6"/>
    <w:rsid w:val="000A4ECA"/>
    <w:rsid w:val="000A704D"/>
    <w:rsid w:val="000A73ED"/>
    <w:rsid w:val="000A7CE1"/>
    <w:rsid w:val="000B4BE4"/>
    <w:rsid w:val="000B7791"/>
    <w:rsid w:val="000B7C56"/>
    <w:rsid w:val="000C07D5"/>
    <w:rsid w:val="000C0DCF"/>
    <w:rsid w:val="000C0F62"/>
    <w:rsid w:val="000C1290"/>
    <w:rsid w:val="000C15FF"/>
    <w:rsid w:val="000C2062"/>
    <w:rsid w:val="000C4306"/>
    <w:rsid w:val="000C49DE"/>
    <w:rsid w:val="000C5AF0"/>
    <w:rsid w:val="000C6493"/>
    <w:rsid w:val="000D12D0"/>
    <w:rsid w:val="000D19C9"/>
    <w:rsid w:val="000D1BAB"/>
    <w:rsid w:val="000D2BFC"/>
    <w:rsid w:val="000D3CD4"/>
    <w:rsid w:val="000D45B9"/>
    <w:rsid w:val="000D4794"/>
    <w:rsid w:val="000D479A"/>
    <w:rsid w:val="000D48D5"/>
    <w:rsid w:val="000D5930"/>
    <w:rsid w:val="000D6353"/>
    <w:rsid w:val="000D7262"/>
    <w:rsid w:val="000E4D17"/>
    <w:rsid w:val="000F2C62"/>
    <w:rsid w:val="000F3244"/>
    <w:rsid w:val="000F425C"/>
    <w:rsid w:val="000F434C"/>
    <w:rsid w:val="000F4FF2"/>
    <w:rsid w:val="000F510A"/>
    <w:rsid w:val="000F756B"/>
    <w:rsid w:val="00100051"/>
    <w:rsid w:val="00103537"/>
    <w:rsid w:val="00104568"/>
    <w:rsid w:val="00104581"/>
    <w:rsid w:val="001058A4"/>
    <w:rsid w:val="00106FA4"/>
    <w:rsid w:val="001114E7"/>
    <w:rsid w:val="00112418"/>
    <w:rsid w:val="00112657"/>
    <w:rsid w:val="00112988"/>
    <w:rsid w:val="00112AC5"/>
    <w:rsid w:val="00115062"/>
    <w:rsid w:val="00117AD8"/>
    <w:rsid w:val="00117B19"/>
    <w:rsid w:val="001213AB"/>
    <w:rsid w:val="00121749"/>
    <w:rsid w:val="00122DEA"/>
    <w:rsid w:val="001252A7"/>
    <w:rsid w:val="00126B00"/>
    <w:rsid w:val="00126E8A"/>
    <w:rsid w:val="00126FF1"/>
    <w:rsid w:val="00127D91"/>
    <w:rsid w:val="001311F3"/>
    <w:rsid w:val="00131AC4"/>
    <w:rsid w:val="0013268A"/>
    <w:rsid w:val="00135B05"/>
    <w:rsid w:val="001379A4"/>
    <w:rsid w:val="001417BB"/>
    <w:rsid w:val="001427E0"/>
    <w:rsid w:val="00142CA4"/>
    <w:rsid w:val="001434D1"/>
    <w:rsid w:val="001517F8"/>
    <w:rsid w:val="00152125"/>
    <w:rsid w:val="001521CA"/>
    <w:rsid w:val="00152D6F"/>
    <w:rsid w:val="00153123"/>
    <w:rsid w:val="00156092"/>
    <w:rsid w:val="00163881"/>
    <w:rsid w:val="00164EC5"/>
    <w:rsid w:val="00166070"/>
    <w:rsid w:val="0016662F"/>
    <w:rsid w:val="001667AE"/>
    <w:rsid w:val="00170B34"/>
    <w:rsid w:val="00170C77"/>
    <w:rsid w:val="0017126E"/>
    <w:rsid w:val="0017257D"/>
    <w:rsid w:val="0017398E"/>
    <w:rsid w:val="00173FC6"/>
    <w:rsid w:val="001742E9"/>
    <w:rsid w:val="001767C6"/>
    <w:rsid w:val="00180FBC"/>
    <w:rsid w:val="00181745"/>
    <w:rsid w:val="00181E62"/>
    <w:rsid w:val="00181E9E"/>
    <w:rsid w:val="00183738"/>
    <w:rsid w:val="0018577B"/>
    <w:rsid w:val="00185D31"/>
    <w:rsid w:val="001872C1"/>
    <w:rsid w:val="00187C48"/>
    <w:rsid w:val="00191063"/>
    <w:rsid w:val="00194690"/>
    <w:rsid w:val="00196E65"/>
    <w:rsid w:val="001A05A5"/>
    <w:rsid w:val="001A0D0E"/>
    <w:rsid w:val="001A3818"/>
    <w:rsid w:val="001A46E8"/>
    <w:rsid w:val="001A5548"/>
    <w:rsid w:val="001A6DE8"/>
    <w:rsid w:val="001B1350"/>
    <w:rsid w:val="001B34C2"/>
    <w:rsid w:val="001B4231"/>
    <w:rsid w:val="001B545E"/>
    <w:rsid w:val="001B55A3"/>
    <w:rsid w:val="001C05BE"/>
    <w:rsid w:val="001C19A2"/>
    <w:rsid w:val="001C2017"/>
    <w:rsid w:val="001C2C6E"/>
    <w:rsid w:val="001C4E61"/>
    <w:rsid w:val="001C7785"/>
    <w:rsid w:val="001D28E2"/>
    <w:rsid w:val="001D31EC"/>
    <w:rsid w:val="001D54F6"/>
    <w:rsid w:val="001D6429"/>
    <w:rsid w:val="001D69A3"/>
    <w:rsid w:val="001D70A2"/>
    <w:rsid w:val="001E07BA"/>
    <w:rsid w:val="001E5576"/>
    <w:rsid w:val="001E6768"/>
    <w:rsid w:val="001F142C"/>
    <w:rsid w:val="001F220D"/>
    <w:rsid w:val="001F2816"/>
    <w:rsid w:val="001F549F"/>
    <w:rsid w:val="001F7FA0"/>
    <w:rsid w:val="002001AC"/>
    <w:rsid w:val="002028F5"/>
    <w:rsid w:val="002029CF"/>
    <w:rsid w:val="002034B9"/>
    <w:rsid w:val="002044AA"/>
    <w:rsid w:val="00204C63"/>
    <w:rsid w:val="00205253"/>
    <w:rsid w:val="002068DB"/>
    <w:rsid w:val="00206F2A"/>
    <w:rsid w:val="00210F62"/>
    <w:rsid w:val="00212C72"/>
    <w:rsid w:val="00215407"/>
    <w:rsid w:val="00215AFA"/>
    <w:rsid w:val="00216164"/>
    <w:rsid w:val="00216DDE"/>
    <w:rsid w:val="00217E2C"/>
    <w:rsid w:val="00220560"/>
    <w:rsid w:val="00220B46"/>
    <w:rsid w:val="00220D01"/>
    <w:rsid w:val="0022140F"/>
    <w:rsid w:val="00221BF4"/>
    <w:rsid w:val="0022411F"/>
    <w:rsid w:val="00224C06"/>
    <w:rsid w:val="002256CB"/>
    <w:rsid w:val="00226917"/>
    <w:rsid w:val="00230220"/>
    <w:rsid w:val="002309EE"/>
    <w:rsid w:val="00230F49"/>
    <w:rsid w:val="00231D2C"/>
    <w:rsid w:val="00231F68"/>
    <w:rsid w:val="00232CF3"/>
    <w:rsid w:val="00235622"/>
    <w:rsid w:val="00236154"/>
    <w:rsid w:val="00241CF7"/>
    <w:rsid w:val="00242A3C"/>
    <w:rsid w:val="002447D4"/>
    <w:rsid w:val="00244F74"/>
    <w:rsid w:val="00245F9D"/>
    <w:rsid w:val="0024631F"/>
    <w:rsid w:val="00246E42"/>
    <w:rsid w:val="00247829"/>
    <w:rsid w:val="0024792C"/>
    <w:rsid w:val="0025038B"/>
    <w:rsid w:val="00251528"/>
    <w:rsid w:val="00251956"/>
    <w:rsid w:val="0025458A"/>
    <w:rsid w:val="00254769"/>
    <w:rsid w:val="0025534D"/>
    <w:rsid w:val="0025661B"/>
    <w:rsid w:val="00257E2F"/>
    <w:rsid w:val="00260CC1"/>
    <w:rsid w:val="00263B68"/>
    <w:rsid w:val="002650A1"/>
    <w:rsid w:val="0026653D"/>
    <w:rsid w:val="00266866"/>
    <w:rsid w:val="00272B83"/>
    <w:rsid w:val="00273866"/>
    <w:rsid w:val="00276FE4"/>
    <w:rsid w:val="002774F9"/>
    <w:rsid w:val="002812D6"/>
    <w:rsid w:val="002837F0"/>
    <w:rsid w:val="0028472A"/>
    <w:rsid w:val="002861B5"/>
    <w:rsid w:val="00290393"/>
    <w:rsid w:val="00292D73"/>
    <w:rsid w:val="00294458"/>
    <w:rsid w:val="002962A7"/>
    <w:rsid w:val="002A0129"/>
    <w:rsid w:val="002A03E1"/>
    <w:rsid w:val="002A1761"/>
    <w:rsid w:val="002A2132"/>
    <w:rsid w:val="002A35CC"/>
    <w:rsid w:val="002A5880"/>
    <w:rsid w:val="002A5E5A"/>
    <w:rsid w:val="002A6028"/>
    <w:rsid w:val="002A7828"/>
    <w:rsid w:val="002A7E6C"/>
    <w:rsid w:val="002B081F"/>
    <w:rsid w:val="002B0A16"/>
    <w:rsid w:val="002B0DD1"/>
    <w:rsid w:val="002B21FB"/>
    <w:rsid w:val="002B484D"/>
    <w:rsid w:val="002B5E42"/>
    <w:rsid w:val="002B605C"/>
    <w:rsid w:val="002C02AB"/>
    <w:rsid w:val="002C0A57"/>
    <w:rsid w:val="002C2329"/>
    <w:rsid w:val="002C2FE1"/>
    <w:rsid w:val="002C3216"/>
    <w:rsid w:val="002C3780"/>
    <w:rsid w:val="002C37AB"/>
    <w:rsid w:val="002C3FCA"/>
    <w:rsid w:val="002C471A"/>
    <w:rsid w:val="002C4D65"/>
    <w:rsid w:val="002C7506"/>
    <w:rsid w:val="002D4046"/>
    <w:rsid w:val="002D4848"/>
    <w:rsid w:val="002D5094"/>
    <w:rsid w:val="002D51B8"/>
    <w:rsid w:val="002D6359"/>
    <w:rsid w:val="002E2311"/>
    <w:rsid w:val="002E3048"/>
    <w:rsid w:val="002E3F72"/>
    <w:rsid w:val="002E458F"/>
    <w:rsid w:val="002E582B"/>
    <w:rsid w:val="002E7132"/>
    <w:rsid w:val="002E723B"/>
    <w:rsid w:val="002F0497"/>
    <w:rsid w:val="002F1082"/>
    <w:rsid w:val="002F2148"/>
    <w:rsid w:val="002F2270"/>
    <w:rsid w:val="002F5256"/>
    <w:rsid w:val="002F6886"/>
    <w:rsid w:val="0030094D"/>
    <w:rsid w:val="00301A59"/>
    <w:rsid w:val="003059AA"/>
    <w:rsid w:val="00306C7D"/>
    <w:rsid w:val="0030724A"/>
    <w:rsid w:val="00307DDE"/>
    <w:rsid w:val="00312498"/>
    <w:rsid w:val="00313F11"/>
    <w:rsid w:val="003153CB"/>
    <w:rsid w:val="003155FB"/>
    <w:rsid w:val="003162CB"/>
    <w:rsid w:val="00316A69"/>
    <w:rsid w:val="00320695"/>
    <w:rsid w:val="00320735"/>
    <w:rsid w:val="00320999"/>
    <w:rsid w:val="00320D08"/>
    <w:rsid w:val="003216E9"/>
    <w:rsid w:val="00321FD8"/>
    <w:rsid w:val="003228A7"/>
    <w:rsid w:val="003233D3"/>
    <w:rsid w:val="00323D9C"/>
    <w:rsid w:val="00325504"/>
    <w:rsid w:val="003258AA"/>
    <w:rsid w:val="00331CC6"/>
    <w:rsid w:val="003323E6"/>
    <w:rsid w:val="0033253A"/>
    <w:rsid w:val="003348D6"/>
    <w:rsid w:val="003358C1"/>
    <w:rsid w:val="00336482"/>
    <w:rsid w:val="003366BF"/>
    <w:rsid w:val="00341872"/>
    <w:rsid w:val="00344B31"/>
    <w:rsid w:val="00344D5B"/>
    <w:rsid w:val="0034591E"/>
    <w:rsid w:val="00345976"/>
    <w:rsid w:val="00345C9B"/>
    <w:rsid w:val="003469B3"/>
    <w:rsid w:val="00346B70"/>
    <w:rsid w:val="00346FCB"/>
    <w:rsid w:val="003502AE"/>
    <w:rsid w:val="00350CA0"/>
    <w:rsid w:val="00353F6F"/>
    <w:rsid w:val="00356E9F"/>
    <w:rsid w:val="00360BF0"/>
    <w:rsid w:val="00360FAF"/>
    <w:rsid w:val="00361769"/>
    <w:rsid w:val="00361FB6"/>
    <w:rsid w:val="00364587"/>
    <w:rsid w:val="00365C25"/>
    <w:rsid w:val="003708F5"/>
    <w:rsid w:val="00371732"/>
    <w:rsid w:val="00372151"/>
    <w:rsid w:val="003766C3"/>
    <w:rsid w:val="00381BF6"/>
    <w:rsid w:val="003847AA"/>
    <w:rsid w:val="00385991"/>
    <w:rsid w:val="00386A81"/>
    <w:rsid w:val="003877DB"/>
    <w:rsid w:val="00391BA0"/>
    <w:rsid w:val="00391C52"/>
    <w:rsid w:val="003924BF"/>
    <w:rsid w:val="00392937"/>
    <w:rsid w:val="00394A7A"/>
    <w:rsid w:val="00395651"/>
    <w:rsid w:val="00395846"/>
    <w:rsid w:val="003A1FEF"/>
    <w:rsid w:val="003A30C4"/>
    <w:rsid w:val="003A5A59"/>
    <w:rsid w:val="003A7108"/>
    <w:rsid w:val="003A76B9"/>
    <w:rsid w:val="003A7ABF"/>
    <w:rsid w:val="003A7BE8"/>
    <w:rsid w:val="003B306B"/>
    <w:rsid w:val="003B3292"/>
    <w:rsid w:val="003B3355"/>
    <w:rsid w:val="003B3DDE"/>
    <w:rsid w:val="003B449C"/>
    <w:rsid w:val="003C09B4"/>
    <w:rsid w:val="003C09E9"/>
    <w:rsid w:val="003C194A"/>
    <w:rsid w:val="003C2B2A"/>
    <w:rsid w:val="003C31C6"/>
    <w:rsid w:val="003C4C7D"/>
    <w:rsid w:val="003C5E74"/>
    <w:rsid w:val="003C7072"/>
    <w:rsid w:val="003C7473"/>
    <w:rsid w:val="003C7A70"/>
    <w:rsid w:val="003C7BA7"/>
    <w:rsid w:val="003C7EAD"/>
    <w:rsid w:val="003D02C2"/>
    <w:rsid w:val="003D074F"/>
    <w:rsid w:val="003D179F"/>
    <w:rsid w:val="003D25E5"/>
    <w:rsid w:val="003D36D7"/>
    <w:rsid w:val="003D4223"/>
    <w:rsid w:val="003D70F2"/>
    <w:rsid w:val="003D74F9"/>
    <w:rsid w:val="003E19F6"/>
    <w:rsid w:val="003E2B83"/>
    <w:rsid w:val="003E5641"/>
    <w:rsid w:val="003E593D"/>
    <w:rsid w:val="003E6705"/>
    <w:rsid w:val="003E6D5B"/>
    <w:rsid w:val="003F045F"/>
    <w:rsid w:val="003F11B2"/>
    <w:rsid w:val="003F2ABD"/>
    <w:rsid w:val="003F4B83"/>
    <w:rsid w:val="0040086B"/>
    <w:rsid w:val="0040201B"/>
    <w:rsid w:val="0040274B"/>
    <w:rsid w:val="00402C8D"/>
    <w:rsid w:val="00412F9C"/>
    <w:rsid w:val="00413748"/>
    <w:rsid w:val="00416285"/>
    <w:rsid w:val="0042078E"/>
    <w:rsid w:val="00420B5F"/>
    <w:rsid w:val="00421E4D"/>
    <w:rsid w:val="00422917"/>
    <w:rsid w:val="004229E6"/>
    <w:rsid w:val="00422DE6"/>
    <w:rsid w:val="00425C7D"/>
    <w:rsid w:val="00426454"/>
    <w:rsid w:val="004321F7"/>
    <w:rsid w:val="00432CAB"/>
    <w:rsid w:val="0043376A"/>
    <w:rsid w:val="00434860"/>
    <w:rsid w:val="00434F86"/>
    <w:rsid w:val="00435E50"/>
    <w:rsid w:val="00437C52"/>
    <w:rsid w:val="00442F07"/>
    <w:rsid w:val="004458F4"/>
    <w:rsid w:val="00445EF8"/>
    <w:rsid w:val="00446EEF"/>
    <w:rsid w:val="00447507"/>
    <w:rsid w:val="00447DFD"/>
    <w:rsid w:val="00447E2B"/>
    <w:rsid w:val="004502BB"/>
    <w:rsid w:val="00452299"/>
    <w:rsid w:val="00453A21"/>
    <w:rsid w:val="004540EF"/>
    <w:rsid w:val="004560AD"/>
    <w:rsid w:val="00457AAC"/>
    <w:rsid w:val="00462144"/>
    <w:rsid w:val="00464888"/>
    <w:rsid w:val="00464A44"/>
    <w:rsid w:val="00465729"/>
    <w:rsid w:val="0046604B"/>
    <w:rsid w:val="00466702"/>
    <w:rsid w:val="00467DE5"/>
    <w:rsid w:val="00472373"/>
    <w:rsid w:val="0047451C"/>
    <w:rsid w:val="00474749"/>
    <w:rsid w:val="00475036"/>
    <w:rsid w:val="0047524D"/>
    <w:rsid w:val="004779FB"/>
    <w:rsid w:val="00481035"/>
    <w:rsid w:val="004822FD"/>
    <w:rsid w:val="00482B60"/>
    <w:rsid w:val="0048629A"/>
    <w:rsid w:val="00486CCF"/>
    <w:rsid w:val="00487E6C"/>
    <w:rsid w:val="00487FB7"/>
    <w:rsid w:val="00490E9C"/>
    <w:rsid w:val="004A136C"/>
    <w:rsid w:val="004A32D5"/>
    <w:rsid w:val="004A4B25"/>
    <w:rsid w:val="004A6D8E"/>
    <w:rsid w:val="004A71AF"/>
    <w:rsid w:val="004B0DDD"/>
    <w:rsid w:val="004B2323"/>
    <w:rsid w:val="004B2490"/>
    <w:rsid w:val="004B29DD"/>
    <w:rsid w:val="004B2BC6"/>
    <w:rsid w:val="004B4237"/>
    <w:rsid w:val="004B52F9"/>
    <w:rsid w:val="004B75BB"/>
    <w:rsid w:val="004B78DD"/>
    <w:rsid w:val="004C0150"/>
    <w:rsid w:val="004C1611"/>
    <w:rsid w:val="004C16C6"/>
    <w:rsid w:val="004C1D2D"/>
    <w:rsid w:val="004C24EF"/>
    <w:rsid w:val="004C46DA"/>
    <w:rsid w:val="004C4B45"/>
    <w:rsid w:val="004C5F4D"/>
    <w:rsid w:val="004C63CA"/>
    <w:rsid w:val="004C70F0"/>
    <w:rsid w:val="004D4AA0"/>
    <w:rsid w:val="004D64B1"/>
    <w:rsid w:val="004D6F5F"/>
    <w:rsid w:val="004D7095"/>
    <w:rsid w:val="004E071B"/>
    <w:rsid w:val="004E0EC7"/>
    <w:rsid w:val="004E1989"/>
    <w:rsid w:val="004E2A4D"/>
    <w:rsid w:val="004E5078"/>
    <w:rsid w:val="004E5A22"/>
    <w:rsid w:val="004E6FD4"/>
    <w:rsid w:val="004E7709"/>
    <w:rsid w:val="004F4FAA"/>
    <w:rsid w:val="004F738B"/>
    <w:rsid w:val="00500579"/>
    <w:rsid w:val="00501509"/>
    <w:rsid w:val="00501874"/>
    <w:rsid w:val="0050259C"/>
    <w:rsid w:val="00502C45"/>
    <w:rsid w:val="005056BB"/>
    <w:rsid w:val="00510EBF"/>
    <w:rsid w:val="00511239"/>
    <w:rsid w:val="00511D61"/>
    <w:rsid w:val="0051202C"/>
    <w:rsid w:val="00512101"/>
    <w:rsid w:val="0051309B"/>
    <w:rsid w:val="00515273"/>
    <w:rsid w:val="005168EE"/>
    <w:rsid w:val="00527035"/>
    <w:rsid w:val="005313F7"/>
    <w:rsid w:val="0053391E"/>
    <w:rsid w:val="005341F1"/>
    <w:rsid w:val="005365D2"/>
    <w:rsid w:val="005427EC"/>
    <w:rsid w:val="00542B1F"/>
    <w:rsid w:val="005441A3"/>
    <w:rsid w:val="00545BE6"/>
    <w:rsid w:val="00550866"/>
    <w:rsid w:val="00552099"/>
    <w:rsid w:val="0055235C"/>
    <w:rsid w:val="0055248B"/>
    <w:rsid w:val="005551A1"/>
    <w:rsid w:val="00555702"/>
    <w:rsid w:val="00555974"/>
    <w:rsid w:val="005560E0"/>
    <w:rsid w:val="005563D7"/>
    <w:rsid w:val="00560E10"/>
    <w:rsid w:val="00561F96"/>
    <w:rsid w:val="00562CF7"/>
    <w:rsid w:val="0056350B"/>
    <w:rsid w:val="00563A81"/>
    <w:rsid w:val="00563B0B"/>
    <w:rsid w:val="00565588"/>
    <w:rsid w:val="005656E4"/>
    <w:rsid w:val="00567559"/>
    <w:rsid w:val="005716F2"/>
    <w:rsid w:val="00572AAF"/>
    <w:rsid w:val="00572CCD"/>
    <w:rsid w:val="00572E67"/>
    <w:rsid w:val="00573CA6"/>
    <w:rsid w:val="00574333"/>
    <w:rsid w:val="0057681A"/>
    <w:rsid w:val="005801E3"/>
    <w:rsid w:val="005812E5"/>
    <w:rsid w:val="00581865"/>
    <w:rsid w:val="00581968"/>
    <w:rsid w:val="00582608"/>
    <w:rsid w:val="005827E9"/>
    <w:rsid w:val="00583A22"/>
    <w:rsid w:val="00584721"/>
    <w:rsid w:val="005854E5"/>
    <w:rsid w:val="00586E25"/>
    <w:rsid w:val="00591CE1"/>
    <w:rsid w:val="0059211E"/>
    <w:rsid w:val="005935A6"/>
    <w:rsid w:val="00593C1F"/>
    <w:rsid w:val="005943DE"/>
    <w:rsid w:val="005946F7"/>
    <w:rsid w:val="005948F2"/>
    <w:rsid w:val="00596A8B"/>
    <w:rsid w:val="00597202"/>
    <w:rsid w:val="005975B0"/>
    <w:rsid w:val="005975E4"/>
    <w:rsid w:val="005A0130"/>
    <w:rsid w:val="005A0E74"/>
    <w:rsid w:val="005A0F55"/>
    <w:rsid w:val="005A2DDA"/>
    <w:rsid w:val="005A3085"/>
    <w:rsid w:val="005A38E4"/>
    <w:rsid w:val="005A3916"/>
    <w:rsid w:val="005A4C8F"/>
    <w:rsid w:val="005A5644"/>
    <w:rsid w:val="005A5D66"/>
    <w:rsid w:val="005A726C"/>
    <w:rsid w:val="005A7326"/>
    <w:rsid w:val="005B418C"/>
    <w:rsid w:val="005C0884"/>
    <w:rsid w:val="005C114C"/>
    <w:rsid w:val="005C2AD1"/>
    <w:rsid w:val="005C448A"/>
    <w:rsid w:val="005C457C"/>
    <w:rsid w:val="005D1C71"/>
    <w:rsid w:val="005D2026"/>
    <w:rsid w:val="005D5C88"/>
    <w:rsid w:val="005E0E48"/>
    <w:rsid w:val="005E341A"/>
    <w:rsid w:val="005E43EC"/>
    <w:rsid w:val="005E4498"/>
    <w:rsid w:val="005E5703"/>
    <w:rsid w:val="005E60F1"/>
    <w:rsid w:val="005E7BA2"/>
    <w:rsid w:val="005F189D"/>
    <w:rsid w:val="005F5491"/>
    <w:rsid w:val="005F6F52"/>
    <w:rsid w:val="005F7EC1"/>
    <w:rsid w:val="00600991"/>
    <w:rsid w:val="00602195"/>
    <w:rsid w:val="00602560"/>
    <w:rsid w:val="006057EC"/>
    <w:rsid w:val="00606BC5"/>
    <w:rsid w:val="00607EBD"/>
    <w:rsid w:val="0061147D"/>
    <w:rsid w:val="00611EBF"/>
    <w:rsid w:val="00617678"/>
    <w:rsid w:val="00617FCB"/>
    <w:rsid w:val="00621E7F"/>
    <w:rsid w:val="00622196"/>
    <w:rsid w:val="00623963"/>
    <w:rsid w:val="0062507C"/>
    <w:rsid w:val="00626532"/>
    <w:rsid w:val="00626FE8"/>
    <w:rsid w:val="00633524"/>
    <w:rsid w:val="00636EF8"/>
    <w:rsid w:val="00636F00"/>
    <w:rsid w:val="00640A3F"/>
    <w:rsid w:val="00641524"/>
    <w:rsid w:val="00642750"/>
    <w:rsid w:val="00644685"/>
    <w:rsid w:val="00644D84"/>
    <w:rsid w:val="00647201"/>
    <w:rsid w:val="006523EA"/>
    <w:rsid w:val="00652A9C"/>
    <w:rsid w:val="00655134"/>
    <w:rsid w:val="00655A36"/>
    <w:rsid w:val="006562D1"/>
    <w:rsid w:val="0065796D"/>
    <w:rsid w:val="0066119B"/>
    <w:rsid w:val="00661555"/>
    <w:rsid w:val="00662688"/>
    <w:rsid w:val="006667BC"/>
    <w:rsid w:val="0067158D"/>
    <w:rsid w:val="0067179D"/>
    <w:rsid w:val="0067447E"/>
    <w:rsid w:val="006745D6"/>
    <w:rsid w:val="00681D00"/>
    <w:rsid w:val="00682F4E"/>
    <w:rsid w:val="00684358"/>
    <w:rsid w:val="006852F7"/>
    <w:rsid w:val="0068553C"/>
    <w:rsid w:val="00685820"/>
    <w:rsid w:val="00693199"/>
    <w:rsid w:val="0069486C"/>
    <w:rsid w:val="00694A0F"/>
    <w:rsid w:val="00695A84"/>
    <w:rsid w:val="00695AAB"/>
    <w:rsid w:val="006A023C"/>
    <w:rsid w:val="006A23C9"/>
    <w:rsid w:val="006A2985"/>
    <w:rsid w:val="006A2EBA"/>
    <w:rsid w:val="006A353E"/>
    <w:rsid w:val="006A5330"/>
    <w:rsid w:val="006B387D"/>
    <w:rsid w:val="006B7C41"/>
    <w:rsid w:val="006C05A1"/>
    <w:rsid w:val="006C13CC"/>
    <w:rsid w:val="006C17C4"/>
    <w:rsid w:val="006C2799"/>
    <w:rsid w:val="006C534D"/>
    <w:rsid w:val="006C5A98"/>
    <w:rsid w:val="006C6DD4"/>
    <w:rsid w:val="006C75BC"/>
    <w:rsid w:val="006C7622"/>
    <w:rsid w:val="006D0D34"/>
    <w:rsid w:val="006D12C7"/>
    <w:rsid w:val="006D31DE"/>
    <w:rsid w:val="006D4032"/>
    <w:rsid w:val="006D46BA"/>
    <w:rsid w:val="006D4BCD"/>
    <w:rsid w:val="006E090D"/>
    <w:rsid w:val="006E11A4"/>
    <w:rsid w:val="006E17A2"/>
    <w:rsid w:val="006E2756"/>
    <w:rsid w:val="006E43AB"/>
    <w:rsid w:val="006E5264"/>
    <w:rsid w:val="006F01CA"/>
    <w:rsid w:val="006F0F5A"/>
    <w:rsid w:val="006F1119"/>
    <w:rsid w:val="006F4D4A"/>
    <w:rsid w:val="006F5C23"/>
    <w:rsid w:val="0070015C"/>
    <w:rsid w:val="00701991"/>
    <w:rsid w:val="00702B1D"/>
    <w:rsid w:val="0070329E"/>
    <w:rsid w:val="0070593F"/>
    <w:rsid w:val="00706D5A"/>
    <w:rsid w:val="00707431"/>
    <w:rsid w:val="00707AD6"/>
    <w:rsid w:val="007105FB"/>
    <w:rsid w:val="00711DDF"/>
    <w:rsid w:val="00712335"/>
    <w:rsid w:val="0071625F"/>
    <w:rsid w:val="00717269"/>
    <w:rsid w:val="00717614"/>
    <w:rsid w:val="00720791"/>
    <w:rsid w:val="00721381"/>
    <w:rsid w:val="00723510"/>
    <w:rsid w:val="0072416F"/>
    <w:rsid w:val="007249DF"/>
    <w:rsid w:val="00725A1D"/>
    <w:rsid w:val="00726ECD"/>
    <w:rsid w:val="007355CE"/>
    <w:rsid w:val="00735D4C"/>
    <w:rsid w:val="00737B41"/>
    <w:rsid w:val="007403E4"/>
    <w:rsid w:val="0074126C"/>
    <w:rsid w:val="00743472"/>
    <w:rsid w:val="0074403C"/>
    <w:rsid w:val="007448FC"/>
    <w:rsid w:val="00744A30"/>
    <w:rsid w:val="00745FE2"/>
    <w:rsid w:val="00746A08"/>
    <w:rsid w:val="007507D9"/>
    <w:rsid w:val="007512E1"/>
    <w:rsid w:val="007544EB"/>
    <w:rsid w:val="0075642F"/>
    <w:rsid w:val="007617CD"/>
    <w:rsid w:val="00762317"/>
    <w:rsid w:val="00762E67"/>
    <w:rsid w:val="007643ED"/>
    <w:rsid w:val="0076587F"/>
    <w:rsid w:val="0076588E"/>
    <w:rsid w:val="00765F42"/>
    <w:rsid w:val="00766965"/>
    <w:rsid w:val="00771FCF"/>
    <w:rsid w:val="00772DA8"/>
    <w:rsid w:val="00772EC2"/>
    <w:rsid w:val="0077308C"/>
    <w:rsid w:val="00777268"/>
    <w:rsid w:val="00777ECD"/>
    <w:rsid w:val="00781CFE"/>
    <w:rsid w:val="00781DDA"/>
    <w:rsid w:val="00782A30"/>
    <w:rsid w:val="00783747"/>
    <w:rsid w:val="00783CB0"/>
    <w:rsid w:val="00784F14"/>
    <w:rsid w:val="00786355"/>
    <w:rsid w:val="00787D8F"/>
    <w:rsid w:val="00790C81"/>
    <w:rsid w:val="007928B5"/>
    <w:rsid w:val="007941DF"/>
    <w:rsid w:val="007946BC"/>
    <w:rsid w:val="007947BC"/>
    <w:rsid w:val="0079625C"/>
    <w:rsid w:val="007978B0"/>
    <w:rsid w:val="007A2CDF"/>
    <w:rsid w:val="007A31EC"/>
    <w:rsid w:val="007A3639"/>
    <w:rsid w:val="007A57F2"/>
    <w:rsid w:val="007B2BAD"/>
    <w:rsid w:val="007B2D03"/>
    <w:rsid w:val="007B3B1C"/>
    <w:rsid w:val="007B3C8E"/>
    <w:rsid w:val="007B47EB"/>
    <w:rsid w:val="007B6ABC"/>
    <w:rsid w:val="007B6E83"/>
    <w:rsid w:val="007B6EB6"/>
    <w:rsid w:val="007B782F"/>
    <w:rsid w:val="007C0740"/>
    <w:rsid w:val="007C0F0D"/>
    <w:rsid w:val="007C4CF6"/>
    <w:rsid w:val="007D14B6"/>
    <w:rsid w:val="007D541F"/>
    <w:rsid w:val="007E0E85"/>
    <w:rsid w:val="007E0FBA"/>
    <w:rsid w:val="007E17D6"/>
    <w:rsid w:val="007E216C"/>
    <w:rsid w:val="007E24CC"/>
    <w:rsid w:val="007E2D2D"/>
    <w:rsid w:val="007E376F"/>
    <w:rsid w:val="007E37E9"/>
    <w:rsid w:val="007F3712"/>
    <w:rsid w:val="007F3C92"/>
    <w:rsid w:val="007F6339"/>
    <w:rsid w:val="00801D33"/>
    <w:rsid w:val="0080210F"/>
    <w:rsid w:val="0080492A"/>
    <w:rsid w:val="008065A2"/>
    <w:rsid w:val="00811208"/>
    <w:rsid w:val="00813D65"/>
    <w:rsid w:val="00813DC7"/>
    <w:rsid w:val="00820093"/>
    <w:rsid w:val="00821F11"/>
    <w:rsid w:val="00824AB4"/>
    <w:rsid w:val="00825BEA"/>
    <w:rsid w:val="00826AA7"/>
    <w:rsid w:val="00826C65"/>
    <w:rsid w:val="00826C69"/>
    <w:rsid w:val="00827A18"/>
    <w:rsid w:val="00832524"/>
    <w:rsid w:val="00840269"/>
    <w:rsid w:val="00843287"/>
    <w:rsid w:val="0084568B"/>
    <w:rsid w:val="00845C5D"/>
    <w:rsid w:val="00845CF2"/>
    <w:rsid w:val="00846698"/>
    <w:rsid w:val="00851AFB"/>
    <w:rsid w:val="008557C4"/>
    <w:rsid w:val="00855BD1"/>
    <w:rsid w:val="008563C5"/>
    <w:rsid w:val="00856862"/>
    <w:rsid w:val="00856BD3"/>
    <w:rsid w:val="0085741E"/>
    <w:rsid w:val="00861161"/>
    <w:rsid w:val="00861C05"/>
    <w:rsid w:val="00863FBD"/>
    <w:rsid w:val="008644B1"/>
    <w:rsid w:val="00864CA7"/>
    <w:rsid w:val="008663C8"/>
    <w:rsid w:val="0086729B"/>
    <w:rsid w:val="00867A71"/>
    <w:rsid w:val="00867DD9"/>
    <w:rsid w:val="00870DD8"/>
    <w:rsid w:val="00872013"/>
    <w:rsid w:val="00876057"/>
    <w:rsid w:val="00876E58"/>
    <w:rsid w:val="0088620D"/>
    <w:rsid w:val="008869BA"/>
    <w:rsid w:val="00887E15"/>
    <w:rsid w:val="008914A3"/>
    <w:rsid w:val="00893D92"/>
    <w:rsid w:val="00894659"/>
    <w:rsid w:val="00896429"/>
    <w:rsid w:val="0089778E"/>
    <w:rsid w:val="008A33C0"/>
    <w:rsid w:val="008A4010"/>
    <w:rsid w:val="008A45E5"/>
    <w:rsid w:val="008A4ED7"/>
    <w:rsid w:val="008A5B6E"/>
    <w:rsid w:val="008A5F45"/>
    <w:rsid w:val="008B083E"/>
    <w:rsid w:val="008B0AEE"/>
    <w:rsid w:val="008B1640"/>
    <w:rsid w:val="008B204E"/>
    <w:rsid w:val="008B26A0"/>
    <w:rsid w:val="008B2CC3"/>
    <w:rsid w:val="008B3BC9"/>
    <w:rsid w:val="008B4D35"/>
    <w:rsid w:val="008C4904"/>
    <w:rsid w:val="008C6657"/>
    <w:rsid w:val="008D0816"/>
    <w:rsid w:val="008D09F9"/>
    <w:rsid w:val="008D1BC6"/>
    <w:rsid w:val="008D3CD0"/>
    <w:rsid w:val="008E0BFE"/>
    <w:rsid w:val="008E11BC"/>
    <w:rsid w:val="008E3657"/>
    <w:rsid w:val="008E6CA1"/>
    <w:rsid w:val="008F008E"/>
    <w:rsid w:val="008F0846"/>
    <w:rsid w:val="008F0B2B"/>
    <w:rsid w:val="008F3506"/>
    <w:rsid w:val="008F3D5F"/>
    <w:rsid w:val="008F766B"/>
    <w:rsid w:val="008F7D13"/>
    <w:rsid w:val="009031E8"/>
    <w:rsid w:val="0090531D"/>
    <w:rsid w:val="009111A5"/>
    <w:rsid w:val="00911DAC"/>
    <w:rsid w:val="00912367"/>
    <w:rsid w:val="00912AED"/>
    <w:rsid w:val="009156BB"/>
    <w:rsid w:val="00916F44"/>
    <w:rsid w:val="0092141E"/>
    <w:rsid w:val="009214B2"/>
    <w:rsid w:val="009229AA"/>
    <w:rsid w:val="0092410F"/>
    <w:rsid w:val="009250CC"/>
    <w:rsid w:val="0093123A"/>
    <w:rsid w:val="009336F3"/>
    <w:rsid w:val="00933A40"/>
    <w:rsid w:val="00933DA9"/>
    <w:rsid w:val="00936F39"/>
    <w:rsid w:val="00940252"/>
    <w:rsid w:val="0094063E"/>
    <w:rsid w:val="00940A7C"/>
    <w:rsid w:val="0094154A"/>
    <w:rsid w:val="00943A5F"/>
    <w:rsid w:val="009453E7"/>
    <w:rsid w:val="0094744B"/>
    <w:rsid w:val="0095038D"/>
    <w:rsid w:val="00952729"/>
    <w:rsid w:val="00952F5E"/>
    <w:rsid w:val="00954C1A"/>
    <w:rsid w:val="009562E5"/>
    <w:rsid w:val="00956BDE"/>
    <w:rsid w:val="00957C91"/>
    <w:rsid w:val="009615E1"/>
    <w:rsid w:val="00963C80"/>
    <w:rsid w:val="00964445"/>
    <w:rsid w:val="0096445D"/>
    <w:rsid w:val="00964D69"/>
    <w:rsid w:val="00965D94"/>
    <w:rsid w:val="009660EB"/>
    <w:rsid w:val="009700A3"/>
    <w:rsid w:val="009713C4"/>
    <w:rsid w:val="0097200B"/>
    <w:rsid w:val="00972EC4"/>
    <w:rsid w:val="00973853"/>
    <w:rsid w:val="009763C2"/>
    <w:rsid w:val="00977D71"/>
    <w:rsid w:val="009811D8"/>
    <w:rsid w:val="009817AF"/>
    <w:rsid w:val="00982C72"/>
    <w:rsid w:val="00984BD9"/>
    <w:rsid w:val="00986B36"/>
    <w:rsid w:val="0099043C"/>
    <w:rsid w:val="00991F17"/>
    <w:rsid w:val="0099355F"/>
    <w:rsid w:val="0099365A"/>
    <w:rsid w:val="0099415F"/>
    <w:rsid w:val="009943E3"/>
    <w:rsid w:val="00995529"/>
    <w:rsid w:val="009955CF"/>
    <w:rsid w:val="00997673"/>
    <w:rsid w:val="00997B27"/>
    <w:rsid w:val="00997EE1"/>
    <w:rsid w:val="009A05E4"/>
    <w:rsid w:val="009A1360"/>
    <w:rsid w:val="009A3543"/>
    <w:rsid w:val="009A51C3"/>
    <w:rsid w:val="009A52E8"/>
    <w:rsid w:val="009B1198"/>
    <w:rsid w:val="009B18B3"/>
    <w:rsid w:val="009B1D26"/>
    <w:rsid w:val="009B2800"/>
    <w:rsid w:val="009B3D98"/>
    <w:rsid w:val="009B4226"/>
    <w:rsid w:val="009B48BD"/>
    <w:rsid w:val="009B4BE4"/>
    <w:rsid w:val="009B674B"/>
    <w:rsid w:val="009B69F5"/>
    <w:rsid w:val="009C0146"/>
    <w:rsid w:val="009C05B4"/>
    <w:rsid w:val="009C0985"/>
    <w:rsid w:val="009C1E09"/>
    <w:rsid w:val="009C26AC"/>
    <w:rsid w:val="009C26E6"/>
    <w:rsid w:val="009C3A1D"/>
    <w:rsid w:val="009C6858"/>
    <w:rsid w:val="009C69CD"/>
    <w:rsid w:val="009C6B5E"/>
    <w:rsid w:val="009C7FE3"/>
    <w:rsid w:val="009D04A7"/>
    <w:rsid w:val="009D39AC"/>
    <w:rsid w:val="009D3BCF"/>
    <w:rsid w:val="009D49B8"/>
    <w:rsid w:val="009D56CF"/>
    <w:rsid w:val="009E0B83"/>
    <w:rsid w:val="009E14E0"/>
    <w:rsid w:val="009E28C1"/>
    <w:rsid w:val="009E2D7A"/>
    <w:rsid w:val="009E3C76"/>
    <w:rsid w:val="009E5378"/>
    <w:rsid w:val="009E6ED4"/>
    <w:rsid w:val="009E71F9"/>
    <w:rsid w:val="009E7A15"/>
    <w:rsid w:val="009F03D8"/>
    <w:rsid w:val="009F1BD1"/>
    <w:rsid w:val="009F1C8F"/>
    <w:rsid w:val="009F21EE"/>
    <w:rsid w:val="009F2B70"/>
    <w:rsid w:val="009F3C18"/>
    <w:rsid w:val="009F4060"/>
    <w:rsid w:val="009F4437"/>
    <w:rsid w:val="009F58EF"/>
    <w:rsid w:val="009F763E"/>
    <w:rsid w:val="009F7D43"/>
    <w:rsid w:val="009F7DFB"/>
    <w:rsid w:val="00A01E73"/>
    <w:rsid w:val="00A03357"/>
    <w:rsid w:val="00A0374F"/>
    <w:rsid w:val="00A0456D"/>
    <w:rsid w:val="00A10D26"/>
    <w:rsid w:val="00A12433"/>
    <w:rsid w:val="00A13C14"/>
    <w:rsid w:val="00A20BC1"/>
    <w:rsid w:val="00A21629"/>
    <w:rsid w:val="00A21799"/>
    <w:rsid w:val="00A22A5D"/>
    <w:rsid w:val="00A24F45"/>
    <w:rsid w:val="00A2506F"/>
    <w:rsid w:val="00A257B1"/>
    <w:rsid w:val="00A30467"/>
    <w:rsid w:val="00A3048C"/>
    <w:rsid w:val="00A321BA"/>
    <w:rsid w:val="00A32EB5"/>
    <w:rsid w:val="00A34ABB"/>
    <w:rsid w:val="00A3565E"/>
    <w:rsid w:val="00A35C56"/>
    <w:rsid w:val="00A377A7"/>
    <w:rsid w:val="00A410F0"/>
    <w:rsid w:val="00A426C0"/>
    <w:rsid w:val="00A4286A"/>
    <w:rsid w:val="00A42F09"/>
    <w:rsid w:val="00A4402D"/>
    <w:rsid w:val="00A44D09"/>
    <w:rsid w:val="00A457A3"/>
    <w:rsid w:val="00A4580A"/>
    <w:rsid w:val="00A46435"/>
    <w:rsid w:val="00A50578"/>
    <w:rsid w:val="00A5073E"/>
    <w:rsid w:val="00A51BA3"/>
    <w:rsid w:val="00A52BF3"/>
    <w:rsid w:val="00A5348A"/>
    <w:rsid w:val="00A5580E"/>
    <w:rsid w:val="00A56D29"/>
    <w:rsid w:val="00A605D7"/>
    <w:rsid w:val="00A60C2B"/>
    <w:rsid w:val="00A62D66"/>
    <w:rsid w:val="00A6350B"/>
    <w:rsid w:val="00A63703"/>
    <w:rsid w:val="00A63B19"/>
    <w:rsid w:val="00A64F17"/>
    <w:rsid w:val="00A662F0"/>
    <w:rsid w:val="00A71EDD"/>
    <w:rsid w:val="00A72B27"/>
    <w:rsid w:val="00A73616"/>
    <w:rsid w:val="00A746F9"/>
    <w:rsid w:val="00A76698"/>
    <w:rsid w:val="00A767E1"/>
    <w:rsid w:val="00A830A3"/>
    <w:rsid w:val="00A84B3D"/>
    <w:rsid w:val="00A90DBF"/>
    <w:rsid w:val="00A910FC"/>
    <w:rsid w:val="00A91FF9"/>
    <w:rsid w:val="00A92618"/>
    <w:rsid w:val="00A96697"/>
    <w:rsid w:val="00AA3208"/>
    <w:rsid w:val="00AA4817"/>
    <w:rsid w:val="00AA58E4"/>
    <w:rsid w:val="00AA6CE5"/>
    <w:rsid w:val="00AA76D6"/>
    <w:rsid w:val="00AB137C"/>
    <w:rsid w:val="00AB4C10"/>
    <w:rsid w:val="00AB4EB7"/>
    <w:rsid w:val="00AB4F4F"/>
    <w:rsid w:val="00AB5061"/>
    <w:rsid w:val="00AB5198"/>
    <w:rsid w:val="00AB6AB6"/>
    <w:rsid w:val="00AB70D6"/>
    <w:rsid w:val="00AC2962"/>
    <w:rsid w:val="00AC5C2E"/>
    <w:rsid w:val="00AC5C72"/>
    <w:rsid w:val="00AD1EED"/>
    <w:rsid w:val="00AD30EE"/>
    <w:rsid w:val="00AD72E5"/>
    <w:rsid w:val="00AE003E"/>
    <w:rsid w:val="00AE06F6"/>
    <w:rsid w:val="00AE0DDB"/>
    <w:rsid w:val="00AE5E94"/>
    <w:rsid w:val="00AE7AFF"/>
    <w:rsid w:val="00AE7D4C"/>
    <w:rsid w:val="00AF010C"/>
    <w:rsid w:val="00AF018B"/>
    <w:rsid w:val="00AF0519"/>
    <w:rsid w:val="00AF0BDC"/>
    <w:rsid w:val="00AF39A8"/>
    <w:rsid w:val="00AF648F"/>
    <w:rsid w:val="00B00466"/>
    <w:rsid w:val="00B01602"/>
    <w:rsid w:val="00B04361"/>
    <w:rsid w:val="00B05642"/>
    <w:rsid w:val="00B05B0D"/>
    <w:rsid w:val="00B062C9"/>
    <w:rsid w:val="00B075A5"/>
    <w:rsid w:val="00B07E86"/>
    <w:rsid w:val="00B07FF9"/>
    <w:rsid w:val="00B125C9"/>
    <w:rsid w:val="00B1382E"/>
    <w:rsid w:val="00B1388F"/>
    <w:rsid w:val="00B1541E"/>
    <w:rsid w:val="00B158D2"/>
    <w:rsid w:val="00B22A3C"/>
    <w:rsid w:val="00B22B20"/>
    <w:rsid w:val="00B23383"/>
    <w:rsid w:val="00B24996"/>
    <w:rsid w:val="00B2639E"/>
    <w:rsid w:val="00B35D55"/>
    <w:rsid w:val="00B368B4"/>
    <w:rsid w:val="00B37F43"/>
    <w:rsid w:val="00B40238"/>
    <w:rsid w:val="00B41A5B"/>
    <w:rsid w:val="00B4267B"/>
    <w:rsid w:val="00B428C7"/>
    <w:rsid w:val="00B42A45"/>
    <w:rsid w:val="00B44FA3"/>
    <w:rsid w:val="00B455B8"/>
    <w:rsid w:val="00B460E4"/>
    <w:rsid w:val="00B46247"/>
    <w:rsid w:val="00B47F11"/>
    <w:rsid w:val="00B51576"/>
    <w:rsid w:val="00B51697"/>
    <w:rsid w:val="00B51AE2"/>
    <w:rsid w:val="00B54D6F"/>
    <w:rsid w:val="00B573A1"/>
    <w:rsid w:val="00B57A32"/>
    <w:rsid w:val="00B60DA0"/>
    <w:rsid w:val="00B61EAE"/>
    <w:rsid w:val="00B677E5"/>
    <w:rsid w:val="00B7223A"/>
    <w:rsid w:val="00B74E90"/>
    <w:rsid w:val="00B7777B"/>
    <w:rsid w:val="00B8210B"/>
    <w:rsid w:val="00B82DC5"/>
    <w:rsid w:val="00B82FC9"/>
    <w:rsid w:val="00B8387F"/>
    <w:rsid w:val="00B83E3D"/>
    <w:rsid w:val="00B83EB1"/>
    <w:rsid w:val="00B845A0"/>
    <w:rsid w:val="00B85715"/>
    <w:rsid w:val="00B8619A"/>
    <w:rsid w:val="00B87846"/>
    <w:rsid w:val="00B9170F"/>
    <w:rsid w:val="00B92C04"/>
    <w:rsid w:val="00B96816"/>
    <w:rsid w:val="00BA0408"/>
    <w:rsid w:val="00BA393D"/>
    <w:rsid w:val="00BA67CC"/>
    <w:rsid w:val="00BA6A16"/>
    <w:rsid w:val="00BA70B6"/>
    <w:rsid w:val="00BB0933"/>
    <w:rsid w:val="00BB0D2B"/>
    <w:rsid w:val="00BB57D7"/>
    <w:rsid w:val="00BB675F"/>
    <w:rsid w:val="00BC47F9"/>
    <w:rsid w:val="00BC632D"/>
    <w:rsid w:val="00BD05D8"/>
    <w:rsid w:val="00BD0DF8"/>
    <w:rsid w:val="00BD1F51"/>
    <w:rsid w:val="00BD22B9"/>
    <w:rsid w:val="00BE0243"/>
    <w:rsid w:val="00BE072C"/>
    <w:rsid w:val="00BE1613"/>
    <w:rsid w:val="00BE1B27"/>
    <w:rsid w:val="00BE1FDF"/>
    <w:rsid w:val="00BE252D"/>
    <w:rsid w:val="00BE46BC"/>
    <w:rsid w:val="00BE74EC"/>
    <w:rsid w:val="00BF18E1"/>
    <w:rsid w:val="00BF3546"/>
    <w:rsid w:val="00BF38D4"/>
    <w:rsid w:val="00BF3C04"/>
    <w:rsid w:val="00C070E7"/>
    <w:rsid w:val="00C1119C"/>
    <w:rsid w:val="00C11A62"/>
    <w:rsid w:val="00C12E01"/>
    <w:rsid w:val="00C12E0A"/>
    <w:rsid w:val="00C1679A"/>
    <w:rsid w:val="00C168B9"/>
    <w:rsid w:val="00C1778F"/>
    <w:rsid w:val="00C20261"/>
    <w:rsid w:val="00C23BB9"/>
    <w:rsid w:val="00C24C2B"/>
    <w:rsid w:val="00C25611"/>
    <w:rsid w:val="00C25FFA"/>
    <w:rsid w:val="00C26191"/>
    <w:rsid w:val="00C276A6"/>
    <w:rsid w:val="00C30079"/>
    <w:rsid w:val="00C3358F"/>
    <w:rsid w:val="00C344D3"/>
    <w:rsid w:val="00C3505B"/>
    <w:rsid w:val="00C370AE"/>
    <w:rsid w:val="00C37740"/>
    <w:rsid w:val="00C42747"/>
    <w:rsid w:val="00C45390"/>
    <w:rsid w:val="00C46CD1"/>
    <w:rsid w:val="00C47707"/>
    <w:rsid w:val="00C51033"/>
    <w:rsid w:val="00C519FA"/>
    <w:rsid w:val="00C5485C"/>
    <w:rsid w:val="00C55148"/>
    <w:rsid w:val="00C6173B"/>
    <w:rsid w:val="00C634C3"/>
    <w:rsid w:val="00C645A7"/>
    <w:rsid w:val="00C6521C"/>
    <w:rsid w:val="00C66B90"/>
    <w:rsid w:val="00C70B37"/>
    <w:rsid w:val="00C72933"/>
    <w:rsid w:val="00C73B24"/>
    <w:rsid w:val="00C73C53"/>
    <w:rsid w:val="00C75B96"/>
    <w:rsid w:val="00C760CF"/>
    <w:rsid w:val="00C8066E"/>
    <w:rsid w:val="00C818EB"/>
    <w:rsid w:val="00C85310"/>
    <w:rsid w:val="00C86BA4"/>
    <w:rsid w:val="00C87AE0"/>
    <w:rsid w:val="00C9045F"/>
    <w:rsid w:val="00C90E99"/>
    <w:rsid w:val="00C962CF"/>
    <w:rsid w:val="00C96E82"/>
    <w:rsid w:val="00CA19CC"/>
    <w:rsid w:val="00CA1C84"/>
    <w:rsid w:val="00CA35CC"/>
    <w:rsid w:val="00CA722A"/>
    <w:rsid w:val="00CB0700"/>
    <w:rsid w:val="00CB1C51"/>
    <w:rsid w:val="00CB60D3"/>
    <w:rsid w:val="00CB6E45"/>
    <w:rsid w:val="00CB773A"/>
    <w:rsid w:val="00CC0EF0"/>
    <w:rsid w:val="00CC2B27"/>
    <w:rsid w:val="00CC5750"/>
    <w:rsid w:val="00CC711E"/>
    <w:rsid w:val="00CC71EC"/>
    <w:rsid w:val="00CD0184"/>
    <w:rsid w:val="00CD049B"/>
    <w:rsid w:val="00CD1EC0"/>
    <w:rsid w:val="00CD1EFC"/>
    <w:rsid w:val="00CD4D04"/>
    <w:rsid w:val="00CD51DC"/>
    <w:rsid w:val="00CD592A"/>
    <w:rsid w:val="00CE03C1"/>
    <w:rsid w:val="00CE0496"/>
    <w:rsid w:val="00CE125E"/>
    <w:rsid w:val="00CE1466"/>
    <w:rsid w:val="00CE1B6A"/>
    <w:rsid w:val="00CE33AA"/>
    <w:rsid w:val="00CE3A27"/>
    <w:rsid w:val="00CE7D09"/>
    <w:rsid w:val="00CF0E09"/>
    <w:rsid w:val="00CF312C"/>
    <w:rsid w:val="00CF3B3D"/>
    <w:rsid w:val="00CF48BA"/>
    <w:rsid w:val="00D016AD"/>
    <w:rsid w:val="00D0366A"/>
    <w:rsid w:val="00D06A74"/>
    <w:rsid w:val="00D10641"/>
    <w:rsid w:val="00D10F75"/>
    <w:rsid w:val="00D114ED"/>
    <w:rsid w:val="00D126DD"/>
    <w:rsid w:val="00D1312C"/>
    <w:rsid w:val="00D1322F"/>
    <w:rsid w:val="00D1378D"/>
    <w:rsid w:val="00D1432E"/>
    <w:rsid w:val="00D15239"/>
    <w:rsid w:val="00D16995"/>
    <w:rsid w:val="00D16DDF"/>
    <w:rsid w:val="00D17A61"/>
    <w:rsid w:val="00D237EC"/>
    <w:rsid w:val="00D23896"/>
    <w:rsid w:val="00D24F9B"/>
    <w:rsid w:val="00D2558B"/>
    <w:rsid w:val="00D27902"/>
    <w:rsid w:val="00D30E02"/>
    <w:rsid w:val="00D31164"/>
    <w:rsid w:val="00D3191F"/>
    <w:rsid w:val="00D329A5"/>
    <w:rsid w:val="00D332DB"/>
    <w:rsid w:val="00D33E0A"/>
    <w:rsid w:val="00D34BEE"/>
    <w:rsid w:val="00D35048"/>
    <w:rsid w:val="00D354A9"/>
    <w:rsid w:val="00D35F79"/>
    <w:rsid w:val="00D36E4D"/>
    <w:rsid w:val="00D37711"/>
    <w:rsid w:val="00D37A65"/>
    <w:rsid w:val="00D40D59"/>
    <w:rsid w:val="00D40FE1"/>
    <w:rsid w:val="00D47E25"/>
    <w:rsid w:val="00D51F84"/>
    <w:rsid w:val="00D5374C"/>
    <w:rsid w:val="00D57158"/>
    <w:rsid w:val="00D604F9"/>
    <w:rsid w:val="00D62856"/>
    <w:rsid w:val="00D63E90"/>
    <w:rsid w:val="00D64A9B"/>
    <w:rsid w:val="00D67A73"/>
    <w:rsid w:val="00D7052F"/>
    <w:rsid w:val="00D71EC5"/>
    <w:rsid w:val="00D727B8"/>
    <w:rsid w:val="00D7298D"/>
    <w:rsid w:val="00D733F0"/>
    <w:rsid w:val="00D75D57"/>
    <w:rsid w:val="00D761D1"/>
    <w:rsid w:val="00D779BC"/>
    <w:rsid w:val="00D77D8A"/>
    <w:rsid w:val="00D81592"/>
    <w:rsid w:val="00D8429F"/>
    <w:rsid w:val="00D84925"/>
    <w:rsid w:val="00D8497A"/>
    <w:rsid w:val="00D865BD"/>
    <w:rsid w:val="00D87716"/>
    <w:rsid w:val="00D90E2D"/>
    <w:rsid w:val="00D910FF"/>
    <w:rsid w:val="00D940EA"/>
    <w:rsid w:val="00D97108"/>
    <w:rsid w:val="00DA29A4"/>
    <w:rsid w:val="00DA2C35"/>
    <w:rsid w:val="00DA31F3"/>
    <w:rsid w:val="00DA3B4F"/>
    <w:rsid w:val="00DA3E15"/>
    <w:rsid w:val="00DA5758"/>
    <w:rsid w:val="00DA6053"/>
    <w:rsid w:val="00DA6F10"/>
    <w:rsid w:val="00DB018C"/>
    <w:rsid w:val="00DB1589"/>
    <w:rsid w:val="00DB1D2E"/>
    <w:rsid w:val="00DB4941"/>
    <w:rsid w:val="00DC1853"/>
    <w:rsid w:val="00DC2189"/>
    <w:rsid w:val="00DC235F"/>
    <w:rsid w:val="00DC49E1"/>
    <w:rsid w:val="00DD0807"/>
    <w:rsid w:val="00DD556E"/>
    <w:rsid w:val="00DD57FE"/>
    <w:rsid w:val="00DD6415"/>
    <w:rsid w:val="00DD7DAD"/>
    <w:rsid w:val="00DE0BFA"/>
    <w:rsid w:val="00DE3415"/>
    <w:rsid w:val="00DE550A"/>
    <w:rsid w:val="00DE63ED"/>
    <w:rsid w:val="00DE7A4F"/>
    <w:rsid w:val="00DF03A0"/>
    <w:rsid w:val="00DF0877"/>
    <w:rsid w:val="00DF19AA"/>
    <w:rsid w:val="00DF31FB"/>
    <w:rsid w:val="00DF3330"/>
    <w:rsid w:val="00DF53F6"/>
    <w:rsid w:val="00DF5935"/>
    <w:rsid w:val="00DF5BFA"/>
    <w:rsid w:val="00DF6655"/>
    <w:rsid w:val="00E00D70"/>
    <w:rsid w:val="00E045A4"/>
    <w:rsid w:val="00E06C49"/>
    <w:rsid w:val="00E07869"/>
    <w:rsid w:val="00E1011A"/>
    <w:rsid w:val="00E111D3"/>
    <w:rsid w:val="00E12C4C"/>
    <w:rsid w:val="00E1406C"/>
    <w:rsid w:val="00E160E6"/>
    <w:rsid w:val="00E222EF"/>
    <w:rsid w:val="00E22942"/>
    <w:rsid w:val="00E22D88"/>
    <w:rsid w:val="00E23024"/>
    <w:rsid w:val="00E238A2"/>
    <w:rsid w:val="00E24995"/>
    <w:rsid w:val="00E24B30"/>
    <w:rsid w:val="00E254B4"/>
    <w:rsid w:val="00E2554E"/>
    <w:rsid w:val="00E26303"/>
    <w:rsid w:val="00E2677F"/>
    <w:rsid w:val="00E276BA"/>
    <w:rsid w:val="00E27FF5"/>
    <w:rsid w:val="00E31B14"/>
    <w:rsid w:val="00E33EE1"/>
    <w:rsid w:val="00E40513"/>
    <w:rsid w:val="00E41D29"/>
    <w:rsid w:val="00E43C30"/>
    <w:rsid w:val="00E453D7"/>
    <w:rsid w:val="00E4630E"/>
    <w:rsid w:val="00E517F7"/>
    <w:rsid w:val="00E529B5"/>
    <w:rsid w:val="00E5444F"/>
    <w:rsid w:val="00E556C5"/>
    <w:rsid w:val="00E617F4"/>
    <w:rsid w:val="00E61CC1"/>
    <w:rsid w:val="00E61DC3"/>
    <w:rsid w:val="00E64275"/>
    <w:rsid w:val="00E645EE"/>
    <w:rsid w:val="00E649F0"/>
    <w:rsid w:val="00E64A60"/>
    <w:rsid w:val="00E6668D"/>
    <w:rsid w:val="00E70585"/>
    <w:rsid w:val="00E70FC7"/>
    <w:rsid w:val="00E71AD9"/>
    <w:rsid w:val="00E71E95"/>
    <w:rsid w:val="00E7304E"/>
    <w:rsid w:val="00E74931"/>
    <w:rsid w:val="00E74955"/>
    <w:rsid w:val="00E74C35"/>
    <w:rsid w:val="00E74FD2"/>
    <w:rsid w:val="00E754BB"/>
    <w:rsid w:val="00E76A6A"/>
    <w:rsid w:val="00E80A33"/>
    <w:rsid w:val="00E81092"/>
    <w:rsid w:val="00E81BEC"/>
    <w:rsid w:val="00E84C80"/>
    <w:rsid w:val="00E916D7"/>
    <w:rsid w:val="00E93B60"/>
    <w:rsid w:val="00E93E8D"/>
    <w:rsid w:val="00E960A3"/>
    <w:rsid w:val="00E97330"/>
    <w:rsid w:val="00E973F4"/>
    <w:rsid w:val="00EA50C6"/>
    <w:rsid w:val="00EA6668"/>
    <w:rsid w:val="00EA7F03"/>
    <w:rsid w:val="00EB02CF"/>
    <w:rsid w:val="00EB085E"/>
    <w:rsid w:val="00EB203F"/>
    <w:rsid w:val="00EB212F"/>
    <w:rsid w:val="00EB2174"/>
    <w:rsid w:val="00EB217C"/>
    <w:rsid w:val="00EB2BAE"/>
    <w:rsid w:val="00EB317C"/>
    <w:rsid w:val="00EC0E28"/>
    <w:rsid w:val="00EC0F71"/>
    <w:rsid w:val="00EC0F85"/>
    <w:rsid w:val="00EC2BA3"/>
    <w:rsid w:val="00EC36D4"/>
    <w:rsid w:val="00EC3DBD"/>
    <w:rsid w:val="00EC607F"/>
    <w:rsid w:val="00EC7CBA"/>
    <w:rsid w:val="00ED004D"/>
    <w:rsid w:val="00ED00DB"/>
    <w:rsid w:val="00ED0335"/>
    <w:rsid w:val="00ED0E0A"/>
    <w:rsid w:val="00ED2FBD"/>
    <w:rsid w:val="00ED514F"/>
    <w:rsid w:val="00ED53D1"/>
    <w:rsid w:val="00EE024E"/>
    <w:rsid w:val="00EE121A"/>
    <w:rsid w:val="00EE2194"/>
    <w:rsid w:val="00EE3895"/>
    <w:rsid w:val="00EF2DF9"/>
    <w:rsid w:val="00EF3355"/>
    <w:rsid w:val="00EF379B"/>
    <w:rsid w:val="00EF4114"/>
    <w:rsid w:val="00EF5A81"/>
    <w:rsid w:val="00EF7B48"/>
    <w:rsid w:val="00F0074D"/>
    <w:rsid w:val="00F00793"/>
    <w:rsid w:val="00F02172"/>
    <w:rsid w:val="00F02C57"/>
    <w:rsid w:val="00F057FD"/>
    <w:rsid w:val="00F06306"/>
    <w:rsid w:val="00F06EA9"/>
    <w:rsid w:val="00F07103"/>
    <w:rsid w:val="00F07913"/>
    <w:rsid w:val="00F1147E"/>
    <w:rsid w:val="00F158B4"/>
    <w:rsid w:val="00F160ED"/>
    <w:rsid w:val="00F16B3C"/>
    <w:rsid w:val="00F16F63"/>
    <w:rsid w:val="00F17A4F"/>
    <w:rsid w:val="00F17C3C"/>
    <w:rsid w:val="00F22AF1"/>
    <w:rsid w:val="00F2463D"/>
    <w:rsid w:val="00F25E7C"/>
    <w:rsid w:val="00F25FAF"/>
    <w:rsid w:val="00F27F13"/>
    <w:rsid w:val="00F31CA1"/>
    <w:rsid w:val="00F32F06"/>
    <w:rsid w:val="00F33563"/>
    <w:rsid w:val="00F33AE0"/>
    <w:rsid w:val="00F344EA"/>
    <w:rsid w:val="00F358C3"/>
    <w:rsid w:val="00F37433"/>
    <w:rsid w:val="00F37D44"/>
    <w:rsid w:val="00F42DDB"/>
    <w:rsid w:val="00F43E0D"/>
    <w:rsid w:val="00F43FBE"/>
    <w:rsid w:val="00F440BE"/>
    <w:rsid w:val="00F504C6"/>
    <w:rsid w:val="00F5191A"/>
    <w:rsid w:val="00F5275A"/>
    <w:rsid w:val="00F53846"/>
    <w:rsid w:val="00F53CD8"/>
    <w:rsid w:val="00F57066"/>
    <w:rsid w:val="00F60CE6"/>
    <w:rsid w:val="00F61E76"/>
    <w:rsid w:val="00F677BA"/>
    <w:rsid w:val="00F6799A"/>
    <w:rsid w:val="00F719B5"/>
    <w:rsid w:val="00F71EDB"/>
    <w:rsid w:val="00F74A8C"/>
    <w:rsid w:val="00F75BF3"/>
    <w:rsid w:val="00F7670D"/>
    <w:rsid w:val="00F76C12"/>
    <w:rsid w:val="00F80D87"/>
    <w:rsid w:val="00F817D8"/>
    <w:rsid w:val="00F835BA"/>
    <w:rsid w:val="00F84210"/>
    <w:rsid w:val="00F84B0C"/>
    <w:rsid w:val="00F85CBA"/>
    <w:rsid w:val="00F869B4"/>
    <w:rsid w:val="00F87277"/>
    <w:rsid w:val="00F9215D"/>
    <w:rsid w:val="00F93A20"/>
    <w:rsid w:val="00F95E80"/>
    <w:rsid w:val="00FA09FF"/>
    <w:rsid w:val="00FA19B2"/>
    <w:rsid w:val="00FA1C3F"/>
    <w:rsid w:val="00FA1E5E"/>
    <w:rsid w:val="00FA2715"/>
    <w:rsid w:val="00FA2A48"/>
    <w:rsid w:val="00FA2CB6"/>
    <w:rsid w:val="00FA52B0"/>
    <w:rsid w:val="00FA547D"/>
    <w:rsid w:val="00FA6578"/>
    <w:rsid w:val="00FA6A31"/>
    <w:rsid w:val="00FA70D2"/>
    <w:rsid w:val="00FA7DEA"/>
    <w:rsid w:val="00FB1E6B"/>
    <w:rsid w:val="00FB34B6"/>
    <w:rsid w:val="00FB3E9E"/>
    <w:rsid w:val="00FB4521"/>
    <w:rsid w:val="00FB5244"/>
    <w:rsid w:val="00FB5DBF"/>
    <w:rsid w:val="00FC0336"/>
    <w:rsid w:val="00FC09FB"/>
    <w:rsid w:val="00FC106C"/>
    <w:rsid w:val="00FC1B9B"/>
    <w:rsid w:val="00FC2339"/>
    <w:rsid w:val="00FC51FF"/>
    <w:rsid w:val="00FD045B"/>
    <w:rsid w:val="00FD3266"/>
    <w:rsid w:val="00FD470D"/>
    <w:rsid w:val="00FD57A1"/>
    <w:rsid w:val="00FD5E2E"/>
    <w:rsid w:val="00FE2A4F"/>
    <w:rsid w:val="00FE52CE"/>
    <w:rsid w:val="00FE71BA"/>
    <w:rsid w:val="00FE7DDC"/>
    <w:rsid w:val="00FE7F1B"/>
    <w:rsid w:val="00FF4907"/>
    <w:rsid w:val="00FF5A84"/>
    <w:rsid w:val="00FF6398"/>
    <w:rsid w:val="00FF6D9D"/>
    <w:rsid w:val="00FF79BC"/>
    <w:rsid w:val="44BA678D"/>
    <w:rsid w:val="71EC887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4BD8B2D"/>
  <w15:docId w15:val="{77DED539-AFDE-4D53-83A7-65A31E877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17"/>
        <w:szCs w:val="17"/>
        <w:lang w:val="en-US" w:eastAsia="ja-JP"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6816"/>
  </w:style>
  <w:style w:type="paragraph" w:styleId="Heading1">
    <w:name w:val="heading 1"/>
    <w:basedOn w:val="Normal"/>
    <w:next w:val="Normal"/>
    <w:link w:val="Heading1Char"/>
    <w:uiPriority w:val="9"/>
    <w:qFormat/>
    <w:rsid w:val="00EE2194"/>
    <w:pPr>
      <w:keepNext/>
      <w:keepLines/>
      <w:numPr>
        <w:numId w:val="9"/>
      </w:numPr>
      <w:spacing w:before="400" w:after="40" w:line="240" w:lineRule="auto"/>
      <w:ind w:left="360"/>
      <w:outlineLvl w:val="0"/>
    </w:pPr>
    <w:rPr>
      <w:rFonts w:asciiTheme="majorHAnsi" w:eastAsiaTheme="majorEastAsia" w:hAnsiTheme="majorHAnsi" w:cstheme="majorBidi"/>
      <w:color w:val="B01513" w:themeColor="accent1"/>
      <w:sz w:val="28"/>
      <w:szCs w:val="28"/>
    </w:rPr>
  </w:style>
  <w:style w:type="paragraph" w:styleId="Heading2">
    <w:name w:val="heading 2"/>
    <w:basedOn w:val="Normal"/>
    <w:next w:val="Normal"/>
    <w:link w:val="Heading2Char"/>
    <w:unhideWhenUsed/>
    <w:qFormat/>
    <w:pPr>
      <w:keepNext/>
      <w:keepLines/>
      <w:spacing w:before="160" w:after="0" w:line="240" w:lineRule="auto"/>
      <w:outlineLvl w:val="1"/>
    </w:pPr>
    <w:rPr>
      <w:rFonts w:asciiTheme="majorHAnsi" w:eastAsiaTheme="majorEastAsia" w:hAnsiTheme="majorHAnsi" w:cstheme="majorBidi"/>
      <w:color w:val="404040" w:themeColor="text1" w:themeTint="BF"/>
      <w:sz w:val="24"/>
      <w:szCs w:val="24"/>
    </w:rPr>
  </w:style>
  <w:style w:type="paragraph" w:styleId="Heading3">
    <w:name w:val="heading 3"/>
    <w:basedOn w:val="Normal"/>
    <w:next w:val="Normal"/>
    <w:link w:val="Heading3Char"/>
    <w:unhideWhenUsed/>
    <w:qFormat/>
    <w:pPr>
      <w:keepNext/>
      <w:keepLines/>
      <w:spacing w:before="40" w:after="0" w:line="240" w:lineRule="auto"/>
      <w:outlineLvl w:val="2"/>
    </w:pPr>
    <w:rPr>
      <w:rFonts w:asciiTheme="majorHAnsi" w:eastAsiaTheme="majorEastAsia" w:hAnsiTheme="majorHAnsi" w:cstheme="majorBidi"/>
      <w:color w:val="B01513" w:themeColor="accent1"/>
      <w:sz w:val="22"/>
      <w:szCs w:val="22"/>
    </w:rPr>
  </w:style>
  <w:style w:type="paragraph" w:styleId="Heading4">
    <w:name w:val="heading 4"/>
    <w:basedOn w:val="Normal"/>
    <w:next w:val="Normal"/>
    <w:link w:val="Heading4Char"/>
    <w:unhideWhenUsed/>
    <w:qFormat/>
    <w:pPr>
      <w:keepNext/>
      <w:keepLines/>
      <w:spacing w:before="160" w:after="0"/>
      <w:outlineLvl w:val="3"/>
    </w:pPr>
    <w:rPr>
      <w:rFonts w:asciiTheme="majorHAnsi" w:eastAsiaTheme="majorEastAsia" w:hAnsiTheme="majorHAnsi" w:cstheme="majorBidi"/>
      <w:b/>
      <w:bCs/>
      <w:color w:val="000000" w:themeColor="text1"/>
      <w:sz w:val="20"/>
      <w:szCs w:val="20"/>
    </w:rPr>
  </w:style>
  <w:style w:type="paragraph" w:styleId="Heading5">
    <w:name w:val="heading 5"/>
    <w:basedOn w:val="Normal"/>
    <w:next w:val="Normal"/>
    <w:link w:val="Heading5Char"/>
    <w:unhideWhenUsed/>
    <w:qFormat/>
    <w:pPr>
      <w:keepNext/>
      <w:keepLines/>
      <w:spacing w:before="40" w:after="0"/>
      <w:outlineLvl w:val="4"/>
    </w:pPr>
    <w:rPr>
      <w:rFonts w:asciiTheme="majorHAnsi" w:eastAsiaTheme="majorEastAsia" w:hAnsiTheme="majorHAnsi" w:cstheme="majorBidi"/>
      <w:sz w:val="20"/>
      <w:szCs w:val="20"/>
    </w:rPr>
  </w:style>
  <w:style w:type="paragraph" w:styleId="Heading6">
    <w:name w:val="heading 6"/>
    <w:basedOn w:val="Normal"/>
    <w:next w:val="Normal"/>
    <w:link w:val="Heading6Char"/>
    <w:uiPriority w:val="9"/>
    <w:semiHidden/>
    <w:unhideWhenUsed/>
    <w:qFormat/>
    <w:pPr>
      <w:keepNext/>
      <w:keepLines/>
      <w:spacing w:before="160" w:after="0"/>
      <w:outlineLvl w:val="5"/>
    </w:pPr>
    <w:rPr>
      <w:rFonts w:asciiTheme="majorHAnsi" w:eastAsiaTheme="majorEastAsia" w:hAnsiTheme="majorHAnsi" w:cstheme="majorBidi"/>
      <w:b/>
      <w:bCs/>
      <w:i/>
      <w:iCs/>
      <w:sz w:val="20"/>
      <w:szCs w:val="20"/>
    </w:rPr>
  </w:style>
  <w:style w:type="paragraph" w:styleId="Heading7">
    <w:name w:val="heading 7"/>
    <w:basedOn w:val="Normal"/>
    <w:next w:val="Normal"/>
    <w:link w:val="Heading7Char"/>
    <w:uiPriority w:val="9"/>
    <w:semiHidden/>
    <w:unhideWhenUsed/>
    <w:qFormat/>
    <w:pPr>
      <w:keepNext/>
      <w:keepLines/>
      <w:spacing w:before="40" w:after="0"/>
      <w:outlineLvl w:val="6"/>
    </w:pPr>
    <w:rPr>
      <w:rFonts w:asciiTheme="majorHAnsi" w:eastAsiaTheme="majorEastAsia" w:hAnsiTheme="majorHAnsi" w:cstheme="majorBidi"/>
      <w:i/>
      <w:iCs/>
      <w:color w:val="000000" w:themeColor="text1"/>
      <w:sz w:val="20"/>
      <w:szCs w:val="20"/>
    </w:rPr>
  </w:style>
  <w:style w:type="paragraph" w:styleId="Heading8">
    <w:name w:val="heading 8"/>
    <w:basedOn w:val="Normal"/>
    <w:next w:val="Normal"/>
    <w:link w:val="Heading8Char"/>
    <w:uiPriority w:val="9"/>
    <w:semiHidden/>
    <w:unhideWhenUsed/>
    <w:qFormat/>
    <w:pPr>
      <w:keepNext/>
      <w:keepLines/>
      <w:spacing w:before="120" w:after="0"/>
      <w:outlineLvl w:val="7"/>
    </w:pPr>
    <w:rPr>
      <w:rFonts w:asciiTheme="majorHAnsi" w:eastAsiaTheme="majorEastAsia" w:hAnsiTheme="majorHAnsi" w:cstheme="majorBidi"/>
      <w:b/>
      <w:bCs/>
      <w:color w:val="000000" w:themeColor="text1"/>
    </w:rPr>
  </w:style>
  <w:style w:type="paragraph" w:styleId="Heading9">
    <w:name w:val="heading 9"/>
    <w:basedOn w:val="Normal"/>
    <w:next w:val="Normal"/>
    <w:link w:val="Heading9Char"/>
    <w:uiPriority w:val="9"/>
    <w:semiHidden/>
    <w:unhideWhenUsed/>
    <w:qFormat/>
    <w:pPr>
      <w:keepNext/>
      <w:keepLines/>
      <w:spacing w:before="40" w:after="0"/>
      <w:outlineLvl w:val="8"/>
    </w:pPr>
    <w:rPr>
      <w:rFonts w:asciiTheme="majorHAnsi" w:eastAsiaTheme="majorEastAsia" w:hAnsiTheme="majorHAnsi" w:cstheme="majorBidi"/>
      <w:b/>
      <w:bCs/>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2194"/>
    <w:rPr>
      <w:rFonts w:asciiTheme="majorHAnsi" w:eastAsiaTheme="majorEastAsia" w:hAnsiTheme="majorHAnsi" w:cstheme="majorBidi"/>
      <w:color w:val="B01513" w:themeColor="accent1"/>
      <w:sz w:val="28"/>
      <w:szCs w:val="28"/>
    </w:rPr>
  </w:style>
  <w:style w:type="character" w:customStyle="1" w:styleId="Heading2Char">
    <w:name w:val="Heading 2 Char"/>
    <w:basedOn w:val="DefaultParagraphFont"/>
    <w:link w:val="Heading2"/>
    <w:rPr>
      <w:rFonts w:asciiTheme="majorHAnsi" w:eastAsiaTheme="majorEastAsia" w:hAnsiTheme="majorHAnsi" w:cstheme="majorBidi"/>
      <w:color w:val="404040" w:themeColor="text1" w:themeTint="BF"/>
      <w:sz w:val="24"/>
      <w:szCs w:val="24"/>
    </w:rPr>
  </w:style>
  <w:style w:type="character" w:customStyle="1" w:styleId="Heading3Char">
    <w:name w:val="Heading 3 Char"/>
    <w:basedOn w:val="DefaultParagraphFont"/>
    <w:link w:val="Heading3"/>
    <w:rPr>
      <w:rFonts w:asciiTheme="majorHAnsi" w:eastAsiaTheme="majorEastAsia" w:hAnsiTheme="majorHAnsi" w:cstheme="majorBidi"/>
      <w:color w:val="B01513" w:themeColor="accent1"/>
      <w:sz w:val="22"/>
      <w:szCs w:val="22"/>
    </w:rPr>
  </w:style>
  <w:style w:type="character" w:customStyle="1" w:styleId="Heading4Char">
    <w:name w:val="Heading 4 Char"/>
    <w:basedOn w:val="DefaultParagraphFont"/>
    <w:link w:val="Heading4"/>
    <w:rPr>
      <w:rFonts w:asciiTheme="majorHAnsi" w:eastAsiaTheme="majorEastAsia" w:hAnsiTheme="majorHAnsi" w:cstheme="majorBidi"/>
      <w:b/>
      <w:bCs/>
      <w:color w:val="000000" w:themeColor="text1"/>
      <w:sz w:val="20"/>
      <w:szCs w:val="20"/>
    </w:rPr>
  </w:style>
  <w:style w:type="character" w:customStyle="1" w:styleId="Heading5Char">
    <w:name w:val="Heading 5 Char"/>
    <w:basedOn w:val="DefaultParagraphFont"/>
    <w:link w:val="Heading5"/>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bCs/>
      <w:i/>
      <w:iCs/>
      <w:sz w:val="20"/>
      <w:szCs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0"/>
      <w:szCs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bCs/>
      <w:color w:val="000000" w:themeColor="text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bCs/>
      <w:i/>
      <w:iCs/>
      <w:color w:val="000000" w:themeColor="text1"/>
    </w:rPr>
  </w:style>
  <w:style w:type="character" w:styleId="BookTitle">
    <w:name w:val="Book Title"/>
    <w:basedOn w:val="DefaultParagraphFont"/>
    <w:uiPriority w:val="33"/>
    <w:qFormat/>
    <w:rPr>
      <w:b/>
      <w:bCs/>
      <w:caps w:val="0"/>
      <w:smallCaps/>
      <w:spacing w:val="10"/>
    </w:rPr>
  </w:style>
  <w:style w:type="paragraph" w:styleId="Caption">
    <w:name w:val="caption"/>
    <w:basedOn w:val="Normal"/>
    <w:next w:val="Normal"/>
    <w:uiPriority w:val="35"/>
    <w:unhideWhenUsed/>
    <w:qFormat/>
    <w:pPr>
      <w:spacing w:line="240" w:lineRule="auto"/>
    </w:pPr>
    <w:rPr>
      <w:b/>
      <w:bCs/>
      <w:smallCaps/>
      <w:color w:val="595959" w:themeColor="text1" w:themeTint="A6"/>
      <w:spacing w:val="6"/>
    </w:rPr>
  </w:style>
  <w:style w:type="character" w:styleId="Emphasis">
    <w:name w:val="Emphasis"/>
    <w:basedOn w:val="DefaultParagraphFont"/>
    <w:uiPriority w:val="20"/>
    <w:qFormat/>
    <w:rPr>
      <w:i/>
      <w:iCs/>
      <w:color w:val="000000" w:themeColor="text1"/>
    </w:rPr>
  </w:style>
  <w:style w:type="character" w:styleId="IntenseEmphasis">
    <w:name w:val="Intense Emphasis"/>
    <w:basedOn w:val="DefaultParagraphFont"/>
    <w:uiPriority w:val="21"/>
    <w:qFormat/>
    <w:rPr>
      <w:b/>
      <w:bCs/>
      <w:i/>
      <w:iCs/>
      <w:color w:val="auto"/>
    </w:rPr>
  </w:style>
  <w:style w:type="paragraph" w:styleId="IntenseQuote">
    <w:name w:val="Intense Quote"/>
    <w:basedOn w:val="Normal"/>
    <w:next w:val="Normal"/>
    <w:link w:val="IntenseQuoteChar"/>
    <w:uiPriority w:val="30"/>
    <w:qFormat/>
    <w:pPr>
      <w:pBdr>
        <w:left w:val="single" w:sz="36" w:space="4" w:color="B01513" w:themeColor="accent1"/>
      </w:pBdr>
      <w:spacing w:before="100" w:beforeAutospacing="1"/>
      <w:ind w:left="1224" w:right="1224"/>
    </w:pPr>
    <w:rPr>
      <w:color w:val="B01513" w:themeColor="accent1"/>
      <w:sz w:val="28"/>
      <w:szCs w:val="28"/>
    </w:rPr>
  </w:style>
  <w:style w:type="character" w:customStyle="1" w:styleId="IntenseQuoteChar">
    <w:name w:val="Intense Quote Char"/>
    <w:basedOn w:val="DefaultParagraphFont"/>
    <w:link w:val="IntenseQuote"/>
    <w:uiPriority w:val="30"/>
    <w:rPr>
      <w:color w:val="B01513" w:themeColor="accent1"/>
      <w:sz w:val="28"/>
      <w:szCs w:val="28"/>
    </w:rPr>
  </w:style>
  <w:style w:type="character" w:styleId="IntenseReference">
    <w:name w:val="Intense Reference"/>
    <w:basedOn w:val="DefaultParagraphFont"/>
    <w:uiPriority w:val="32"/>
    <w:qFormat/>
    <w:rPr>
      <w:b/>
      <w:bCs/>
      <w:caps w:val="0"/>
      <w:smallCaps/>
      <w:color w:val="auto"/>
      <w:spacing w:val="5"/>
      <w:u w:val="single"/>
    </w:rPr>
  </w:style>
  <w:style w:type="character" w:styleId="Hyperlink">
    <w:name w:val="Hyperlink"/>
    <w:basedOn w:val="DefaultParagraphFont"/>
    <w:uiPriority w:val="99"/>
    <w:unhideWhenUsed/>
    <w:rPr>
      <w:color w:val="4FB8C1" w:themeColor="text2" w:themeTint="99"/>
      <w:u w:val="single"/>
    </w:rPr>
  </w:style>
  <w:style w:type="character" w:styleId="FollowedHyperlink">
    <w:name w:val="FollowedHyperlink"/>
    <w:basedOn w:val="DefaultParagraphFont"/>
    <w:uiPriority w:val="99"/>
    <w:semiHidden/>
    <w:unhideWhenUsed/>
    <w:rPr>
      <w:color w:val="9DFFCB" w:themeColor="followedHyperlink"/>
      <w:u w:val="single"/>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Quote">
    <w:name w:val="Quote"/>
    <w:basedOn w:val="Normal"/>
    <w:next w:val="Normal"/>
    <w:link w:val="QuoteChar"/>
    <w:uiPriority w:val="29"/>
    <w:qFormat/>
    <w:pPr>
      <w:spacing w:before="160"/>
      <w:ind w:left="864" w:right="864"/>
    </w:pPr>
    <w:rPr>
      <w:rFonts w:asciiTheme="majorHAnsi" w:eastAsiaTheme="majorEastAsia" w:hAnsiTheme="majorHAnsi" w:cstheme="majorBidi"/>
    </w:rPr>
  </w:style>
  <w:style w:type="character" w:customStyle="1" w:styleId="QuoteChar">
    <w:name w:val="Quote Char"/>
    <w:basedOn w:val="DefaultParagraphFont"/>
    <w:link w:val="Quote"/>
    <w:uiPriority w:val="29"/>
    <w:rPr>
      <w:rFonts w:asciiTheme="majorHAnsi" w:eastAsiaTheme="majorEastAsia" w:hAnsiTheme="majorHAnsi" w:cstheme="majorBidi"/>
    </w:r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numPr>
        <w:ilvl w:val="1"/>
      </w:numPr>
    </w:pPr>
    <w:rPr>
      <w:sz w:val="28"/>
      <w:szCs w:val="28"/>
    </w:rPr>
  </w:style>
  <w:style w:type="character" w:customStyle="1" w:styleId="SubtitleChar">
    <w:name w:val="Subtitle Char"/>
    <w:basedOn w:val="DefaultParagraphFont"/>
    <w:link w:val="Subtitle"/>
    <w:uiPriority w:val="11"/>
    <w:rPr>
      <w:sz w:val="28"/>
      <w:szCs w:val="28"/>
    </w:rPr>
  </w:style>
  <w:style w:type="character" w:styleId="SubtleEmphasis">
    <w:name w:val="Subtle Emphasis"/>
    <w:basedOn w:val="DefaultParagraphFont"/>
    <w:uiPriority w:val="19"/>
    <w:qFormat/>
    <w:rPr>
      <w:i/>
      <w:iCs/>
      <w:color w:val="595959" w:themeColor="text1" w:themeTint="A6"/>
    </w:rPr>
  </w:style>
  <w:style w:type="character" w:styleId="SubtleReference">
    <w:name w:val="Subtle Reference"/>
    <w:basedOn w:val="DefaultParagraphFont"/>
    <w:uiPriority w:val="31"/>
    <w:qFormat/>
    <w:rPr>
      <w:caps w:val="0"/>
      <w:smallCaps/>
      <w:color w:val="404040" w:themeColor="text1" w:themeTint="BF"/>
      <w:u w:val="single" w:color="7F7F7F" w:themeColor="text1" w:themeTint="80"/>
    </w:r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color w:val="B01513" w:themeColor="accent1"/>
      <w:kern w:val="28"/>
      <w:sz w:val="72"/>
      <w:szCs w:val="72"/>
    </w:rPr>
  </w:style>
  <w:style w:type="character" w:customStyle="1" w:styleId="TitleChar">
    <w:name w:val="Title Char"/>
    <w:basedOn w:val="DefaultParagraphFont"/>
    <w:link w:val="Title"/>
    <w:uiPriority w:val="10"/>
    <w:rPr>
      <w:rFonts w:asciiTheme="majorHAnsi" w:eastAsiaTheme="majorEastAsia" w:hAnsiTheme="majorHAnsi" w:cstheme="majorBidi"/>
      <w:color w:val="B01513" w:themeColor="accent1"/>
      <w:kern w:val="28"/>
      <w:sz w:val="72"/>
      <w:szCs w:val="72"/>
    </w:rPr>
  </w:style>
  <w:style w:type="paragraph" w:styleId="ListParagraph">
    <w:name w:val="List Paragraph"/>
    <w:basedOn w:val="Normal"/>
    <w:uiPriority w:val="34"/>
    <w:qFormat/>
    <w:pPr>
      <w:ind w:left="720"/>
      <w:contextualSpacing/>
    </w:pPr>
  </w:style>
  <w:style w:type="table" w:styleId="TableGrid">
    <w:name w:val="Table Grid"/>
    <w:basedOn w:val="TableNormal"/>
    <w:uiPriority w:val="39"/>
    <w:rsid w:val="00021D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C6B5E"/>
    <w:pPr>
      <w:spacing w:before="240" w:after="0" w:line="259" w:lineRule="auto"/>
      <w:outlineLvl w:val="9"/>
    </w:pPr>
    <w:rPr>
      <w:color w:val="830F0E" w:themeColor="accent1" w:themeShade="BF"/>
      <w:sz w:val="32"/>
      <w:szCs w:val="32"/>
      <w:lang w:eastAsia="en-US"/>
    </w:rPr>
  </w:style>
  <w:style w:type="paragraph" w:styleId="TOC1">
    <w:name w:val="toc 1"/>
    <w:basedOn w:val="Normal"/>
    <w:next w:val="Normal"/>
    <w:autoRedefine/>
    <w:uiPriority w:val="39"/>
    <w:unhideWhenUsed/>
    <w:rsid w:val="009C6B5E"/>
    <w:pPr>
      <w:spacing w:after="100"/>
    </w:pPr>
  </w:style>
  <w:style w:type="paragraph" w:styleId="TOC2">
    <w:name w:val="toc 2"/>
    <w:basedOn w:val="Normal"/>
    <w:next w:val="Normal"/>
    <w:autoRedefine/>
    <w:uiPriority w:val="39"/>
    <w:unhideWhenUsed/>
    <w:rsid w:val="009C6B5E"/>
    <w:pPr>
      <w:spacing w:after="100"/>
      <w:ind w:left="170"/>
    </w:pPr>
  </w:style>
  <w:style w:type="paragraph" w:styleId="TOC3">
    <w:name w:val="toc 3"/>
    <w:basedOn w:val="Normal"/>
    <w:next w:val="Normal"/>
    <w:autoRedefine/>
    <w:uiPriority w:val="39"/>
    <w:unhideWhenUsed/>
    <w:rsid w:val="009C6B5E"/>
    <w:pPr>
      <w:spacing w:after="100"/>
      <w:ind w:left="340"/>
    </w:pPr>
  </w:style>
  <w:style w:type="character" w:styleId="PlaceholderText">
    <w:name w:val="Placeholder Text"/>
    <w:basedOn w:val="DefaultParagraphFont"/>
    <w:uiPriority w:val="99"/>
    <w:semiHidden/>
    <w:rsid w:val="00725A1D"/>
    <w:rPr>
      <w:color w:val="808080"/>
    </w:rPr>
  </w:style>
  <w:style w:type="paragraph" w:styleId="Bibliography">
    <w:name w:val="Bibliography"/>
    <w:basedOn w:val="Normal"/>
    <w:next w:val="Normal"/>
    <w:uiPriority w:val="37"/>
    <w:unhideWhenUsed/>
    <w:rsid w:val="0046604B"/>
  </w:style>
  <w:style w:type="paragraph" w:styleId="Header">
    <w:name w:val="header"/>
    <w:basedOn w:val="Normal"/>
    <w:link w:val="HeaderChar"/>
    <w:uiPriority w:val="99"/>
    <w:unhideWhenUsed/>
    <w:rsid w:val="002E45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458F"/>
  </w:style>
  <w:style w:type="paragraph" w:styleId="Footer">
    <w:name w:val="footer"/>
    <w:basedOn w:val="Normal"/>
    <w:link w:val="FooterChar"/>
    <w:uiPriority w:val="99"/>
    <w:unhideWhenUsed/>
    <w:qFormat/>
    <w:rsid w:val="002E45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458F"/>
  </w:style>
  <w:style w:type="paragraph" w:styleId="NormalWeb">
    <w:name w:val="Normal (Web)"/>
    <w:basedOn w:val="Normal"/>
    <w:uiPriority w:val="99"/>
    <w:unhideWhenUsed/>
    <w:rsid w:val="008D1BC6"/>
    <w:pPr>
      <w:spacing w:before="100" w:beforeAutospacing="1" w:after="100" w:afterAutospacing="1" w:line="240" w:lineRule="auto"/>
    </w:pPr>
    <w:rPr>
      <w:rFonts w:ascii="Times New Roman" w:hAnsi="Times New Roman" w:cs="Times New Roman"/>
      <w:sz w:val="24"/>
      <w:szCs w:val="24"/>
      <w:lang w:eastAsia="zh-CN"/>
    </w:rPr>
  </w:style>
  <w:style w:type="paragraph" w:styleId="FootnoteText">
    <w:name w:val="footnote text"/>
    <w:basedOn w:val="Normal"/>
    <w:link w:val="FootnoteTextChar"/>
    <w:uiPriority w:val="99"/>
    <w:unhideWhenUsed/>
    <w:rsid w:val="005A726C"/>
    <w:pPr>
      <w:spacing w:after="0" w:line="240" w:lineRule="auto"/>
    </w:pPr>
    <w:rPr>
      <w:sz w:val="20"/>
      <w:szCs w:val="20"/>
    </w:rPr>
  </w:style>
  <w:style w:type="character" w:customStyle="1" w:styleId="FootnoteTextChar">
    <w:name w:val="Footnote Text Char"/>
    <w:basedOn w:val="DefaultParagraphFont"/>
    <w:link w:val="FootnoteText"/>
    <w:uiPriority w:val="99"/>
    <w:rsid w:val="005A726C"/>
    <w:rPr>
      <w:sz w:val="20"/>
      <w:szCs w:val="20"/>
    </w:rPr>
  </w:style>
  <w:style w:type="character" w:styleId="FootnoteReference">
    <w:name w:val="footnote reference"/>
    <w:basedOn w:val="DefaultParagraphFont"/>
    <w:uiPriority w:val="99"/>
    <w:unhideWhenUsed/>
    <w:rsid w:val="005A726C"/>
    <w:rPr>
      <w:vertAlign w:val="superscript"/>
    </w:rPr>
  </w:style>
  <w:style w:type="paragraph" w:styleId="BalloonText">
    <w:name w:val="Balloon Text"/>
    <w:basedOn w:val="Normal"/>
    <w:link w:val="BalloonTextChar"/>
    <w:uiPriority w:val="99"/>
    <w:semiHidden/>
    <w:unhideWhenUsed/>
    <w:rsid w:val="00D126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26DD"/>
    <w:rPr>
      <w:rFonts w:ascii="Segoe UI" w:hAnsi="Segoe UI" w:cs="Segoe UI"/>
      <w:sz w:val="18"/>
      <w:szCs w:val="18"/>
    </w:rPr>
  </w:style>
  <w:style w:type="character" w:styleId="CommentReference">
    <w:name w:val="annotation reference"/>
    <w:basedOn w:val="DefaultParagraphFont"/>
    <w:uiPriority w:val="99"/>
    <w:semiHidden/>
    <w:unhideWhenUsed/>
    <w:rsid w:val="0099043C"/>
    <w:rPr>
      <w:sz w:val="16"/>
      <w:szCs w:val="16"/>
    </w:rPr>
  </w:style>
  <w:style w:type="paragraph" w:styleId="CommentText">
    <w:name w:val="annotation text"/>
    <w:basedOn w:val="Normal"/>
    <w:link w:val="CommentTextChar"/>
    <w:uiPriority w:val="99"/>
    <w:semiHidden/>
    <w:unhideWhenUsed/>
    <w:rsid w:val="0099043C"/>
    <w:pPr>
      <w:spacing w:line="240" w:lineRule="auto"/>
    </w:pPr>
    <w:rPr>
      <w:sz w:val="20"/>
      <w:szCs w:val="20"/>
    </w:rPr>
  </w:style>
  <w:style w:type="character" w:customStyle="1" w:styleId="CommentTextChar">
    <w:name w:val="Comment Text Char"/>
    <w:basedOn w:val="DefaultParagraphFont"/>
    <w:link w:val="CommentText"/>
    <w:uiPriority w:val="99"/>
    <w:semiHidden/>
    <w:rsid w:val="0099043C"/>
    <w:rPr>
      <w:sz w:val="20"/>
      <w:szCs w:val="20"/>
    </w:rPr>
  </w:style>
  <w:style w:type="paragraph" w:styleId="CommentSubject">
    <w:name w:val="annotation subject"/>
    <w:basedOn w:val="CommentText"/>
    <w:next w:val="CommentText"/>
    <w:link w:val="CommentSubjectChar"/>
    <w:uiPriority w:val="99"/>
    <w:semiHidden/>
    <w:unhideWhenUsed/>
    <w:rsid w:val="0099043C"/>
    <w:rPr>
      <w:b/>
      <w:bCs/>
    </w:rPr>
  </w:style>
  <w:style w:type="character" w:customStyle="1" w:styleId="CommentSubjectChar">
    <w:name w:val="Comment Subject Char"/>
    <w:basedOn w:val="CommentTextChar"/>
    <w:link w:val="CommentSubject"/>
    <w:uiPriority w:val="99"/>
    <w:semiHidden/>
    <w:rsid w:val="0099043C"/>
    <w:rPr>
      <w:b/>
      <w:bCs/>
      <w:sz w:val="20"/>
      <w:szCs w:val="20"/>
    </w:rPr>
  </w:style>
  <w:style w:type="table" w:customStyle="1" w:styleId="GridTable1Light1">
    <w:name w:val="Grid Table 1 Light1"/>
    <w:basedOn w:val="TableNormal"/>
    <w:uiPriority w:val="46"/>
    <w:rsid w:val="006A353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colhead">
    <w:name w:val="table col head"/>
    <w:basedOn w:val="Normal"/>
    <w:rsid w:val="004E2A4D"/>
    <w:pPr>
      <w:spacing w:after="0" w:line="240" w:lineRule="auto"/>
    </w:pPr>
    <w:rPr>
      <w:rFonts w:ascii="Times New Roman" w:eastAsia="SimSun" w:hAnsi="Times New Roman" w:cs="Times New Roman"/>
      <w:b/>
      <w:bCs/>
      <w:sz w:val="16"/>
      <w:szCs w:val="16"/>
      <w:lang w:eastAsia="en-US"/>
    </w:rPr>
  </w:style>
  <w:style w:type="paragraph" w:customStyle="1" w:styleId="tablecopy">
    <w:name w:val="table copy"/>
    <w:rsid w:val="004E2A4D"/>
    <w:pPr>
      <w:spacing w:after="0" w:line="240" w:lineRule="auto"/>
      <w:jc w:val="both"/>
    </w:pPr>
    <w:rPr>
      <w:rFonts w:ascii="Times New Roman" w:eastAsia="SimSun" w:hAnsi="Times New Roman" w:cs="Times New Roman"/>
      <w:noProof/>
      <w:sz w:val="16"/>
      <w:szCs w:val="16"/>
      <w:lang w:eastAsia="en-US"/>
    </w:rPr>
  </w:style>
  <w:style w:type="paragraph" w:styleId="BodyText">
    <w:name w:val="Body Text"/>
    <w:basedOn w:val="Normal"/>
    <w:link w:val="BodyTextChar"/>
    <w:rsid w:val="00D7052F"/>
    <w:pPr>
      <w:spacing w:after="0" w:line="480" w:lineRule="auto"/>
      <w:ind w:firstLine="720"/>
      <w:jc w:val="both"/>
    </w:pPr>
    <w:rPr>
      <w:rFonts w:ascii="Times New Roman" w:eastAsia="SimSun" w:hAnsi="Times New Roman" w:cs="Times New Roman"/>
      <w:spacing w:val="-1"/>
      <w:sz w:val="20"/>
      <w:szCs w:val="20"/>
      <w:lang w:eastAsia="en-US"/>
    </w:rPr>
  </w:style>
  <w:style w:type="character" w:customStyle="1" w:styleId="BodyTextChar">
    <w:name w:val="Body Text Char"/>
    <w:basedOn w:val="DefaultParagraphFont"/>
    <w:link w:val="BodyText"/>
    <w:rsid w:val="00D7052F"/>
    <w:rPr>
      <w:rFonts w:ascii="Times New Roman" w:eastAsia="SimSun" w:hAnsi="Times New Roman" w:cs="Times New Roman"/>
      <w:spacing w:val="-1"/>
      <w:sz w:val="20"/>
      <w:szCs w:val="20"/>
      <w:lang w:eastAsia="en-US"/>
    </w:rPr>
  </w:style>
  <w:style w:type="paragraph" w:customStyle="1" w:styleId="Abstract">
    <w:name w:val="Abstract"/>
    <w:rsid w:val="00012EA3"/>
    <w:pPr>
      <w:spacing w:after="200" w:line="240" w:lineRule="auto"/>
      <w:jc w:val="both"/>
    </w:pPr>
    <w:rPr>
      <w:rFonts w:ascii="Times New Roman" w:eastAsia="SimSun" w:hAnsi="Times New Roman" w:cs="Times New Roman"/>
      <w:b/>
      <w:bCs/>
      <w:sz w:val="18"/>
      <w:szCs w:val="18"/>
      <w:lang w:eastAsia="en-US"/>
    </w:rPr>
  </w:style>
  <w:style w:type="paragraph" w:customStyle="1" w:styleId="Affiliation">
    <w:name w:val="Affiliation"/>
    <w:rsid w:val="00012EA3"/>
    <w:pPr>
      <w:spacing w:after="0" w:line="240" w:lineRule="auto"/>
      <w:jc w:val="center"/>
    </w:pPr>
    <w:rPr>
      <w:rFonts w:ascii="Times New Roman" w:eastAsia="SimSun" w:hAnsi="Times New Roman" w:cs="Times New Roman"/>
      <w:sz w:val="20"/>
      <w:szCs w:val="20"/>
      <w:lang w:eastAsia="en-US"/>
    </w:rPr>
  </w:style>
  <w:style w:type="paragraph" w:customStyle="1" w:styleId="Author">
    <w:name w:val="Author"/>
    <w:rsid w:val="00012EA3"/>
    <w:pPr>
      <w:spacing w:before="360" w:after="40" w:line="240" w:lineRule="auto"/>
      <w:jc w:val="center"/>
    </w:pPr>
    <w:rPr>
      <w:rFonts w:ascii="Times New Roman" w:eastAsia="SimSun" w:hAnsi="Times New Roman" w:cs="Times New Roman"/>
      <w:noProof/>
      <w:sz w:val="22"/>
      <w:szCs w:val="22"/>
      <w:lang w:eastAsia="en-US"/>
    </w:rPr>
  </w:style>
  <w:style w:type="paragraph" w:customStyle="1" w:styleId="bulletlist">
    <w:name w:val="bullet list"/>
    <w:basedOn w:val="BodyText"/>
    <w:rsid w:val="00012EA3"/>
    <w:pPr>
      <w:numPr>
        <w:numId w:val="24"/>
      </w:numPr>
      <w:spacing w:line="228" w:lineRule="auto"/>
    </w:pPr>
  </w:style>
  <w:style w:type="paragraph" w:customStyle="1" w:styleId="equation">
    <w:name w:val="equation"/>
    <w:basedOn w:val="Normal"/>
    <w:rsid w:val="00012EA3"/>
    <w:pPr>
      <w:tabs>
        <w:tab w:val="center" w:pos="2520"/>
        <w:tab w:val="right" w:pos="5040"/>
      </w:tabs>
      <w:spacing w:before="240" w:after="240" w:line="216" w:lineRule="auto"/>
      <w:jc w:val="center"/>
    </w:pPr>
    <w:rPr>
      <w:rFonts w:ascii="Symbol" w:eastAsia="SimSun" w:hAnsi="Symbol" w:cs="Symbol"/>
      <w:sz w:val="20"/>
      <w:szCs w:val="20"/>
      <w:lang w:eastAsia="en-US"/>
    </w:rPr>
  </w:style>
  <w:style w:type="paragraph" w:customStyle="1" w:styleId="figurecaption">
    <w:name w:val="figure caption"/>
    <w:rsid w:val="00012EA3"/>
    <w:pPr>
      <w:numPr>
        <w:numId w:val="25"/>
      </w:numPr>
      <w:spacing w:before="80" w:after="200" w:line="240" w:lineRule="auto"/>
      <w:jc w:val="center"/>
    </w:pPr>
    <w:rPr>
      <w:rFonts w:ascii="Times New Roman" w:eastAsia="SimSun" w:hAnsi="Times New Roman" w:cs="Times New Roman"/>
      <w:noProof/>
      <w:sz w:val="16"/>
      <w:szCs w:val="16"/>
      <w:lang w:eastAsia="en-US"/>
    </w:rPr>
  </w:style>
  <w:style w:type="paragraph" w:customStyle="1" w:styleId="footnote">
    <w:name w:val="footnote"/>
    <w:rsid w:val="00012EA3"/>
    <w:pPr>
      <w:framePr w:hSpace="187" w:vSpace="187" w:wrap="notBeside" w:vAnchor="text" w:hAnchor="page" w:x="6121" w:y="577"/>
      <w:numPr>
        <w:numId w:val="26"/>
      </w:numPr>
      <w:spacing w:after="40" w:line="240" w:lineRule="auto"/>
    </w:pPr>
    <w:rPr>
      <w:rFonts w:ascii="Times New Roman" w:eastAsia="SimSun" w:hAnsi="Times New Roman" w:cs="Times New Roman"/>
      <w:sz w:val="16"/>
      <w:szCs w:val="16"/>
      <w:lang w:eastAsia="en-US"/>
    </w:rPr>
  </w:style>
  <w:style w:type="paragraph" w:customStyle="1" w:styleId="keywords">
    <w:name w:val="key words"/>
    <w:rsid w:val="00012EA3"/>
    <w:pPr>
      <w:spacing w:after="120" w:line="240" w:lineRule="auto"/>
      <w:ind w:firstLine="288"/>
      <w:jc w:val="both"/>
    </w:pPr>
    <w:rPr>
      <w:rFonts w:ascii="Times New Roman" w:eastAsia="SimSun" w:hAnsi="Times New Roman" w:cs="Times New Roman"/>
      <w:b/>
      <w:bCs/>
      <w:i/>
      <w:iCs/>
      <w:noProof/>
      <w:sz w:val="18"/>
      <w:szCs w:val="18"/>
      <w:lang w:eastAsia="en-US"/>
    </w:rPr>
  </w:style>
  <w:style w:type="paragraph" w:customStyle="1" w:styleId="papersubtitle">
    <w:name w:val="paper subtitle"/>
    <w:rsid w:val="00012EA3"/>
    <w:pPr>
      <w:spacing w:after="120" w:line="240" w:lineRule="auto"/>
      <w:jc w:val="center"/>
    </w:pPr>
    <w:rPr>
      <w:rFonts w:ascii="Times New Roman" w:eastAsia="MS Mincho" w:hAnsi="Times New Roman" w:cs="Times New Roman"/>
      <w:noProof/>
      <w:sz w:val="28"/>
      <w:szCs w:val="28"/>
      <w:lang w:eastAsia="en-US"/>
    </w:rPr>
  </w:style>
  <w:style w:type="paragraph" w:customStyle="1" w:styleId="papertitle">
    <w:name w:val="paper title"/>
    <w:rsid w:val="00012EA3"/>
    <w:pPr>
      <w:spacing w:after="120" w:line="240" w:lineRule="auto"/>
      <w:jc w:val="center"/>
    </w:pPr>
    <w:rPr>
      <w:rFonts w:ascii="Times New Roman" w:eastAsia="MS Mincho" w:hAnsi="Times New Roman" w:cs="Times New Roman"/>
      <w:noProof/>
      <w:sz w:val="48"/>
      <w:szCs w:val="48"/>
      <w:lang w:eastAsia="en-US"/>
    </w:rPr>
  </w:style>
  <w:style w:type="paragraph" w:customStyle="1" w:styleId="references">
    <w:name w:val="references"/>
    <w:rsid w:val="00012EA3"/>
    <w:pPr>
      <w:numPr>
        <w:numId w:val="27"/>
      </w:numPr>
      <w:spacing w:after="50" w:line="180" w:lineRule="exact"/>
      <w:jc w:val="both"/>
    </w:pPr>
    <w:rPr>
      <w:rFonts w:ascii="Times New Roman" w:eastAsia="MS Mincho" w:hAnsi="Times New Roman" w:cs="Times New Roman"/>
      <w:noProof/>
      <w:sz w:val="16"/>
      <w:szCs w:val="16"/>
      <w:lang w:eastAsia="en-US"/>
    </w:rPr>
  </w:style>
  <w:style w:type="paragraph" w:customStyle="1" w:styleId="sponsors">
    <w:name w:val="sponsors"/>
    <w:rsid w:val="00012EA3"/>
    <w:pPr>
      <w:framePr w:wrap="auto" w:hAnchor="text" w:x="615" w:y="2239"/>
      <w:pBdr>
        <w:top w:val="single" w:sz="4" w:space="2" w:color="auto"/>
      </w:pBdr>
      <w:spacing w:after="0" w:line="240" w:lineRule="auto"/>
      <w:ind w:firstLine="288"/>
    </w:pPr>
    <w:rPr>
      <w:rFonts w:ascii="Times New Roman" w:eastAsia="SimSun" w:hAnsi="Times New Roman" w:cs="Times New Roman"/>
      <w:sz w:val="16"/>
      <w:szCs w:val="16"/>
      <w:lang w:eastAsia="en-US"/>
    </w:rPr>
  </w:style>
  <w:style w:type="paragraph" w:customStyle="1" w:styleId="tablecolsubhead">
    <w:name w:val="table col subhead"/>
    <w:basedOn w:val="tablecolhead"/>
    <w:rsid w:val="00012EA3"/>
  </w:style>
  <w:style w:type="paragraph" w:customStyle="1" w:styleId="tablefootnote">
    <w:name w:val="table footnote"/>
    <w:rsid w:val="00012EA3"/>
    <w:pPr>
      <w:spacing w:before="60" w:after="30" w:line="240" w:lineRule="auto"/>
      <w:jc w:val="right"/>
    </w:pPr>
    <w:rPr>
      <w:rFonts w:ascii="Times New Roman" w:eastAsia="SimSun" w:hAnsi="Times New Roman" w:cs="Times New Roman"/>
      <w:sz w:val="12"/>
      <w:szCs w:val="12"/>
      <w:lang w:eastAsia="en-US"/>
    </w:rPr>
  </w:style>
  <w:style w:type="paragraph" w:customStyle="1" w:styleId="tablehead">
    <w:name w:val="table head"/>
    <w:rsid w:val="00012EA3"/>
    <w:pPr>
      <w:numPr>
        <w:numId w:val="28"/>
      </w:numPr>
      <w:spacing w:before="240" w:after="120" w:line="216" w:lineRule="auto"/>
      <w:jc w:val="center"/>
    </w:pPr>
    <w:rPr>
      <w:rFonts w:ascii="Times New Roman" w:eastAsia="SimSun" w:hAnsi="Times New Roman" w:cs="Times New Roman"/>
      <w:smallCaps/>
      <w:noProof/>
      <w:sz w:val="16"/>
      <w:szCs w:val="16"/>
      <w:lang w:eastAsia="en-US"/>
    </w:rPr>
  </w:style>
  <w:style w:type="numbering" w:customStyle="1" w:styleId="NoList1">
    <w:name w:val="No List1"/>
    <w:next w:val="NoList"/>
    <w:uiPriority w:val="99"/>
    <w:semiHidden/>
    <w:unhideWhenUsed/>
    <w:rsid w:val="00012EA3"/>
  </w:style>
  <w:style w:type="paragraph" w:styleId="Revision">
    <w:name w:val="Revision"/>
    <w:hidden/>
    <w:uiPriority w:val="99"/>
    <w:semiHidden/>
    <w:rsid w:val="00012EA3"/>
    <w:pPr>
      <w:spacing w:after="0" w:line="240" w:lineRule="auto"/>
    </w:pPr>
    <w:rPr>
      <w:rFonts w:ascii="Times New Roman" w:eastAsia="SimSun" w:hAnsi="Times New Roman" w:cs="Times New Roman"/>
      <w:sz w:val="20"/>
      <w:szCs w:val="20"/>
      <w:lang w:eastAsia="en-US"/>
    </w:rPr>
  </w:style>
  <w:style w:type="paragraph" w:customStyle="1" w:styleId="MainBody">
    <w:name w:val="Main Body"/>
    <w:basedOn w:val="Normal"/>
    <w:qFormat/>
    <w:rsid w:val="00012EA3"/>
    <w:pPr>
      <w:spacing w:after="0" w:line="480" w:lineRule="auto"/>
      <w:ind w:firstLine="720"/>
      <w:jc w:val="both"/>
    </w:pPr>
    <w:rPr>
      <w:rFonts w:ascii="Times New Roman" w:eastAsia="SimSun" w:hAnsi="Times New Roman" w:cs="Times New Roman"/>
      <w:sz w:val="20"/>
      <w:szCs w:val="20"/>
      <w:lang w:eastAsia="en-US"/>
    </w:rPr>
  </w:style>
  <w:style w:type="paragraph" w:styleId="EndnoteText">
    <w:name w:val="endnote text"/>
    <w:basedOn w:val="Normal"/>
    <w:link w:val="EndnoteTextChar"/>
    <w:uiPriority w:val="99"/>
    <w:semiHidden/>
    <w:unhideWhenUsed/>
    <w:rsid w:val="00012EA3"/>
    <w:pPr>
      <w:spacing w:after="0" w:line="240" w:lineRule="auto"/>
    </w:pPr>
    <w:rPr>
      <w:rFonts w:ascii="Times New Roman" w:eastAsia="SimSun" w:hAnsi="Times New Roman" w:cs="Times New Roman"/>
      <w:sz w:val="20"/>
      <w:szCs w:val="20"/>
      <w:lang w:eastAsia="en-US"/>
    </w:rPr>
  </w:style>
  <w:style w:type="character" w:customStyle="1" w:styleId="EndnoteTextChar">
    <w:name w:val="Endnote Text Char"/>
    <w:basedOn w:val="DefaultParagraphFont"/>
    <w:link w:val="EndnoteText"/>
    <w:uiPriority w:val="99"/>
    <w:semiHidden/>
    <w:rsid w:val="00012EA3"/>
    <w:rPr>
      <w:rFonts w:ascii="Times New Roman" w:eastAsia="SimSun" w:hAnsi="Times New Roman" w:cs="Times New Roman"/>
      <w:sz w:val="20"/>
      <w:szCs w:val="20"/>
      <w:lang w:eastAsia="en-US"/>
    </w:rPr>
  </w:style>
  <w:style w:type="character" w:styleId="EndnoteReference">
    <w:name w:val="endnote reference"/>
    <w:basedOn w:val="DefaultParagraphFont"/>
    <w:uiPriority w:val="99"/>
    <w:semiHidden/>
    <w:unhideWhenUsed/>
    <w:rsid w:val="00012EA3"/>
    <w:rPr>
      <w:vertAlign w:val="superscript"/>
    </w:rPr>
  </w:style>
  <w:style w:type="table" w:customStyle="1" w:styleId="GridTable4-Accent31">
    <w:name w:val="Grid Table 4 - Accent 31"/>
    <w:basedOn w:val="TableNormal"/>
    <w:uiPriority w:val="49"/>
    <w:rsid w:val="00012EA3"/>
    <w:pPr>
      <w:spacing w:after="0" w:line="240" w:lineRule="auto"/>
    </w:pPr>
    <w:rPr>
      <w:rFonts w:eastAsiaTheme="minorHAnsi"/>
      <w:sz w:val="22"/>
      <w:szCs w:val="22"/>
      <w:lang w:eastAsia="en-US"/>
    </w:rPr>
    <w:tblPr>
      <w:tblStyleRowBandSize w:val="1"/>
      <w:tblStyleColBandSize w:val="1"/>
      <w:tblBorders>
        <w:top w:val="single" w:sz="4" w:space="0" w:color="F0D37E" w:themeColor="accent3" w:themeTint="99"/>
        <w:left w:val="single" w:sz="4" w:space="0" w:color="F0D37E" w:themeColor="accent3" w:themeTint="99"/>
        <w:bottom w:val="single" w:sz="4" w:space="0" w:color="F0D37E" w:themeColor="accent3" w:themeTint="99"/>
        <w:right w:val="single" w:sz="4" w:space="0" w:color="F0D37E" w:themeColor="accent3" w:themeTint="99"/>
        <w:insideH w:val="single" w:sz="4" w:space="0" w:color="F0D37E" w:themeColor="accent3" w:themeTint="99"/>
        <w:insideV w:val="single" w:sz="4" w:space="0" w:color="F0D37E" w:themeColor="accent3" w:themeTint="99"/>
      </w:tblBorders>
    </w:tblPr>
    <w:tblStylePr w:type="firstRow">
      <w:rPr>
        <w:b/>
        <w:bCs/>
        <w:color w:val="FFFFFF" w:themeColor="background1"/>
      </w:rPr>
      <w:tblPr/>
      <w:tcPr>
        <w:tcBorders>
          <w:top w:val="single" w:sz="4" w:space="0" w:color="E6B729" w:themeColor="accent3"/>
          <w:left w:val="single" w:sz="4" w:space="0" w:color="E6B729" w:themeColor="accent3"/>
          <w:bottom w:val="single" w:sz="4" w:space="0" w:color="E6B729" w:themeColor="accent3"/>
          <w:right w:val="single" w:sz="4" w:space="0" w:color="E6B729" w:themeColor="accent3"/>
          <w:insideH w:val="nil"/>
          <w:insideV w:val="nil"/>
        </w:tcBorders>
        <w:shd w:val="clear" w:color="auto" w:fill="E6B729" w:themeFill="accent3"/>
      </w:tcPr>
    </w:tblStylePr>
    <w:tblStylePr w:type="lastRow">
      <w:rPr>
        <w:b/>
        <w:bCs/>
      </w:rPr>
      <w:tblPr/>
      <w:tcPr>
        <w:tcBorders>
          <w:top w:val="double" w:sz="4" w:space="0" w:color="E6B729" w:themeColor="accent3"/>
        </w:tcBorders>
      </w:tcPr>
    </w:tblStylePr>
    <w:tblStylePr w:type="firstCol">
      <w:rPr>
        <w:b/>
        <w:bCs/>
      </w:rPr>
    </w:tblStylePr>
    <w:tblStylePr w:type="lastCol">
      <w:rPr>
        <w:b/>
        <w:bCs/>
      </w:rPr>
    </w:tblStylePr>
    <w:tblStylePr w:type="band1Vert">
      <w:tblPr/>
      <w:tcPr>
        <w:shd w:val="clear" w:color="auto" w:fill="FAF0D4" w:themeFill="accent3" w:themeFillTint="33"/>
      </w:tcPr>
    </w:tblStylePr>
    <w:tblStylePr w:type="band1Horz">
      <w:tblPr/>
      <w:tcPr>
        <w:shd w:val="clear" w:color="auto" w:fill="FAF0D4" w:themeFill="accent3" w:themeFillTint="33"/>
      </w:tcPr>
    </w:tblStylePr>
  </w:style>
  <w:style w:type="table" w:customStyle="1" w:styleId="GridTable4-Accent51">
    <w:name w:val="Grid Table 4 - Accent 51"/>
    <w:basedOn w:val="TableNormal"/>
    <w:uiPriority w:val="49"/>
    <w:rsid w:val="00012EA3"/>
    <w:pPr>
      <w:spacing w:after="0" w:line="240" w:lineRule="auto"/>
    </w:pPr>
    <w:rPr>
      <w:rFonts w:eastAsiaTheme="minorHAnsi"/>
      <w:sz w:val="22"/>
      <w:szCs w:val="22"/>
      <w:lang w:eastAsia="en-US"/>
    </w:rPr>
    <w:tblPr>
      <w:tblStyleRowBandSize w:val="1"/>
      <w:tblStyleColBandSize w:val="1"/>
      <w:tblBorders>
        <w:top w:val="single" w:sz="4" w:space="0" w:color="95B6C5" w:themeColor="accent5" w:themeTint="99"/>
        <w:left w:val="single" w:sz="4" w:space="0" w:color="95B6C5" w:themeColor="accent5" w:themeTint="99"/>
        <w:bottom w:val="single" w:sz="4" w:space="0" w:color="95B6C5" w:themeColor="accent5" w:themeTint="99"/>
        <w:right w:val="single" w:sz="4" w:space="0" w:color="95B6C5" w:themeColor="accent5" w:themeTint="99"/>
        <w:insideH w:val="single" w:sz="4" w:space="0" w:color="95B6C5" w:themeColor="accent5" w:themeTint="99"/>
        <w:insideV w:val="single" w:sz="4" w:space="0" w:color="95B6C5" w:themeColor="accent5" w:themeTint="99"/>
      </w:tblBorders>
    </w:tblPr>
    <w:tblStylePr w:type="firstRow">
      <w:rPr>
        <w:b/>
        <w:bCs/>
        <w:color w:val="FFFFFF" w:themeColor="background1"/>
      </w:rPr>
      <w:tblPr/>
      <w:tcPr>
        <w:tcBorders>
          <w:top w:val="single" w:sz="4" w:space="0" w:color="54849A" w:themeColor="accent5"/>
          <w:left w:val="single" w:sz="4" w:space="0" w:color="54849A" w:themeColor="accent5"/>
          <w:bottom w:val="single" w:sz="4" w:space="0" w:color="54849A" w:themeColor="accent5"/>
          <w:right w:val="single" w:sz="4" w:space="0" w:color="54849A" w:themeColor="accent5"/>
          <w:insideH w:val="nil"/>
          <w:insideV w:val="nil"/>
        </w:tcBorders>
        <w:shd w:val="clear" w:color="auto" w:fill="54849A" w:themeFill="accent5"/>
      </w:tcPr>
    </w:tblStylePr>
    <w:tblStylePr w:type="lastRow">
      <w:rPr>
        <w:b/>
        <w:bCs/>
      </w:rPr>
      <w:tblPr/>
      <w:tcPr>
        <w:tcBorders>
          <w:top w:val="double" w:sz="4" w:space="0" w:color="54849A" w:themeColor="accent5"/>
        </w:tcBorders>
      </w:tcPr>
    </w:tblStylePr>
    <w:tblStylePr w:type="firstCol">
      <w:rPr>
        <w:b/>
        <w:bCs/>
      </w:rPr>
    </w:tblStylePr>
    <w:tblStylePr w:type="lastCol">
      <w:rPr>
        <w:b/>
        <w:bCs/>
      </w:rPr>
    </w:tblStylePr>
    <w:tblStylePr w:type="band1Vert">
      <w:tblPr/>
      <w:tcPr>
        <w:shd w:val="clear" w:color="auto" w:fill="DBE6EB" w:themeFill="accent5" w:themeFillTint="33"/>
      </w:tcPr>
    </w:tblStylePr>
    <w:tblStylePr w:type="band1Horz">
      <w:tblPr/>
      <w:tcPr>
        <w:shd w:val="clear" w:color="auto" w:fill="DBE6EB" w:themeFill="accent5" w:themeFillTint="33"/>
      </w:tcPr>
    </w:tblStylePr>
  </w:style>
  <w:style w:type="table" w:customStyle="1" w:styleId="GridTable5Dark-Accent11">
    <w:name w:val="Grid Table 5 Dark - Accent 11"/>
    <w:basedOn w:val="TableNormal"/>
    <w:uiPriority w:val="50"/>
    <w:rsid w:val="00012EA3"/>
    <w:pPr>
      <w:spacing w:after="0" w:line="240" w:lineRule="auto"/>
    </w:pPr>
    <w:rPr>
      <w:rFonts w:eastAsiaTheme="minorHAns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C6C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0151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0151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0151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01513" w:themeFill="accent1"/>
      </w:tcPr>
    </w:tblStylePr>
    <w:tblStylePr w:type="band1Vert">
      <w:tblPr/>
      <w:tcPr>
        <w:shd w:val="clear" w:color="auto" w:fill="F28E8D" w:themeFill="accent1" w:themeFillTint="66"/>
      </w:tcPr>
    </w:tblStylePr>
    <w:tblStylePr w:type="band1Horz">
      <w:tblPr/>
      <w:tcPr>
        <w:shd w:val="clear" w:color="auto" w:fill="F28E8D" w:themeFill="accent1" w:themeFillTint="66"/>
      </w:tcPr>
    </w:tblStylePr>
  </w:style>
  <w:style w:type="table" w:customStyle="1" w:styleId="GridTable1Light-Accent51">
    <w:name w:val="Grid Table 1 Light - Accent 51"/>
    <w:basedOn w:val="TableNormal"/>
    <w:uiPriority w:val="46"/>
    <w:rsid w:val="00012EA3"/>
    <w:pPr>
      <w:spacing w:after="0" w:line="240" w:lineRule="auto"/>
    </w:pPr>
    <w:rPr>
      <w:rFonts w:eastAsiaTheme="minorHAnsi"/>
      <w:sz w:val="22"/>
      <w:szCs w:val="22"/>
      <w:lang w:eastAsia="en-US"/>
    </w:rPr>
    <w:tblPr>
      <w:tblStyleRowBandSize w:val="1"/>
      <w:tblStyleColBandSize w:val="1"/>
      <w:tblBorders>
        <w:top w:val="single" w:sz="4" w:space="0" w:color="B8CED8" w:themeColor="accent5" w:themeTint="66"/>
        <w:left w:val="single" w:sz="4" w:space="0" w:color="B8CED8" w:themeColor="accent5" w:themeTint="66"/>
        <w:bottom w:val="single" w:sz="4" w:space="0" w:color="B8CED8" w:themeColor="accent5" w:themeTint="66"/>
        <w:right w:val="single" w:sz="4" w:space="0" w:color="B8CED8" w:themeColor="accent5" w:themeTint="66"/>
        <w:insideH w:val="single" w:sz="4" w:space="0" w:color="B8CED8" w:themeColor="accent5" w:themeTint="66"/>
        <w:insideV w:val="single" w:sz="4" w:space="0" w:color="B8CED8" w:themeColor="accent5" w:themeTint="66"/>
      </w:tblBorders>
    </w:tblPr>
    <w:tblStylePr w:type="firstRow">
      <w:rPr>
        <w:b/>
        <w:bCs/>
      </w:rPr>
      <w:tblPr/>
      <w:tcPr>
        <w:tcBorders>
          <w:bottom w:val="single" w:sz="12" w:space="0" w:color="95B6C5" w:themeColor="accent5" w:themeTint="99"/>
        </w:tcBorders>
      </w:tcPr>
    </w:tblStylePr>
    <w:tblStylePr w:type="lastRow">
      <w:rPr>
        <w:b/>
        <w:bCs/>
      </w:rPr>
      <w:tblPr/>
      <w:tcPr>
        <w:tcBorders>
          <w:top w:val="double" w:sz="2" w:space="0" w:color="95B6C5" w:themeColor="accent5"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5854E5"/>
    <w:pPr>
      <w:spacing w:after="100" w:line="259" w:lineRule="auto"/>
      <w:ind w:left="660"/>
    </w:pPr>
    <w:rPr>
      <w:sz w:val="22"/>
      <w:szCs w:val="22"/>
      <w:lang w:eastAsia="en-US"/>
    </w:rPr>
  </w:style>
  <w:style w:type="paragraph" w:styleId="TOC5">
    <w:name w:val="toc 5"/>
    <w:basedOn w:val="Normal"/>
    <w:next w:val="Normal"/>
    <w:autoRedefine/>
    <w:uiPriority w:val="39"/>
    <w:unhideWhenUsed/>
    <w:rsid w:val="005854E5"/>
    <w:pPr>
      <w:spacing w:after="100" w:line="259" w:lineRule="auto"/>
      <w:ind w:left="880"/>
    </w:pPr>
    <w:rPr>
      <w:sz w:val="22"/>
      <w:szCs w:val="22"/>
      <w:lang w:eastAsia="en-US"/>
    </w:rPr>
  </w:style>
  <w:style w:type="paragraph" w:styleId="TOC6">
    <w:name w:val="toc 6"/>
    <w:basedOn w:val="Normal"/>
    <w:next w:val="Normal"/>
    <w:autoRedefine/>
    <w:uiPriority w:val="39"/>
    <w:unhideWhenUsed/>
    <w:rsid w:val="005854E5"/>
    <w:pPr>
      <w:spacing w:after="100" w:line="259" w:lineRule="auto"/>
      <w:ind w:left="1100"/>
    </w:pPr>
    <w:rPr>
      <w:sz w:val="22"/>
      <w:szCs w:val="22"/>
      <w:lang w:eastAsia="en-US"/>
    </w:rPr>
  </w:style>
  <w:style w:type="paragraph" w:styleId="TOC7">
    <w:name w:val="toc 7"/>
    <w:basedOn w:val="Normal"/>
    <w:next w:val="Normal"/>
    <w:autoRedefine/>
    <w:uiPriority w:val="39"/>
    <w:unhideWhenUsed/>
    <w:rsid w:val="005854E5"/>
    <w:pPr>
      <w:spacing w:after="100" w:line="259" w:lineRule="auto"/>
      <w:ind w:left="1320"/>
    </w:pPr>
    <w:rPr>
      <w:sz w:val="22"/>
      <w:szCs w:val="22"/>
      <w:lang w:eastAsia="en-US"/>
    </w:rPr>
  </w:style>
  <w:style w:type="paragraph" w:styleId="TOC8">
    <w:name w:val="toc 8"/>
    <w:basedOn w:val="Normal"/>
    <w:next w:val="Normal"/>
    <w:autoRedefine/>
    <w:uiPriority w:val="39"/>
    <w:unhideWhenUsed/>
    <w:rsid w:val="005854E5"/>
    <w:pPr>
      <w:spacing w:after="100" w:line="259" w:lineRule="auto"/>
      <w:ind w:left="1540"/>
    </w:pPr>
    <w:rPr>
      <w:sz w:val="22"/>
      <w:szCs w:val="22"/>
      <w:lang w:eastAsia="en-US"/>
    </w:rPr>
  </w:style>
  <w:style w:type="paragraph" w:styleId="TOC9">
    <w:name w:val="toc 9"/>
    <w:basedOn w:val="Normal"/>
    <w:next w:val="Normal"/>
    <w:autoRedefine/>
    <w:uiPriority w:val="39"/>
    <w:unhideWhenUsed/>
    <w:rsid w:val="005854E5"/>
    <w:pPr>
      <w:spacing w:after="100" w:line="259" w:lineRule="auto"/>
      <w:ind w:left="1760"/>
    </w:pPr>
    <w:rPr>
      <w:sz w:val="22"/>
      <w:szCs w:val="22"/>
      <w:lang w:eastAsia="en-US"/>
    </w:rPr>
  </w:style>
  <w:style w:type="character" w:customStyle="1" w:styleId="name">
    <w:name w:val="name"/>
    <w:basedOn w:val="DefaultParagraphFont"/>
    <w:uiPriority w:val="1"/>
    <w:qFormat/>
    <w:rsid w:val="005A4C8F"/>
    <w:rPr>
      <w:rFonts w:ascii="Monospac821 BT" w:hAnsi="Monospac821 BT"/>
    </w:rPr>
  </w:style>
  <w:style w:type="paragraph" w:customStyle="1" w:styleId="codeblock">
    <w:name w:val="code_block"/>
    <w:basedOn w:val="Normal"/>
    <w:qFormat/>
    <w:rsid w:val="00C20261"/>
    <w:pPr>
      <w:spacing w:line="240" w:lineRule="auto"/>
      <w:ind w:left="1440"/>
    </w:pPr>
    <w:rPr>
      <w:rFonts w:ascii="Monospac821 BT" w:hAnsi="Monospac821 BT"/>
      <w:sz w:val="16"/>
    </w:rPr>
  </w:style>
  <w:style w:type="table" w:customStyle="1" w:styleId="GridTable41">
    <w:name w:val="Grid Table 41"/>
    <w:basedOn w:val="TableNormal"/>
    <w:uiPriority w:val="49"/>
    <w:rsid w:val="006C6D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DocumentMap">
    <w:name w:val="Document Map"/>
    <w:basedOn w:val="Normal"/>
    <w:link w:val="DocumentMapChar"/>
    <w:uiPriority w:val="99"/>
    <w:semiHidden/>
    <w:unhideWhenUsed/>
    <w:rsid w:val="00C20261"/>
    <w:pPr>
      <w:spacing w:after="0" w:line="240" w:lineRule="auto"/>
    </w:pPr>
    <w:rPr>
      <w:rFonts w:ascii="Lucida Grande" w:hAnsi="Lucida Grande"/>
      <w:sz w:val="24"/>
      <w:szCs w:val="24"/>
    </w:rPr>
  </w:style>
  <w:style w:type="character" w:customStyle="1" w:styleId="DocumentMapChar">
    <w:name w:val="Document Map Char"/>
    <w:basedOn w:val="DefaultParagraphFont"/>
    <w:link w:val="DocumentMap"/>
    <w:uiPriority w:val="99"/>
    <w:semiHidden/>
    <w:rsid w:val="00C20261"/>
    <w:rPr>
      <w:rFonts w:ascii="Lucida Grande" w:hAnsi="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833">
      <w:bodyDiv w:val="1"/>
      <w:marLeft w:val="0"/>
      <w:marRight w:val="0"/>
      <w:marTop w:val="0"/>
      <w:marBottom w:val="0"/>
      <w:divBdr>
        <w:top w:val="none" w:sz="0" w:space="0" w:color="auto"/>
        <w:left w:val="none" w:sz="0" w:space="0" w:color="auto"/>
        <w:bottom w:val="none" w:sz="0" w:space="0" w:color="auto"/>
        <w:right w:val="none" w:sz="0" w:space="0" w:color="auto"/>
      </w:divBdr>
    </w:div>
    <w:div w:id="2512033">
      <w:bodyDiv w:val="1"/>
      <w:marLeft w:val="0"/>
      <w:marRight w:val="0"/>
      <w:marTop w:val="0"/>
      <w:marBottom w:val="0"/>
      <w:divBdr>
        <w:top w:val="none" w:sz="0" w:space="0" w:color="auto"/>
        <w:left w:val="none" w:sz="0" w:space="0" w:color="auto"/>
        <w:bottom w:val="none" w:sz="0" w:space="0" w:color="auto"/>
        <w:right w:val="none" w:sz="0" w:space="0" w:color="auto"/>
      </w:divBdr>
    </w:div>
    <w:div w:id="4477443">
      <w:bodyDiv w:val="1"/>
      <w:marLeft w:val="0"/>
      <w:marRight w:val="0"/>
      <w:marTop w:val="0"/>
      <w:marBottom w:val="0"/>
      <w:divBdr>
        <w:top w:val="none" w:sz="0" w:space="0" w:color="auto"/>
        <w:left w:val="none" w:sz="0" w:space="0" w:color="auto"/>
        <w:bottom w:val="none" w:sz="0" w:space="0" w:color="auto"/>
        <w:right w:val="none" w:sz="0" w:space="0" w:color="auto"/>
      </w:divBdr>
    </w:div>
    <w:div w:id="4523542">
      <w:bodyDiv w:val="1"/>
      <w:marLeft w:val="0"/>
      <w:marRight w:val="0"/>
      <w:marTop w:val="0"/>
      <w:marBottom w:val="0"/>
      <w:divBdr>
        <w:top w:val="none" w:sz="0" w:space="0" w:color="auto"/>
        <w:left w:val="none" w:sz="0" w:space="0" w:color="auto"/>
        <w:bottom w:val="none" w:sz="0" w:space="0" w:color="auto"/>
        <w:right w:val="none" w:sz="0" w:space="0" w:color="auto"/>
      </w:divBdr>
    </w:div>
    <w:div w:id="6103218">
      <w:bodyDiv w:val="1"/>
      <w:marLeft w:val="0"/>
      <w:marRight w:val="0"/>
      <w:marTop w:val="0"/>
      <w:marBottom w:val="0"/>
      <w:divBdr>
        <w:top w:val="none" w:sz="0" w:space="0" w:color="auto"/>
        <w:left w:val="none" w:sz="0" w:space="0" w:color="auto"/>
        <w:bottom w:val="none" w:sz="0" w:space="0" w:color="auto"/>
        <w:right w:val="none" w:sz="0" w:space="0" w:color="auto"/>
      </w:divBdr>
    </w:div>
    <w:div w:id="6257518">
      <w:bodyDiv w:val="1"/>
      <w:marLeft w:val="0"/>
      <w:marRight w:val="0"/>
      <w:marTop w:val="0"/>
      <w:marBottom w:val="0"/>
      <w:divBdr>
        <w:top w:val="none" w:sz="0" w:space="0" w:color="auto"/>
        <w:left w:val="none" w:sz="0" w:space="0" w:color="auto"/>
        <w:bottom w:val="none" w:sz="0" w:space="0" w:color="auto"/>
        <w:right w:val="none" w:sz="0" w:space="0" w:color="auto"/>
      </w:divBdr>
    </w:div>
    <w:div w:id="7678851">
      <w:bodyDiv w:val="1"/>
      <w:marLeft w:val="0"/>
      <w:marRight w:val="0"/>
      <w:marTop w:val="0"/>
      <w:marBottom w:val="0"/>
      <w:divBdr>
        <w:top w:val="none" w:sz="0" w:space="0" w:color="auto"/>
        <w:left w:val="none" w:sz="0" w:space="0" w:color="auto"/>
        <w:bottom w:val="none" w:sz="0" w:space="0" w:color="auto"/>
        <w:right w:val="none" w:sz="0" w:space="0" w:color="auto"/>
      </w:divBdr>
    </w:div>
    <w:div w:id="8332962">
      <w:bodyDiv w:val="1"/>
      <w:marLeft w:val="0"/>
      <w:marRight w:val="0"/>
      <w:marTop w:val="0"/>
      <w:marBottom w:val="0"/>
      <w:divBdr>
        <w:top w:val="none" w:sz="0" w:space="0" w:color="auto"/>
        <w:left w:val="none" w:sz="0" w:space="0" w:color="auto"/>
        <w:bottom w:val="none" w:sz="0" w:space="0" w:color="auto"/>
        <w:right w:val="none" w:sz="0" w:space="0" w:color="auto"/>
      </w:divBdr>
    </w:div>
    <w:div w:id="10767769">
      <w:bodyDiv w:val="1"/>
      <w:marLeft w:val="0"/>
      <w:marRight w:val="0"/>
      <w:marTop w:val="0"/>
      <w:marBottom w:val="0"/>
      <w:divBdr>
        <w:top w:val="none" w:sz="0" w:space="0" w:color="auto"/>
        <w:left w:val="none" w:sz="0" w:space="0" w:color="auto"/>
        <w:bottom w:val="none" w:sz="0" w:space="0" w:color="auto"/>
        <w:right w:val="none" w:sz="0" w:space="0" w:color="auto"/>
      </w:divBdr>
    </w:div>
    <w:div w:id="11301047">
      <w:bodyDiv w:val="1"/>
      <w:marLeft w:val="0"/>
      <w:marRight w:val="0"/>
      <w:marTop w:val="0"/>
      <w:marBottom w:val="0"/>
      <w:divBdr>
        <w:top w:val="none" w:sz="0" w:space="0" w:color="auto"/>
        <w:left w:val="none" w:sz="0" w:space="0" w:color="auto"/>
        <w:bottom w:val="none" w:sz="0" w:space="0" w:color="auto"/>
        <w:right w:val="none" w:sz="0" w:space="0" w:color="auto"/>
      </w:divBdr>
    </w:div>
    <w:div w:id="12267481">
      <w:bodyDiv w:val="1"/>
      <w:marLeft w:val="0"/>
      <w:marRight w:val="0"/>
      <w:marTop w:val="0"/>
      <w:marBottom w:val="0"/>
      <w:divBdr>
        <w:top w:val="none" w:sz="0" w:space="0" w:color="auto"/>
        <w:left w:val="none" w:sz="0" w:space="0" w:color="auto"/>
        <w:bottom w:val="none" w:sz="0" w:space="0" w:color="auto"/>
        <w:right w:val="none" w:sz="0" w:space="0" w:color="auto"/>
      </w:divBdr>
    </w:div>
    <w:div w:id="12805210">
      <w:bodyDiv w:val="1"/>
      <w:marLeft w:val="0"/>
      <w:marRight w:val="0"/>
      <w:marTop w:val="0"/>
      <w:marBottom w:val="0"/>
      <w:divBdr>
        <w:top w:val="none" w:sz="0" w:space="0" w:color="auto"/>
        <w:left w:val="none" w:sz="0" w:space="0" w:color="auto"/>
        <w:bottom w:val="none" w:sz="0" w:space="0" w:color="auto"/>
        <w:right w:val="none" w:sz="0" w:space="0" w:color="auto"/>
      </w:divBdr>
    </w:div>
    <w:div w:id="13850172">
      <w:bodyDiv w:val="1"/>
      <w:marLeft w:val="0"/>
      <w:marRight w:val="0"/>
      <w:marTop w:val="0"/>
      <w:marBottom w:val="0"/>
      <w:divBdr>
        <w:top w:val="none" w:sz="0" w:space="0" w:color="auto"/>
        <w:left w:val="none" w:sz="0" w:space="0" w:color="auto"/>
        <w:bottom w:val="none" w:sz="0" w:space="0" w:color="auto"/>
        <w:right w:val="none" w:sz="0" w:space="0" w:color="auto"/>
      </w:divBdr>
    </w:div>
    <w:div w:id="15082983">
      <w:bodyDiv w:val="1"/>
      <w:marLeft w:val="0"/>
      <w:marRight w:val="0"/>
      <w:marTop w:val="0"/>
      <w:marBottom w:val="0"/>
      <w:divBdr>
        <w:top w:val="none" w:sz="0" w:space="0" w:color="auto"/>
        <w:left w:val="none" w:sz="0" w:space="0" w:color="auto"/>
        <w:bottom w:val="none" w:sz="0" w:space="0" w:color="auto"/>
        <w:right w:val="none" w:sz="0" w:space="0" w:color="auto"/>
      </w:divBdr>
    </w:div>
    <w:div w:id="15161362">
      <w:bodyDiv w:val="1"/>
      <w:marLeft w:val="0"/>
      <w:marRight w:val="0"/>
      <w:marTop w:val="0"/>
      <w:marBottom w:val="0"/>
      <w:divBdr>
        <w:top w:val="none" w:sz="0" w:space="0" w:color="auto"/>
        <w:left w:val="none" w:sz="0" w:space="0" w:color="auto"/>
        <w:bottom w:val="none" w:sz="0" w:space="0" w:color="auto"/>
        <w:right w:val="none" w:sz="0" w:space="0" w:color="auto"/>
      </w:divBdr>
    </w:div>
    <w:div w:id="15275353">
      <w:bodyDiv w:val="1"/>
      <w:marLeft w:val="0"/>
      <w:marRight w:val="0"/>
      <w:marTop w:val="0"/>
      <w:marBottom w:val="0"/>
      <w:divBdr>
        <w:top w:val="none" w:sz="0" w:space="0" w:color="auto"/>
        <w:left w:val="none" w:sz="0" w:space="0" w:color="auto"/>
        <w:bottom w:val="none" w:sz="0" w:space="0" w:color="auto"/>
        <w:right w:val="none" w:sz="0" w:space="0" w:color="auto"/>
      </w:divBdr>
    </w:div>
    <w:div w:id="15739780">
      <w:bodyDiv w:val="1"/>
      <w:marLeft w:val="0"/>
      <w:marRight w:val="0"/>
      <w:marTop w:val="0"/>
      <w:marBottom w:val="0"/>
      <w:divBdr>
        <w:top w:val="none" w:sz="0" w:space="0" w:color="auto"/>
        <w:left w:val="none" w:sz="0" w:space="0" w:color="auto"/>
        <w:bottom w:val="none" w:sz="0" w:space="0" w:color="auto"/>
        <w:right w:val="none" w:sz="0" w:space="0" w:color="auto"/>
      </w:divBdr>
    </w:div>
    <w:div w:id="16007685">
      <w:bodyDiv w:val="1"/>
      <w:marLeft w:val="0"/>
      <w:marRight w:val="0"/>
      <w:marTop w:val="0"/>
      <w:marBottom w:val="0"/>
      <w:divBdr>
        <w:top w:val="none" w:sz="0" w:space="0" w:color="auto"/>
        <w:left w:val="none" w:sz="0" w:space="0" w:color="auto"/>
        <w:bottom w:val="none" w:sz="0" w:space="0" w:color="auto"/>
        <w:right w:val="none" w:sz="0" w:space="0" w:color="auto"/>
      </w:divBdr>
    </w:div>
    <w:div w:id="16348348">
      <w:bodyDiv w:val="1"/>
      <w:marLeft w:val="0"/>
      <w:marRight w:val="0"/>
      <w:marTop w:val="0"/>
      <w:marBottom w:val="0"/>
      <w:divBdr>
        <w:top w:val="none" w:sz="0" w:space="0" w:color="auto"/>
        <w:left w:val="none" w:sz="0" w:space="0" w:color="auto"/>
        <w:bottom w:val="none" w:sz="0" w:space="0" w:color="auto"/>
        <w:right w:val="none" w:sz="0" w:space="0" w:color="auto"/>
      </w:divBdr>
    </w:div>
    <w:div w:id="17199617">
      <w:bodyDiv w:val="1"/>
      <w:marLeft w:val="0"/>
      <w:marRight w:val="0"/>
      <w:marTop w:val="0"/>
      <w:marBottom w:val="0"/>
      <w:divBdr>
        <w:top w:val="none" w:sz="0" w:space="0" w:color="auto"/>
        <w:left w:val="none" w:sz="0" w:space="0" w:color="auto"/>
        <w:bottom w:val="none" w:sz="0" w:space="0" w:color="auto"/>
        <w:right w:val="none" w:sz="0" w:space="0" w:color="auto"/>
      </w:divBdr>
    </w:div>
    <w:div w:id="18356532">
      <w:bodyDiv w:val="1"/>
      <w:marLeft w:val="0"/>
      <w:marRight w:val="0"/>
      <w:marTop w:val="0"/>
      <w:marBottom w:val="0"/>
      <w:divBdr>
        <w:top w:val="none" w:sz="0" w:space="0" w:color="auto"/>
        <w:left w:val="none" w:sz="0" w:space="0" w:color="auto"/>
        <w:bottom w:val="none" w:sz="0" w:space="0" w:color="auto"/>
        <w:right w:val="none" w:sz="0" w:space="0" w:color="auto"/>
      </w:divBdr>
    </w:div>
    <w:div w:id="19480158">
      <w:bodyDiv w:val="1"/>
      <w:marLeft w:val="0"/>
      <w:marRight w:val="0"/>
      <w:marTop w:val="0"/>
      <w:marBottom w:val="0"/>
      <w:divBdr>
        <w:top w:val="none" w:sz="0" w:space="0" w:color="auto"/>
        <w:left w:val="none" w:sz="0" w:space="0" w:color="auto"/>
        <w:bottom w:val="none" w:sz="0" w:space="0" w:color="auto"/>
        <w:right w:val="none" w:sz="0" w:space="0" w:color="auto"/>
      </w:divBdr>
    </w:div>
    <w:div w:id="19745779">
      <w:bodyDiv w:val="1"/>
      <w:marLeft w:val="0"/>
      <w:marRight w:val="0"/>
      <w:marTop w:val="0"/>
      <w:marBottom w:val="0"/>
      <w:divBdr>
        <w:top w:val="none" w:sz="0" w:space="0" w:color="auto"/>
        <w:left w:val="none" w:sz="0" w:space="0" w:color="auto"/>
        <w:bottom w:val="none" w:sz="0" w:space="0" w:color="auto"/>
        <w:right w:val="none" w:sz="0" w:space="0" w:color="auto"/>
      </w:divBdr>
    </w:div>
    <w:div w:id="22826337">
      <w:bodyDiv w:val="1"/>
      <w:marLeft w:val="0"/>
      <w:marRight w:val="0"/>
      <w:marTop w:val="0"/>
      <w:marBottom w:val="0"/>
      <w:divBdr>
        <w:top w:val="none" w:sz="0" w:space="0" w:color="auto"/>
        <w:left w:val="none" w:sz="0" w:space="0" w:color="auto"/>
        <w:bottom w:val="none" w:sz="0" w:space="0" w:color="auto"/>
        <w:right w:val="none" w:sz="0" w:space="0" w:color="auto"/>
      </w:divBdr>
    </w:div>
    <w:div w:id="22899688">
      <w:bodyDiv w:val="1"/>
      <w:marLeft w:val="0"/>
      <w:marRight w:val="0"/>
      <w:marTop w:val="0"/>
      <w:marBottom w:val="0"/>
      <w:divBdr>
        <w:top w:val="none" w:sz="0" w:space="0" w:color="auto"/>
        <w:left w:val="none" w:sz="0" w:space="0" w:color="auto"/>
        <w:bottom w:val="none" w:sz="0" w:space="0" w:color="auto"/>
        <w:right w:val="none" w:sz="0" w:space="0" w:color="auto"/>
      </w:divBdr>
    </w:div>
    <w:div w:id="23136543">
      <w:bodyDiv w:val="1"/>
      <w:marLeft w:val="0"/>
      <w:marRight w:val="0"/>
      <w:marTop w:val="0"/>
      <w:marBottom w:val="0"/>
      <w:divBdr>
        <w:top w:val="none" w:sz="0" w:space="0" w:color="auto"/>
        <w:left w:val="none" w:sz="0" w:space="0" w:color="auto"/>
        <w:bottom w:val="none" w:sz="0" w:space="0" w:color="auto"/>
        <w:right w:val="none" w:sz="0" w:space="0" w:color="auto"/>
      </w:divBdr>
    </w:div>
    <w:div w:id="23482028">
      <w:bodyDiv w:val="1"/>
      <w:marLeft w:val="0"/>
      <w:marRight w:val="0"/>
      <w:marTop w:val="0"/>
      <w:marBottom w:val="0"/>
      <w:divBdr>
        <w:top w:val="none" w:sz="0" w:space="0" w:color="auto"/>
        <w:left w:val="none" w:sz="0" w:space="0" w:color="auto"/>
        <w:bottom w:val="none" w:sz="0" w:space="0" w:color="auto"/>
        <w:right w:val="none" w:sz="0" w:space="0" w:color="auto"/>
      </w:divBdr>
    </w:div>
    <w:div w:id="24451760">
      <w:bodyDiv w:val="1"/>
      <w:marLeft w:val="0"/>
      <w:marRight w:val="0"/>
      <w:marTop w:val="0"/>
      <w:marBottom w:val="0"/>
      <w:divBdr>
        <w:top w:val="none" w:sz="0" w:space="0" w:color="auto"/>
        <w:left w:val="none" w:sz="0" w:space="0" w:color="auto"/>
        <w:bottom w:val="none" w:sz="0" w:space="0" w:color="auto"/>
        <w:right w:val="none" w:sz="0" w:space="0" w:color="auto"/>
      </w:divBdr>
    </w:div>
    <w:div w:id="26684043">
      <w:bodyDiv w:val="1"/>
      <w:marLeft w:val="0"/>
      <w:marRight w:val="0"/>
      <w:marTop w:val="0"/>
      <w:marBottom w:val="0"/>
      <w:divBdr>
        <w:top w:val="none" w:sz="0" w:space="0" w:color="auto"/>
        <w:left w:val="none" w:sz="0" w:space="0" w:color="auto"/>
        <w:bottom w:val="none" w:sz="0" w:space="0" w:color="auto"/>
        <w:right w:val="none" w:sz="0" w:space="0" w:color="auto"/>
      </w:divBdr>
    </w:div>
    <w:div w:id="26804581">
      <w:bodyDiv w:val="1"/>
      <w:marLeft w:val="0"/>
      <w:marRight w:val="0"/>
      <w:marTop w:val="0"/>
      <w:marBottom w:val="0"/>
      <w:divBdr>
        <w:top w:val="none" w:sz="0" w:space="0" w:color="auto"/>
        <w:left w:val="none" w:sz="0" w:space="0" w:color="auto"/>
        <w:bottom w:val="none" w:sz="0" w:space="0" w:color="auto"/>
        <w:right w:val="none" w:sz="0" w:space="0" w:color="auto"/>
      </w:divBdr>
    </w:div>
    <w:div w:id="26948653">
      <w:bodyDiv w:val="1"/>
      <w:marLeft w:val="0"/>
      <w:marRight w:val="0"/>
      <w:marTop w:val="0"/>
      <w:marBottom w:val="0"/>
      <w:divBdr>
        <w:top w:val="none" w:sz="0" w:space="0" w:color="auto"/>
        <w:left w:val="none" w:sz="0" w:space="0" w:color="auto"/>
        <w:bottom w:val="none" w:sz="0" w:space="0" w:color="auto"/>
        <w:right w:val="none" w:sz="0" w:space="0" w:color="auto"/>
      </w:divBdr>
    </w:div>
    <w:div w:id="27491643">
      <w:bodyDiv w:val="1"/>
      <w:marLeft w:val="0"/>
      <w:marRight w:val="0"/>
      <w:marTop w:val="0"/>
      <w:marBottom w:val="0"/>
      <w:divBdr>
        <w:top w:val="none" w:sz="0" w:space="0" w:color="auto"/>
        <w:left w:val="none" w:sz="0" w:space="0" w:color="auto"/>
        <w:bottom w:val="none" w:sz="0" w:space="0" w:color="auto"/>
        <w:right w:val="none" w:sz="0" w:space="0" w:color="auto"/>
      </w:divBdr>
    </w:div>
    <w:div w:id="28117366">
      <w:bodyDiv w:val="1"/>
      <w:marLeft w:val="0"/>
      <w:marRight w:val="0"/>
      <w:marTop w:val="0"/>
      <w:marBottom w:val="0"/>
      <w:divBdr>
        <w:top w:val="none" w:sz="0" w:space="0" w:color="auto"/>
        <w:left w:val="none" w:sz="0" w:space="0" w:color="auto"/>
        <w:bottom w:val="none" w:sz="0" w:space="0" w:color="auto"/>
        <w:right w:val="none" w:sz="0" w:space="0" w:color="auto"/>
      </w:divBdr>
    </w:div>
    <w:div w:id="28797907">
      <w:bodyDiv w:val="1"/>
      <w:marLeft w:val="0"/>
      <w:marRight w:val="0"/>
      <w:marTop w:val="0"/>
      <w:marBottom w:val="0"/>
      <w:divBdr>
        <w:top w:val="none" w:sz="0" w:space="0" w:color="auto"/>
        <w:left w:val="none" w:sz="0" w:space="0" w:color="auto"/>
        <w:bottom w:val="none" w:sz="0" w:space="0" w:color="auto"/>
        <w:right w:val="none" w:sz="0" w:space="0" w:color="auto"/>
      </w:divBdr>
    </w:div>
    <w:div w:id="29301285">
      <w:bodyDiv w:val="1"/>
      <w:marLeft w:val="0"/>
      <w:marRight w:val="0"/>
      <w:marTop w:val="0"/>
      <w:marBottom w:val="0"/>
      <w:divBdr>
        <w:top w:val="none" w:sz="0" w:space="0" w:color="auto"/>
        <w:left w:val="none" w:sz="0" w:space="0" w:color="auto"/>
        <w:bottom w:val="none" w:sz="0" w:space="0" w:color="auto"/>
        <w:right w:val="none" w:sz="0" w:space="0" w:color="auto"/>
      </w:divBdr>
    </w:div>
    <w:div w:id="29378735">
      <w:bodyDiv w:val="1"/>
      <w:marLeft w:val="0"/>
      <w:marRight w:val="0"/>
      <w:marTop w:val="0"/>
      <w:marBottom w:val="0"/>
      <w:divBdr>
        <w:top w:val="none" w:sz="0" w:space="0" w:color="auto"/>
        <w:left w:val="none" w:sz="0" w:space="0" w:color="auto"/>
        <w:bottom w:val="none" w:sz="0" w:space="0" w:color="auto"/>
        <w:right w:val="none" w:sz="0" w:space="0" w:color="auto"/>
      </w:divBdr>
    </w:div>
    <w:div w:id="30694634">
      <w:bodyDiv w:val="1"/>
      <w:marLeft w:val="0"/>
      <w:marRight w:val="0"/>
      <w:marTop w:val="0"/>
      <w:marBottom w:val="0"/>
      <w:divBdr>
        <w:top w:val="none" w:sz="0" w:space="0" w:color="auto"/>
        <w:left w:val="none" w:sz="0" w:space="0" w:color="auto"/>
        <w:bottom w:val="none" w:sz="0" w:space="0" w:color="auto"/>
        <w:right w:val="none" w:sz="0" w:space="0" w:color="auto"/>
      </w:divBdr>
    </w:div>
    <w:div w:id="30955947">
      <w:bodyDiv w:val="1"/>
      <w:marLeft w:val="0"/>
      <w:marRight w:val="0"/>
      <w:marTop w:val="0"/>
      <w:marBottom w:val="0"/>
      <w:divBdr>
        <w:top w:val="none" w:sz="0" w:space="0" w:color="auto"/>
        <w:left w:val="none" w:sz="0" w:space="0" w:color="auto"/>
        <w:bottom w:val="none" w:sz="0" w:space="0" w:color="auto"/>
        <w:right w:val="none" w:sz="0" w:space="0" w:color="auto"/>
      </w:divBdr>
    </w:div>
    <w:div w:id="31466094">
      <w:bodyDiv w:val="1"/>
      <w:marLeft w:val="0"/>
      <w:marRight w:val="0"/>
      <w:marTop w:val="0"/>
      <w:marBottom w:val="0"/>
      <w:divBdr>
        <w:top w:val="none" w:sz="0" w:space="0" w:color="auto"/>
        <w:left w:val="none" w:sz="0" w:space="0" w:color="auto"/>
        <w:bottom w:val="none" w:sz="0" w:space="0" w:color="auto"/>
        <w:right w:val="none" w:sz="0" w:space="0" w:color="auto"/>
      </w:divBdr>
    </w:div>
    <w:div w:id="32003633">
      <w:bodyDiv w:val="1"/>
      <w:marLeft w:val="0"/>
      <w:marRight w:val="0"/>
      <w:marTop w:val="0"/>
      <w:marBottom w:val="0"/>
      <w:divBdr>
        <w:top w:val="none" w:sz="0" w:space="0" w:color="auto"/>
        <w:left w:val="none" w:sz="0" w:space="0" w:color="auto"/>
        <w:bottom w:val="none" w:sz="0" w:space="0" w:color="auto"/>
        <w:right w:val="none" w:sz="0" w:space="0" w:color="auto"/>
      </w:divBdr>
    </w:div>
    <w:div w:id="32124669">
      <w:bodyDiv w:val="1"/>
      <w:marLeft w:val="0"/>
      <w:marRight w:val="0"/>
      <w:marTop w:val="0"/>
      <w:marBottom w:val="0"/>
      <w:divBdr>
        <w:top w:val="none" w:sz="0" w:space="0" w:color="auto"/>
        <w:left w:val="none" w:sz="0" w:space="0" w:color="auto"/>
        <w:bottom w:val="none" w:sz="0" w:space="0" w:color="auto"/>
        <w:right w:val="none" w:sz="0" w:space="0" w:color="auto"/>
      </w:divBdr>
    </w:div>
    <w:div w:id="32468913">
      <w:bodyDiv w:val="1"/>
      <w:marLeft w:val="0"/>
      <w:marRight w:val="0"/>
      <w:marTop w:val="0"/>
      <w:marBottom w:val="0"/>
      <w:divBdr>
        <w:top w:val="none" w:sz="0" w:space="0" w:color="auto"/>
        <w:left w:val="none" w:sz="0" w:space="0" w:color="auto"/>
        <w:bottom w:val="none" w:sz="0" w:space="0" w:color="auto"/>
        <w:right w:val="none" w:sz="0" w:space="0" w:color="auto"/>
      </w:divBdr>
    </w:div>
    <w:div w:id="34550286">
      <w:bodyDiv w:val="1"/>
      <w:marLeft w:val="0"/>
      <w:marRight w:val="0"/>
      <w:marTop w:val="0"/>
      <w:marBottom w:val="0"/>
      <w:divBdr>
        <w:top w:val="none" w:sz="0" w:space="0" w:color="auto"/>
        <w:left w:val="none" w:sz="0" w:space="0" w:color="auto"/>
        <w:bottom w:val="none" w:sz="0" w:space="0" w:color="auto"/>
        <w:right w:val="none" w:sz="0" w:space="0" w:color="auto"/>
      </w:divBdr>
    </w:div>
    <w:div w:id="34669414">
      <w:bodyDiv w:val="1"/>
      <w:marLeft w:val="0"/>
      <w:marRight w:val="0"/>
      <w:marTop w:val="0"/>
      <w:marBottom w:val="0"/>
      <w:divBdr>
        <w:top w:val="none" w:sz="0" w:space="0" w:color="auto"/>
        <w:left w:val="none" w:sz="0" w:space="0" w:color="auto"/>
        <w:bottom w:val="none" w:sz="0" w:space="0" w:color="auto"/>
        <w:right w:val="none" w:sz="0" w:space="0" w:color="auto"/>
      </w:divBdr>
    </w:div>
    <w:div w:id="35471424">
      <w:bodyDiv w:val="1"/>
      <w:marLeft w:val="0"/>
      <w:marRight w:val="0"/>
      <w:marTop w:val="0"/>
      <w:marBottom w:val="0"/>
      <w:divBdr>
        <w:top w:val="none" w:sz="0" w:space="0" w:color="auto"/>
        <w:left w:val="none" w:sz="0" w:space="0" w:color="auto"/>
        <w:bottom w:val="none" w:sz="0" w:space="0" w:color="auto"/>
        <w:right w:val="none" w:sz="0" w:space="0" w:color="auto"/>
      </w:divBdr>
    </w:div>
    <w:div w:id="35543382">
      <w:bodyDiv w:val="1"/>
      <w:marLeft w:val="0"/>
      <w:marRight w:val="0"/>
      <w:marTop w:val="0"/>
      <w:marBottom w:val="0"/>
      <w:divBdr>
        <w:top w:val="none" w:sz="0" w:space="0" w:color="auto"/>
        <w:left w:val="none" w:sz="0" w:space="0" w:color="auto"/>
        <w:bottom w:val="none" w:sz="0" w:space="0" w:color="auto"/>
        <w:right w:val="none" w:sz="0" w:space="0" w:color="auto"/>
      </w:divBdr>
    </w:div>
    <w:div w:id="36634782">
      <w:bodyDiv w:val="1"/>
      <w:marLeft w:val="0"/>
      <w:marRight w:val="0"/>
      <w:marTop w:val="0"/>
      <w:marBottom w:val="0"/>
      <w:divBdr>
        <w:top w:val="none" w:sz="0" w:space="0" w:color="auto"/>
        <w:left w:val="none" w:sz="0" w:space="0" w:color="auto"/>
        <w:bottom w:val="none" w:sz="0" w:space="0" w:color="auto"/>
        <w:right w:val="none" w:sz="0" w:space="0" w:color="auto"/>
      </w:divBdr>
    </w:div>
    <w:div w:id="37055754">
      <w:bodyDiv w:val="1"/>
      <w:marLeft w:val="0"/>
      <w:marRight w:val="0"/>
      <w:marTop w:val="0"/>
      <w:marBottom w:val="0"/>
      <w:divBdr>
        <w:top w:val="none" w:sz="0" w:space="0" w:color="auto"/>
        <w:left w:val="none" w:sz="0" w:space="0" w:color="auto"/>
        <w:bottom w:val="none" w:sz="0" w:space="0" w:color="auto"/>
        <w:right w:val="none" w:sz="0" w:space="0" w:color="auto"/>
      </w:divBdr>
    </w:div>
    <w:div w:id="37360185">
      <w:bodyDiv w:val="1"/>
      <w:marLeft w:val="0"/>
      <w:marRight w:val="0"/>
      <w:marTop w:val="0"/>
      <w:marBottom w:val="0"/>
      <w:divBdr>
        <w:top w:val="none" w:sz="0" w:space="0" w:color="auto"/>
        <w:left w:val="none" w:sz="0" w:space="0" w:color="auto"/>
        <w:bottom w:val="none" w:sz="0" w:space="0" w:color="auto"/>
        <w:right w:val="none" w:sz="0" w:space="0" w:color="auto"/>
      </w:divBdr>
    </w:div>
    <w:div w:id="38822959">
      <w:bodyDiv w:val="1"/>
      <w:marLeft w:val="0"/>
      <w:marRight w:val="0"/>
      <w:marTop w:val="0"/>
      <w:marBottom w:val="0"/>
      <w:divBdr>
        <w:top w:val="none" w:sz="0" w:space="0" w:color="auto"/>
        <w:left w:val="none" w:sz="0" w:space="0" w:color="auto"/>
        <w:bottom w:val="none" w:sz="0" w:space="0" w:color="auto"/>
        <w:right w:val="none" w:sz="0" w:space="0" w:color="auto"/>
      </w:divBdr>
    </w:div>
    <w:div w:id="39523430">
      <w:bodyDiv w:val="1"/>
      <w:marLeft w:val="0"/>
      <w:marRight w:val="0"/>
      <w:marTop w:val="0"/>
      <w:marBottom w:val="0"/>
      <w:divBdr>
        <w:top w:val="none" w:sz="0" w:space="0" w:color="auto"/>
        <w:left w:val="none" w:sz="0" w:space="0" w:color="auto"/>
        <w:bottom w:val="none" w:sz="0" w:space="0" w:color="auto"/>
        <w:right w:val="none" w:sz="0" w:space="0" w:color="auto"/>
      </w:divBdr>
    </w:div>
    <w:div w:id="40251418">
      <w:bodyDiv w:val="1"/>
      <w:marLeft w:val="0"/>
      <w:marRight w:val="0"/>
      <w:marTop w:val="0"/>
      <w:marBottom w:val="0"/>
      <w:divBdr>
        <w:top w:val="none" w:sz="0" w:space="0" w:color="auto"/>
        <w:left w:val="none" w:sz="0" w:space="0" w:color="auto"/>
        <w:bottom w:val="none" w:sz="0" w:space="0" w:color="auto"/>
        <w:right w:val="none" w:sz="0" w:space="0" w:color="auto"/>
      </w:divBdr>
    </w:div>
    <w:div w:id="41491312">
      <w:bodyDiv w:val="1"/>
      <w:marLeft w:val="0"/>
      <w:marRight w:val="0"/>
      <w:marTop w:val="0"/>
      <w:marBottom w:val="0"/>
      <w:divBdr>
        <w:top w:val="none" w:sz="0" w:space="0" w:color="auto"/>
        <w:left w:val="none" w:sz="0" w:space="0" w:color="auto"/>
        <w:bottom w:val="none" w:sz="0" w:space="0" w:color="auto"/>
        <w:right w:val="none" w:sz="0" w:space="0" w:color="auto"/>
      </w:divBdr>
    </w:div>
    <w:div w:id="42482049">
      <w:bodyDiv w:val="1"/>
      <w:marLeft w:val="0"/>
      <w:marRight w:val="0"/>
      <w:marTop w:val="0"/>
      <w:marBottom w:val="0"/>
      <w:divBdr>
        <w:top w:val="none" w:sz="0" w:space="0" w:color="auto"/>
        <w:left w:val="none" w:sz="0" w:space="0" w:color="auto"/>
        <w:bottom w:val="none" w:sz="0" w:space="0" w:color="auto"/>
        <w:right w:val="none" w:sz="0" w:space="0" w:color="auto"/>
      </w:divBdr>
    </w:div>
    <w:div w:id="42603914">
      <w:bodyDiv w:val="1"/>
      <w:marLeft w:val="0"/>
      <w:marRight w:val="0"/>
      <w:marTop w:val="0"/>
      <w:marBottom w:val="0"/>
      <w:divBdr>
        <w:top w:val="none" w:sz="0" w:space="0" w:color="auto"/>
        <w:left w:val="none" w:sz="0" w:space="0" w:color="auto"/>
        <w:bottom w:val="none" w:sz="0" w:space="0" w:color="auto"/>
        <w:right w:val="none" w:sz="0" w:space="0" w:color="auto"/>
      </w:divBdr>
    </w:div>
    <w:div w:id="43725228">
      <w:bodyDiv w:val="1"/>
      <w:marLeft w:val="0"/>
      <w:marRight w:val="0"/>
      <w:marTop w:val="0"/>
      <w:marBottom w:val="0"/>
      <w:divBdr>
        <w:top w:val="none" w:sz="0" w:space="0" w:color="auto"/>
        <w:left w:val="none" w:sz="0" w:space="0" w:color="auto"/>
        <w:bottom w:val="none" w:sz="0" w:space="0" w:color="auto"/>
        <w:right w:val="none" w:sz="0" w:space="0" w:color="auto"/>
      </w:divBdr>
    </w:div>
    <w:div w:id="45221941">
      <w:bodyDiv w:val="1"/>
      <w:marLeft w:val="0"/>
      <w:marRight w:val="0"/>
      <w:marTop w:val="0"/>
      <w:marBottom w:val="0"/>
      <w:divBdr>
        <w:top w:val="none" w:sz="0" w:space="0" w:color="auto"/>
        <w:left w:val="none" w:sz="0" w:space="0" w:color="auto"/>
        <w:bottom w:val="none" w:sz="0" w:space="0" w:color="auto"/>
        <w:right w:val="none" w:sz="0" w:space="0" w:color="auto"/>
      </w:divBdr>
    </w:div>
    <w:div w:id="47266206">
      <w:bodyDiv w:val="1"/>
      <w:marLeft w:val="0"/>
      <w:marRight w:val="0"/>
      <w:marTop w:val="0"/>
      <w:marBottom w:val="0"/>
      <w:divBdr>
        <w:top w:val="none" w:sz="0" w:space="0" w:color="auto"/>
        <w:left w:val="none" w:sz="0" w:space="0" w:color="auto"/>
        <w:bottom w:val="none" w:sz="0" w:space="0" w:color="auto"/>
        <w:right w:val="none" w:sz="0" w:space="0" w:color="auto"/>
      </w:divBdr>
    </w:div>
    <w:div w:id="47807661">
      <w:bodyDiv w:val="1"/>
      <w:marLeft w:val="0"/>
      <w:marRight w:val="0"/>
      <w:marTop w:val="0"/>
      <w:marBottom w:val="0"/>
      <w:divBdr>
        <w:top w:val="none" w:sz="0" w:space="0" w:color="auto"/>
        <w:left w:val="none" w:sz="0" w:space="0" w:color="auto"/>
        <w:bottom w:val="none" w:sz="0" w:space="0" w:color="auto"/>
        <w:right w:val="none" w:sz="0" w:space="0" w:color="auto"/>
      </w:divBdr>
    </w:div>
    <w:div w:id="48694873">
      <w:bodyDiv w:val="1"/>
      <w:marLeft w:val="0"/>
      <w:marRight w:val="0"/>
      <w:marTop w:val="0"/>
      <w:marBottom w:val="0"/>
      <w:divBdr>
        <w:top w:val="none" w:sz="0" w:space="0" w:color="auto"/>
        <w:left w:val="none" w:sz="0" w:space="0" w:color="auto"/>
        <w:bottom w:val="none" w:sz="0" w:space="0" w:color="auto"/>
        <w:right w:val="none" w:sz="0" w:space="0" w:color="auto"/>
      </w:divBdr>
    </w:div>
    <w:div w:id="49620734">
      <w:bodyDiv w:val="1"/>
      <w:marLeft w:val="0"/>
      <w:marRight w:val="0"/>
      <w:marTop w:val="0"/>
      <w:marBottom w:val="0"/>
      <w:divBdr>
        <w:top w:val="none" w:sz="0" w:space="0" w:color="auto"/>
        <w:left w:val="none" w:sz="0" w:space="0" w:color="auto"/>
        <w:bottom w:val="none" w:sz="0" w:space="0" w:color="auto"/>
        <w:right w:val="none" w:sz="0" w:space="0" w:color="auto"/>
      </w:divBdr>
    </w:div>
    <w:div w:id="50232334">
      <w:bodyDiv w:val="1"/>
      <w:marLeft w:val="0"/>
      <w:marRight w:val="0"/>
      <w:marTop w:val="0"/>
      <w:marBottom w:val="0"/>
      <w:divBdr>
        <w:top w:val="none" w:sz="0" w:space="0" w:color="auto"/>
        <w:left w:val="none" w:sz="0" w:space="0" w:color="auto"/>
        <w:bottom w:val="none" w:sz="0" w:space="0" w:color="auto"/>
        <w:right w:val="none" w:sz="0" w:space="0" w:color="auto"/>
      </w:divBdr>
    </w:div>
    <w:div w:id="51511933">
      <w:bodyDiv w:val="1"/>
      <w:marLeft w:val="0"/>
      <w:marRight w:val="0"/>
      <w:marTop w:val="0"/>
      <w:marBottom w:val="0"/>
      <w:divBdr>
        <w:top w:val="none" w:sz="0" w:space="0" w:color="auto"/>
        <w:left w:val="none" w:sz="0" w:space="0" w:color="auto"/>
        <w:bottom w:val="none" w:sz="0" w:space="0" w:color="auto"/>
        <w:right w:val="none" w:sz="0" w:space="0" w:color="auto"/>
      </w:divBdr>
    </w:div>
    <w:div w:id="51733166">
      <w:bodyDiv w:val="1"/>
      <w:marLeft w:val="0"/>
      <w:marRight w:val="0"/>
      <w:marTop w:val="0"/>
      <w:marBottom w:val="0"/>
      <w:divBdr>
        <w:top w:val="none" w:sz="0" w:space="0" w:color="auto"/>
        <w:left w:val="none" w:sz="0" w:space="0" w:color="auto"/>
        <w:bottom w:val="none" w:sz="0" w:space="0" w:color="auto"/>
        <w:right w:val="none" w:sz="0" w:space="0" w:color="auto"/>
      </w:divBdr>
    </w:div>
    <w:div w:id="52705232">
      <w:bodyDiv w:val="1"/>
      <w:marLeft w:val="0"/>
      <w:marRight w:val="0"/>
      <w:marTop w:val="0"/>
      <w:marBottom w:val="0"/>
      <w:divBdr>
        <w:top w:val="none" w:sz="0" w:space="0" w:color="auto"/>
        <w:left w:val="none" w:sz="0" w:space="0" w:color="auto"/>
        <w:bottom w:val="none" w:sz="0" w:space="0" w:color="auto"/>
        <w:right w:val="none" w:sz="0" w:space="0" w:color="auto"/>
      </w:divBdr>
    </w:div>
    <w:div w:id="52824346">
      <w:bodyDiv w:val="1"/>
      <w:marLeft w:val="0"/>
      <w:marRight w:val="0"/>
      <w:marTop w:val="0"/>
      <w:marBottom w:val="0"/>
      <w:divBdr>
        <w:top w:val="none" w:sz="0" w:space="0" w:color="auto"/>
        <w:left w:val="none" w:sz="0" w:space="0" w:color="auto"/>
        <w:bottom w:val="none" w:sz="0" w:space="0" w:color="auto"/>
        <w:right w:val="none" w:sz="0" w:space="0" w:color="auto"/>
      </w:divBdr>
    </w:div>
    <w:div w:id="53940304">
      <w:bodyDiv w:val="1"/>
      <w:marLeft w:val="0"/>
      <w:marRight w:val="0"/>
      <w:marTop w:val="0"/>
      <w:marBottom w:val="0"/>
      <w:divBdr>
        <w:top w:val="none" w:sz="0" w:space="0" w:color="auto"/>
        <w:left w:val="none" w:sz="0" w:space="0" w:color="auto"/>
        <w:bottom w:val="none" w:sz="0" w:space="0" w:color="auto"/>
        <w:right w:val="none" w:sz="0" w:space="0" w:color="auto"/>
      </w:divBdr>
    </w:div>
    <w:div w:id="53967552">
      <w:bodyDiv w:val="1"/>
      <w:marLeft w:val="0"/>
      <w:marRight w:val="0"/>
      <w:marTop w:val="0"/>
      <w:marBottom w:val="0"/>
      <w:divBdr>
        <w:top w:val="none" w:sz="0" w:space="0" w:color="auto"/>
        <w:left w:val="none" w:sz="0" w:space="0" w:color="auto"/>
        <w:bottom w:val="none" w:sz="0" w:space="0" w:color="auto"/>
        <w:right w:val="none" w:sz="0" w:space="0" w:color="auto"/>
      </w:divBdr>
    </w:div>
    <w:div w:id="54551202">
      <w:bodyDiv w:val="1"/>
      <w:marLeft w:val="0"/>
      <w:marRight w:val="0"/>
      <w:marTop w:val="0"/>
      <w:marBottom w:val="0"/>
      <w:divBdr>
        <w:top w:val="none" w:sz="0" w:space="0" w:color="auto"/>
        <w:left w:val="none" w:sz="0" w:space="0" w:color="auto"/>
        <w:bottom w:val="none" w:sz="0" w:space="0" w:color="auto"/>
        <w:right w:val="none" w:sz="0" w:space="0" w:color="auto"/>
      </w:divBdr>
    </w:div>
    <w:div w:id="56439276">
      <w:bodyDiv w:val="1"/>
      <w:marLeft w:val="0"/>
      <w:marRight w:val="0"/>
      <w:marTop w:val="0"/>
      <w:marBottom w:val="0"/>
      <w:divBdr>
        <w:top w:val="none" w:sz="0" w:space="0" w:color="auto"/>
        <w:left w:val="none" w:sz="0" w:space="0" w:color="auto"/>
        <w:bottom w:val="none" w:sz="0" w:space="0" w:color="auto"/>
        <w:right w:val="none" w:sz="0" w:space="0" w:color="auto"/>
      </w:divBdr>
    </w:div>
    <w:div w:id="56783779">
      <w:bodyDiv w:val="1"/>
      <w:marLeft w:val="0"/>
      <w:marRight w:val="0"/>
      <w:marTop w:val="0"/>
      <w:marBottom w:val="0"/>
      <w:divBdr>
        <w:top w:val="none" w:sz="0" w:space="0" w:color="auto"/>
        <w:left w:val="none" w:sz="0" w:space="0" w:color="auto"/>
        <w:bottom w:val="none" w:sz="0" w:space="0" w:color="auto"/>
        <w:right w:val="none" w:sz="0" w:space="0" w:color="auto"/>
      </w:divBdr>
    </w:div>
    <w:div w:id="56900292">
      <w:bodyDiv w:val="1"/>
      <w:marLeft w:val="0"/>
      <w:marRight w:val="0"/>
      <w:marTop w:val="0"/>
      <w:marBottom w:val="0"/>
      <w:divBdr>
        <w:top w:val="none" w:sz="0" w:space="0" w:color="auto"/>
        <w:left w:val="none" w:sz="0" w:space="0" w:color="auto"/>
        <w:bottom w:val="none" w:sz="0" w:space="0" w:color="auto"/>
        <w:right w:val="none" w:sz="0" w:space="0" w:color="auto"/>
      </w:divBdr>
    </w:div>
    <w:div w:id="57754679">
      <w:bodyDiv w:val="1"/>
      <w:marLeft w:val="0"/>
      <w:marRight w:val="0"/>
      <w:marTop w:val="0"/>
      <w:marBottom w:val="0"/>
      <w:divBdr>
        <w:top w:val="none" w:sz="0" w:space="0" w:color="auto"/>
        <w:left w:val="none" w:sz="0" w:space="0" w:color="auto"/>
        <w:bottom w:val="none" w:sz="0" w:space="0" w:color="auto"/>
        <w:right w:val="none" w:sz="0" w:space="0" w:color="auto"/>
      </w:divBdr>
    </w:div>
    <w:div w:id="60759014">
      <w:bodyDiv w:val="1"/>
      <w:marLeft w:val="0"/>
      <w:marRight w:val="0"/>
      <w:marTop w:val="0"/>
      <w:marBottom w:val="0"/>
      <w:divBdr>
        <w:top w:val="none" w:sz="0" w:space="0" w:color="auto"/>
        <w:left w:val="none" w:sz="0" w:space="0" w:color="auto"/>
        <w:bottom w:val="none" w:sz="0" w:space="0" w:color="auto"/>
        <w:right w:val="none" w:sz="0" w:space="0" w:color="auto"/>
      </w:divBdr>
    </w:div>
    <w:div w:id="62024769">
      <w:bodyDiv w:val="1"/>
      <w:marLeft w:val="0"/>
      <w:marRight w:val="0"/>
      <w:marTop w:val="0"/>
      <w:marBottom w:val="0"/>
      <w:divBdr>
        <w:top w:val="none" w:sz="0" w:space="0" w:color="auto"/>
        <w:left w:val="none" w:sz="0" w:space="0" w:color="auto"/>
        <w:bottom w:val="none" w:sz="0" w:space="0" w:color="auto"/>
        <w:right w:val="none" w:sz="0" w:space="0" w:color="auto"/>
      </w:divBdr>
    </w:div>
    <w:div w:id="62335690">
      <w:bodyDiv w:val="1"/>
      <w:marLeft w:val="0"/>
      <w:marRight w:val="0"/>
      <w:marTop w:val="0"/>
      <w:marBottom w:val="0"/>
      <w:divBdr>
        <w:top w:val="none" w:sz="0" w:space="0" w:color="auto"/>
        <w:left w:val="none" w:sz="0" w:space="0" w:color="auto"/>
        <w:bottom w:val="none" w:sz="0" w:space="0" w:color="auto"/>
        <w:right w:val="none" w:sz="0" w:space="0" w:color="auto"/>
      </w:divBdr>
    </w:div>
    <w:div w:id="62413196">
      <w:bodyDiv w:val="1"/>
      <w:marLeft w:val="0"/>
      <w:marRight w:val="0"/>
      <w:marTop w:val="0"/>
      <w:marBottom w:val="0"/>
      <w:divBdr>
        <w:top w:val="none" w:sz="0" w:space="0" w:color="auto"/>
        <w:left w:val="none" w:sz="0" w:space="0" w:color="auto"/>
        <w:bottom w:val="none" w:sz="0" w:space="0" w:color="auto"/>
        <w:right w:val="none" w:sz="0" w:space="0" w:color="auto"/>
      </w:divBdr>
    </w:div>
    <w:div w:id="63450602">
      <w:bodyDiv w:val="1"/>
      <w:marLeft w:val="0"/>
      <w:marRight w:val="0"/>
      <w:marTop w:val="0"/>
      <w:marBottom w:val="0"/>
      <w:divBdr>
        <w:top w:val="none" w:sz="0" w:space="0" w:color="auto"/>
        <w:left w:val="none" w:sz="0" w:space="0" w:color="auto"/>
        <w:bottom w:val="none" w:sz="0" w:space="0" w:color="auto"/>
        <w:right w:val="none" w:sz="0" w:space="0" w:color="auto"/>
      </w:divBdr>
    </w:div>
    <w:div w:id="66853214">
      <w:bodyDiv w:val="1"/>
      <w:marLeft w:val="0"/>
      <w:marRight w:val="0"/>
      <w:marTop w:val="0"/>
      <w:marBottom w:val="0"/>
      <w:divBdr>
        <w:top w:val="none" w:sz="0" w:space="0" w:color="auto"/>
        <w:left w:val="none" w:sz="0" w:space="0" w:color="auto"/>
        <w:bottom w:val="none" w:sz="0" w:space="0" w:color="auto"/>
        <w:right w:val="none" w:sz="0" w:space="0" w:color="auto"/>
      </w:divBdr>
    </w:div>
    <w:div w:id="68039764">
      <w:bodyDiv w:val="1"/>
      <w:marLeft w:val="0"/>
      <w:marRight w:val="0"/>
      <w:marTop w:val="0"/>
      <w:marBottom w:val="0"/>
      <w:divBdr>
        <w:top w:val="none" w:sz="0" w:space="0" w:color="auto"/>
        <w:left w:val="none" w:sz="0" w:space="0" w:color="auto"/>
        <w:bottom w:val="none" w:sz="0" w:space="0" w:color="auto"/>
        <w:right w:val="none" w:sz="0" w:space="0" w:color="auto"/>
      </w:divBdr>
    </w:div>
    <w:div w:id="68776314">
      <w:bodyDiv w:val="1"/>
      <w:marLeft w:val="0"/>
      <w:marRight w:val="0"/>
      <w:marTop w:val="0"/>
      <w:marBottom w:val="0"/>
      <w:divBdr>
        <w:top w:val="none" w:sz="0" w:space="0" w:color="auto"/>
        <w:left w:val="none" w:sz="0" w:space="0" w:color="auto"/>
        <w:bottom w:val="none" w:sz="0" w:space="0" w:color="auto"/>
        <w:right w:val="none" w:sz="0" w:space="0" w:color="auto"/>
      </w:divBdr>
    </w:div>
    <w:div w:id="71127756">
      <w:bodyDiv w:val="1"/>
      <w:marLeft w:val="0"/>
      <w:marRight w:val="0"/>
      <w:marTop w:val="0"/>
      <w:marBottom w:val="0"/>
      <w:divBdr>
        <w:top w:val="none" w:sz="0" w:space="0" w:color="auto"/>
        <w:left w:val="none" w:sz="0" w:space="0" w:color="auto"/>
        <w:bottom w:val="none" w:sz="0" w:space="0" w:color="auto"/>
        <w:right w:val="none" w:sz="0" w:space="0" w:color="auto"/>
      </w:divBdr>
    </w:div>
    <w:div w:id="71705627">
      <w:bodyDiv w:val="1"/>
      <w:marLeft w:val="0"/>
      <w:marRight w:val="0"/>
      <w:marTop w:val="0"/>
      <w:marBottom w:val="0"/>
      <w:divBdr>
        <w:top w:val="none" w:sz="0" w:space="0" w:color="auto"/>
        <w:left w:val="none" w:sz="0" w:space="0" w:color="auto"/>
        <w:bottom w:val="none" w:sz="0" w:space="0" w:color="auto"/>
        <w:right w:val="none" w:sz="0" w:space="0" w:color="auto"/>
      </w:divBdr>
    </w:div>
    <w:div w:id="73599495">
      <w:bodyDiv w:val="1"/>
      <w:marLeft w:val="0"/>
      <w:marRight w:val="0"/>
      <w:marTop w:val="0"/>
      <w:marBottom w:val="0"/>
      <w:divBdr>
        <w:top w:val="none" w:sz="0" w:space="0" w:color="auto"/>
        <w:left w:val="none" w:sz="0" w:space="0" w:color="auto"/>
        <w:bottom w:val="none" w:sz="0" w:space="0" w:color="auto"/>
        <w:right w:val="none" w:sz="0" w:space="0" w:color="auto"/>
      </w:divBdr>
    </w:div>
    <w:div w:id="74859822">
      <w:bodyDiv w:val="1"/>
      <w:marLeft w:val="0"/>
      <w:marRight w:val="0"/>
      <w:marTop w:val="0"/>
      <w:marBottom w:val="0"/>
      <w:divBdr>
        <w:top w:val="none" w:sz="0" w:space="0" w:color="auto"/>
        <w:left w:val="none" w:sz="0" w:space="0" w:color="auto"/>
        <w:bottom w:val="none" w:sz="0" w:space="0" w:color="auto"/>
        <w:right w:val="none" w:sz="0" w:space="0" w:color="auto"/>
      </w:divBdr>
    </w:div>
    <w:div w:id="75252346">
      <w:bodyDiv w:val="1"/>
      <w:marLeft w:val="0"/>
      <w:marRight w:val="0"/>
      <w:marTop w:val="0"/>
      <w:marBottom w:val="0"/>
      <w:divBdr>
        <w:top w:val="none" w:sz="0" w:space="0" w:color="auto"/>
        <w:left w:val="none" w:sz="0" w:space="0" w:color="auto"/>
        <w:bottom w:val="none" w:sz="0" w:space="0" w:color="auto"/>
        <w:right w:val="none" w:sz="0" w:space="0" w:color="auto"/>
      </w:divBdr>
    </w:div>
    <w:div w:id="75590626">
      <w:bodyDiv w:val="1"/>
      <w:marLeft w:val="0"/>
      <w:marRight w:val="0"/>
      <w:marTop w:val="0"/>
      <w:marBottom w:val="0"/>
      <w:divBdr>
        <w:top w:val="none" w:sz="0" w:space="0" w:color="auto"/>
        <w:left w:val="none" w:sz="0" w:space="0" w:color="auto"/>
        <w:bottom w:val="none" w:sz="0" w:space="0" w:color="auto"/>
        <w:right w:val="none" w:sz="0" w:space="0" w:color="auto"/>
      </w:divBdr>
    </w:div>
    <w:div w:id="76564318">
      <w:bodyDiv w:val="1"/>
      <w:marLeft w:val="0"/>
      <w:marRight w:val="0"/>
      <w:marTop w:val="0"/>
      <w:marBottom w:val="0"/>
      <w:divBdr>
        <w:top w:val="none" w:sz="0" w:space="0" w:color="auto"/>
        <w:left w:val="none" w:sz="0" w:space="0" w:color="auto"/>
        <w:bottom w:val="none" w:sz="0" w:space="0" w:color="auto"/>
        <w:right w:val="none" w:sz="0" w:space="0" w:color="auto"/>
      </w:divBdr>
    </w:div>
    <w:div w:id="77946360">
      <w:bodyDiv w:val="1"/>
      <w:marLeft w:val="0"/>
      <w:marRight w:val="0"/>
      <w:marTop w:val="0"/>
      <w:marBottom w:val="0"/>
      <w:divBdr>
        <w:top w:val="none" w:sz="0" w:space="0" w:color="auto"/>
        <w:left w:val="none" w:sz="0" w:space="0" w:color="auto"/>
        <w:bottom w:val="none" w:sz="0" w:space="0" w:color="auto"/>
        <w:right w:val="none" w:sz="0" w:space="0" w:color="auto"/>
      </w:divBdr>
    </w:div>
    <w:div w:id="77991059">
      <w:bodyDiv w:val="1"/>
      <w:marLeft w:val="0"/>
      <w:marRight w:val="0"/>
      <w:marTop w:val="0"/>
      <w:marBottom w:val="0"/>
      <w:divBdr>
        <w:top w:val="none" w:sz="0" w:space="0" w:color="auto"/>
        <w:left w:val="none" w:sz="0" w:space="0" w:color="auto"/>
        <w:bottom w:val="none" w:sz="0" w:space="0" w:color="auto"/>
        <w:right w:val="none" w:sz="0" w:space="0" w:color="auto"/>
      </w:divBdr>
    </w:div>
    <w:div w:id="79377342">
      <w:bodyDiv w:val="1"/>
      <w:marLeft w:val="0"/>
      <w:marRight w:val="0"/>
      <w:marTop w:val="0"/>
      <w:marBottom w:val="0"/>
      <w:divBdr>
        <w:top w:val="none" w:sz="0" w:space="0" w:color="auto"/>
        <w:left w:val="none" w:sz="0" w:space="0" w:color="auto"/>
        <w:bottom w:val="none" w:sz="0" w:space="0" w:color="auto"/>
        <w:right w:val="none" w:sz="0" w:space="0" w:color="auto"/>
      </w:divBdr>
    </w:div>
    <w:div w:id="79570553">
      <w:bodyDiv w:val="1"/>
      <w:marLeft w:val="0"/>
      <w:marRight w:val="0"/>
      <w:marTop w:val="0"/>
      <w:marBottom w:val="0"/>
      <w:divBdr>
        <w:top w:val="none" w:sz="0" w:space="0" w:color="auto"/>
        <w:left w:val="none" w:sz="0" w:space="0" w:color="auto"/>
        <w:bottom w:val="none" w:sz="0" w:space="0" w:color="auto"/>
        <w:right w:val="none" w:sz="0" w:space="0" w:color="auto"/>
      </w:divBdr>
    </w:div>
    <w:div w:id="80494536">
      <w:bodyDiv w:val="1"/>
      <w:marLeft w:val="0"/>
      <w:marRight w:val="0"/>
      <w:marTop w:val="0"/>
      <w:marBottom w:val="0"/>
      <w:divBdr>
        <w:top w:val="none" w:sz="0" w:space="0" w:color="auto"/>
        <w:left w:val="none" w:sz="0" w:space="0" w:color="auto"/>
        <w:bottom w:val="none" w:sz="0" w:space="0" w:color="auto"/>
        <w:right w:val="none" w:sz="0" w:space="0" w:color="auto"/>
      </w:divBdr>
    </w:div>
    <w:div w:id="80566450">
      <w:bodyDiv w:val="1"/>
      <w:marLeft w:val="0"/>
      <w:marRight w:val="0"/>
      <w:marTop w:val="0"/>
      <w:marBottom w:val="0"/>
      <w:divBdr>
        <w:top w:val="none" w:sz="0" w:space="0" w:color="auto"/>
        <w:left w:val="none" w:sz="0" w:space="0" w:color="auto"/>
        <w:bottom w:val="none" w:sz="0" w:space="0" w:color="auto"/>
        <w:right w:val="none" w:sz="0" w:space="0" w:color="auto"/>
      </w:divBdr>
      <w:divsChild>
        <w:div w:id="461849241">
          <w:marLeft w:val="0"/>
          <w:marRight w:val="0"/>
          <w:marTop w:val="0"/>
          <w:marBottom w:val="0"/>
          <w:divBdr>
            <w:top w:val="none" w:sz="0" w:space="0" w:color="auto"/>
            <w:left w:val="none" w:sz="0" w:space="0" w:color="auto"/>
            <w:bottom w:val="none" w:sz="0" w:space="0" w:color="auto"/>
            <w:right w:val="none" w:sz="0" w:space="0" w:color="auto"/>
          </w:divBdr>
          <w:divsChild>
            <w:div w:id="1944847257">
              <w:marLeft w:val="0"/>
              <w:marRight w:val="0"/>
              <w:marTop w:val="0"/>
              <w:marBottom w:val="0"/>
              <w:divBdr>
                <w:top w:val="none" w:sz="0" w:space="0" w:color="auto"/>
                <w:left w:val="none" w:sz="0" w:space="0" w:color="auto"/>
                <w:bottom w:val="none" w:sz="0" w:space="0" w:color="auto"/>
                <w:right w:val="none" w:sz="0" w:space="0" w:color="auto"/>
              </w:divBdr>
              <w:divsChild>
                <w:div w:id="102578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28115">
      <w:bodyDiv w:val="1"/>
      <w:marLeft w:val="0"/>
      <w:marRight w:val="0"/>
      <w:marTop w:val="0"/>
      <w:marBottom w:val="0"/>
      <w:divBdr>
        <w:top w:val="none" w:sz="0" w:space="0" w:color="auto"/>
        <w:left w:val="none" w:sz="0" w:space="0" w:color="auto"/>
        <w:bottom w:val="none" w:sz="0" w:space="0" w:color="auto"/>
        <w:right w:val="none" w:sz="0" w:space="0" w:color="auto"/>
      </w:divBdr>
    </w:div>
    <w:div w:id="81030724">
      <w:bodyDiv w:val="1"/>
      <w:marLeft w:val="0"/>
      <w:marRight w:val="0"/>
      <w:marTop w:val="0"/>
      <w:marBottom w:val="0"/>
      <w:divBdr>
        <w:top w:val="none" w:sz="0" w:space="0" w:color="auto"/>
        <w:left w:val="none" w:sz="0" w:space="0" w:color="auto"/>
        <w:bottom w:val="none" w:sz="0" w:space="0" w:color="auto"/>
        <w:right w:val="none" w:sz="0" w:space="0" w:color="auto"/>
      </w:divBdr>
    </w:div>
    <w:div w:id="81294472">
      <w:bodyDiv w:val="1"/>
      <w:marLeft w:val="0"/>
      <w:marRight w:val="0"/>
      <w:marTop w:val="0"/>
      <w:marBottom w:val="0"/>
      <w:divBdr>
        <w:top w:val="none" w:sz="0" w:space="0" w:color="auto"/>
        <w:left w:val="none" w:sz="0" w:space="0" w:color="auto"/>
        <w:bottom w:val="none" w:sz="0" w:space="0" w:color="auto"/>
        <w:right w:val="none" w:sz="0" w:space="0" w:color="auto"/>
      </w:divBdr>
    </w:div>
    <w:div w:id="82845507">
      <w:bodyDiv w:val="1"/>
      <w:marLeft w:val="0"/>
      <w:marRight w:val="0"/>
      <w:marTop w:val="0"/>
      <w:marBottom w:val="0"/>
      <w:divBdr>
        <w:top w:val="none" w:sz="0" w:space="0" w:color="auto"/>
        <w:left w:val="none" w:sz="0" w:space="0" w:color="auto"/>
        <w:bottom w:val="none" w:sz="0" w:space="0" w:color="auto"/>
        <w:right w:val="none" w:sz="0" w:space="0" w:color="auto"/>
      </w:divBdr>
    </w:div>
    <w:div w:id="83188970">
      <w:bodyDiv w:val="1"/>
      <w:marLeft w:val="0"/>
      <w:marRight w:val="0"/>
      <w:marTop w:val="0"/>
      <w:marBottom w:val="0"/>
      <w:divBdr>
        <w:top w:val="none" w:sz="0" w:space="0" w:color="auto"/>
        <w:left w:val="none" w:sz="0" w:space="0" w:color="auto"/>
        <w:bottom w:val="none" w:sz="0" w:space="0" w:color="auto"/>
        <w:right w:val="none" w:sz="0" w:space="0" w:color="auto"/>
      </w:divBdr>
    </w:div>
    <w:div w:id="85658745">
      <w:bodyDiv w:val="1"/>
      <w:marLeft w:val="0"/>
      <w:marRight w:val="0"/>
      <w:marTop w:val="0"/>
      <w:marBottom w:val="0"/>
      <w:divBdr>
        <w:top w:val="none" w:sz="0" w:space="0" w:color="auto"/>
        <w:left w:val="none" w:sz="0" w:space="0" w:color="auto"/>
        <w:bottom w:val="none" w:sz="0" w:space="0" w:color="auto"/>
        <w:right w:val="none" w:sz="0" w:space="0" w:color="auto"/>
      </w:divBdr>
    </w:div>
    <w:div w:id="87776317">
      <w:bodyDiv w:val="1"/>
      <w:marLeft w:val="0"/>
      <w:marRight w:val="0"/>
      <w:marTop w:val="0"/>
      <w:marBottom w:val="0"/>
      <w:divBdr>
        <w:top w:val="none" w:sz="0" w:space="0" w:color="auto"/>
        <w:left w:val="none" w:sz="0" w:space="0" w:color="auto"/>
        <w:bottom w:val="none" w:sz="0" w:space="0" w:color="auto"/>
        <w:right w:val="none" w:sz="0" w:space="0" w:color="auto"/>
      </w:divBdr>
    </w:div>
    <w:div w:id="88700319">
      <w:bodyDiv w:val="1"/>
      <w:marLeft w:val="0"/>
      <w:marRight w:val="0"/>
      <w:marTop w:val="0"/>
      <w:marBottom w:val="0"/>
      <w:divBdr>
        <w:top w:val="none" w:sz="0" w:space="0" w:color="auto"/>
        <w:left w:val="none" w:sz="0" w:space="0" w:color="auto"/>
        <w:bottom w:val="none" w:sz="0" w:space="0" w:color="auto"/>
        <w:right w:val="none" w:sz="0" w:space="0" w:color="auto"/>
      </w:divBdr>
    </w:div>
    <w:div w:id="90198467">
      <w:bodyDiv w:val="1"/>
      <w:marLeft w:val="0"/>
      <w:marRight w:val="0"/>
      <w:marTop w:val="0"/>
      <w:marBottom w:val="0"/>
      <w:divBdr>
        <w:top w:val="none" w:sz="0" w:space="0" w:color="auto"/>
        <w:left w:val="none" w:sz="0" w:space="0" w:color="auto"/>
        <w:bottom w:val="none" w:sz="0" w:space="0" w:color="auto"/>
        <w:right w:val="none" w:sz="0" w:space="0" w:color="auto"/>
      </w:divBdr>
    </w:div>
    <w:div w:id="90516903">
      <w:bodyDiv w:val="1"/>
      <w:marLeft w:val="0"/>
      <w:marRight w:val="0"/>
      <w:marTop w:val="0"/>
      <w:marBottom w:val="0"/>
      <w:divBdr>
        <w:top w:val="none" w:sz="0" w:space="0" w:color="auto"/>
        <w:left w:val="none" w:sz="0" w:space="0" w:color="auto"/>
        <w:bottom w:val="none" w:sz="0" w:space="0" w:color="auto"/>
        <w:right w:val="none" w:sz="0" w:space="0" w:color="auto"/>
      </w:divBdr>
    </w:div>
    <w:div w:id="93093205">
      <w:bodyDiv w:val="1"/>
      <w:marLeft w:val="0"/>
      <w:marRight w:val="0"/>
      <w:marTop w:val="0"/>
      <w:marBottom w:val="0"/>
      <w:divBdr>
        <w:top w:val="none" w:sz="0" w:space="0" w:color="auto"/>
        <w:left w:val="none" w:sz="0" w:space="0" w:color="auto"/>
        <w:bottom w:val="none" w:sz="0" w:space="0" w:color="auto"/>
        <w:right w:val="none" w:sz="0" w:space="0" w:color="auto"/>
      </w:divBdr>
    </w:div>
    <w:div w:id="94979543">
      <w:bodyDiv w:val="1"/>
      <w:marLeft w:val="0"/>
      <w:marRight w:val="0"/>
      <w:marTop w:val="0"/>
      <w:marBottom w:val="0"/>
      <w:divBdr>
        <w:top w:val="none" w:sz="0" w:space="0" w:color="auto"/>
        <w:left w:val="none" w:sz="0" w:space="0" w:color="auto"/>
        <w:bottom w:val="none" w:sz="0" w:space="0" w:color="auto"/>
        <w:right w:val="none" w:sz="0" w:space="0" w:color="auto"/>
      </w:divBdr>
    </w:div>
    <w:div w:id="95518533">
      <w:bodyDiv w:val="1"/>
      <w:marLeft w:val="0"/>
      <w:marRight w:val="0"/>
      <w:marTop w:val="0"/>
      <w:marBottom w:val="0"/>
      <w:divBdr>
        <w:top w:val="none" w:sz="0" w:space="0" w:color="auto"/>
        <w:left w:val="none" w:sz="0" w:space="0" w:color="auto"/>
        <w:bottom w:val="none" w:sz="0" w:space="0" w:color="auto"/>
        <w:right w:val="none" w:sz="0" w:space="0" w:color="auto"/>
      </w:divBdr>
    </w:div>
    <w:div w:id="95683319">
      <w:bodyDiv w:val="1"/>
      <w:marLeft w:val="0"/>
      <w:marRight w:val="0"/>
      <w:marTop w:val="0"/>
      <w:marBottom w:val="0"/>
      <w:divBdr>
        <w:top w:val="none" w:sz="0" w:space="0" w:color="auto"/>
        <w:left w:val="none" w:sz="0" w:space="0" w:color="auto"/>
        <w:bottom w:val="none" w:sz="0" w:space="0" w:color="auto"/>
        <w:right w:val="none" w:sz="0" w:space="0" w:color="auto"/>
      </w:divBdr>
    </w:div>
    <w:div w:id="97331494">
      <w:bodyDiv w:val="1"/>
      <w:marLeft w:val="0"/>
      <w:marRight w:val="0"/>
      <w:marTop w:val="0"/>
      <w:marBottom w:val="0"/>
      <w:divBdr>
        <w:top w:val="none" w:sz="0" w:space="0" w:color="auto"/>
        <w:left w:val="none" w:sz="0" w:space="0" w:color="auto"/>
        <w:bottom w:val="none" w:sz="0" w:space="0" w:color="auto"/>
        <w:right w:val="none" w:sz="0" w:space="0" w:color="auto"/>
      </w:divBdr>
    </w:div>
    <w:div w:id="99304237">
      <w:bodyDiv w:val="1"/>
      <w:marLeft w:val="0"/>
      <w:marRight w:val="0"/>
      <w:marTop w:val="0"/>
      <w:marBottom w:val="0"/>
      <w:divBdr>
        <w:top w:val="none" w:sz="0" w:space="0" w:color="auto"/>
        <w:left w:val="none" w:sz="0" w:space="0" w:color="auto"/>
        <w:bottom w:val="none" w:sz="0" w:space="0" w:color="auto"/>
        <w:right w:val="none" w:sz="0" w:space="0" w:color="auto"/>
      </w:divBdr>
    </w:div>
    <w:div w:id="100686124">
      <w:bodyDiv w:val="1"/>
      <w:marLeft w:val="0"/>
      <w:marRight w:val="0"/>
      <w:marTop w:val="0"/>
      <w:marBottom w:val="0"/>
      <w:divBdr>
        <w:top w:val="none" w:sz="0" w:space="0" w:color="auto"/>
        <w:left w:val="none" w:sz="0" w:space="0" w:color="auto"/>
        <w:bottom w:val="none" w:sz="0" w:space="0" w:color="auto"/>
        <w:right w:val="none" w:sz="0" w:space="0" w:color="auto"/>
      </w:divBdr>
    </w:div>
    <w:div w:id="103693333">
      <w:bodyDiv w:val="1"/>
      <w:marLeft w:val="0"/>
      <w:marRight w:val="0"/>
      <w:marTop w:val="0"/>
      <w:marBottom w:val="0"/>
      <w:divBdr>
        <w:top w:val="none" w:sz="0" w:space="0" w:color="auto"/>
        <w:left w:val="none" w:sz="0" w:space="0" w:color="auto"/>
        <w:bottom w:val="none" w:sz="0" w:space="0" w:color="auto"/>
        <w:right w:val="none" w:sz="0" w:space="0" w:color="auto"/>
      </w:divBdr>
    </w:div>
    <w:div w:id="103889064">
      <w:bodyDiv w:val="1"/>
      <w:marLeft w:val="0"/>
      <w:marRight w:val="0"/>
      <w:marTop w:val="0"/>
      <w:marBottom w:val="0"/>
      <w:divBdr>
        <w:top w:val="none" w:sz="0" w:space="0" w:color="auto"/>
        <w:left w:val="none" w:sz="0" w:space="0" w:color="auto"/>
        <w:bottom w:val="none" w:sz="0" w:space="0" w:color="auto"/>
        <w:right w:val="none" w:sz="0" w:space="0" w:color="auto"/>
      </w:divBdr>
    </w:div>
    <w:div w:id="104542645">
      <w:bodyDiv w:val="1"/>
      <w:marLeft w:val="0"/>
      <w:marRight w:val="0"/>
      <w:marTop w:val="0"/>
      <w:marBottom w:val="0"/>
      <w:divBdr>
        <w:top w:val="none" w:sz="0" w:space="0" w:color="auto"/>
        <w:left w:val="none" w:sz="0" w:space="0" w:color="auto"/>
        <w:bottom w:val="none" w:sz="0" w:space="0" w:color="auto"/>
        <w:right w:val="none" w:sz="0" w:space="0" w:color="auto"/>
      </w:divBdr>
    </w:div>
    <w:div w:id="104548504">
      <w:bodyDiv w:val="1"/>
      <w:marLeft w:val="0"/>
      <w:marRight w:val="0"/>
      <w:marTop w:val="0"/>
      <w:marBottom w:val="0"/>
      <w:divBdr>
        <w:top w:val="none" w:sz="0" w:space="0" w:color="auto"/>
        <w:left w:val="none" w:sz="0" w:space="0" w:color="auto"/>
        <w:bottom w:val="none" w:sz="0" w:space="0" w:color="auto"/>
        <w:right w:val="none" w:sz="0" w:space="0" w:color="auto"/>
      </w:divBdr>
    </w:div>
    <w:div w:id="106698780">
      <w:bodyDiv w:val="1"/>
      <w:marLeft w:val="0"/>
      <w:marRight w:val="0"/>
      <w:marTop w:val="0"/>
      <w:marBottom w:val="0"/>
      <w:divBdr>
        <w:top w:val="none" w:sz="0" w:space="0" w:color="auto"/>
        <w:left w:val="none" w:sz="0" w:space="0" w:color="auto"/>
        <w:bottom w:val="none" w:sz="0" w:space="0" w:color="auto"/>
        <w:right w:val="none" w:sz="0" w:space="0" w:color="auto"/>
      </w:divBdr>
    </w:div>
    <w:div w:id="108552844">
      <w:bodyDiv w:val="1"/>
      <w:marLeft w:val="0"/>
      <w:marRight w:val="0"/>
      <w:marTop w:val="0"/>
      <w:marBottom w:val="0"/>
      <w:divBdr>
        <w:top w:val="none" w:sz="0" w:space="0" w:color="auto"/>
        <w:left w:val="none" w:sz="0" w:space="0" w:color="auto"/>
        <w:bottom w:val="none" w:sz="0" w:space="0" w:color="auto"/>
        <w:right w:val="none" w:sz="0" w:space="0" w:color="auto"/>
      </w:divBdr>
    </w:div>
    <w:div w:id="108866542">
      <w:bodyDiv w:val="1"/>
      <w:marLeft w:val="0"/>
      <w:marRight w:val="0"/>
      <w:marTop w:val="0"/>
      <w:marBottom w:val="0"/>
      <w:divBdr>
        <w:top w:val="none" w:sz="0" w:space="0" w:color="auto"/>
        <w:left w:val="none" w:sz="0" w:space="0" w:color="auto"/>
        <w:bottom w:val="none" w:sz="0" w:space="0" w:color="auto"/>
        <w:right w:val="none" w:sz="0" w:space="0" w:color="auto"/>
      </w:divBdr>
    </w:div>
    <w:div w:id="110980585">
      <w:bodyDiv w:val="1"/>
      <w:marLeft w:val="0"/>
      <w:marRight w:val="0"/>
      <w:marTop w:val="0"/>
      <w:marBottom w:val="0"/>
      <w:divBdr>
        <w:top w:val="none" w:sz="0" w:space="0" w:color="auto"/>
        <w:left w:val="none" w:sz="0" w:space="0" w:color="auto"/>
        <w:bottom w:val="none" w:sz="0" w:space="0" w:color="auto"/>
        <w:right w:val="none" w:sz="0" w:space="0" w:color="auto"/>
      </w:divBdr>
    </w:div>
    <w:div w:id="113447130">
      <w:bodyDiv w:val="1"/>
      <w:marLeft w:val="0"/>
      <w:marRight w:val="0"/>
      <w:marTop w:val="0"/>
      <w:marBottom w:val="0"/>
      <w:divBdr>
        <w:top w:val="none" w:sz="0" w:space="0" w:color="auto"/>
        <w:left w:val="none" w:sz="0" w:space="0" w:color="auto"/>
        <w:bottom w:val="none" w:sz="0" w:space="0" w:color="auto"/>
        <w:right w:val="none" w:sz="0" w:space="0" w:color="auto"/>
      </w:divBdr>
    </w:div>
    <w:div w:id="113837684">
      <w:bodyDiv w:val="1"/>
      <w:marLeft w:val="0"/>
      <w:marRight w:val="0"/>
      <w:marTop w:val="0"/>
      <w:marBottom w:val="0"/>
      <w:divBdr>
        <w:top w:val="none" w:sz="0" w:space="0" w:color="auto"/>
        <w:left w:val="none" w:sz="0" w:space="0" w:color="auto"/>
        <w:bottom w:val="none" w:sz="0" w:space="0" w:color="auto"/>
        <w:right w:val="none" w:sz="0" w:space="0" w:color="auto"/>
      </w:divBdr>
    </w:div>
    <w:div w:id="113983148">
      <w:bodyDiv w:val="1"/>
      <w:marLeft w:val="0"/>
      <w:marRight w:val="0"/>
      <w:marTop w:val="0"/>
      <w:marBottom w:val="0"/>
      <w:divBdr>
        <w:top w:val="none" w:sz="0" w:space="0" w:color="auto"/>
        <w:left w:val="none" w:sz="0" w:space="0" w:color="auto"/>
        <w:bottom w:val="none" w:sz="0" w:space="0" w:color="auto"/>
        <w:right w:val="none" w:sz="0" w:space="0" w:color="auto"/>
      </w:divBdr>
    </w:div>
    <w:div w:id="113985530">
      <w:bodyDiv w:val="1"/>
      <w:marLeft w:val="0"/>
      <w:marRight w:val="0"/>
      <w:marTop w:val="0"/>
      <w:marBottom w:val="0"/>
      <w:divBdr>
        <w:top w:val="none" w:sz="0" w:space="0" w:color="auto"/>
        <w:left w:val="none" w:sz="0" w:space="0" w:color="auto"/>
        <w:bottom w:val="none" w:sz="0" w:space="0" w:color="auto"/>
        <w:right w:val="none" w:sz="0" w:space="0" w:color="auto"/>
      </w:divBdr>
    </w:div>
    <w:div w:id="114174929">
      <w:bodyDiv w:val="1"/>
      <w:marLeft w:val="0"/>
      <w:marRight w:val="0"/>
      <w:marTop w:val="0"/>
      <w:marBottom w:val="0"/>
      <w:divBdr>
        <w:top w:val="none" w:sz="0" w:space="0" w:color="auto"/>
        <w:left w:val="none" w:sz="0" w:space="0" w:color="auto"/>
        <w:bottom w:val="none" w:sz="0" w:space="0" w:color="auto"/>
        <w:right w:val="none" w:sz="0" w:space="0" w:color="auto"/>
      </w:divBdr>
    </w:div>
    <w:div w:id="115411903">
      <w:bodyDiv w:val="1"/>
      <w:marLeft w:val="0"/>
      <w:marRight w:val="0"/>
      <w:marTop w:val="0"/>
      <w:marBottom w:val="0"/>
      <w:divBdr>
        <w:top w:val="none" w:sz="0" w:space="0" w:color="auto"/>
        <w:left w:val="none" w:sz="0" w:space="0" w:color="auto"/>
        <w:bottom w:val="none" w:sz="0" w:space="0" w:color="auto"/>
        <w:right w:val="none" w:sz="0" w:space="0" w:color="auto"/>
      </w:divBdr>
    </w:div>
    <w:div w:id="115485681">
      <w:bodyDiv w:val="1"/>
      <w:marLeft w:val="0"/>
      <w:marRight w:val="0"/>
      <w:marTop w:val="0"/>
      <w:marBottom w:val="0"/>
      <w:divBdr>
        <w:top w:val="none" w:sz="0" w:space="0" w:color="auto"/>
        <w:left w:val="none" w:sz="0" w:space="0" w:color="auto"/>
        <w:bottom w:val="none" w:sz="0" w:space="0" w:color="auto"/>
        <w:right w:val="none" w:sz="0" w:space="0" w:color="auto"/>
      </w:divBdr>
    </w:div>
    <w:div w:id="119106870">
      <w:bodyDiv w:val="1"/>
      <w:marLeft w:val="0"/>
      <w:marRight w:val="0"/>
      <w:marTop w:val="0"/>
      <w:marBottom w:val="0"/>
      <w:divBdr>
        <w:top w:val="none" w:sz="0" w:space="0" w:color="auto"/>
        <w:left w:val="none" w:sz="0" w:space="0" w:color="auto"/>
        <w:bottom w:val="none" w:sz="0" w:space="0" w:color="auto"/>
        <w:right w:val="none" w:sz="0" w:space="0" w:color="auto"/>
      </w:divBdr>
    </w:div>
    <w:div w:id="121077480">
      <w:bodyDiv w:val="1"/>
      <w:marLeft w:val="0"/>
      <w:marRight w:val="0"/>
      <w:marTop w:val="0"/>
      <w:marBottom w:val="0"/>
      <w:divBdr>
        <w:top w:val="none" w:sz="0" w:space="0" w:color="auto"/>
        <w:left w:val="none" w:sz="0" w:space="0" w:color="auto"/>
        <w:bottom w:val="none" w:sz="0" w:space="0" w:color="auto"/>
        <w:right w:val="none" w:sz="0" w:space="0" w:color="auto"/>
      </w:divBdr>
    </w:div>
    <w:div w:id="121266214">
      <w:bodyDiv w:val="1"/>
      <w:marLeft w:val="0"/>
      <w:marRight w:val="0"/>
      <w:marTop w:val="0"/>
      <w:marBottom w:val="0"/>
      <w:divBdr>
        <w:top w:val="none" w:sz="0" w:space="0" w:color="auto"/>
        <w:left w:val="none" w:sz="0" w:space="0" w:color="auto"/>
        <w:bottom w:val="none" w:sz="0" w:space="0" w:color="auto"/>
        <w:right w:val="none" w:sz="0" w:space="0" w:color="auto"/>
      </w:divBdr>
    </w:div>
    <w:div w:id="122892243">
      <w:bodyDiv w:val="1"/>
      <w:marLeft w:val="0"/>
      <w:marRight w:val="0"/>
      <w:marTop w:val="0"/>
      <w:marBottom w:val="0"/>
      <w:divBdr>
        <w:top w:val="none" w:sz="0" w:space="0" w:color="auto"/>
        <w:left w:val="none" w:sz="0" w:space="0" w:color="auto"/>
        <w:bottom w:val="none" w:sz="0" w:space="0" w:color="auto"/>
        <w:right w:val="none" w:sz="0" w:space="0" w:color="auto"/>
      </w:divBdr>
    </w:div>
    <w:div w:id="122892263">
      <w:bodyDiv w:val="1"/>
      <w:marLeft w:val="0"/>
      <w:marRight w:val="0"/>
      <w:marTop w:val="0"/>
      <w:marBottom w:val="0"/>
      <w:divBdr>
        <w:top w:val="none" w:sz="0" w:space="0" w:color="auto"/>
        <w:left w:val="none" w:sz="0" w:space="0" w:color="auto"/>
        <w:bottom w:val="none" w:sz="0" w:space="0" w:color="auto"/>
        <w:right w:val="none" w:sz="0" w:space="0" w:color="auto"/>
      </w:divBdr>
    </w:div>
    <w:div w:id="124858678">
      <w:bodyDiv w:val="1"/>
      <w:marLeft w:val="0"/>
      <w:marRight w:val="0"/>
      <w:marTop w:val="0"/>
      <w:marBottom w:val="0"/>
      <w:divBdr>
        <w:top w:val="none" w:sz="0" w:space="0" w:color="auto"/>
        <w:left w:val="none" w:sz="0" w:space="0" w:color="auto"/>
        <w:bottom w:val="none" w:sz="0" w:space="0" w:color="auto"/>
        <w:right w:val="none" w:sz="0" w:space="0" w:color="auto"/>
      </w:divBdr>
    </w:div>
    <w:div w:id="124859256">
      <w:bodyDiv w:val="1"/>
      <w:marLeft w:val="0"/>
      <w:marRight w:val="0"/>
      <w:marTop w:val="0"/>
      <w:marBottom w:val="0"/>
      <w:divBdr>
        <w:top w:val="none" w:sz="0" w:space="0" w:color="auto"/>
        <w:left w:val="none" w:sz="0" w:space="0" w:color="auto"/>
        <w:bottom w:val="none" w:sz="0" w:space="0" w:color="auto"/>
        <w:right w:val="none" w:sz="0" w:space="0" w:color="auto"/>
      </w:divBdr>
    </w:div>
    <w:div w:id="125048739">
      <w:bodyDiv w:val="1"/>
      <w:marLeft w:val="0"/>
      <w:marRight w:val="0"/>
      <w:marTop w:val="0"/>
      <w:marBottom w:val="0"/>
      <w:divBdr>
        <w:top w:val="none" w:sz="0" w:space="0" w:color="auto"/>
        <w:left w:val="none" w:sz="0" w:space="0" w:color="auto"/>
        <w:bottom w:val="none" w:sz="0" w:space="0" w:color="auto"/>
        <w:right w:val="none" w:sz="0" w:space="0" w:color="auto"/>
      </w:divBdr>
    </w:div>
    <w:div w:id="125053801">
      <w:bodyDiv w:val="1"/>
      <w:marLeft w:val="0"/>
      <w:marRight w:val="0"/>
      <w:marTop w:val="0"/>
      <w:marBottom w:val="0"/>
      <w:divBdr>
        <w:top w:val="none" w:sz="0" w:space="0" w:color="auto"/>
        <w:left w:val="none" w:sz="0" w:space="0" w:color="auto"/>
        <w:bottom w:val="none" w:sz="0" w:space="0" w:color="auto"/>
        <w:right w:val="none" w:sz="0" w:space="0" w:color="auto"/>
      </w:divBdr>
    </w:div>
    <w:div w:id="126436450">
      <w:bodyDiv w:val="1"/>
      <w:marLeft w:val="0"/>
      <w:marRight w:val="0"/>
      <w:marTop w:val="0"/>
      <w:marBottom w:val="0"/>
      <w:divBdr>
        <w:top w:val="none" w:sz="0" w:space="0" w:color="auto"/>
        <w:left w:val="none" w:sz="0" w:space="0" w:color="auto"/>
        <w:bottom w:val="none" w:sz="0" w:space="0" w:color="auto"/>
        <w:right w:val="none" w:sz="0" w:space="0" w:color="auto"/>
      </w:divBdr>
    </w:div>
    <w:div w:id="127744384">
      <w:bodyDiv w:val="1"/>
      <w:marLeft w:val="0"/>
      <w:marRight w:val="0"/>
      <w:marTop w:val="0"/>
      <w:marBottom w:val="0"/>
      <w:divBdr>
        <w:top w:val="none" w:sz="0" w:space="0" w:color="auto"/>
        <w:left w:val="none" w:sz="0" w:space="0" w:color="auto"/>
        <w:bottom w:val="none" w:sz="0" w:space="0" w:color="auto"/>
        <w:right w:val="none" w:sz="0" w:space="0" w:color="auto"/>
      </w:divBdr>
    </w:div>
    <w:div w:id="128019926">
      <w:bodyDiv w:val="1"/>
      <w:marLeft w:val="0"/>
      <w:marRight w:val="0"/>
      <w:marTop w:val="0"/>
      <w:marBottom w:val="0"/>
      <w:divBdr>
        <w:top w:val="none" w:sz="0" w:space="0" w:color="auto"/>
        <w:left w:val="none" w:sz="0" w:space="0" w:color="auto"/>
        <w:bottom w:val="none" w:sz="0" w:space="0" w:color="auto"/>
        <w:right w:val="none" w:sz="0" w:space="0" w:color="auto"/>
      </w:divBdr>
    </w:div>
    <w:div w:id="128322370">
      <w:bodyDiv w:val="1"/>
      <w:marLeft w:val="0"/>
      <w:marRight w:val="0"/>
      <w:marTop w:val="0"/>
      <w:marBottom w:val="0"/>
      <w:divBdr>
        <w:top w:val="none" w:sz="0" w:space="0" w:color="auto"/>
        <w:left w:val="none" w:sz="0" w:space="0" w:color="auto"/>
        <w:bottom w:val="none" w:sz="0" w:space="0" w:color="auto"/>
        <w:right w:val="none" w:sz="0" w:space="0" w:color="auto"/>
      </w:divBdr>
    </w:div>
    <w:div w:id="129522694">
      <w:bodyDiv w:val="1"/>
      <w:marLeft w:val="0"/>
      <w:marRight w:val="0"/>
      <w:marTop w:val="0"/>
      <w:marBottom w:val="0"/>
      <w:divBdr>
        <w:top w:val="none" w:sz="0" w:space="0" w:color="auto"/>
        <w:left w:val="none" w:sz="0" w:space="0" w:color="auto"/>
        <w:bottom w:val="none" w:sz="0" w:space="0" w:color="auto"/>
        <w:right w:val="none" w:sz="0" w:space="0" w:color="auto"/>
      </w:divBdr>
    </w:div>
    <w:div w:id="130220268">
      <w:bodyDiv w:val="1"/>
      <w:marLeft w:val="0"/>
      <w:marRight w:val="0"/>
      <w:marTop w:val="0"/>
      <w:marBottom w:val="0"/>
      <w:divBdr>
        <w:top w:val="none" w:sz="0" w:space="0" w:color="auto"/>
        <w:left w:val="none" w:sz="0" w:space="0" w:color="auto"/>
        <w:bottom w:val="none" w:sz="0" w:space="0" w:color="auto"/>
        <w:right w:val="none" w:sz="0" w:space="0" w:color="auto"/>
      </w:divBdr>
    </w:div>
    <w:div w:id="130446559">
      <w:bodyDiv w:val="1"/>
      <w:marLeft w:val="0"/>
      <w:marRight w:val="0"/>
      <w:marTop w:val="0"/>
      <w:marBottom w:val="0"/>
      <w:divBdr>
        <w:top w:val="none" w:sz="0" w:space="0" w:color="auto"/>
        <w:left w:val="none" w:sz="0" w:space="0" w:color="auto"/>
        <w:bottom w:val="none" w:sz="0" w:space="0" w:color="auto"/>
        <w:right w:val="none" w:sz="0" w:space="0" w:color="auto"/>
      </w:divBdr>
    </w:div>
    <w:div w:id="131023181">
      <w:bodyDiv w:val="1"/>
      <w:marLeft w:val="0"/>
      <w:marRight w:val="0"/>
      <w:marTop w:val="0"/>
      <w:marBottom w:val="0"/>
      <w:divBdr>
        <w:top w:val="none" w:sz="0" w:space="0" w:color="auto"/>
        <w:left w:val="none" w:sz="0" w:space="0" w:color="auto"/>
        <w:bottom w:val="none" w:sz="0" w:space="0" w:color="auto"/>
        <w:right w:val="none" w:sz="0" w:space="0" w:color="auto"/>
      </w:divBdr>
    </w:div>
    <w:div w:id="131948456">
      <w:bodyDiv w:val="1"/>
      <w:marLeft w:val="0"/>
      <w:marRight w:val="0"/>
      <w:marTop w:val="0"/>
      <w:marBottom w:val="0"/>
      <w:divBdr>
        <w:top w:val="none" w:sz="0" w:space="0" w:color="auto"/>
        <w:left w:val="none" w:sz="0" w:space="0" w:color="auto"/>
        <w:bottom w:val="none" w:sz="0" w:space="0" w:color="auto"/>
        <w:right w:val="none" w:sz="0" w:space="0" w:color="auto"/>
      </w:divBdr>
    </w:div>
    <w:div w:id="133261774">
      <w:bodyDiv w:val="1"/>
      <w:marLeft w:val="0"/>
      <w:marRight w:val="0"/>
      <w:marTop w:val="0"/>
      <w:marBottom w:val="0"/>
      <w:divBdr>
        <w:top w:val="none" w:sz="0" w:space="0" w:color="auto"/>
        <w:left w:val="none" w:sz="0" w:space="0" w:color="auto"/>
        <w:bottom w:val="none" w:sz="0" w:space="0" w:color="auto"/>
        <w:right w:val="none" w:sz="0" w:space="0" w:color="auto"/>
      </w:divBdr>
    </w:div>
    <w:div w:id="134222581">
      <w:bodyDiv w:val="1"/>
      <w:marLeft w:val="0"/>
      <w:marRight w:val="0"/>
      <w:marTop w:val="0"/>
      <w:marBottom w:val="0"/>
      <w:divBdr>
        <w:top w:val="none" w:sz="0" w:space="0" w:color="auto"/>
        <w:left w:val="none" w:sz="0" w:space="0" w:color="auto"/>
        <w:bottom w:val="none" w:sz="0" w:space="0" w:color="auto"/>
        <w:right w:val="none" w:sz="0" w:space="0" w:color="auto"/>
      </w:divBdr>
    </w:div>
    <w:div w:id="135419136">
      <w:bodyDiv w:val="1"/>
      <w:marLeft w:val="0"/>
      <w:marRight w:val="0"/>
      <w:marTop w:val="0"/>
      <w:marBottom w:val="0"/>
      <w:divBdr>
        <w:top w:val="none" w:sz="0" w:space="0" w:color="auto"/>
        <w:left w:val="none" w:sz="0" w:space="0" w:color="auto"/>
        <w:bottom w:val="none" w:sz="0" w:space="0" w:color="auto"/>
        <w:right w:val="none" w:sz="0" w:space="0" w:color="auto"/>
      </w:divBdr>
    </w:div>
    <w:div w:id="135529667">
      <w:bodyDiv w:val="1"/>
      <w:marLeft w:val="0"/>
      <w:marRight w:val="0"/>
      <w:marTop w:val="0"/>
      <w:marBottom w:val="0"/>
      <w:divBdr>
        <w:top w:val="none" w:sz="0" w:space="0" w:color="auto"/>
        <w:left w:val="none" w:sz="0" w:space="0" w:color="auto"/>
        <w:bottom w:val="none" w:sz="0" w:space="0" w:color="auto"/>
        <w:right w:val="none" w:sz="0" w:space="0" w:color="auto"/>
      </w:divBdr>
    </w:div>
    <w:div w:id="135536122">
      <w:bodyDiv w:val="1"/>
      <w:marLeft w:val="0"/>
      <w:marRight w:val="0"/>
      <w:marTop w:val="0"/>
      <w:marBottom w:val="0"/>
      <w:divBdr>
        <w:top w:val="none" w:sz="0" w:space="0" w:color="auto"/>
        <w:left w:val="none" w:sz="0" w:space="0" w:color="auto"/>
        <w:bottom w:val="none" w:sz="0" w:space="0" w:color="auto"/>
        <w:right w:val="none" w:sz="0" w:space="0" w:color="auto"/>
      </w:divBdr>
    </w:div>
    <w:div w:id="137190907">
      <w:bodyDiv w:val="1"/>
      <w:marLeft w:val="0"/>
      <w:marRight w:val="0"/>
      <w:marTop w:val="0"/>
      <w:marBottom w:val="0"/>
      <w:divBdr>
        <w:top w:val="none" w:sz="0" w:space="0" w:color="auto"/>
        <w:left w:val="none" w:sz="0" w:space="0" w:color="auto"/>
        <w:bottom w:val="none" w:sz="0" w:space="0" w:color="auto"/>
        <w:right w:val="none" w:sz="0" w:space="0" w:color="auto"/>
      </w:divBdr>
    </w:div>
    <w:div w:id="137308584">
      <w:bodyDiv w:val="1"/>
      <w:marLeft w:val="0"/>
      <w:marRight w:val="0"/>
      <w:marTop w:val="0"/>
      <w:marBottom w:val="0"/>
      <w:divBdr>
        <w:top w:val="none" w:sz="0" w:space="0" w:color="auto"/>
        <w:left w:val="none" w:sz="0" w:space="0" w:color="auto"/>
        <w:bottom w:val="none" w:sz="0" w:space="0" w:color="auto"/>
        <w:right w:val="none" w:sz="0" w:space="0" w:color="auto"/>
      </w:divBdr>
    </w:div>
    <w:div w:id="137575806">
      <w:bodyDiv w:val="1"/>
      <w:marLeft w:val="0"/>
      <w:marRight w:val="0"/>
      <w:marTop w:val="0"/>
      <w:marBottom w:val="0"/>
      <w:divBdr>
        <w:top w:val="none" w:sz="0" w:space="0" w:color="auto"/>
        <w:left w:val="none" w:sz="0" w:space="0" w:color="auto"/>
        <w:bottom w:val="none" w:sz="0" w:space="0" w:color="auto"/>
        <w:right w:val="none" w:sz="0" w:space="0" w:color="auto"/>
      </w:divBdr>
    </w:div>
    <w:div w:id="137962175">
      <w:bodyDiv w:val="1"/>
      <w:marLeft w:val="0"/>
      <w:marRight w:val="0"/>
      <w:marTop w:val="0"/>
      <w:marBottom w:val="0"/>
      <w:divBdr>
        <w:top w:val="none" w:sz="0" w:space="0" w:color="auto"/>
        <w:left w:val="none" w:sz="0" w:space="0" w:color="auto"/>
        <w:bottom w:val="none" w:sz="0" w:space="0" w:color="auto"/>
        <w:right w:val="none" w:sz="0" w:space="0" w:color="auto"/>
      </w:divBdr>
    </w:div>
    <w:div w:id="138308302">
      <w:bodyDiv w:val="1"/>
      <w:marLeft w:val="0"/>
      <w:marRight w:val="0"/>
      <w:marTop w:val="0"/>
      <w:marBottom w:val="0"/>
      <w:divBdr>
        <w:top w:val="none" w:sz="0" w:space="0" w:color="auto"/>
        <w:left w:val="none" w:sz="0" w:space="0" w:color="auto"/>
        <w:bottom w:val="none" w:sz="0" w:space="0" w:color="auto"/>
        <w:right w:val="none" w:sz="0" w:space="0" w:color="auto"/>
      </w:divBdr>
    </w:div>
    <w:div w:id="138419571">
      <w:bodyDiv w:val="1"/>
      <w:marLeft w:val="0"/>
      <w:marRight w:val="0"/>
      <w:marTop w:val="0"/>
      <w:marBottom w:val="0"/>
      <w:divBdr>
        <w:top w:val="none" w:sz="0" w:space="0" w:color="auto"/>
        <w:left w:val="none" w:sz="0" w:space="0" w:color="auto"/>
        <w:bottom w:val="none" w:sz="0" w:space="0" w:color="auto"/>
        <w:right w:val="none" w:sz="0" w:space="0" w:color="auto"/>
      </w:divBdr>
    </w:div>
    <w:div w:id="138419774">
      <w:bodyDiv w:val="1"/>
      <w:marLeft w:val="0"/>
      <w:marRight w:val="0"/>
      <w:marTop w:val="0"/>
      <w:marBottom w:val="0"/>
      <w:divBdr>
        <w:top w:val="none" w:sz="0" w:space="0" w:color="auto"/>
        <w:left w:val="none" w:sz="0" w:space="0" w:color="auto"/>
        <w:bottom w:val="none" w:sz="0" w:space="0" w:color="auto"/>
        <w:right w:val="none" w:sz="0" w:space="0" w:color="auto"/>
      </w:divBdr>
    </w:div>
    <w:div w:id="140656281">
      <w:bodyDiv w:val="1"/>
      <w:marLeft w:val="0"/>
      <w:marRight w:val="0"/>
      <w:marTop w:val="0"/>
      <w:marBottom w:val="0"/>
      <w:divBdr>
        <w:top w:val="none" w:sz="0" w:space="0" w:color="auto"/>
        <w:left w:val="none" w:sz="0" w:space="0" w:color="auto"/>
        <w:bottom w:val="none" w:sz="0" w:space="0" w:color="auto"/>
        <w:right w:val="none" w:sz="0" w:space="0" w:color="auto"/>
      </w:divBdr>
    </w:div>
    <w:div w:id="141122660">
      <w:bodyDiv w:val="1"/>
      <w:marLeft w:val="0"/>
      <w:marRight w:val="0"/>
      <w:marTop w:val="0"/>
      <w:marBottom w:val="0"/>
      <w:divBdr>
        <w:top w:val="none" w:sz="0" w:space="0" w:color="auto"/>
        <w:left w:val="none" w:sz="0" w:space="0" w:color="auto"/>
        <w:bottom w:val="none" w:sz="0" w:space="0" w:color="auto"/>
        <w:right w:val="none" w:sz="0" w:space="0" w:color="auto"/>
      </w:divBdr>
    </w:div>
    <w:div w:id="142547626">
      <w:bodyDiv w:val="1"/>
      <w:marLeft w:val="0"/>
      <w:marRight w:val="0"/>
      <w:marTop w:val="0"/>
      <w:marBottom w:val="0"/>
      <w:divBdr>
        <w:top w:val="none" w:sz="0" w:space="0" w:color="auto"/>
        <w:left w:val="none" w:sz="0" w:space="0" w:color="auto"/>
        <w:bottom w:val="none" w:sz="0" w:space="0" w:color="auto"/>
        <w:right w:val="none" w:sz="0" w:space="0" w:color="auto"/>
      </w:divBdr>
    </w:div>
    <w:div w:id="143206584">
      <w:bodyDiv w:val="1"/>
      <w:marLeft w:val="0"/>
      <w:marRight w:val="0"/>
      <w:marTop w:val="0"/>
      <w:marBottom w:val="0"/>
      <w:divBdr>
        <w:top w:val="none" w:sz="0" w:space="0" w:color="auto"/>
        <w:left w:val="none" w:sz="0" w:space="0" w:color="auto"/>
        <w:bottom w:val="none" w:sz="0" w:space="0" w:color="auto"/>
        <w:right w:val="none" w:sz="0" w:space="0" w:color="auto"/>
      </w:divBdr>
    </w:div>
    <w:div w:id="143544595">
      <w:bodyDiv w:val="1"/>
      <w:marLeft w:val="0"/>
      <w:marRight w:val="0"/>
      <w:marTop w:val="0"/>
      <w:marBottom w:val="0"/>
      <w:divBdr>
        <w:top w:val="none" w:sz="0" w:space="0" w:color="auto"/>
        <w:left w:val="none" w:sz="0" w:space="0" w:color="auto"/>
        <w:bottom w:val="none" w:sz="0" w:space="0" w:color="auto"/>
        <w:right w:val="none" w:sz="0" w:space="0" w:color="auto"/>
      </w:divBdr>
    </w:div>
    <w:div w:id="143815213">
      <w:bodyDiv w:val="1"/>
      <w:marLeft w:val="0"/>
      <w:marRight w:val="0"/>
      <w:marTop w:val="0"/>
      <w:marBottom w:val="0"/>
      <w:divBdr>
        <w:top w:val="none" w:sz="0" w:space="0" w:color="auto"/>
        <w:left w:val="none" w:sz="0" w:space="0" w:color="auto"/>
        <w:bottom w:val="none" w:sz="0" w:space="0" w:color="auto"/>
        <w:right w:val="none" w:sz="0" w:space="0" w:color="auto"/>
      </w:divBdr>
    </w:div>
    <w:div w:id="144322490">
      <w:bodyDiv w:val="1"/>
      <w:marLeft w:val="0"/>
      <w:marRight w:val="0"/>
      <w:marTop w:val="0"/>
      <w:marBottom w:val="0"/>
      <w:divBdr>
        <w:top w:val="none" w:sz="0" w:space="0" w:color="auto"/>
        <w:left w:val="none" w:sz="0" w:space="0" w:color="auto"/>
        <w:bottom w:val="none" w:sz="0" w:space="0" w:color="auto"/>
        <w:right w:val="none" w:sz="0" w:space="0" w:color="auto"/>
      </w:divBdr>
    </w:div>
    <w:div w:id="144669026">
      <w:bodyDiv w:val="1"/>
      <w:marLeft w:val="0"/>
      <w:marRight w:val="0"/>
      <w:marTop w:val="0"/>
      <w:marBottom w:val="0"/>
      <w:divBdr>
        <w:top w:val="none" w:sz="0" w:space="0" w:color="auto"/>
        <w:left w:val="none" w:sz="0" w:space="0" w:color="auto"/>
        <w:bottom w:val="none" w:sz="0" w:space="0" w:color="auto"/>
        <w:right w:val="none" w:sz="0" w:space="0" w:color="auto"/>
      </w:divBdr>
    </w:div>
    <w:div w:id="144904717">
      <w:bodyDiv w:val="1"/>
      <w:marLeft w:val="0"/>
      <w:marRight w:val="0"/>
      <w:marTop w:val="0"/>
      <w:marBottom w:val="0"/>
      <w:divBdr>
        <w:top w:val="none" w:sz="0" w:space="0" w:color="auto"/>
        <w:left w:val="none" w:sz="0" w:space="0" w:color="auto"/>
        <w:bottom w:val="none" w:sz="0" w:space="0" w:color="auto"/>
        <w:right w:val="none" w:sz="0" w:space="0" w:color="auto"/>
      </w:divBdr>
    </w:div>
    <w:div w:id="145052168">
      <w:bodyDiv w:val="1"/>
      <w:marLeft w:val="0"/>
      <w:marRight w:val="0"/>
      <w:marTop w:val="0"/>
      <w:marBottom w:val="0"/>
      <w:divBdr>
        <w:top w:val="none" w:sz="0" w:space="0" w:color="auto"/>
        <w:left w:val="none" w:sz="0" w:space="0" w:color="auto"/>
        <w:bottom w:val="none" w:sz="0" w:space="0" w:color="auto"/>
        <w:right w:val="none" w:sz="0" w:space="0" w:color="auto"/>
      </w:divBdr>
    </w:div>
    <w:div w:id="145516067">
      <w:bodyDiv w:val="1"/>
      <w:marLeft w:val="0"/>
      <w:marRight w:val="0"/>
      <w:marTop w:val="0"/>
      <w:marBottom w:val="0"/>
      <w:divBdr>
        <w:top w:val="none" w:sz="0" w:space="0" w:color="auto"/>
        <w:left w:val="none" w:sz="0" w:space="0" w:color="auto"/>
        <w:bottom w:val="none" w:sz="0" w:space="0" w:color="auto"/>
        <w:right w:val="none" w:sz="0" w:space="0" w:color="auto"/>
      </w:divBdr>
    </w:div>
    <w:div w:id="146870547">
      <w:bodyDiv w:val="1"/>
      <w:marLeft w:val="0"/>
      <w:marRight w:val="0"/>
      <w:marTop w:val="0"/>
      <w:marBottom w:val="0"/>
      <w:divBdr>
        <w:top w:val="none" w:sz="0" w:space="0" w:color="auto"/>
        <w:left w:val="none" w:sz="0" w:space="0" w:color="auto"/>
        <w:bottom w:val="none" w:sz="0" w:space="0" w:color="auto"/>
        <w:right w:val="none" w:sz="0" w:space="0" w:color="auto"/>
      </w:divBdr>
    </w:div>
    <w:div w:id="147793439">
      <w:bodyDiv w:val="1"/>
      <w:marLeft w:val="0"/>
      <w:marRight w:val="0"/>
      <w:marTop w:val="0"/>
      <w:marBottom w:val="0"/>
      <w:divBdr>
        <w:top w:val="none" w:sz="0" w:space="0" w:color="auto"/>
        <w:left w:val="none" w:sz="0" w:space="0" w:color="auto"/>
        <w:bottom w:val="none" w:sz="0" w:space="0" w:color="auto"/>
        <w:right w:val="none" w:sz="0" w:space="0" w:color="auto"/>
      </w:divBdr>
    </w:div>
    <w:div w:id="148130905">
      <w:bodyDiv w:val="1"/>
      <w:marLeft w:val="0"/>
      <w:marRight w:val="0"/>
      <w:marTop w:val="0"/>
      <w:marBottom w:val="0"/>
      <w:divBdr>
        <w:top w:val="none" w:sz="0" w:space="0" w:color="auto"/>
        <w:left w:val="none" w:sz="0" w:space="0" w:color="auto"/>
        <w:bottom w:val="none" w:sz="0" w:space="0" w:color="auto"/>
        <w:right w:val="none" w:sz="0" w:space="0" w:color="auto"/>
      </w:divBdr>
    </w:div>
    <w:div w:id="148182066">
      <w:bodyDiv w:val="1"/>
      <w:marLeft w:val="0"/>
      <w:marRight w:val="0"/>
      <w:marTop w:val="0"/>
      <w:marBottom w:val="0"/>
      <w:divBdr>
        <w:top w:val="none" w:sz="0" w:space="0" w:color="auto"/>
        <w:left w:val="none" w:sz="0" w:space="0" w:color="auto"/>
        <w:bottom w:val="none" w:sz="0" w:space="0" w:color="auto"/>
        <w:right w:val="none" w:sz="0" w:space="0" w:color="auto"/>
      </w:divBdr>
    </w:div>
    <w:div w:id="150565097">
      <w:bodyDiv w:val="1"/>
      <w:marLeft w:val="0"/>
      <w:marRight w:val="0"/>
      <w:marTop w:val="0"/>
      <w:marBottom w:val="0"/>
      <w:divBdr>
        <w:top w:val="none" w:sz="0" w:space="0" w:color="auto"/>
        <w:left w:val="none" w:sz="0" w:space="0" w:color="auto"/>
        <w:bottom w:val="none" w:sz="0" w:space="0" w:color="auto"/>
        <w:right w:val="none" w:sz="0" w:space="0" w:color="auto"/>
      </w:divBdr>
    </w:div>
    <w:div w:id="150610193">
      <w:bodyDiv w:val="1"/>
      <w:marLeft w:val="0"/>
      <w:marRight w:val="0"/>
      <w:marTop w:val="0"/>
      <w:marBottom w:val="0"/>
      <w:divBdr>
        <w:top w:val="none" w:sz="0" w:space="0" w:color="auto"/>
        <w:left w:val="none" w:sz="0" w:space="0" w:color="auto"/>
        <w:bottom w:val="none" w:sz="0" w:space="0" w:color="auto"/>
        <w:right w:val="none" w:sz="0" w:space="0" w:color="auto"/>
      </w:divBdr>
    </w:div>
    <w:div w:id="151920074">
      <w:bodyDiv w:val="1"/>
      <w:marLeft w:val="0"/>
      <w:marRight w:val="0"/>
      <w:marTop w:val="0"/>
      <w:marBottom w:val="0"/>
      <w:divBdr>
        <w:top w:val="none" w:sz="0" w:space="0" w:color="auto"/>
        <w:left w:val="none" w:sz="0" w:space="0" w:color="auto"/>
        <w:bottom w:val="none" w:sz="0" w:space="0" w:color="auto"/>
        <w:right w:val="none" w:sz="0" w:space="0" w:color="auto"/>
      </w:divBdr>
    </w:div>
    <w:div w:id="152333554">
      <w:bodyDiv w:val="1"/>
      <w:marLeft w:val="0"/>
      <w:marRight w:val="0"/>
      <w:marTop w:val="0"/>
      <w:marBottom w:val="0"/>
      <w:divBdr>
        <w:top w:val="none" w:sz="0" w:space="0" w:color="auto"/>
        <w:left w:val="none" w:sz="0" w:space="0" w:color="auto"/>
        <w:bottom w:val="none" w:sz="0" w:space="0" w:color="auto"/>
        <w:right w:val="none" w:sz="0" w:space="0" w:color="auto"/>
      </w:divBdr>
    </w:div>
    <w:div w:id="152526696">
      <w:bodyDiv w:val="1"/>
      <w:marLeft w:val="0"/>
      <w:marRight w:val="0"/>
      <w:marTop w:val="0"/>
      <w:marBottom w:val="0"/>
      <w:divBdr>
        <w:top w:val="none" w:sz="0" w:space="0" w:color="auto"/>
        <w:left w:val="none" w:sz="0" w:space="0" w:color="auto"/>
        <w:bottom w:val="none" w:sz="0" w:space="0" w:color="auto"/>
        <w:right w:val="none" w:sz="0" w:space="0" w:color="auto"/>
      </w:divBdr>
    </w:div>
    <w:div w:id="152531421">
      <w:bodyDiv w:val="1"/>
      <w:marLeft w:val="0"/>
      <w:marRight w:val="0"/>
      <w:marTop w:val="0"/>
      <w:marBottom w:val="0"/>
      <w:divBdr>
        <w:top w:val="none" w:sz="0" w:space="0" w:color="auto"/>
        <w:left w:val="none" w:sz="0" w:space="0" w:color="auto"/>
        <w:bottom w:val="none" w:sz="0" w:space="0" w:color="auto"/>
        <w:right w:val="none" w:sz="0" w:space="0" w:color="auto"/>
      </w:divBdr>
    </w:div>
    <w:div w:id="152644659">
      <w:bodyDiv w:val="1"/>
      <w:marLeft w:val="0"/>
      <w:marRight w:val="0"/>
      <w:marTop w:val="0"/>
      <w:marBottom w:val="0"/>
      <w:divBdr>
        <w:top w:val="none" w:sz="0" w:space="0" w:color="auto"/>
        <w:left w:val="none" w:sz="0" w:space="0" w:color="auto"/>
        <w:bottom w:val="none" w:sz="0" w:space="0" w:color="auto"/>
        <w:right w:val="none" w:sz="0" w:space="0" w:color="auto"/>
      </w:divBdr>
    </w:div>
    <w:div w:id="152793591">
      <w:bodyDiv w:val="1"/>
      <w:marLeft w:val="0"/>
      <w:marRight w:val="0"/>
      <w:marTop w:val="0"/>
      <w:marBottom w:val="0"/>
      <w:divBdr>
        <w:top w:val="none" w:sz="0" w:space="0" w:color="auto"/>
        <w:left w:val="none" w:sz="0" w:space="0" w:color="auto"/>
        <w:bottom w:val="none" w:sz="0" w:space="0" w:color="auto"/>
        <w:right w:val="none" w:sz="0" w:space="0" w:color="auto"/>
      </w:divBdr>
    </w:div>
    <w:div w:id="152843942">
      <w:bodyDiv w:val="1"/>
      <w:marLeft w:val="0"/>
      <w:marRight w:val="0"/>
      <w:marTop w:val="0"/>
      <w:marBottom w:val="0"/>
      <w:divBdr>
        <w:top w:val="none" w:sz="0" w:space="0" w:color="auto"/>
        <w:left w:val="none" w:sz="0" w:space="0" w:color="auto"/>
        <w:bottom w:val="none" w:sz="0" w:space="0" w:color="auto"/>
        <w:right w:val="none" w:sz="0" w:space="0" w:color="auto"/>
      </w:divBdr>
    </w:div>
    <w:div w:id="153643769">
      <w:bodyDiv w:val="1"/>
      <w:marLeft w:val="0"/>
      <w:marRight w:val="0"/>
      <w:marTop w:val="0"/>
      <w:marBottom w:val="0"/>
      <w:divBdr>
        <w:top w:val="none" w:sz="0" w:space="0" w:color="auto"/>
        <w:left w:val="none" w:sz="0" w:space="0" w:color="auto"/>
        <w:bottom w:val="none" w:sz="0" w:space="0" w:color="auto"/>
        <w:right w:val="none" w:sz="0" w:space="0" w:color="auto"/>
      </w:divBdr>
    </w:div>
    <w:div w:id="154999012">
      <w:bodyDiv w:val="1"/>
      <w:marLeft w:val="0"/>
      <w:marRight w:val="0"/>
      <w:marTop w:val="0"/>
      <w:marBottom w:val="0"/>
      <w:divBdr>
        <w:top w:val="none" w:sz="0" w:space="0" w:color="auto"/>
        <w:left w:val="none" w:sz="0" w:space="0" w:color="auto"/>
        <w:bottom w:val="none" w:sz="0" w:space="0" w:color="auto"/>
        <w:right w:val="none" w:sz="0" w:space="0" w:color="auto"/>
      </w:divBdr>
    </w:div>
    <w:div w:id="155194596">
      <w:bodyDiv w:val="1"/>
      <w:marLeft w:val="0"/>
      <w:marRight w:val="0"/>
      <w:marTop w:val="0"/>
      <w:marBottom w:val="0"/>
      <w:divBdr>
        <w:top w:val="none" w:sz="0" w:space="0" w:color="auto"/>
        <w:left w:val="none" w:sz="0" w:space="0" w:color="auto"/>
        <w:bottom w:val="none" w:sz="0" w:space="0" w:color="auto"/>
        <w:right w:val="none" w:sz="0" w:space="0" w:color="auto"/>
      </w:divBdr>
    </w:div>
    <w:div w:id="155847662">
      <w:bodyDiv w:val="1"/>
      <w:marLeft w:val="0"/>
      <w:marRight w:val="0"/>
      <w:marTop w:val="0"/>
      <w:marBottom w:val="0"/>
      <w:divBdr>
        <w:top w:val="none" w:sz="0" w:space="0" w:color="auto"/>
        <w:left w:val="none" w:sz="0" w:space="0" w:color="auto"/>
        <w:bottom w:val="none" w:sz="0" w:space="0" w:color="auto"/>
        <w:right w:val="none" w:sz="0" w:space="0" w:color="auto"/>
      </w:divBdr>
    </w:div>
    <w:div w:id="156312254">
      <w:bodyDiv w:val="1"/>
      <w:marLeft w:val="0"/>
      <w:marRight w:val="0"/>
      <w:marTop w:val="0"/>
      <w:marBottom w:val="0"/>
      <w:divBdr>
        <w:top w:val="none" w:sz="0" w:space="0" w:color="auto"/>
        <w:left w:val="none" w:sz="0" w:space="0" w:color="auto"/>
        <w:bottom w:val="none" w:sz="0" w:space="0" w:color="auto"/>
        <w:right w:val="none" w:sz="0" w:space="0" w:color="auto"/>
      </w:divBdr>
    </w:div>
    <w:div w:id="156380747">
      <w:bodyDiv w:val="1"/>
      <w:marLeft w:val="0"/>
      <w:marRight w:val="0"/>
      <w:marTop w:val="0"/>
      <w:marBottom w:val="0"/>
      <w:divBdr>
        <w:top w:val="none" w:sz="0" w:space="0" w:color="auto"/>
        <w:left w:val="none" w:sz="0" w:space="0" w:color="auto"/>
        <w:bottom w:val="none" w:sz="0" w:space="0" w:color="auto"/>
        <w:right w:val="none" w:sz="0" w:space="0" w:color="auto"/>
      </w:divBdr>
    </w:div>
    <w:div w:id="156770551">
      <w:bodyDiv w:val="1"/>
      <w:marLeft w:val="0"/>
      <w:marRight w:val="0"/>
      <w:marTop w:val="0"/>
      <w:marBottom w:val="0"/>
      <w:divBdr>
        <w:top w:val="none" w:sz="0" w:space="0" w:color="auto"/>
        <w:left w:val="none" w:sz="0" w:space="0" w:color="auto"/>
        <w:bottom w:val="none" w:sz="0" w:space="0" w:color="auto"/>
        <w:right w:val="none" w:sz="0" w:space="0" w:color="auto"/>
      </w:divBdr>
    </w:div>
    <w:div w:id="158279251">
      <w:bodyDiv w:val="1"/>
      <w:marLeft w:val="0"/>
      <w:marRight w:val="0"/>
      <w:marTop w:val="0"/>
      <w:marBottom w:val="0"/>
      <w:divBdr>
        <w:top w:val="none" w:sz="0" w:space="0" w:color="auto"/>
        <w:left w:val="none" w:sz="0" w:space="0" w:color="auto"/>
        <w:bottom w:val="none" w:sz="0" w:space="0" w:color="auto"/>
        <w:right w:val="none" w:sz="0" w:space="0" w:color="auto"/>
      </w:divBdr>
    </w:div>
    <w:div w:id="158617503">
      <w:bodyDiv w:val="1"/>
      <w:marLeft w:val="0"/>
      <w:marRight w:val="0"/>
      <w:marTop w:val="0"/>
      <w:marBottom w:val="0"/>
      <w:divBdr>
        <w:top w:val="none" w:sz="0" w:space="0" w:color="auto"/>
        <w:left w:val="none" w:sz="0" w:space="0" w:color="auto"/>
        <w:bottom w:val="none" w:sz="0" w:space="0" w:color="auto"/>
        <w:right w:val="none" w:sz="0" w:space="0" w:color="auto"/>
      </w:divBdr>
    </w:div>
    <w:div w:id="159197954">
      <w:bodyDiv w:val="1"/>
      <w:marLeft w:val="0"/>
      <w:marRight w:val="0"/>
      <w:marTop w:val="0"/>
      <w:marBottom w:val="0"/>
      <w:divBdr>
        <w:top w:val="none" w:sz="0" w:space="0" w:color="auto"/>
        <w:left w:val="none" w:sz="0" w:space="0" w:color="auto"/>
        <w:bottom w:val="none" w:sz="0" w:space="0" w:color="auto"/>
        <w:right w:val="none" w:sz="0" w:space="0" w:color="auto"/>
      </w:divBdr>
    </w:div>
    <w:div w:id="159541179">
      <w:bodyDiv w:val="1"/>
      <w:marLeft w:val="0"/>
      <w:marRight w:val="0"/>
      <w:marTop w:val="0"/>
      <w:marBottom w:val="0"/>
      <w:divBdr>
        <w:top w:val="none" w:sz="0" w:space="0" w:color="auto"/>
        <w:left w:val="none" w:sz="0" w:space="0" w:color="auto"/>
        <w:bottom w:val="none" w:sz="0" w:space="0" w:color="auto"/>
        <w:right w:val="none" w:sz="0" w:space="0" w:color="auto"/>
      </w:divBdr>
    </w:div>
    <w:div w:id="159739979">
      <w:bodyDiv w:val="1"/>
      <w:marLeft w:val="0"/>
      <w:marRight w:val="0"/>
      <w:marTop w:val="0"/>
      <w:marBottom w:val="0"/>
      <w:divBdr>
        <w:top w:val="none" w:sz="0" w:space="0" w:color="auto"/>
        <w:left w:val="none" w:sz="0" w:space="0" w:color="auto"/>
        <w:bottom w:val="none" w:sz="0" w:space="0" w:color="auto"/>
        <w:right w:val="none" w:sz="0" w:space="0" w:color="auto"/>
      </w:divBdr>
    </w:div>
    <w:div w:id="160004706">
      <w:bodyDiv w:val="1"/>
      <w:marLeft w:val="0"/>
      <w:marRight w:val="0"/>
      <w:marTop w:val="0"/>
      <w:marBottom w:val="0"/>
      <w:divBdr>
        <w:top w:val="none" w:sz="0" w:space="0" w:color="auto"/>
        <w:left w:val="none" w:sz="0" w:space="0" w:color="auto"/>
        <w:bottom w:val="none" w:sz="0" w:space="0" w:color="auto"/>
        <w:right w:val="none" w:sz="0" w:space="0" w:color="auto"/>
      </w:divBdr>
    </w:div>
    <w:div w:id="160435263">
      <w:bodyDiv w:val="1"/>
      <w:marLeft w:val="0"/>
      <w:marRight w:val="0"/>
      <w:marTop w:val="0"/>
      <w:marBottom w:val="0"/>
      <w:divBdr>
        <w:top w:val="none" w:sz="0" w:space="0" w:color="auto"/>
        <w:left w:val="none" w:sz="0" w:space="0" w:color="auto"/>
        <w:bottom w:val="none" w:sz="0" w:space="0" w:color="auto"/>
        <w:right w:val="none" w:sz="0" w:space="0" w:color="auto"/>
      </w:divBdr>
    </w:div>
    <w:div w:id="160661344">
      <w:bodyDiv w:val="1"/>
      <w:marLeft w:val="0"/>
      <w:marRight w:val="0"/>
      <w:marTop w:val="0"/>
      <w:marBottom w:val="0"/>
      <w:divBdr>
        <w:top w:val="none" w:sz="0" w:space="0" w:color="auto"/>
        <w:left w:val="none" w:sz="0" w:space="0" w:color="auto"/>
        <w:bottom w:val="none" w:sz="0" w:space="0" w:color="auto"/>
        <w:right w:val="none" w:sz="0" w:space="0" w:color="auto"/>
      </w:divBdr>
    </w:div>
    <w:div w:id="160780369">
      <w:bodyDiv w:val="1"/>
      <w:marLeft w:val="0"/>
      <w:marRight w:val="0"/>
      <w:marTop w:val="0"/>
      <w:marBottom w:val="0"/>
      <w:divBdr>
        <w:top w:val="none" w:sz="0" w:space="0" w:color="auto"/>
        <w:left w:val="none" w:sz="0" w:space="0" w:color="auto"/>
        <w:bottom w:val="none" w:sz="0" w:space="0" w:color="auto"/>
        <w:right w:val="none" w:sz="0" w:space="0" w:color="auto"/>
      </w:divBdr>
    </w:div>
    <w:div w:id="162084951">
      <w:bodyDiv w:val="1"/>
      <w:marLeft w:val="0"/>
      <w:marRight w:val="0"/>
      <w:marTop w:val="0"/>
      <w:marBottom w:val="0"/>
      <w:divBdr>
        <w:top w:val="none" w:sz="0" w:space="0" w:color="auto"/>
        <w:left w:val="none" w:sz="0" w:space="0" w:color="auto"/>
        <w:bottom w:val="none" w:sz="0" w:space="0" w:color="auto"/>
        <w:right w:val="none" w:sz="0" w:space="0" w:color="auto"/>
      </w:divBdr>
    </w:div>
    <w:div w:id="166752667">
      <w:bodyDiv w:val="1"/>
      <w:marLeft w:val="0"/>
      <w:marRight w:val="0"/>
      <w:marTop w:val="0"/>
      <w:marBottom w:val="0"/>
      <w:divBdr>
        <w:top w:val="none" w:sz="0" w:space="0" w:color="auto"/>
        <w:left w:val="none" w:sz="0" w:space="0" w:color="auto"/>
        <w:bottom w:val="none" w:sz="0" w:space="0" w:color="auto"/>
        <w:right w:val="none" w:sz="0" w:space="0" w:color="auto"/>
      </w:divBdr>
    </w:div>
    <w:div w:id="167257529">
      <w:bodyDiv w:val="1"/>
      <w:marLeft w:val="0"/>
      <w:marRight w:val="0"/>
      <w:marTop w:val="0"/>
      <w:marBottom w:val="0"/>
      <w:divBdr>
        <w:top w:val="none" w:sz="0" w:space="0" w:color="auto"/>
        <w:left w:val="none" w:sz="0" w:space="0" w:color="auto"/>
        <w:bottom w:val="none" w:sz="0" w:space="0" w:color="auto"/>
        <w:right w:val="none" w:sz="0" w:space="0" w:color="auto"/>
      </w:divBdr>
    </w:div>
    <w:div w:id="169376298">
      <w:bodyDiv w:val="1"/>
      <w:marLeft w:val="0"/>
      <w:marRight w:val="0"/>
      <w:marTop w:val="0"/>
      <w:marBottom w:val="0"/>
      <w:divBdr>
        <w:top w:val="none" w:sz="0" w:space="0" w:color="auto"/>
        <w:left w:val="none" w:sz="0" w:space="0" w:color="auto"/>
        <w:bottom w:val="none" w:sz="0" w:space="0" w:color="auto"/>
        <w:right w:val="none" w:sz="0" w:space="0" w:color="auto"/>
      </w:divBdr>
    </w:div>
    <w:div w:id="169418250">
      <w:bodyDiv w:val="1"/>
      <w:marLeft w:val="0"/>
      <w:marRight w:val="0"/>
      <w:marTop w:val="0"/>
      <w:marBottom w:val="0"/>
      <w:divBdr>
        <w:top w:val="none" w:sz="0" w:space="0" w:color="auto"/>
        <w:left w:val="none" w:sz="0" w:space="0" w:color="auto"/>
        <w:bottom w:val="none" w:sz="0" w:space="0" w:color="auto"/>
        <w:right w:val="none" w:sz="0" w:space="0" w:color="auto"/>
      </w:divBdr>
    </w:div>
    <w:div w:id="169639158">
      <w:bodyDiv w:val="1"/>
      <w:marLeft w:val="0"/>
      <w:marRight w:val="0"/>
      <w:marTop w:val="0"/>
      <w:marBottom w:val="0"/>
      <w:divBdr>
        <w:top w:val="none" w:sz="0" w:space="0" w:color="auto"/>
        <w:left w:val="none" w:sz="0" w:space="0" w:color="auto"/>
        <w:bottom w:val="none" w:sz="0" w:space="0" w:color="auto"/>
        <w:right w:val="none" w:sz="0" w:space="0" w:color="auto"/>
      </w:divBdr>
    </w:div>
    <w:div w:id="171073830">
      <w:bodyDiv w:val="1"/>
      <w:marLeft w:val="0"/>
      <w:marRight w:val="0"/>
      <w:marTop w:val="0"/>
      <w:marBottom w:val="0"/>
      <w:divBdr>
        <w:top w:val="none" w:sz="0" w:space="0" w:color="auto"/>
        <w:left w:val="none" w:sz="0" w:space="0" w:color="auto"/>
        <w:bottom w:val="none" w:sz="0" w:space="0" w:color="auto"/>
        <w:right w:val="none" w:sz="0" w:space="0" w:color="auto"/>
      </w:divBdr>
    </w:div>
    <w:div w:id="171140532">
      <w:bodyDiv w:val="1"/>
      <w:marLeft w:val="0"/>
      <w:marRight w:val="0"/>
      <w:marTop w:val="0"/>
      <w:marBottom w:val="0"/>
      <w:divBdr>
        <w:top w:val="none" w:sz="0" w:space="0" w:color="auto"/>
        <w:left w:val="none" w:sz="0" w:space="0" w:color="auto"/>
        <w:bottom w:val="none" w:sz="0" w:space="0" w:color="auto"/>
        <w:right w:val="none" w:sz="0" w:space="0" w:color="auto"/>
      </w:divBdr>
    </w:div>
    <w:div w:id="172107711">
      <w:bodyDiv w:val="1"/>
      <w:marLeft w:val="0"/>
      <w:marRight w:val="0"/>
      <w:marTop w:val="0"/>
      <w:marBottom w:val="0"/>
      <w:divBdr>
        <w:top w:val="none" w:sz="0" w:space="0" w:color="auto"/>
        <w:left w:val="none" w:sz="0" w:space="0" w:color="auto"/>
        <w:bottom w:val="none" w:sz="0" w:space="0" w:color="auto"/>
        <w:right w:val="none" w:sz="0" w:space="0" w:color="auto"/>
      </w:divBdr>
    </w:div>
    <w:div w:id="172571614">
      <w:bodyDiv w:val="1"/>
      <w:marLeft w:val="0"/>
      <w:marRight w:val="0"/>
      <w:marTop w:val="0"/>
      <w:marBottom w:val="0"/>
      <w:divBdr>
        <w:top w:val="none" w:sz="0" w:space="0" w:color="auto"/>
        <w:left w:val="none" w:sz="0" w:space="0" w:color="auto"/>
        <w:bottom w:val="none" w:sz="0" w:space="0" w:color="auto"/>
        <w:right w:val="none" w:sz="0" w:space="0" w:color="auto"/>
      </w:divBdr>
    </w:div>
    <w:div w:id="172695396">
      <w:bodyDiv w:val="1"/>
      <w:marLeft w:val="0"/>
      <w:marRight w:val="0"/>
      <w:marTop w:val="0"/>
      <w:marBottom w:val="0"/>
      <w:divBdr>
        <w:top w:val="none" w:sz="0" w:space="0" w:color="auto"/>
        <w:left w:val="none" w:sz="0" w:space="0" w:color="auto"/>
        <w:bottom w:val="none" w:sz="0" w:space="0" w:color="auto"/>
        <w:right w:val="none" w:sz="0" w:space="0" w:color="auto"/>
      </w:divBdr>
    </w:div>
    <w:div w:id="173030750">
      <w:bodyDiv w:val="1"/>
      <w:marLeft w:val="0"/>
      <w:marRight w:val="0"/>
      <w:marTop w:val="0"/>
      <w:marBottom w:val="0"/>
      <w:divBdr>
        <w:top w:val="none" w:sz="0" w:space="0" w:color="auto"/>
        <w:left w:val="none" w:sz="0" w:space="0" w:color="auto"/>
        <w:bottom w:val="none" w:sz="0" w:space="0" w:color="auto"/>
        <w:right w:val="none" w:sz="0" w:space="0" w:color="auto"/>
      </w:divBdr>
    </w:div>
    <w:div w:id="174076110">
      <w:bodyDiv w:val="1"/>
      <w:marLeft w:val="0"/>
      <w:marRight w:val="0"/>
      <w:marTop w:val="0"/>
      <w:marBottom w:val="0"/>
      <w:divBdr>
        <w:top w:val="none" w:sz="0" w:space="0" w:color="auto"/>
        <w:left w:val="none" w:sz="0" w:space="0" w:color="auto"/>
        <w:bottom w:val="none" w:sz="0" w:space="0" w:color="auto"/>
        <w:right w:val="none" w:sz="0" w:space="0" w:color="auto"/>
      </w:divBdr>
    </w:div>
    <w:div w:id="174929059">
      <w:bodyDiv w:val="1"/>
      <w:marLeft w:val="0"/>
      <w:marRight w:val="0"/>
      <w:marTop w:val="0"/>
      <w:marBottom w:val="0"/>
      <w:divBdr>
        <w:top w:val="none" w:sz="0" w:space="0" w:color="auto"/>
        <w:left w:val="none" w:sz="0" w:space="0" w:color="auto"/>
        <w:bottom w:val="none" w:sz="0" w:space="0" w:color="auto"/>
        <w:right w:val="none" w:sz="0" w:space="0" w:color="auto"/>
      </w:divBdr>
    </w:div>
    <w:div w:id="176238070">
      <w:bodyDiv w:val="1"/>
      <w:marLeft w:val="0"/>
      <w:marRight w:val="0"/>
      <w:marTop w:val="0"/>
      <w:marBottom w:val="0"/>
      <w:divBdr>
        <w:top w:val="none" w:sz="0" w:space="0" w:color="auto"/>
        <w:left w:val="none" w:sz="0" w:space="0" w:color="auto"/>
        <w:bottom w:val="none" w:sz="0" w:space="0" w:color="auto"/>
        <w:right w:val="none" w:sz="0" w:space="0" w:color="auto"/>
      </w:divBdr>
    </w:div>
    <w:div w:id="176583120">
      <w:bodyDiv w:val="1"/>
      <w:marLeft w:val="0"/>
      <w:marRight w:val="0"/>
      <w:marTop w:val="0"/>
      <w:marBottom w:val="0"/>
      <w:divBdr>
        <w:top w:val="none" w:sz="0" w:space="0" w:color="auto"/>
        <w:left w:val="none" w:sz="0" w:space="0" w:color="auto"/>
        <w:bottom w:val="none" w:sz="0" w:space="0" w:color="auto"/>
        <w:right w:val="none" w:sz="0" w:space="0" w:color="auto"/>
      </w:divBdr>
    </w:div>
    <w:div w:id="176848408">
      <w:bodyDiv w:val="1"/>
      <w:marLeft w:val="0"/>
      <w:marRight w:val="0"/>
      <w:marTop w:val="0"/>
      <w:marBottom w:val="0"/>
      <w:divBdr>
        <w:top w:val="none" w:sz="0" w:space="0" w:color="auto"/>
        <w:left w:val="none" w:sz="0" w:space="0" w:color="auto"/>
        <w:bottom w:val="none" w:sz="0" w:space="0" w:color="auto"/>
        <w:right w:val="none" w:sz="0" w:space="0" w:color="auto"/>
      </w:divBdr>
    </w:div>
    <w:div w:id="176962360">
      <w:bodyDiv w:val="1"/>
      <w:marLeft w:val="0"/>
      <w:marRight w:val="0"/>
      <w:marTop w:val="0"/>
      <w:marBottom w:val="0"/>
      <w:divBdr>
        <w:top w:val="none" w:sz="0" w:space="0" w:color="auto"/>
        <w:left w:val="none" w:sz="0" w:space="0" w:color="auto"/>
        <w:bottom w:val="none" w:sz="0" w:space="0" w:color="auto"/>
        <w:right w:val="none" w:sz="0" w:space="0" w:color="auto"/>
      </w:divBdr>
    </w:div>
    <w:div w:id="177083616">
      <w:bodyDiv w:val="1"/>
      <w:marLeft w:val="0"/>
      <w:marRight w:val="0"/>
      <w:marTop w:val="0"/>
      <w:marBottom w:val="0"/>
      <w:divBdr>
        <w:top w:val="none" w:sz="0" w:space="0" w:color="auto"/>
        <w:left w:val="none" w:sz="0" w:space="0" w:color="auto"/>
        <w:bottom w:val="none" w:sz="0" w:space="0" w:color="auto"/>
        <w:right w:val="none" w:sz="0" w:space="0" w:color="auto"/>
      </w:divBdr>
    </w:div>
    <w:div w:id="180244660">
      <w:bodyDiv w:val="1"/>
      <w:marLeft w:val="0"/>
      <w:marRight w:val="0"/>
      <w:marTop w:val="0"/>
      <w:marBottom w:val="0"/>
      <w:divBdr>
        <w:top w:val="none" w:sz="0" w:space="0" w:color="auto"/>
        <w:left w:val="none" w:sz="0" w:space="0" w:color="auto"/>
        <w:bottom w:val="none" w:sz="0" w:space="0" w:color="auto"/>
        <w:right w:val="none" w:sz="0" w:space="0" w:color="auto"/>
      </w:divBdr>
    </w:div>
    <w:div w:id="180629662">
      <w:bodyDiv w:val="1"/>
      <w:marLeft w:val="0"/>
      <w:marRight w:val="0"/>
      <w:marTop w:val="0"/>
      <w:marBottom w:val="0"/>
      <w:divBdr>
        <w:top w:val="none" w:sz="0" w:space="0" w:color="auto"/>
        <w:left w:val="none" w:sz="0" w:space="0" w:color="auto"/>
        <w:bottom w:val="none" w:sz="0" w:space="0" w:color="auto"/>
        <w:right w:val="none" w:sz="0" w:space="0" w:color="auto"/>
      </w:divBdr>
    </w:div>
    <w:div w:id="182328185">
      <w:bodyDiv w:val="1"/>
      <w:marLeft w:val="0"/>
      <w:marRight w:val="0"/>
      <w:marTop w:val="0"/>
      <w:marBottom w:val="0"/>
      <w:divBdr>
        <w:top w:val="none" w:sz="0" w:space="0" w:color="auto"/>
        <w:left w:val="none" w:sz="0" w:space="0" w:color="auto"/>
        <w:bottom w:val="none" w:sz="0" w:space="0" w:color="auto"/>
        <w:right w:val="none" w:sz="0" w:space="0" w:color="auto"/>
      </w:divBdr>
    </w:div>
    <w:div w:id="183909921">
      <w:bodyDiv w:val="1"/>
      <w:marLeft w:val="0"/>
      <w:marRight w:val="0"/>
      <w:marTop w:val="0"/>
      <w:marBottom w:val="0"/>
      <w:divBdr>
        <w:top w:val="none" w:sz="0" w:space="0" w:color="auto"/>
        <w:left w:val="none" w:sz="0" w:space="0" w:color="auto"/>
        <w:bottom w:val="none" w:sz="0" w:space="0" w:color="auto"/>
        <w:right w:val="none" w:sz="0" w:space="0" w:color="auto"/>
      </w:divBdr>
    </w:div>
    <w:div w:id="184103638">
      <w:bodyDiv w:val="1"/>
      <w:marLeft w:val="0"/>
      <w:marRight w:val="0"/>
      <w:marTop w:val="0"/>
      <w:marBottom w:val="0"/>
      <w:divBdr>
        <w:top w:val="none" w:sz="0" w:space="0" w:color="auto"/>
        <w:left w:val="none" w:sz="0" w:space="0" w:color="auto"/>
        <w:bottom w:val="none" w:sz="0" w:space="0" w:color="auto"/>
        <w:right w:val="none" w:sz="0" w:space="0" w:color="auto"/>
      </w:divBdr>
    </w:div>
    <w:div w:id="184293596">
      <w:bodyDiv w:val="1"/>
      <w:marLeft w:val="0"/>
      <w:marRight w:val="0"/>
      <w:marTop w:val="0"/>
      <w:marBottom w:val="0"/>
      <w:divBdr>
        <w:top w:val="none" w:sz="0" w:space="0" w:color="auto"/>
        <w:left w:val="none" w:sz="0" w:space="0" w:color="auto"/>
        <w:bottom w:val="none" w:sz="0" w:space="0" w:color="auto"/>
        <w:right w:val="none" w:sz="0" w:space="0" w:color="auto"/>
      </w:divBdr>
    </w:div>
    <w:div w:id="184484228">
      <w:bodyDiv w:val="1"/>
      <w:marLeft w:val="0"/>
      <w:marRight w:val="0"/>
      <w:marTop w:val="0"/>
      <w:marBottom w:val="0"/>
      <w:divBdr>
        <w:top w:val="none" w:sz="0" w:space="0" w:color="auto"/>
        <w:left w:val="none" w:sz="0" w:space="0" w:color="auto"/>
        <w:bottom w:val="none" w:sz="0" w:space="0" w:color="auto"/>
        <w:right w:val="none" w:sz="0" w:space="0" w:color="auto"/>
      </w:divBdr>
    </w:div>
    <w:div w:id="185094486">
      <w:bodyDiv w:val="1"/>
      <w:marLeft w:val="0"/>
      <w:marRight w:val="0"/>
      <w:marTop w:val="0"/>
      <w:marBottom w:val="0"/>
      <w:divBdr>
        <w:top w:val="none" w:sz="0" w:space="0" w:color="auto"/>
        <w:left w:val="none" w:sz="0" w:space="0" w:color="auto"/>
        <w:bottom w:val="none" w:sz="0" w:space="0" w:color="auto"/>
        <w:right w:val="none" w:sz="0" w:space="0" w:color="auto"/>
      </w:divBdr>
    </w:div>
    <w:div w:id="185559965">
      <w:bodyDiv w:val="1"/>
      <w:marLeft w:val="0"/>
      <w:marRight w:val="0"/>
      <w:marTop w:val="0"/>
      <w:marBottom w:val="0"/>
      <w:divBdr>
        <w:top w:val="none" w:sz="0" w:space="0" w:color="auto"/>
        <w:left w:val="none" w:sz="0" w:space="0" w:color="auto"/>
        <w:bottom w:val="none" w:sz="0" w:space="0" w:color="auto"/>
        <w:right w:val="none" w:sz="0" w:space="0" w:color="auto"/>
      </w:divBdr>
    </w:div>
    <w:div w:id="186261627">
      <w:bodyDiv w:val="1"/>
      <w:marLeft w:val="0"/>
      <w:marRight w:val="0"/>
      <w:marTop w:val="0"/>
      <w:marBottom w:val="0"/>
      <w:divBdr>
        <w:top w:val="none" w:sz="0" w:space="0" w:color="auto"/>
        <w:left w:val="none" w:sz="0" w:space="0" w:color="auto"/>
        <w:bottom w:val="none" w:sz="0" w:space="0" w:color="auto"/>
        <w:right w:val="none" w:sz="0" w:space="0" w:color="auto"/>
      </w:divBdr>
    </w:div>
    <w:div w:id="186912274">
      <w:bodyDiv w:val="1"/>
      <w:marLeft w:val="0"/>
      <w:marRight w:val="0"/>
      <w:marTop w:val="0"/>
      <w:marBottom w:val="0"/>
      <w:divBdr>
        <w:top w:val="none" w:sz="0" w:space="0" w:color="auto"/>
        <w:left w:val="none" w:sz="0" w:space="0" w:color="auto"/>
        <w:bottom w:val="none" w:sz="0" w:space="0" w:color="auto"/>
        <w:right w:val="none" w:sz="0" w:space="0" w:color="auto"/>
      </w:divBdr>
    </w:div>
    <w:div w:id="187186778">
      <w:bodyDiv w:val="1"/>
      <w:marLeft w:val="0"/>
      <w:marRight w:val="0"/>
      <w:marTop w:val="0"/>
      <w:marBottom w:val="0"/>
      <w:divBdr>
        <w:top w:val="none" w:sz="0" w:space="0" w:color="auto"/>
        <w:left w:val="none" w:sz="0" w:space="0" w:color="auto"/>
        <w:bottom w:val="none" w:sz="0" w:space="0" w:color="auto"/>
        <w:right w:val="none" w:sz="0" w:space="0" w:color="auto"/>
      </w:divBdr>
    </w:div>
    <w:div w:id="188180568">
      <w:bodyDiv w:val="1"/>
      <w:marLeft w:val="0"/>
      <w:marRight w:val="0"/>
      <w:marTop w:val="0"/>
      <w:marBottom w:val="0"/>
      <w:divBdr>
        <w:top w:val="none" w:sz="0" w:space="0" w:color="auto"/>
        <w:left w:val="none" w:sz="0" w:space="0" w:color="auto"/>
        <w:bottom w:val="none" w:sz="0" w:space="0" w:color="auto"/>
        <w:right w:val="none" w:sz="0" w:space="0" w:color="auto"/>
      </w:divBdr>
    </w:div>
    <w:div w:id="188764662">
      <w:bodyDiv w:val="1"/>
      <w:marLeft w:val="0"/>
      <w:marRight w:val="0"/>
      <w:marTop w:val="0"/>
      <w:marBottom w:val="0"/>
      <w:divBdr>
        <w:top w:val="none" w:sz="0" w:space="0" w:color="auto"/>
        <w:left w:val="none" w:sz="0" w:space="0" w:color="auto"/>
        <w:bottom w:val="none" w:sz="0" w:space="0" w:color="auto"/>
        <w:right w:val="none" w:sz="0" w:space="0" w:color="auto"/>
      </w:divBdr>
    </w:div>
    <w:div w:id="188766919">
      <w:bodyDiv w:val="1"/>
      <w:marLeft w:val="0"/>
      <w:marRight w:val="0"/>
      <w:marTop w:val="0"/>
      <w:marBottom w:val="0"/>
      <w:divBdr>
        <w:top w:val="none" w:sz="0" w:space="0" w:color="auto"/>
        <w:left w:val="none" w:sz="0" w:space="0" w:color="auto"/>
        <w:bottom w:val="none" w:sz="0" w:space="0" w:color="auto"/>
        <w:right w:val="none" w:sz="0" w:space="0" w:color="auto"/>
      </w:divBdr>
      <w:divsChild>
        <w:div w:id="867984978">
          <w:marLeft w:val="0"/>
          <w:marRight w:val="0"/>
          <w:marTop w:val="0"/>
          <w:marBottom w:val="0"/>
          <w:divBdr>
            <w:top w:val="none" w:sz="0" w:space="0" w:color="auto"/>
            <w:left w:val="none" w:sz="0" w:space="0" w:color="auto"/>
            <w:bottom w:val="none" w:sz="0" w:space="0" w:color="auto"/>
            <w:right w:val="none" w:sz="0" w:space="0" w:color="auto"/>
          </w:divBdr>
          <w:divsChild>
            <w:div w:id="1723823650">
              <w:marLeft w:val="0"/>
              <w:marRight w:val="0"/>
              <w:marTop w:val="0"/>
              <w:marBottom w:val="0"/>
              <w:divBdr>
                <w:top w:val="none" w:sz="0" w:space="0" w:color="auto"/>
                <w:left w:val="none" w:sz="0" w:space="0" w:color="auto"/>
                <w:bottom w:val="none" w:sz="0" w:space="0" w:color="auto"/>
                <w:right w:val="none" w:sz="0" w:space="0" w:color="auto"/>
              </w:divBdr>
              <w:divsChild>
                <w:div w:id="28299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2251">
      <w:bodyDiv w:val="1"/>
      <w:marLeft w:val="0"/>
      <w:marRight w:val="0"/>
      <w:marTop w:val="0"/>
      <w:marBottom w:val="0"/>
      <w:divBdr>
        <w:top w:val="none" w:sz="0" w:space="0" w:color="auto"/>
        <w:left w:val="none" w:sz="0" w:space="0" w:color="auto"/>
        <w:bottom w:val="none" w:sz="0" w:space="0" w:color="auto"/>
        <w:right w:val="none" w:sz="0" w:space="0" w:color="auto"/>
      </w:divBdr>
    </w:div>
    <w:div w:id="192966492">
      <w:bodyDiv w:val="1"/>
      <w:marLeft w:val="0"/>
      <w:marRight w:val="0"/>
      <w:marTop w:val="0"/>
      <w:marBottom w:val="0"/>
      <w:divBdr>
        <w:top w:val="none" w:sz="0" w:space="0" w:color="auto"/>
        <w:left w:val="none" w:sz="0" w:space="0" w:color="auto"/>
        <w:bottom w:val="none" w:sz="0" w:space="0" w:color="auto"/>
        <w:right w:val="none" w:sz="0" w:space="0" w:color="auto"/>
      </w:divBdr>
    </w:div>
    <w:div w:id="194850926">
      <w:bodyDiv w:val="1"/>
      <w:marLeft w:val="0"/>
      <w:marRight w:val="0"/>
      <w:marTop w:val="0"/>
      <w:marBottom w:val="0"/>
      <w:divBdr>
        <w:top w:val="none" w:sz="0" w:space="0" w:color="auto"/>
        <w:left w:val="none" w:sz="0" w:space="0" w:color="auto"/>
        <w:bottom w:val="none" w:sz="0" w:space="0" w:color="auto"/>
        <w:right w:val="none" w:sz="0" w:space="0" w:color="auto"/>
      </w:divBdr>
    </w:div>
    <w:div w:id="196509059">
      <w:bodyDiv w:val="1"/>
      <w:marLeft w:val="0"/>
      <w:marRight w:val="0"/>
      <w:marTop w:val="0"/>
      <w:marBottom w:val="0"/>
      <w:divBdr>
        <w:top w:val="none" w:sz="0" w:space="0" w:color="auto"/>
        <w:left w:val="none" w:sz="0" w:space="0" w:color="auto"/>
        <w:bottom w:val="none" w:sz="0" w:space="0" w:color="auto"/>
        <w:right w:val="none" w:sz="0" w:space="0" w:color="auto"/>
      </w:divBdr>
    </w:div>
    <w:div w:id="197789513">
      <w:bodyDiv w:val="1"/>
      <w:marLeft w:val="0"/>
      <w:marRight w:val="0"/>
      <w:marTop w:val="0"/>
      <w:marBottom w:val="0"/>
      <w:divBdr>
        <w:top w:val="none" w:sz="0" w:space="0" w:color="auto"/>
        <w:left w:val="none" w:sz="0" w:space="0" w:color="auto"/>
        <w:bottom w:val="none" w:sz="0" w:space="0" w:color="auto"/>
        <w:right w:val="none" w:sz="0" w:space="0" w:color="auto"/>
      </w:divBdr>
    </w:div>
    <w:div w:id="200942361">
      <w:bodyDiv w:val="1"/>
      <w:marLeft w:val="0"/>
      <w:marRight w:val="0"/>
      <w:marTop w:val="0"/>
      <w:marBottom w:val="0"/>
      <w:divBdr>
        <w:top w:val="none" w:sz="0" w:space="0" w:color="auto"/>
        <w:left w:val="none" w:sz="0" w:space="0" w:color="auto"/>
        <w:bottom w:val="none" w:sz="0" w:space="0" w:color="auto"/>
        <w:right w:val="none" w:sz="0" w:space="0" w:color="auto"/>
      </w:divBdr>
    </w:div>
    <w:div w:id="201551502">
      <w:bodyDiv w:val="1"/>
      <w:marLeft w:val="0"/>
      <w:marRight w:val="0"/>
      <w:marTop w:val="0"/>
      <w:marBottom w:val="0"/>
      <w:divBdr>
        <w:top w:val="none" w:sz="0" w:space="0" w:color="auto"/>
        <w:left w:val="none" w:sz="0" w:space="0" w:color="auto"/>
        <w:bottom w:val="none" w:sz="0" w:space="0" w:color="auto"/>
        <w:right w:val="none" w:sz="0" w:space="0" w:color="auto"/>
      </w:divBdr>
    </w:div>
    <w:div w:id="201553743">
      <w:bodyDiv w:val="1"/>
      <w:marLeft w:val="0"/>
      <w:marRight w:val="0"/>
      <w:marTop w:val="0"/>
      <w:marBottom w:val="0"/>
      <w:divBdr>
        <w:top w:val="none" w:sz="0" w:space="0" w:color="auto"/>
        <w:left w:val="none" w:sz="0" w:space="0" w:color="auto"/>
        <w:bottom w:val="none" w:sz="0" w:space="0" w:color="auto"/>
        <w:right w:val="none" w:sz="0" w:space="0" w:color="auto"/>
      </w:divBdr>
    </w:div>
    <w:div w:id="202401632">
      <w:bodyDiv w:val="1"/>
      <w:marLeft w:val="0"/>
      <w:marRight w:val="0"/>
      <w:marTop w:val="0"/>
      <w:marBottom w:val="0"/>
      <w:divBdr>
        <w:top w:val="none" w:sz="0" w:space="0" w:color="auto"/>
        <w:left w:val="none" w:sz="0" w:space="0" w:color="auto"/>
        <w:bottom w:val="none" w:sz="0" w:space="0" w:color="auto"/>
        <w:right w:val="none" w:sz="0" w:space="0" w:color="auto"/>
      </w:divBdr>
    </w:div>
    <w:div w:id="203106990">
      <w:bodyDiv w:val="1"/>
      <w:marLeft w:val="0"/>
      <w:marRight w:val="0"/>
      <w:marTop w:val="0"/>
      <w:marBottom w:val="0"/>
      <w:divBdr>
        <w:top w:val="none" w:sz="0" w:space="0" w:color="auto"/>
        <w:left w:val="none" w:sz="0" w:space="0" w:color="auto"/>
        <w:bottom w:val="none" w:sz="0" w:space="0" w:color="auto"/>
        <w:right w:val="none" w:sz="0" w:space="0" w:color="auto"/>
      </w:divBdr>
    </w:div>
    <w:div w:id="203641151">
      <w:bodyDiv w:val="1"/>
      <w:marLeft w:val="0"/>
      <w:marRight w:val="0"/>
      <w:marTop w:val="0"/>
      <w:marBottom w:val="0"/>
      <w:divBdr>
        <w:top w:val="none" w:sz="0" w:space="0" w:color="auto"/>
        <w:left w:val="none" w:sz="0" w:space="0" w:color="auto"/>
        <w:bottom w:val="none" w:sz="0" w:space="0" w:color="auto"/>
        <w:right w:val="none" w:sz="0" w:space="0" w:color="auto"/>
      </w:divBdr>
    </w:div>
    <w:div w:id="205021758">
      <w:bodyDiv w:val="1"/>
      <w:marLeft w:val="0"/>
      <w:marRight w:val="0"/>
      <w:marTop w:val="0"/>
      <w:marBottom w:val="0"/>
      <w:divBdr>
        <w:top w:val="none" w:sz="0" w:space="0" w:color="auto"/>
        <w:left w:val="none" w:sz="0" w:space="0" w:color="auto"/>
        <w:bottom w:val="none" w:sz="0" w:space="0" w:color="auto"/>
        <w:right w:val="none" w:sz="0" w:space="0" w:color="auto"/>
      </w:divBdr>
    </w:div>
    <w:div w:id="205483966">
      <w:bodyDiv w:val="1"/>
      <w:marLeft w:val="0"/>
      <w:marRight w:val="0"/>
      <w:marTop w:val="0"/>
      <w:marBottom w:val="0"/>
      <w:divBdr>
        <w:top w:val="none" w:sz="0" w:space="0" w:color="auto"/>
        <w:left w:val="none" w:sz="0" w:space="0" w:color="auto"/>
        <w:bottom w:val="none" w:sz="0" w:space="0" w:color="auto"/>
        <w:right w:val="none" w:sz="0" w:space="0" w:color="auto"/>
      </w:divBdr>
    </w:div>
    <w:div w:id="210387829">
      <w:bodyDiv w:val="1"/>
      <w:marLeft w:val="0"/>
      <w:marRight w:val="0"/>
      <w:marTop w:val="0"/>
      <w:marBottom w:val="0"/>
      <w:divBdr>
        <w:top w:val="none" w:sz="0" w:space="0" w:color="auto"/>
        <w:left w:val="none" w:sz="0" w:space="0" w:color="auto"/>
        <w:bottom w:val="none" w:sz="0" w:space="0" w:color="auto"/>
        <w:right w:val="none" w:sz="0" w:space="0" w:color="auto"/>
      </w:divBdr>
    </w:div>
    <w:div w:id="211698363">
      <w:bodyDiv w:val="1"/>
      <w:marLeft w:val="0"/>
      <w:marRight w:val="0"/>
      <w:marTop w:val="0"/>
      <w:marBottom w:val="0"/>
      <w:divBdr>
        <w:top w:val="none" w:sz="0" w:space="0" w:color="auto"/>
        <w:left w:val="none" w:sz="0" w:space="0" w:color="auto"/>
        <w:bottom w:val="none" w:sz="0" w:space="0" w:color="auto"/>
        <w:right w:val="none" w:sz="0" w:space="0" w:color="auto"/>
      </w:divBdr>
    </w:div>
    <w:div w:id="212161120">
      <w:bodyDiv w:val="1"/>
      <w:marLeft w:val="0"/>
      <w:marRight w:val="0"/>
      <w:marTop w:val="0"/>
      <w:marBottom w:val="0"/>
      <w:divBdr>
        <w:top w:val="none" w:sz="0" w:space="0" w:color="auto"/>
        <w:left w:val="none" w:sz="0" w:space="0" w:color="auto"/>
        <w:bottom w:val="none" w:sz="0" w:space="0" w:color="auto"/>
        <w:right w:val="none" w:sz="0" w:space="0" w:color="auto"/>
      </w:divBdr>
    </w:div>
    <w:div w:id="212696548">
      <w:bodyDiv w:val="1"/>
      <w:marLeft w:val="0"/>
      <w:marRight w:val="0"/>
      <w:marTop w:val="0"/>
      <w:marBottom w:val="0"/>
      <w:divBdr>
        <w:top w:val="none" w:sz="0" w:space="0" w:color="auto"/>
        <w:left w:val="none" w:sz="0" w:space="0" w:color="auto"/>
        <w:bottom w:val="none" w:sz="0" w:space="0" w:color="auto"/>
        <w:right w:val="none" w:sz="0" w:space="0" w:color="auto"/>
      </w:divBdr>
    </w:div>
    <w:div w:id="213350926">
      <w:bodyDiv w:val="1"/>
      <w:marLeft w:val="0"/>
      <w:marRight w:val="0"/>
      <w:marTop w:val="0"/>
      <w:marBottom w:val="0"/>
      <w:divBdr>
        <w:top w:val="none" w:sz="0" w:space="0" w:color="auto"/>
        <w:left w:val="none" w:sz="0" w:space="0" w:color="auto"/>
        <w:bottom w:val="none" w:sz="0" w:space="0" w:color="auto"/>
        <w:right w:val="none" w:sz="0" w:space="0" w:color="auto"/>
      </w:divBdr>
    </w:div>
    <w:div w:id="213665586">
      <w:bodyDiv w:val="1"/>
      <w:marLeft w:val="0"/>
      <w:marRight w:val="0"/>
      <w:marTop w:val="0"/>
      <w:marBottom w:val="0"/>
      <w:divBdr>
        <w:top w:val="none" w:sz="0" w:space="0" w:color="auto"/>
        <w:left w:val="none" w:sz="0" w:space="0" w:color="auto"/>
        <w:bottom w:val="none" w:sz="0" w:space="0" w:color="auto"/>
        <w:right w:val="none" w:sz="0" w:space="0" w:color="auto"/>
      </w:divBdr>
    </w:div>
    <w:div w:id="217712249">
      <w:bodyDiv w:val="1"/>
      <w:marLeft w:val="0"/>
      <w:marRight w:val="0"/>
      <w:marTop w:val="0"/>
      <w:marBottom w:val="0"/>
      <w:divBdr>
        <w:top w:val="none" w:sz="0" w:space="0" w:color="auto"/>
        <w:left w:val="none" w:sz="0" w:space="0" w:color="auto"/>
        <w:bottom w:val="none" w:sz="0" w:space="0" w:color="auto"/>
        <w:right w:val="none" w:sz="0" w:space="0" w:color="auto"/>
      </w:divBdr>
    </w:div>
    <w:div w:id="217933072">
      <w:bodyDiv w:val="1"/>
      <w:marLeft w:val="0"/>
      <w:marRight w:val="0"/>
      <w:marTop w:val="0"/>
      <w:marBottom w:val="0"/>
      <w:divBdr>
        <w:top w:val="none" w:sz="0" w:space="0" w:color="auto"/>
        <w:left w:val="none" w:sz="0" w:space="0" w:color="auto"/>
        <w:bottom w:val="none" w:sz="0" w:space="0" w:color="auto"/>
        <w:right w:val="none" w:sz="0" w:space="0" w:color="auto"/>
      </w:divBdr>
    </w:div>
    <w:div w:id="218321360">
      <w:bodyDiv w:val="1"/>
      <w:marLeft w:val="0"/>
      <w:marRight w:val="0"/>
      <w:marTop w:val="0"/>
      <w:marBottom w:val="0"/>
      <w:divBdr>
        <w:top w:val="none" w:sz="0" w:space="0" w:color="auto"/>
        <w:left w:val="none" w:sz="0" w:space="0" w:color="auto"/>
        <w:bottom w:val="none" w:sz="0" w:space="0" w:color="auto"/>
        <w:right w:val="none" w:sz="0" w:space="0" w:color="auto"/>
      </w:divBdr>
    </w:div>
    <w:div w:id="218396887">
      <w:bodyDiv w:val="1"/>
      <w:marLeft w:val="0"/>
      <w:marRight w:val="0"/>
      <w:marTop w:val="0"/>
      <w:marBottom w:val="0"/>
      <w:divBdr>
        <w:top w:val="none" w:sz="0" w:space="0" w:color="auto"/>
        <w:left w:val="none" w:sz="0" w:space="0" w:color="auto"/>
        <w:bottom w:val="none" w:sz="0" w:space="0" w:color="auto"/>
        <w:right w:val="none" w:sz="0" w:space="0" w:color="auto"/>
      </w:divBdr>
    </w:div>
    <w:div w:id="220139868">
      <w:bodyDiv w:val="1"/>
      <w:marLeft w:val="0"/>
      <w:marRight w:val="0"/>
      <w:marTop w:val="0"/>
      <w:marBottom w:val="0"/>
      <w:divBdr>
        <w:top w:val="none" w:sz="0" w:space="0" w:color="auto"/>
        <w:left w:val="none" w:sz="0" w:space="0" w:color="auto"/>
        <w:bottom w:val="none" w:sz="0" w:space="0" w:color="auto"/>
        <w:right w:val="none" w:sz="0" w:space="0" w:color="auto"/>
      </w:divBdr>
    </w:div>
    <w:div w:id="220404847">
      <w:bodyDiv w:val="1"/>
      <w:marLeft w:val="0"/>
      <w:marRight w:val="0"/>
      <w:marTop w:val="0"/>
      <w:marBottom w:val="0"/>
      <w:divBdr>
        <w:top w:val="none" w:sz="0" w:space="0" w:color="auto"/>
        <w:left w:val="none" w:sz="0" w:space="0" w:color="auto"/>
        <w:bottom w:val="none" w:sz="0" w:space="0" w:color="auto"/>
        <w:right w:val="none" w:sz="0" w:space="0" w:color="auto"/>
      </w:divBdr>
    </w:div>
    <w:div w:id="221136228">
      <w:bodyDiv w:val="1"/>
      <w:marLeft w:val="0"/>
      <w:marRight w:val="0"/>
      <w:marTop w:val="0"/>
      <w:marBottom w:val="0"/>
      <w:divBdr>
        <w:top w:val="none" w:sz="0" w:space="0" w:color="auto"/>
        <w:left w:val="none" w:sz="0" w:space="0" w:color="auto"/>
        <w:bottom w:val="none" w:sz="0" w:space="0" w:color="auto"/>
        <w:right w:val="none" w:sz="0" w:space="0" w:color="auto"/>
      </w:divBdr>
    </w:div>
    <w:div w:id="222371511">
      <w:bodyDiv w:val="1"/>
      <w:marLeft w:val="0"/>
      <w:marRight w:val="0"/>
      <w:marTop w:val="0"/>
      <w:marBottom w:val="0"/>
      <w:divBdr>
        <w:top w:val="none" w:sz="0" w:space="0" w:color="auto"/>
        <w:left w:val="none" w:sz="0" w:space="0" w:color="auto"/>
        <w:bottom w:val="none" w:sz="0" w:space="0" w:color="auto"/>
        <w:right w:val="none" w:sz="0" w:space="0" w:color="auto"/>
      </w:divBdr>
    </w:div>
    <w:div w:id="222374119">
      <w:bodyDiv w:val="1"/>
      <w:marLeft w:val="0"/>
      <w:marRight w:val="0"/>
      <w:marTop w:val="0"/>
      <w:marBottom w:val="0"/>
      <w:divBdr>
        <w:top w:val="none" w:sz="0" w:space="0" w:color="auto"/>
        <w:left w:val="none" w:sz="0" w:space="0" w:color="auto"/>
        <w:bottom w:val="none" w:sz="0" w:space="0" w:color="auto"/>
        <w:right w:val="none" w:sz="0" w:space="0" w:color="auto"/>
      </w:divBdr>
    </w:div>
    <w:div w:id="222955509">
      <w:bodyDiv w:val="1"/>
      <w:marLeft w:val="0"/>
      <w:marRight w:val="0"/>
      <w:marTop w:val="0"/>
      <w:marBottom w:val="0"/>
      <w:divBdr>
        <w:top w:val="none" w:sz="0" w:space="0" w:color="auto"/>
        <w:left w:val="none" w:sz="0" w:space="0" w:color="auto"/>
        <w:bottom w:val="none" w:sz="0" w:space="0" w:color="auto"/>
        <w:right w:val="none" w:sz="0" w:space="0" w:color="auto"/>
      </w:divBdr>
    </w:div>
    <w:div w:id="223952878">
      <w:bodyDiv w:val="1"/>
      <w:marLeft w:val="0"/>
      <w:marRight w:val="0"/>
      <w:marTop w:val="0"/>
      <w:marBottom w:val="0"/>
      <w:divBdr>
        <w:top w:val="none" w:sz="0" w:space="0" w:color="auto"/>
        <w:left w:val="none" w:sz="0" w:space="0" w:color="auto"/>
        <w:bottom w:val="none" w:sz="0" w:space="0" w:color="auto"/>
        <w:right w:val="none" w:sz="0" w:space="0" w:color="auto"/>
      </w:divBdr>
    </w:div>
    <w:div w:id="224338579">
      <w:bodyDiv w:val="1"/>
      <w:marLeft w:val="0"/>
      <w:marRight w:val="0"/>
      <w:marTop w:val="0"/>
      <w:marBottom w:val="0"/>
      <w:divBdr>
        <w:top w:val="none" w:sz="0" w:space="0" w:color="auto"/>
        <w:left w:val="none" w:sz="0" w:space="0" w:color="auto"/>
        <w:bottom w:val="none" w:sz="0" w:space="0" w:color="auto"/>
        <w:right w:val="none" w:sz="0" w:space="0" w:color="auto"/>
      </w:divBdr>
    </w:div>
    <w:div w:id="224533532">
      <w:bodyDiv w:val="1"/>
      <w:marLeft w:val="0"/>
      <w:marRight w:val="0"/>
      <w:marTop w:val="0"/>
      <w:marBottom w:val="0"/>
      <w:divBdr>
        <w:top w:val="none" w:sz="0" w:space="0" w:color="auto"/>
        <w:left w:val="none" w:sz="0" w:space="0" w:color="auto"/>
        <w:bottom w:val="none" w:sz="0" w:space="0" w:color="auto"/>
        <w:right w:val="none" w:sz="0" w:space="0" w:color="auto"/>
      </w:divBdr>
    </w:div>
    <w:div w:id="224754418">
      <w:bodyDiv w:val="1"/>
      <w:marLeft w:val="0"/>
      <w:marRight w:val="0"/>
      <w:marTop w:val="0"/>
      <w:marBottom w:val="0"/>
      <w:divBdr>
        <w:top w:val="none" w:sz="0" w:space="0" w:color="auto"/>
        <w:left w:val="none" w:sz="0" w:space="0" w:color="auto"/>
        <w:bottom w:val="none" w:sz="0" w:space="0" w:color="auto"/>
        <w:right w:val="none" w:sz="0" w:space="0" w:color="auto"/>
      </w:divBdr>
    </w:div>
    <w:div w:id="225727640">
      <w:bodyDiv w:val="1"/>
      <w:marLeft w:val="0"/>
      <w:marRight w:val="0"/>
      <w:marTop w:val="0"/>
      <w:marBottom w:val="0"/>
      <w:divBdr>
        <w:top w:val="none" w:sz="0" w:space="0" w:color="auto"/>
        <w:left w:val="none" w:sz="0" w:space="0" w:color="auto"/>
        <w:bottom w:val="none" w:sz="0" w:space="0" w:color="auto"/>
        <w:right w:val="none" w:sz="0" w:space="0" w:color="auto"/>
      </w:divBdr>
    </w:div>
    <w:div w:id="227813092">
      <w:bodyDiv w:val="1"/>
      <w:marLeft w:val="0"/>
      <w:marRight w:val="0"/>
      <w:marTop w:val="0"/>
      <w:marBottom w:val="0"/>
      <w:divBdr>
        <w:top w:val="none" w:sz="0" w:space="0" w:color="auto"/>
        <w:left w:val="none" w:sz="0" w:space="0" w:color="auto"/>
        <w:bottom w:val="none" w:sz="0" w:space="0" w:color="auto"/>
        <w:right w:val="none" w:sz="0" w:space="0" w:color="auto"/>
      </w:divBdr>
    </w:div>
    <w:div w:id="228196617">
      <w:bodyDiv w:val="1"/>
      <w:marLeft w:val="0"/>
      <w:marRight w:val="0"/>
      <w:marTop w:val="0"/>
      <w:marBottom w:val="0"/>
      <w:divBdr>
        <w:top w:val="none" w:sz="0" w:space="0" w:color="auto"/>
        <w:left w:val="none" w:sz="0" w:space="0" w:color="auto"/>
        <w:bottom w:val="none" w:sz="0" w:space="0" w:color="auto"/>
        <w:right w:val="none" w:sz="0" w:space="0" w:color="auto"/>
      </w:divBdr>
    </w:div>
    <w:div w:id="228200371">
      <w:bodyDiv w:val="1"/>
      <w:marLeft w:val="0"/>
      <w:marRight w:val="0"/>
      <w:marTop w:val="0"/>
      <w:marBottom w:val="0"/>
      <w:divBdr>
        <w:top w:val="none" w:sz="0" w:space="0" w:color="auto"/>
        <w:left w:val="none" w:sz="0" w:space="0" w:color="auto"/>
        <w:bottom w:val="none" w:sz="0" w:space="0" w:color="auto"/>
        <w:right w:val="none" w:sz="0" w:space="0" w:color="auto"/>
      </w:divBdr>
    </w:div>
    <w:div w:id="231358244">
      <w:bodyDiv w:val="1"/>
      <w:marLeft w:val="0"/>
      <w:marRight w:val="0"/>
      <w:marTop w:val="0"/>
      <w:marBottom w:val="0"/>
      <w:divBdr>
        <w:top w:val="none" w:sz="0" w:space="0" w:color="auto"/>
        <w:left w:val="none" w:sz="0" w:space="0" w:color="auto"/>
        <w:bottom w:val="none" w:sz="0" w:space="0" w:color="auto"/>
        <w:right w:val="none" w:sz="0" w:space="0" w:color="auto"/>
      </w:divBdr>
    </w:div>
    <w:div w:id="231741930">
      <w:bodyDiv w:val="1"/>
      <w:marLeft w:val="0"/>
      <w:marRight w:val="0"/>
      <w:marTop w:val="0"/>
      <w:marBottom w:val="0"/>
      <w:divBdr>
        <w:top w:val="none" w:sz="0" w:space="0" w:color="auto"/>
        <w:left w:val="none" w:sz="0" w:space="0" w:color="auto"/>
        <w:bottom w:val="none" w:sz="0" w:space="0" w:color="auto"/>
        <w:right w:val="none" w:sz="0" w:space="0" w:color="auto"/>
      </w:divBdr>
    </w:div>
    <w:div w:id="233049233">
      <w:bodyDiv w:val="1"/>
      <w:marLeft w:val="0"/>
      <w:marRight w:val="0"/>
      <w:marTop w:val="0"/>
      <w:marBottom w:val="0"/>
      <w:divBdr>
        <w:top w:val="none" w:sz="0" w:space="0" w:color="auto"/>
        <w:left w:val="none" w:sz="0" w:space="0" w:color="auto"/>
        <w:bottom w:val="none" w:sz="0" w:space="0" w:color="auto"/>
        <w:right w:val="none" w:sz="0" w:space="0" w:color="auto"/>
      </w:divBdr>
    </w:div>
    <w:div w:id="234895057">
      <w:bodyDiv w:val="1"/>
      <w:marLeft w:val="0"/>
      <w:marRight w:val="0"/>
      <w:marTop w:val="0"/>
      <w:marBottom w:val="0"/>
      <w:divBdr>
        <w:top w:val="none" w:sz="0" w:space="0" w:color="auto"/>
        <w:left w:val="none" w:sz="0" w:space="0" w:color="auto"/>
        <w:bottom w:val="none" w:sz="0" w:space="0" w:color="auto"/>
        <w:right w:val="none" w:sz="0" w:space="0" w:color="auto"/>
      </w:divBdr>
    </w:div>
    <w:div w:id="235018963">
      <w:bodyDiv w:val="1"/>
      <w:marLeft w:val="0"/>
      <w:marRight w:val="0"/>
      <w:marTop w:val="0"/>
      <w:marBottom w:val="0"/>
      <w:divBdr>
        <w:top w:val="none" w:sz="0" w:space="0" w:color="auto"/>
        <w:left w:val="none" w:sz="0" w:space="0" w:color="auto"/>
        <w:bottom w:val="none" w:sz="0" w:space="0" w:color="auto"/>
        <w:right w:val="none" w:sz="0" w:space="0" w:color="auto"/>
      </w:divBdr>
    </w:div>
    <w:div w:id="235938679">
      <w:bodyDiv w:val="1"/>
      <w:marLeft w:val="0"/>
      <w:marRight w:val="0"/>
      <w:marTop w:val="0"/>
      <w:marBottom w:val="0"/>
      <w:divBdr>
        <w:top w:val="none" w:sz="0" w:space="0" w:color="auto"/>
        <w:left w:val="none" w:sz="0" w:space="0" w:color="auto"/>
        <w:bottom w:val="none" w:sz="0" w:space="0" w:color="auto"/>
        <w:right w:val="none" w:sz="0" w:space="0" w:color="auto"/>
      </w:divBdr>
    </w:div>
    <w:div w:id="236323764">
      <w:bodyDiv w:val="1"/>
      <w:marLeft w:val="0"/>
      <w:marRight w:val="0"/>
      <w:marTop w:val="0"/>
      <w:marBottom w:val="0"/>
      <w:divBdr>
        <w:top w:val="none" w:sz="0" w:space="0" w:color="auto"/>
        <w:left w:val="none" w:sz="0" w:space="0" w:color="auto"/>
        <w:bottom w:val="none" w:sz="0" w:space="0" w:color="auto"/>
        <w:right w:val="none" w:sz="0" w:space="0" w:color="auto"/>
      </w:divBdr>
    </w:div>
    <w:div w:id="237176032">
      <w:bodyDiv w:val="1"/>
      <w:marLeft w:val="0"/>
      <w:marRight w:val="0"/>
      <w:marTop w:val="0"/>
      <w:marBottom w:val="0"/>
      <w:divBdr>
        <w:top w:val="none" w:sz="0" w:space="0" w:color="auto"/>
        <w:left w:val="none" w:sz="0" w:space="0" w:color="auto"/>
        <w:bottom w:val="none" w:sz="0" w:space="0" w:color="auto"/>
        <w:right w:val="none" w:sz="0" w:space="0" w:color="auto"/>
      </w:divBdr>
    </w:div>
    <w:div w:id="237909340">
      <w:bodyDiv w:val="1"/>
      <w:marLeft w:val="0"/>
      <w:marRight w:val="0"/>
      <w:marTop w:val="0"/>
      <w:marBottom w:val="0"/>
      <w:divBdr>
        <w:top w:val="none" w:sz="0" w:space="0" w:color="auto"/>
        <w:left w:val="none" w:sz="0" w:space="0" w:color="auto"/>
        <w:bottom w:val="none" w:sz="0" w:space="0" w:color="auto"/>
        <w:right w:val="none" w:sz="0" w:space="0" w:color="auto"/>
      </w:divBdr>
    </w:div>
    <w:div w:id="239363969">
      <w:bodyDiv w:val="1"/>
      <w:marLeft w:val="0"/>
      <w:marRight w:val="0"/>
      <w:marTop w:val="0"/>
      <w:marBottom w:val="0"/>
      <w:divBdr>
        <w:top w:val="none" w:sz="0" w:space="0" w:color="auto"/>
        <w:left w:val="none" w:sz="0" w:space="0" w:color="auto"/>
        <w:bottom w:val="none" w:sz="0" w:space="0" w:color="auto"/>
        <w:right w:val="none" w:sz="0" w:space="0" w:color="auto"/>
      </w:divBdr>
    </w:div>
    <w:div w:id="241138928">
      <w:bodyDiv w:val="1"/>
      <w:marLeft w:val="0"/>
      <w:marRight w:val="0"/>
      <w:marTop w:val="0"/>
      <w:marBottom w:val="0"/>
      <w:divBdr>
        <w:top w:val="none" w:sz="0" w:space="0" w:color="auto"/>
        <w:left w:val="none" w:sz="0" w:space="0" w:color="auto"/>
        <w:bottom w:val="none" w:sz="0" w:space="0" w:color="auto"/>
        <w:right w:val="none" w:sz="0" w:space="0" w:color="auto"/>
      </w:divBdr>
    </w:div>
    <w:div w:id="242574219">
      <w:bodyDiv w:val="1"/>
      <w:marLeft w:val="0"/>
      <w:marRight w:val="0"/>
      <w:marTop w:val="0"/>
      <w:marBottom w:val="0"/>
      <w:divBdr>
        <w:top w:val="none" w:sz="0" w:space="0" w:color="auto"/>
        <w:left w:val="none" w:sz="0" w:space="0" w:color="auto"/>
        <w:bottom w:val="none" w:sz="0" w:space="0" w:color="auto"/>
        <w:right w:val="none" w:sz="0" w:space="0" w:color="auto"/>
      </w:divBdr>
    </w:div>
    <w:div w:id="242615246">
      <w:bodyDiv w:val="1"/>
      <w:marLeft w:val="0"/>
      <w:marRight w:val="0"/>
      <w:marTop w:val="0"/>
      <w:marBottom w:val="0"/>
      <w:divBdr>
        <w:top w:val="none" w:sz="0" w:space="0" w:color="auto"/>
        <w:left w:val="none" w:sz="0" w:space="0" w:color="auto"/>
        <w:bottom w:val="none" w:sz="0" w:space="0" w:color="auto"/>
        <w:right w:val="none" w:sz="0" w:space="0" w:color="auto"/>
      </w:divBdr>
    </w:div>
    <w:div w:id="242615790">
      <w:bodyDiv w:val="1"/>
      <w:marLeft w:val="0"/>
      <w:marRight w:val="0"/>
      <w:marTop w:val="0"/>
      <w:marBottom w:val="0"/>
      <w:divBdr>
        <w:top w:val="none" w:sz="0" w:space="0" w:color="auto"/>
        <w:left w:val="none" w:sz="0" w:space="0" w:color="auto"/>
        <w:bottom w:val="none" w:sz="0" w:space="0" w:color="auto"/>
        <w:right w:val="none" w:sz="0" w:space="0" w:color="auto"/>
      </w:divBdr>
    </w:div>
    <w:div w:id="243073283">
      <w:bodyDiv w:val="1"/>
      <w:marLeft w:val="0"/>
      <w:marRight w:val="0"/>
      <w:marTop w:val="0"/>
      <w:marBottom w:val="0"/>
      <w:divBdr>
        <w:top w:val="none" w:sz="0" w:space="0" w:color="auto"/>
        <w:left w:val="none" w:sz="0" w:space="0" w:color="auto"/>
        <w:bottom w:val="none" w:sz="0" w:space="0" w:color="auto"/>
        <w:right w:val="none" w:sz="0" w:space="0" w:color="auto"/>
      </w:divBdr>
    </w:div>
    <w:div w:id="244843830">
      <w:bodyDiv w:val="1"/>
      <w:marLeft w:val="0"/>
      <w:marRight w:val="0"/>
      <w:marTop w:val="0"/>
      <w:marBottom w:val="0"/>
      <w:divBdr>
        <w:top w:val="none" w:sz="0" w:space="0" w:color="auto"/>
        <w:left w:val="none" w:sz="0" w:space="0" w:color="auto"/>
        <w:bottom w:val="none" w:sz="0" w:space="0" w:color="auto"/>
        <w:right w:val="none" w:sz="0" w:space="0" w:color="auto"/>
      </w:divBdr>
    </w:div>
    <w:div w:id="245382958">
      <w:bodyDiv w:val="1"/>
      <w:marLeft w:val="0"/>
      <w:marRight w:val="0"/>
      <w:marTop w:val="0"/>
      <w:marBottom w:val="0"/>
      <w:divBdr>
        <w:top w:val="none" w:sz="0" w:space="0" w:color="auto"/>
        <w:left w:val="none" w:sz="0" w:space="0" w:color="auto"/>
        <w:bottom w:val="none" w:sz="0" w:space="0" w:color="auto"/>
        <w:right w:val="none" w:sz="0" w:space="0" w:color="auto"/>
      </w:divBdr>
    </w:div>
    <w:div w:id="245385081">
      <w:bodyDiv w:val="1"/>
      <w:marLeft w:val="0"/>
      <w:marRight w:val="0"/>
      <w:marTop w:val="0"/>
      <w:marBottom w:val="0"/>
      <w:divBdr>
        <w:top w:val="none" w:sz="0" w:space="0" w:color="auto"/>
        <w:left w:val="none" w:sz="0" w:space="0" w:color="auto"/>
        <w:bottom w:val="none" w:sz="0" w:space="0" w:color="auto"/>
        <w:right w:val="none" w:sz="0" w:space="0" w:color="auto"/>
      </w:divBdr>
    </w:div>
    <w:div w:id="246228594">
      <w:bodyDiv w:val="1"/>
      <w:marLeft w:val="0"/>
      <w:marRight w:val="0"/>
      <w:marTop w:val="0"/>
      <w:marBottom w:val="0"/>
      <w:divBdr>
        <w:top w:val="none" w:sz="0" w:space="0" w:color="auto"/>
        <w:left w:val="none" w:sz="0" w:space="0" w:color="auto"/>
        <w:bottom w:val="none" w:sz="0" w:space="0" w:color="auto"/>
        <w:right w:val="none" w:sz="0" w:space="0" w:color="auto"/>
      </w:divBdr>
    </w:div>
    <w:div w:id="246772483">
      <w:bodyDiv w:val="1"/>
      <w:marLeft w:val="0"/>
      <w:marRight w:val="0"/>
      <w:marTop w:val="0"/>
      <w:marBottom w:val="0"/>
      <w:divBdr>
        <w:top w:val="none" w:sz="0" w:space="0" w:color="auto"/>
        <w:left w:val="none" w:sz="0" w:space="0" w:color="auto"/>
        <w:bottom w:val="none" w:sz="0" w:space="0" w:color="auto"/>
        <w:right w:val="none" w:sz="0" w:space="0" w:color="auto"/>
      </w:divBdr>
    </w:div>
    <w:div w:id="247689360">
      <w:bodyDiv w:val="1"/>
      <w:marLeft w:val="0"/>
      <w:marRight w:val="0"/>
      <w:marTop w:val="0"/>
      <w:marBottom w:val="0"/>
      <w:divBdr>
        <w:top w:val="none" w:sz="0" w:space="0" w:color="auto"/>
        <w:left w:val="none" w:sz="0" w:space="0" w:color="auto"/>
        <w:bottom w:val="none" w:sz="0" w:space="0" w:color="auto"/>
        <w:right w:val="none" w:sz="0" w:space="0" w:color="auto"/>
      </w:divBdr>
    </w:div>
    <w:div w:id="248195248">
      <w:bodyDiv w:val="1"/>
      <w:marLeft w:val="0"/>
      <w:marRight w:val="0"/>
      <w:marTop w:val="0"/>
      <w:marBottom w:val="0"/>
      <w:divBdr>
        <w:top w:val="none" w:sz="0" w:space="0" w:color="auto"/>
        <w:left w:val="none" w:sz="0" w:space="0" w:color="auto"/>
        <w:bottom w:val="none" w:sz="0" w:space="0" w:color="auto"/>
        <w:right w:val="none" w:sz="0" w:space="0" w:color="auto"/>
      </w:divBdr>
    </w:div>
    <w:div w:id="249503894">
      <w:bodyDiv w:val="1"/>
      <w:marLeft w:val="0"/>
      <w:marRight w:val="0"/>
      <w:marTop w:val="0"/>
      <w:marBottom w:val="0"/>
      <w:divBdr>
        <w:top w:val="none" w:sz="0" w:space="0" w:color="auto"/>
        <w:left w:val="none" w:sz="0" w:space="0" w:color="auto"/>
        <w:bottom w:val="none" w:sz="0" w:space="0" w:color="auto"/>
        <w:right w:val="none" w:sz="0" w:space="0" w:color="auto"/>
      </w:divBdr>
    </w:div>
    <w:div w:id="251356295">
      <w:bodyDiv w:val="1"/>
      <w:marLeft w:val="0"/>
      <w:marRight w:val="0"/>
      <w:marTop w:val="0"/>
      <w:marBottom w:val="0"/>
      <w:divBdr>
        <w:top w:val="none" w:sz="0" w:space="0" w:color="auto"/>
        <w:left w:val="none" w:sz="0" w:space="0" w:color="auto"/>
        <w:bottom w:val="none" w:sz="0" w:space="0" w:color="auto"/>
        <w:right w:val="none" w:sz="0" w:space="0" w:color="auto"/>
      </w:divBdr>
    </w:div>
    <w:div w:id="251547431">
      <w:bodyDiv w:val="1"/>
      <w:marLeft w:val="0"/>
      <w:marRight w:val="0"/>
      <w:marTop w:val="0"/>
      <w:marBottom w:val="0"/>
      <w:divBdr>
        <w:top w:val="none" w:sz="0" w:space="0" w:color="auto"/>
        <w:left w:val="none" w:sz="0" w:space="0" w:color="auto"/>
        <w:bottom w:val="none" w:sz="0" w:space="0" w:color="auto"/>
        <w:right w:val="none" w:sz="0" w:space="0" w:color="auto"/>
      </w:divBdr>
    </w:div>
    <w:div w:id="253590817">
      <w:bodyDiv w:val="1"/>
      <w:marLeft w:val="0"/>
      <w:marRight w:val="0"/>
      <w:marTop w:val="0"/>
      <w:marBottom w:val="0"/>
      <w:divBdr>
        <w:top w:val="none" w:sz="0" w:space="0" w:color="auto"/>
        <w:left w:val="none" w:sz="0" w:space="0" w:color="auto"/>
        <w:bottom w:val="none" w:sz="0" w:space="0" w:color="auto"/>
        <w:right w:val="none" w:sz="0" w:space="0" w:color="auto"/>
      </w:divBdr>
    </w:div>
    <w:div w:id="254752346">
      <w:bodyDiv w:val="1"/>
      <w:marLeft w:val="0"/>
      <w:marRight w:val="0"/>
      <w:marTop w:val="0"/>
      <w:marBottom w:val="0"/>
      <w:divBdr>
        <w:top w:val="none" w:sz="0" w:space="0" w:color="auto"/>
        <w:left w:val="none" w:sz="0" w:space="0" w:color="auto"/>
        <w:bottom w:val="none" w:sz="0" w:space="0" w:color="auto"/>
        <w:right w:val="none" w:sz="0" w:space="0" w:color="auto"/>
      </w:divBdr>
    </w:div>
    <w:div w:id="255404800">
      <w:bodyDiv w:val="1"/>
      <w:marLeft w:val="0"/>
      <w:marRight w:val="0"/>
      <w:marTop w:val="0"/>
      <w:marBottom w:val="0"/>
      <w:divBdr>
        <w:top w:val="none" w:sz="0" w:space="0" w:color="auto"/>
        <w:left w:val="none" w:sz="0" w:space="0" w:color="auto"/>
        <w:bottom w:val="none" w:sz="0" w:space="0" w:color="auto"/>
        <w:right w:val="none" w:sz="0" w:space="0" w:color="auto"/>
      </w:divBdr>
    </w:div>
    <w:div w:id="255870471">
      <w:bodyDiv w:val="1"/>
      <w:marLeft w:val="0"/>
      <w:marRight w:val="0"/>
      <w:marTop w:val="0"/>
      <w:marBottom w:val="0"/>
      <w:divBdr>
        <w:top w:val="none" w:sz="0" w:space="0" w:color="auto"/>
        <w:left w:val="none" w:sz="0" w:space="0" w:color="auto"/>
        <w:bottom w:val="none" w:sz="0" w:space="0" w:color="auto"/>
        <w:right w:val="none" w:sz="0" w:space="0" w:color="auto"/>
      </w:divBdr>
    </w:div>
    <w:div w:id="256788983">
      <w:bodyDiv w:val="1"/>
      <w:marLeft w:val="0"/>
      <w:marRight w:val="0"/>
      <w:marTop w:val="0"/>
      <w:marBottom w:val="0"/>
      <w:divBdr>
        <w:top w:val="none" w:sz="0" w:space="0" w:color="auto"/>
        <w:left w:val="none" w:sz="0" w:space="0" w:color="auto"/>
        <w:bottom w:val="none" w:sz="0" w:space="0" w:color="auto"/>
        <w:right w:val="none" w:sz="0" w:space="0" w:color="auto"/>
      </w:divBdr>
    </w:div>
    <w:div w:id="257564312">
      <w:bodyDiv w:val="1"/>
      <w:marLeft w:val="0"/>
      <w:marRight w:val="0"/>
      <w:marTop w:val="0"/>
      <w:marBottom w:val="0"/>
      <w:divBdr>
        <w:top w:val="none" w:sz="0" w:space="0" w:color="auto"/>
        <w:left w:val="none" w:sz="0" w:space="0" w:color="auto"/>
        <w:bottom w:val="none" w:sz="0" w:space="0" w:color="auto"/>
        <w:right w:val="none" w:sz="0" w:space="0" w:color="auto"/>
      </w:divBdr>
    </w:div>
    <w:div w:id="258178430">
      <w:bodyDiv w:val="1"/>
      <w:marLeft w:val="0"/>
      <w:marRight w:val="0"/>
      <w:marTop w:val="0"/>
      <w:marBottom w:val="0"/>
      <w:divBdr>
        <w:top w:val="none" w:sz="0" w:space="0" w:color="auto"/>
        <w:left w:val="none" w:sz="0" w:space="0" w:color="auto"/>
        <w:bottom w:val="none" w:sz="0" w:space="0" w:color="auto"/>
        <w:right w:val="none" w:sz="0" w:space="0" w:color="auto"/>
      </w:divBdr>
    </w:div>
    <w:div w:id="258607116">
      <w:bodyDiv w:val="1"/>
      <w:marLeft w:val="0"/>
      <w:marRight w:val="0"/>
      <w:marTop w:val="0"/>
      <w:marBottom w:val="0"/>
      <w:divBdr>
        <w:top w:val="none" w:sz="0" w:space="0" w:color="auto"/>
        <w:left w:val="none" w:sz="0" w:space="0" w:color="auto"/>
        <w:bottom w:val="none" w:sz="0" w:space="0" w:color="auto"/>
        <w:right w:val="none" w:sz="0" w:space="0" w:color="auto"/>
      </w:divBdr>
    </w:div>
    <w:div w:id="261424514">
      <w:bodyDiv w:val="1"/>
      <w:marLeft w:val="0"/>
      <w:marRight w:val="0"/>
      <w:marTop w:val="0"/>
      <w:marBottom w:val="0"/>
      <w:divBdr>
        <w:top w:val="none" w:sz="0" w:space="0" w:color="auto"/>
        <w:left w:val="none" w:sz="0" w:space="0" w:color="auto"/>
        <w:bottom w:val="none" w:sz="0" w:space="0" w:color="auto"/>
        <w:right w:val="none" w:sz="0" w:space="0" w:color="auto"/>
      </w:divBdr>
    </w:div>
    <w:div w:id="263416928">
      <w:bodyDiv w:val="1"/>
      <w:marLeft w:val="0"/>
      <w:marRight w:val="0"/>
      <w:marTop w:val="0"/>
      <w:marBottom w:val="0"/>
      <w:divBdr>
        <w:top w:val="none" w:sz="0" w:space="0" w:color="auto"/>
        <w:left w:val="none" w:sz="0" w:space="0" w:color="auto"/>
        <w:bottom w:val="none" w:sz="0" w:space="0" w:color="auto"/>
        <w:right w:val="none" w:sz="0" w:space="0" w:color="auto"/>
      </w:divBdr>
    </w:div>
    <w:div w:id="263810152">
      <w:bodyDiv w:val="1"/>
      <w:marLeft w:val="0"/>
      <w:marRight w:val="0"/>
      <w:marTop w:val="0"/>
      <w:marBottom w:val="0"/>
      <w:divBdr>
        <w:top w:val="none" w:sz="0" w:space="0" w:color="auto"/>
        <w:left w:val="none" w:sz="0" w:space="0" w:color="auto"/>
        <w:bottom w:val="none" w:sz="0" w:space="0" w:color="auto"/>
        <w:right w:val="none" w:sz="0" w:space="0" w:color="auto"/>
      </w:divBdr>
    </w:div>
    <w:div w:id="264195445">
      <w:bodyDiv w:val="1"/>
      <w:marLeft w:val="0"/>
      <w:marRight w:val="0"/>
      <w:marTop w:val="0"/>
      <w:marBottom w:val="0"/>
      <w:divBdr>
        <w:top w:val="none" w:sz="0" w:space="0" w:color="auto"/>
        <w:left w:val="none" w:sz="0" w:space="0" w:color="auto"/>
        <w:bottom w:val="none" w:sz="0" w:space="0" w:color="auto"/>
        <w:right w:val="none" w:sz="0" w:space="0" w:color="auto"/>
      </w:divBdr>
    </w:div>
    <w:div w:id="266231189">
      <w:bodyDiv w:val="1"/>
      <w:marLeft w:val="0"/>
      <w:marRight w:val="0"/>
      <w:marTop w:val="0"/>
      <w:marBottom w:val="0"/>
      <w:divBdr>
        <w:top w:val="none" w:sz="0" w:space="0" w:color="auto"/>
        <w:left w:val="none" w:sz="0" w:space="0" w:color="auto"/>
        <w:bottom w:val="none" w:sz="0" w:space="0" w:color="auto"/>
        <w:right w:val="none" w:sz="0" w:space="0" w:color="auto"/>
      </w:divBdr>
    </w:div>
    <w:div w:id="266816902">
      <w:bodyDiv w:val="1"/>
      <w:marLeft w:val="0"/>
      <w:marRight w:val="0"/>
      <w:marTop w:val="0"/>
      <w:marBottom w:val="0"/>
      <w:divBdr>
        <w:top w:val="none" w:sz="0" w:space="0" w:color="auto"/>
        <w:left w:val="none" w:sz="0" w:space="0" w:color="auto"/>
        <w:bottom w:val="none" w:sz="0" w:space="0" w:color="auto"/>
        <w:right w:val="none" w:sz="0" w:space="0" w:color="auto"/>
      </w:divBdr>
    </w:div>
    <w:div w:id="267927293">
      <w:bodyDiv w:val="1"/>
      <w:marLeft w:val="0"/>
      <w:marRight w:val="0"/>
      <w:marTop w:val="0"/>
      <w:marBottom w:val="0"/>
      <w:divBdr>
        <w:top w:val="none" w:sz="0" w:space="0" w:color="auto"/>
        <w:left w:val="none" w:sz="0" w:space="0" w:color="auto"/>
        <w:bottom w:val="none" w:sz="0" w:space="0" w:color="auto"/>
        <w:right w:val="none" w:sz="0" w:space="0" w:color="auto"/>
      </w:divBdr>
    </w:div>
    <w:div w:id="270205416">
      <w:bodyDiv w:val="1"/>
      <w:marLeft w:val="0"/>
      <w:marRight w:val="0"/>
      <w:marTop w:val="0"/>
      <w:marBottom w:val="0"/>
      <w:divBdr>
        <w:top w:val="none" w:sz="0" w:space="0" w:color="auto"/>
        <w:left w:val="none" w:sz="0" w:space="0" w:color="auto"/>
        <w:bottom w:val="none" w:sz="0" w:space="0" w:color="auto"/>
        <w:right w:val="none" w:sz="0" w:space="0" w:color="auto"/>
      </w:divBdr>
    </w:div>
    <w:div w:id="270481014">
      <w:bodyDiv w:val="1"/>
      <w:marLeft w:val="0"/>
      <w:marRight w:val="0"/>
      <w:marTop w:val="0"/>
      <w:marBottom w:val="0"/>
      <w:divBdr>
        <w:top w:val="none" w:sz="0" w:space="0" w:color="auto"/>
        <w:left w:val="none" w:sz="0" w:space="0" w:color="auto"/>
        <w:bottom w:val="none" w:sz="0" w:space="0" w:color="auto"/>
        <w:right w:val="none" w:sz="0" w:space="0" w:color="auto"/>
      </w:divBdr>
    </w:div>
    <w:div w:id="271088455">
      <w:bodyDiv w:val="1"/>
      <w:marLeft w:val="0"/>
      <w:marRight w:val="0"/>
      <w:marTop w:val="0"/>
      <w:marBottom w:val="0"/>
      <w:divBdr>
        <w:top w:val="none" w:sz="0" w:space="0" w:color="auto"/>
        <w:left w:val="none" w:sz="0" w:space="0" w:color="auto"/>
        <w:bottom w:val="none" w:sz="0" w:space="0" w:color="auto"/>
        <w:right w:val="none" w:sz="0" w:space="0" w:color="auto"/>
      </w:divBdr>
    </w:div>
    <w:div w:id="271519980">
      <w:bodyDiv w:val="1"/>
      <w:marLeft w:val="0"/>
      <w:marRight w:val="0"/>
      <w:marTop w:val="0"/>
      <w:marBottom w:val="0"/>
      <w:divBdr>
        <w:top w:val="none" w:sz="0" w:space="0" w:color="auto"/>
        <w:left w:val="none" w:sz="0" w:space="0" w:color="auto"/>
        <w:bottom w:val="none" w:sz="0" w:space="0" w:color="auto"/>
        <w:right w:val="none" w:sz="0" w:space="0" w:color="auto"/>
      </w:divBdr>
    </w:div>
    <w:div w:id="273055346">
      <w:bodyDiv w:val="1"/>
      <w:marLeft w:val="0"/>
      <w:marRight w:val="0"/>
      <w:marTop w:val="0"/>
      <w:marBottom w:val="0"/>
      <w:divBdr>
        <w:top w:val="none" w:sz="0" w:space="0" w:color="auto"/>
        <w:left w:val="none" w:sz="0" w:space="0" w:color="auto"/>
        <w:bottom w:val="none" w:sz="0" w:space="0" w:color="auto"/>
        <w:right w:val="none" w:sz="0" w:space="0" w:color="auto"/>
      </w:divBdr>
    </w:div>
    <w:div w:id="275715118">
      <w:bodyDiv w:val="1"/>
      <w:marLeft w:val="0"/>
      <w:marRight w:val="0"/>
      <w:marTop w:val="0"/>
      <w:marBottom w:val="0"/>
      <w:divBdr>
        <w:top w:val="none" w:sz="0" w:space="0" w:color="auto"/>
        <w:left w:val="none" w:sz="0" w:space="0" w:color="auto"/>
        <w:bottom w:val="none" w:sz="0" w:space="0" w:color="auto"/>
        <w:right w:val="none" w:sz="0" w:space="0" w:color="auto"/>
      </w:divBdr>
    </w:div>
    <w:div w:id="277762316">
      <w:bodyDiv w:val="1"/>
      <w:marLeft w:val="0"/>
      <w:marRight w:val="0"/>
      <w:marTop w:val="0"/>
      <w:marBottom w:val="0"/>
      <w:divBdr>
        <w:top w:val="none" w:sz="0" w:space="0" w:color="auto"/>
        <w:left w:val="none" w:sz="0" w:space="0" w:color="auto"/>
        <w:bottom w:val="none" w:sz="0" w:space="0" w:color="auto"/>
        <w:right w:val="none" w:sz="0" w:space="0" w:color="auto"/>
      </w:divBdr>
    </w:div>
    <w:div w:id="280039753">
      <w:bodyDiv w:val="1"/>
      <w:marLeft w:val="0"/>
      <w:marRight w:val="0"/>
      <w:marTop w:val="0"/>
      <w:marBottom w:val="0"/>
      <w:divBdr>
        <w:top w:val="none" w:sz="0" w:space="0" w:color="auto"/>
        <w:left w:val="none" w:sz="0" w:space="0" w:color="auto"/>
        <w:bottom w:val="none" w:sz="0" w:space="0" w:color="auto"/>
        <w:right w:val="none" w:sz="0" w:space="0" w:color="auto"/>
      </w:divBdr>
      <w:divsChild>
        <w:div w:id="186599870">
          <w:marLeft w:val="0"/>
          <w:marRight w:val="0"/>
          <w:marTop w:val="0"/>
          <w:marBottom w:val="0"/>
          <w:divBdr>
            <w:top w:val="none" w:sz="0" w:space="0" w:color="auto"/>
            <w:left w:val="none" w:sz="0" w:space="0" w:color="auto"/>
            <w:bottom w:val="none" w:sz="0" w:space="0" w:color="auto"/>
            <w:right w:val="none" w:sz="0" w:space="0" w:color="auto"/>
          </w:divBdr>
          <w:divsChild>
            <w:div w:id="602229582">
              <w:marLeft w:val="0"/>
              <w:marRight w:val="0"/>
              <w:marTop w:val="0"/>
              <w:marBottom w:val="0"/>
              <w:divBdr>
                <w:top w:val="none" w:sz="0" w:space="0" w:color="auto"/>
                <w:left w:val="none" w:sz="0" w:space="0" w:color="auto"/>
                <w:bottom w:val="none" w:sz="0" w:space="0" w:color="auto"/>
                <w:right w:val="none" w:sz="0" w:space="0" w:color="auto"/>
              </w:divBdr>
              <w:divsChild>
                <w:div w:id="158895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85798">
      <w:bodyDiv w:val="1"/>
      <w:marLeft w:val="0"/>
      <w:marRight w:val="0"/>
      <w:marTop w:val="0"/>
      <w:marBottom w:val="0"/>
      <w:divBdr>
        <w:top w:val="none" w:sz="0" w:space="0" w:color="auto"/>
        <w:left w:val="none" w:sz="0" w:space="0" w:color="auto"/>
        <w:bottom w:val="none" w:sz="0" w:space="0" w:color="auto"/>
        <w:right w:val="none" w:sz="0" w:space="0" w:color="auto"/>
      </w:divBdr>
    </w:div>
    <w:div w:id="281618421">
      <w:bodyDiv w:val="1"/>
      <w:marLeft w:val="0"/>
      <w:marRight w:val="0"/>
      <w:marTop w:val="0"/>
      <w:marBottom w:val="0"/>
      <w:divBdr>
        <w:top w:val="none" w:sz="0" w:space="0" w:color="auto"/>
        <w:left w:val="none" w:sz="0" w:space="0" w:color="auto"/>
        <w:bottom w:val="none" w:sz="0" w:space="0" w:color="auto"/>
        <w:right w:val="none" w:sz="0" w:space="0" w:color="auto"/>
      </w:divBdr>
    </w:div>
    <w:div w:id="281884439">
      <w:bodyDiv w:val="1"/>
      <w:marLeft w:val="0"/>
      <w:marRight w:val="0"/>
      <w:marTop w:val="0"/>
      <w:marBottom w:val="0"/>
      <w:divBdr>
        <w:top w:val="none" w:sz="0" w:space="0" w:color="auto"/>
        <w:left w:val="none" w:sz="0" w:space="0" w:color="auto"/>
        <w:bottom w:val="none" w:sz="0" w:space="0" w:color="auto"/>
        <w:right w:val="none" w:sz="0" w:space="0" w:color="auto"/>
      </w:divBdr>
    </w:div>
    <w:div w:id="282688590">
      <w:bodyDiv w:val="1"/>
      <w:marLeft w:val="0"/>
      <w:marRight w:val="0"/>
      <w:marTop w:val="0"/>
      <w:marBottom w:val="0"/>
      <w:divBdr>
        <w:top w:val="none" w:sz="0" w:space="0" w:color="auto"/>
        <w:left w:val="none" w:sz="0" w:space="0" w:color="auto"/>
        <w:bottom w:val="none" w:sz="0" w:space="0" w:color="auto"/>
        <w:right w:val="none" w:sz="0" w:space="0" w:color="auto"/>
      </w:divBdr>
    </w:div>
    <w:div w:id="283003055">
      <w:bodyDiv w:val="1"/>
      <w:marLeft w:val="0"/>
      <w:marRight w:val="0"/>
      <w:marTop w:val="0"/>
      <w:marBottom w:val="0"/>
      <w:divBdr>
        <w:top w:val="none" w:sz="0" w:space="0" w:color="auto"/>
        <w:left w:val="none" w:sz="0" w:space="0" w:color="auto"/>
        <w:bottom w:val="none" w:sz="0" w:space="0" w:color="auto"/>
        <w:right w:val="none" w:sz="0" w:space="0" w:color="auto"/>
      </w:divBdr>
    </w:div>
    <w:div w:id="285624711">
      <w:bodyDiv w:val="1"/>
      <w:marLeft w:val="0"/>
      <w:marRight w:val="0"/>
      <w:marTop w:val="0"/>
      <w:marBottom w:val="0"/>
      <w:divBdr>
        <w:top w:val="none" w:sz="0" w:space="0" w:color="auto"/>
        <w:left w:val="none" w:sz="0" w:space="0" w:color="auto"/>
        <w:bottom w:val="none" w:sz="0" w:space="0" w:color="auto"/>
        <w:right w:val="none" w:sz="0" w:space="0" w:color="auto"/>
      </w:divBdr>
    </w:div>
    <w:div w:id="287127774">
      <w:bodyDiv w:val="1"/>
      <w:marLeft w:val="0"/>
      <w:marRight w:val="0"/>
      <w:marTop w:val="0"/>
      <w:marBottom w:val="0"/>
      <w:divBdr>
        <w:top w:val="none" w:sz="0" w:space="0" w:color="auto"/>
        <w:left w:val="none" w:sz="0" w:space="0" w:color="auto"/>
        <w:bottom w:val="none" w:sz="0" w:space="0" w:color="auto"/>
        <w:right w:val="none" w:sz="0" w:space="0" w:color="auto"/>
      </w:divBdr>
    </w:div>
    <w:div w:id="288514078">
      <w:bodyDiv w:val="1"/>
      <w:marLeft w:val="0"/>
      <w:marRight w:val="0"/>
      <w:marTop w:val="0"/>
      <w:marBottom w:val="0"/>
      <w:divBdr>
        <w:top w:val="none" w:sz="0" w:space="0" w:color="auto"/>
        <w:left w:val="none" w:sz="0" w:space="0" w:color="auto"/>
        <w:bottom w:val="none" w:sz="0" w:space="0" w:color="auto"/>
        <w:right w:val="none" w:sz="0" w:space="0" w:color="auto"/>
      </w:divBdr>
    </w:div>
    <w:div w:id="288783276">
      <w:bodyDiv w:val="1"/>
      <w:marLeft w:val="0"/>
      <w:marRight w:val="0"/>
      <w:marTop w:val="0"/>
      <w:marBottom w:val="0"/>
      <w:divBdr>
        <w:top w:val="none" w:sz="0" w:space="0" w:color="auto"/>
        <w:left w:val="none" w:sz="0" w:space="0" w:color="auto"/>
        <w:bottom w:val="none" w:sz="0" w:space="0" w:color="auto"/>
        <w:right w:val="none" w:sz="0" w:space="0" w:color="auto"/>
      </w:divBdr>
    </w:div>
    <w:div w:id="289171820">
      <w:bodyDiv w:val="1"/>
      <w:marLeft w:val="0"/>
      <w:marRight w:val="0"/>
      <w:marTop w:val="0"/>
      <w:marBottom w:val="0"/>
      <w:divBdr>
        <w:top w:val="none" w:sz="0" w:space="0" w:color="auto"/>
        <w:left w:val="none" w:sz="0" w:space="0" w:color="auto"/>
        <w:bottom w:val="none" w:sz="0" w:space="0" w:color="auto"/>
        <w:right w:val="none" w:sz="0" w:space="0" w:color="auto"/>
      </w:divBdr>
    </w:div>
    <w:div w:id="290089532">
      <w:bodyDiv w:val="1"/>
      <w:marLeft w:val="0"/>
      <w:marRight w:val="0"/>
      <w:marTop w:val="0"/>
      <w:marBottom w:val="0"/>
      <w:divBdr>
        <w:top w:val="none" w:sz="0" w:space="0" w:color="auto"/>
        <w:left w:val="none" w:sz="0" w:space="0" w:color="auto"/>
        <w:bottom w:val="none" w:sz="0" w:space="0" w:color="auto"/>
        <w:right w:val="none" w:sz="0" w:space="0" w:color="auto"/>
      </w:divBdr>
    </w:div>
    <w:div w:id="290329424">
      <w:bodyDiv w:val="1"/>
      <w:marLeft w:val="0"/>
      <w:marRight w:val="0"/>
      <w:marTop w:val="0"/>
      <w:marBottom w:val="0"/>
      <w:divBdr>
        <w:top w:val="none" w:sz="0" w:space="0" w:color="auto"/>
        <w:left w:val="none" w:sz="0" w:space="0" w:color="auto"/>
        <w:bottom w:val="none" w:sz="0" w:space="0" w:color="auto"/>
        <w:right w:val="none" w:sz="0" w:space="0" w:color="auto"/>
      </w:divBdr>
    </w:div>
    <w:div w:id="291711181">
      <w:bodyDiv w:val="1"/>
      <w:marLeft w:val="0"/>
      <w:marRight w:val="0"/>
      <w:marTop w:val="0"/>
      <w:marBottom w:val="0"/>
      <w:divBdr>
        <w:top w:val="none" w:sz="0" w:space="0" w:color="auto"/>
        <w:left w:val="none" w:sz="0" w:space="0" w:color="auto"/>
        <w:bottom w:val="none" w:sz="0" w:space="0" w:color="auto"/>
        <w:right w:val="none" w:sz="0" w:space="0" w:color="auto"/>
      </w:divBdr>
    </w:div>
    <w:div w:id="293291967">
      <w:bodyDiv w:val="1"/>
      <w:marLeft w:val="0"/>
      <w:marRight w:val="0"/>
      <w:marTop w:val="0"/>
      <w:marBottom w:val="0"/>
      <w:divBdr>
        <w:top w:val="none" w:sz="0" w:space="0" w:color="auto"/>
        <w:left w:val="none" w:sz="0" w:space="0" w:color="auto"/>
        <w:bottom w:val="none" w:sz="0" w:space="0" w:color="auto"/>
        <w:right w:val="none" w:sz="0" w:space="0" w:color="auto"/>
      </w:divBdr>
    </w:div>
    <w:div w:id="298338421">
      <w:bodyDiv w:val="1"/>
      <w:marLeft w:val="0"/>
      <w:marRight w:val="0"/>
      <w:marTop w:val="0"/>
      <w:marBottom w:val="0"/>
      <w:divBdr>
        <w:top w:val="none" w:sz="0" w:space="0" w:color="auto"/>
        <w:left w:val="none" w:sz="0" w:space="0" w:color="auto"/>
        <w:bottom w:val="none" w:sz="0" w:space="0" w:color="auto"/>
        <w:right w:val="none" w:sz="0" w:space="0" w:color="auto"/>
      </w:divBdr>
    </w:div>
    <w:div w:id="298996266">
      <w:bodyDiv w:val="1"/>
      <w:marLeft w:val="0"/>
      <w:marRight w:val="0"/>
      <w:marTop w:val="0"/>
      <w:marBottom w:val="0"/>
      <w:divBdr>
        <w:top w:val="none" w:sz="0" w:space="0" w:color="auto"/>
        <w:left w:val="none" w:sz="0" w:space="0" w:color="auto"/>
        <w:bottom w:val="none" w:sz="0" w:space="0" w:color="auto"/>
        <w:right w:val="none" w:sz="0" w:space="0" w:color="auto"/>
      </w:divBdr>
    </w:div>
    <w:div w:id="299116588">
      <w:bodyDiv w:val="1"/>
      <w:marLeft w:val="0"/>
      <w:marRight w:val="0"/>
      <w:marTop w:val="0"/>
      <w:marBottom w:val="0"/>
      <w:divBdr>
        <w:top w:val="none" w:sz="0" w:space="0" w:color="auto"/>
        <w:left w:val="none" w:sz="0" w:space="0" w:color="auto"/>
        <w:bottom w:val="none" w:sz="0" w:space="0" w:color="auto"/>
        <w:right w:val="none" w:sz="0" w:space="0" w:color="auto"/>
      </w:divBdr>
    </w:div>
    <w:div w:id="299574966">
      <w:bodyDiv w:val="1"/>
      <w:marLeft w:val="0"/>
      <w:marRight w:val="0"/>
      <w:marTop w:val="0"/>
      <w:marBottom w:val="0"/>
      <w:divBdr>
        <w:top w:val="none" w:sz="0" w:space="0" w:color="auto"/>
        <w:left w:val="none" w:sz="0" w:space="0" w:color="auto"/>
        <w:bottom w:val="none" w:sz="0" w:space="0" w:color="auto"/>
        <w:right w:val="none" w:sz="0" w:space="0" w:color="auto"/>
      </w:divBdr>
    </w:div>
    <w:div w:id="299699661">
      <w:bodyDiv w:val="1"/>
      <w:marLeft w:val="0"/>
      <w:marRight w:val="0"/>
      <w:marTop w:val="0"/>
      <w:marBottom w:val="0"/>
      <w:divBdr>
        <w:top w:val="none" w:sz="0" w:space="0" w:color="auto"/>
        <w:left w:val="none" w:sz="0" w:space="0" w:color="auto"/>
        <w:bottom w:val="none" w:sz="0" w:space="0" w:color="auto"/>
        <w:right w:val="none" w:sz="0" w:space="0" w:color="auto"/>
      </w:divBdr>
    </w:div>
    <w:div w:id="301933956">
      <w:bodyDiv w:val="1"/>
      <w:marLeft w:val="0"/>
      <w:marRight w:val="0"/>
      <w:marTop w:val="0"/>
      <w:marBottom w:val="0"/>
      <w:divBdr>
        <w:top w:val="none" w:sz="0" w:space="0" w:color="auto"/>
        <w:left w:val="none" w:sz="0" w:space="0" w:color="auto"/>
        <w:bottom w:val="none" w:sz="0" w:space="0" w:color="auto"/>
        <w:right w:val="none" w:sz="0" w:space="0" w:color="auto"/>
      </w:divBdr>
    </w:div>
    <w:div w:id="302201484">
      <w:bodyDiv w:val="1"/>
      <w:marLeft w:val="0"/>
      <w:marRight w:val="0"/>
      <w:marTop w:val="0"/>
      <w:marBottom w:val="0"/>
      <w:divBdr>
        <w:top w:val="none" w:sz="0" w:space="0" w:color="auto"/>
        <w:left w:val="none" w:sz="0" w:space="0" w:color="auto"/>
        <w:bottom w:val="none" w:sz="0" w:space="0" w:color="auto"/>
        <w:right w:val="none" w:sz="0" w:space="0" w:color="auto"/>
      </w:divBdr>
    </w:div>
    <w:div w:id="303505380">
      <w:bodyDiv w:val="1"/>
      <w:marLeft w:val="0"/>
      <w:marRight w:val="0"/>
      <w:marTop w:val="0"/>
      <w:marBottom w:val="0"/>
      <w:divBdr>
        <w:top w:val="none" w:sz="0" w:space="0" w:color="auto"/>
        <w:left w:val="none" w:sz="0" w:space="0" w:color="auto"/>
        <w:bottom w:val="none" w:sz="0" w:space="0" w:color="auto"/>
        <w:right w:val="none" w:sz="0" w:space="0" w:color="auto"/>
      </w:divBdr>
    </w:div>
    <w:div w:id="305092088">
      <w:bodyDiv w:val="1"/>
      <w:marLeft w:val="0"/>
      <w:marRight w:val="0"/>
      <w:marTop w:val="0"/>
      <w:marBottom w:val="0"/>
      <w:divBdr>
        <w:top w:val="none" w:sz="0" w:space="0" w:color="auto"/>
        <w:left w:val="none" w:sz="0" w:space="0" w:color="auto"/>
        <w:bottom w:val="none" w:sz="0" w:space="0" w:color="auto"/>
        <w:right w:val="none" w:sz="0" w:space="0" w:color="auto"/>
      </w:divBdr>
    </w:div>
    <w:div w:id="306280389">
      <w:bodyDiv w:val="1"/>
      <w:marLeft w:val="0"/>
      <w:marRight w:val="0"/>
      <w:marTop w:val="0"/>
      <w:marBottom w:val="0"/>
      <w:divBdr>
        <w:top w:val="none" w:sz="0" w:space="0" w:color="auto"/>
        <w:left w:val="none" w:sz="0" w:space="0" w:color="auto"/>
        <w:bottom w:val="none" w:sz="0" w:space="0" w:color="auto"/>
        <w:right w:val="none" w:sz="0" w:space="0" w:color="auto"/>
      </w:divBdr>
    </w:div>
    <w:div w:id="306320978">
      <w:bodyDiv w:val="1"/>
      <w:marLeft w:val="0"/>
      <w:marRight w:val="0"/>
      <w:marTop w:val="0"/>
      <w:marBottom w:val="0"/>
      <w:divBdr>
        <w:top w:val="none" w:sz="0" w:space="0" w:color="auto"/>
        <w:left w:val="none" w:sz="0" w:space="0" w:color="auto"/>
        <w:bottom w:val="none" w:sz="0" w:space="0" w:color="auto"/>
        <w:right w:val="none" w:sz="0" w:space="0" w:color="auto"/>
      </w:divBdr>
    </w:div>
    <w:div w:id="306979433">
      <w:bodyDiv w:val="1"/>
      <w:marLeft w:val="0"/>
      <w:marRight w:val="0"/>
      <w:marTop w:val="0"/>
      <w:marBottom w:val="0"/>
      <w:divBdr>
        <w:top w:val="none" w:sz="0" w:space="0" w:color="auto"/>
        <w:left w:val="none" w:sz="0" w:space="0" w:color="auto"/>
        <w:bottom w:val="none" w:sz="0" w:space="0" w:color="auto"/>
        <w:right w:val="none" w:sz="0" w:space="0" w:color="auto"/>
      </w:divBdr>
    </w:div>
    <w:div w:id="307712451">
      <w:bodyDiv w:val="1"/>
      <w:marLeft w:val="0"/>
      <w:marRight w:val="0"/>
      <w:marTop w:val="0"/>
      <w:marBottom w:val="0"/>
      <w:divBdr>
        <w:top w:val="none" w:sz="0" w:space="0" w:color="auto"/>
        <w:left w:val="none" w:sz="0" w:space="0" w:color="auto"/>
        <w:bottom w:val="none" w:sz="0" w:space="0" w:color="auto"/>
        <w:right w:val="none" w:sz="0" w:space="0" w:color="auto"/>
      </w:divBdr>
    </w:div>
    <w:div w:id="308439266">
      <w:bodyDiv w:val="1"/>
      <w:marLeft w:val="0"/>
      <w:marRight w:val="0"/>
      <w:marTop w:val="0"/>
      <w:marBottom w:val="0"/>
      <w:divBdr>
        <w:top w:val="none" w:sz="0" w:space="0" w:color="auto"/>
        <w:left w:val="none" w:sz="0" w:space="0" w:color="auto"/>
        <w:bottom w:val="none" w:sz="0" w:space="0" w:color="auto"/>
        <w:right w:val="none" w:sz="0" w:space="0" w:color="auto"/>
      </w:divBdr>
    </w:div>
    <w:div w:id="308948712">
      <w:bodyDiv w:val="1"/>
      <w:marLeft w:val="0"/>
      <w:marRight w:val="0"/>
      <w:marTop w:val="0"/>
      <w:marBottom w:val="0"/>
      <w:divBdr>
        <w:top w:val="none" w:sz="0" w:space="0" w:color="auto"/>
        <w:left w:val="none" w:sz="0" w:space="0" w:color="auto"/>
        <w:bottom w:val="none" w:sz="0" w:space="0" w:color="auto"/>
        <w:right w:val="none" w:sz="0" w:space="0" w:color="auto"/>
      </w:divBdr>
    </w:div>
    <w:div w:id="309359600">
      <w:bodyDiv w:val="1"/>
      <w:marLeft w:val="0"/>
      <w:marRight w:val="0"/>
      <w:marTop w:val="0"/>
      <w:marBottom w:val="0"/>
      <w:divBdr>
        <w:top w:val="none" w:sz="0" w:space="0" w:color="auto"/>
        <w:left w:val="none" w:sz="0" w:space="0" w:color="auto"/>
        <w:bottom w:val="none" w:sz="0" w:space="0" w:color="auto"/>
        <w:right w:val="none" w:sz="0" w:space="0" w:color="auto"/>
      </w:divBdr>
    </w:div>
    <w:div w:id="309599343">
      <w:bodyDiv w:val="1"/>
      <w:marLeft w:val="0"/>
      <w:marRight w:val="0"/>
      <w:marTop w:val="0"/>
      <w:marBottom w:val="0"/>
      <w:divBdr>
        <w:top w:val="none" w:sz="0" w:space="0" w:color="auto"/>
        <w:left w:val="none" w:sz="0" w:space="0" w:color="auto"/>
        <w:bottom w:val="none" w:sz="0" w:space="0" w:color="auto"/>
        <w:right w:val="none" w:sz="0" w:space="0" w:color="auto"/>
      </w:divBdr>
    </w:div>
    <w:div w:id="310403781">
      <w:bodyDiv w:val="1"/>
      <w:marLeft w:val="0"/>
      <w:marRight w:val="0"/>
      <w:marTop w:val="0"/>
      <w:marBottom w:val="0"/>
      <w:divBdr>
        <w:top w:val="none" w:sz="0" w:space="0" w:color="auto"/>
        <w:left w:val="none" w:sz="0" w:space="0" w:color="auto"/>
        <w:bottom w:val="none" w:sz="0" w:space="0" w:color="auto"/>
        <w:right w:val="none" w:sz="0" w:space="0" w:color="auto"/>
      </w:divBdr>
    </w:div>
    <w:div w:id="310409158">
      <w:bodyDiv w:val="1"/>
      <w:marLeft w:val="0"/>
      <w:marRight w:val="0"/>
      <w:marTop w:val="0"/>
      <w:marBottom w:val="0"/>
      <w:divBdr>
        <w:top w:val="none" w:sz="0" w:space="0" w:color="auto"/>
        <w:left w:val="none" w:sz="0" w:space="0" w:color="auto"/>
        <w:bottom w:val="none" w:sz="0" w:space="0" w:color="auto"/>
        <w:right w:val="none" w:sz="0" w:space="0" w:color="auto"/>
      </w:divBdr>
    </w:div>
    <w:div w:id="310792117">
      <w:bodyDiv w:val="1"/>
      <w:marLeft w:val="0"/>
      <w:marRight w:val="0"/>
      <w:marTop w:val="0"/>
      <w:marBottom w:val="0"/>
      <w:divBdr>
        <w:top w:val="none" w:sz="0" w:space="0" w:color="auto"/>
        <w:left w:val="none" w:sz="0" w:space="0" w:color="auto"/>
        <w:bottom w:val="none" w:sz="0" w:space="0" w:color="auto"/>
        <w:right w:val="none" w:sz="0" w:space="0" w:color="auto"/>
      </w:divBdr>
    </w:div>
    <w:div w:id="310909004">
      <w:bodyDiv w:val="1"/>
      <w:marLeft w:val="0"/>
      <w:marRight w:val="0"/>
      <w:marTop w:val="0"/>
      <w:marBottom w:val="0"/>
      <w:divBdr>
        <w:top w:val="none" w:sz="0" w:space="0" w:color="auto"/>
        <w:left w:val="none" w:sz="0" w:space="0" w:color="auto"/>
        <w:bottom w:val="none" w:sz="0" w:space="0" w:color="auto"/>
        <w:right w:val="none" w:sz="0" w:space="0" w:color="auto"/>
      </w:divBdr>
    </w:div>
    <w:div w:id="310914223">
      <w:bodyDiv w:val="1"/>
      <w:marLeft w:val="0"/>
      <w:marRight w:val="0"/>
      <w:marTop w:val="0"/>
      <w:marBottom w:val="0"/>
      <w:divBdr>
        <w:top w:val="none" w:sz="0" w:space="0" w:color="auto"/>
        <w:left w:val="none" w:sz="0" w:space="0" w:color="auto"/>
        <w:bottom w:val="none" w:sz="0" w:space="0" w:color="auto"/>
        <w:right w:val="none" w:sz="0" w:space="0" w:color="auto"/>
      </w:divBdr>
    </w:div>
    <w:div w:id="310988183">
      <w:bodyDiv w:val="1"/>
      <w:marLeft w:val="0"/>
      <w:marRight w:val="0"/>
      <w:marTop w:val="0"/>
      <w:marBottom w:val="0"/>
      <w:divBdr>
        <w:top w:val="none" w:sz="0" w:space="0" w:color="auto"/>
        <w:left w:val="none" w:sz="0" w:space="0" w:color="auto"/>
        <w:bottom w:val="none" w:sz="0" w:space="0" w:color="auto"/>
        <w:right w:val="none" w:sz="0" w:space="0" w:color="auto"/>
      </w:divBdr>
    </w:div>
    <w:div w:id="311563547">
      <w:bodyDiv w:val="1"/>
      <w:marLeft w:val="0"/>
      <w:marRight w:val="0"/>
      <w:marTop w:val="0"/>
      <w:marBottom w:val="0"/>
      <w:divBdr>
        <w:top w:val="none" w:sz="0" w:space="0" w:color="auto"/>
        <w:left w:val="none" w:sz="0" w:space="0" w:color="auto"/>
        <w:bottom w:val="none" w:sz="0" w:space="0" w:color="auto"/>
        <w:right w:val="none" w:sz="0" w:space="0" w:color="auto"/>
      </w:divBdr>
    </w:div>
    <w:div w:id="311981770">
      <w:bodyDiv w:val="1"/>
      <w:marLeft w:val="0"/>
      <w:marRight w:val="0"/>
      <w:marTop w:val="0"/>
      <w:marBottom w:val="0"/>
      <w:divBdr>
        <w:top w:val="none" w:sz="0" w:space="0" w:color="auto"/>
        <w:left w:val="none" w:sz="0" w:space="0" w:color="auto"/>
        <w:bottom w:val="none" w:sz="0" w:space="0" w:color="auto"/>
        <w:right w:val="none" w:sz="0" w:space="0" w:color="auto"/>
      </w:divBdr>
    </w:div>
    <w:div w:id="312175346">
      <w:bodyDiv w:val="1"/>
      <w:marLeft w:val="0"/>
      <w:marRight w:val="0"/>
      <w:marTop w:val="0"/>
      <w:marBottom w:val="0"/>
      <w:divBdr>
        <w:top w:val="none" w:sz="0" w:space="0" w:color="auto"/>
        <w:left w:val="none" w:sz="0" w:space="0" w:color="auto"/>
        <w:bottom w:val="none" w:sz="0" w:space="0" w:color="auto"/>
        <w:right w:val="none" w:sz="0" w:space="0" w:color="auto"/>
      </w:divBdr>
    </w:div>
    <w:div w:id="314576697">
      <w:bodyDiv w:val="1"/>
      <w:marLeft w:val="0"/>
      <w:marRight w:val="0"/>
      <w:marTop w:val="0"/>
      <w:marBottom w:val="0"/>
      <w:divBdr>
        <w:top w:val="none" w:sz="0" w:space="0" w:color="auto"/>
        <w:left w:val="none" w:sz="0" w:space="0" w:color="auto"/>
        <w:bottom w:val="none" w:sz="0" w:space="0" w:color="auto"/>
        <w:right w:val="none" w:sz="0" w:space="0" w:color="auto"/>
      </w:divBdr>
    </w:div>
    <w:div w:id="314726064">
      <w:bodyDiv w:val="1"/>
      <w:marLeft w:val="0"/>
      <w:marRight w:val="0"/>
      <w:marTop w:val="0"/>
      <w:marBottom w:val="0"/>
      <w:divBdr>
        <w:top w:val="none" w:sz="0" w:space="0" w:color="auto"/>
        <w:left w:val="none" w:sz="0" w:space="0" w:color="auto"/>
        <w:bottom w:val="none" w:sz="0" w:space="0" w:color="auto"/>
        <w:right w:val="none" w:sz="0" w:space="0" w:color="auto"/>
      </w:divBdr>
    </w:div>
    <w:div w:id="316039524">
      <w:bodyDiv w:val="1"/>
      <w:marLeft w:val="0"/>
      <w:marRight w:val="0"/>
      <w:marTop w:val="0"/>
      <w:marBottom w:val="0"/>
      <w:divBdr>
        <w:top w:val="none" w:sz="0" w:space="0" w:color="auto"/>
        <w:left w:val="none" w:sz="0" w:space="0" w:color="auto"/>
        <w:bottom w:val="none" w:sz="0" w:space="0" w:color="auto"/>
        <w:right w:val="none" w:sz="0" w:space="0" w:color="auto"/>
      </w:divBdr>
    </w:div>
    <w:div w:id="316342376">
      <w:bodyDiv w:val="1"/>
      <w:marLeft w:val="0"/>
      <w:marRight w:val="0"/>
      <w:marTop w:val="0"/>
      <w:marBottom w:val="0"/>
      <w:divBdr>
        <w:top w:val="none" w:sz="0" w:space="0" w:color="auto"/>
        <w:left w:val="none" w:sz="0" w:space="0" w:color="auto"/>
        <w:bottom w:val="none" w:sz="0" w:space="0" w:color="auto"/>
        <w:right w:val="none" w:sz="0" w:space="0" w:color="auto"/>
      </w:divBdr>
    </w:div>
    <w:div w:id="317542713">
      <w:bodyDiv w:val="1"/>
      <w:marLeft w:val="0"/>
      <w:marRight w:val="0"/>
      <w:marTop w:val="0"/>
      <w:marBottom w:val="0"/>
      <w:divBdr>
        <w:top w:val="none" w:sz="0" w:space="0" w:color="auto"/>
        <w:left w:val="none" w:sz="0" w:space="0" w:color="auto"/>
        <w:bottom w:val="none" w:sz="0" w:space="0" w:color="auto"/>
        <w:right w:val="none" w:sz="0" w:space="0" w:color="auto"/>
      </w:divBdr>
    </w:div>
    <w:div w:id="317655172">
      <w:bodyDiv w:val="1"/>
      <w:marLeft w:val="0"/>
      <w:marRight w:val="0"/>
      <w:marTop w:val="0"/>
      <w:marBottom w:val="0"/>
      <w:divBdr>
        <w:top w:val="none" w:sz="0" w:space="0" w:color="auto"/>
        <w:left w:val="none" w:sz="0" w:space="0" w:color="auto"/>
        <w:bottom w:val="none" w:sz="0" w:space="0" w:color="auto"/>
        <w:right w:val="none" w:sz="0" w:space="0" w:color="auto"/>
      </w:divBdr>
    </w:div>
    <w:div w:id="317805474">
      <w:bodyDiv w:val="1"/>
      <w:marLeft w:val="0"/>
      <w:marRight w:val="0"/>
      <w:marTop w:val="0"/>
      <w:marBottom w:val="0"/>
      <w:divBdr>
        <w:top w:val="none" w:sz="0" w:space="0" w:color="auto"/>
        <w:left w:val="none" w:sz="0" w:space="0" w:color="auto"/>
        <w:bottom w:val="none" w:sz="0" w:space="0" w:color="auto"/>
        <w:right w:val="none" w:sz="0" w:space="0" w:color="auto"/>
      </w:divBdr>
    </w:div>
    <w:div w:id="317928320">
      <w:bodyDiv w:val="1"/>
      <w:marLeft w:val="0"/>
      <w:marRight w:val="0"/>
      <w:marTop w:val="0"/>
      <w:marBottom w:val="0"/>
      <w:divBdr>
        <w:top w:val="none" w:sz="0" w:space="0" w:color="auto"/>
        <w:left w:val="none" w:sz="0" w:space="0" w:color="auto"/>
        <w:bottom w:val="none" w:sz="0" w:space="0" w:color="auto"/>
        <w:right w:val="none" w:sz="0" w:space="0" w:color="auto"/>
      </w:divBdr>
    </w:div>
    <w:div w:id="318733642">
      <w:bodyDiv w:val="1"/>
      <w:marLeft w:val="0"/>
      <w:marRight w:val="0"/>
      <w:marTop w:val="0"/>
      <w:marBottom w:val="0"/>
      <w:divBdr>
        <w:top w:val="none" w:sz="0" w:space="0" w:color="auto"/>
        <w:left w:val="none" w:sz="0" w:space="0" w:color="auto"/>
        <w:bottom w:val="none" w:sz="0" w:space="0" w:color="auto"/>
        <w:right w:val="none" w:sz="0" w:space="0" w:color="auto"/>
      </w:divBdr>
    </w:div>
    <w:div w:id="319626496">
      <w:bodyDiv w:val="1"/>
      <w:marLeft w:val="0"/>
      <w:marRight w:val="0"/>
      <w:marTop w:val="0"/>
      <w:marBottom w:val="0"/>
      <w:divBdr>
        <w:top w:val="none" w:sz="0" w:space="0" w:color="auto"/>
        <w:left w:val="none" w:sz="0" w:space="0" w:color="auto"/>
        <w:bottom w:val="none" w:sz="0" w:space="0" w:color="auto"/>
        <w:right w:val="none" w:sz="0" w:space="0" w:color="auto"/>
      </w:divBdr>
    </w:div>
    <w:div w:id="319847270">
      <w:bodyDiv w:val="1"/>
      <w:marLeft w:val="0"/>
      <w:marRight w:val="0"/>
      <w:marTop w:val="0"/>
      <w:marBottom w:val="0"/>
      <w:divBdr>
        <w:top w:val="none" w:sz="0" w:space="0" w:color="auto"/>
        <w:left w:val="none" w:sz="0" w:space="0" w:color="auto"/>
        <w:bottom w:val="none" w:sz="0" w:space="0" w:color="auto"/>
        <w:right w:val="none" w:sz="0" w:space="0" w:color="auto"/>
      </w:divBdr>
    </w:div>
    <w:div w:id="320698094">
      <w:bodyDiv w:val="1"/>
      <w:marLeft w:val="0"/>
      <w:marRight w:val="0"/>
      <w:marTop w:val="0"/>
      <w:marBottom w:val="0"/>
      <w:divBdr>
        <w:top w:val="none" w:sz="0" w:space="0" w:color="auto"/>
        <w:left w:val="none" w:sz="0" w:space="0" w:color="auto"/>
        <w:bottom w:val="none" w:sz="0" w:space="0" w:color="auto"/>
        <w:right w:val="none" w:sz="0" w:space="0" w:color="auto"/>
      </w:divBdr>
    </w:div>
    <w:div w:id="323555260">
      <w:bodyDiv w:val="1"/>
      <w:marLeft w:val="0"/>
      <w:marRight w:val="0"/>
      <w:marTop w:val="0"/>
      <w:marBottom w:val="0"/>
      <w:divBdr>
        <w:top w:val="none" w:sz="0" w:space="0" w:color="auto"/>
        <w:left w:val="none" w:sz="0" w:space="0" w:color="auto"/>
        <w:bottom w:val="none" w:sz="0" w:space="0" w:color="auto"/>
        <w:right w:val="none" w:sz="0" w:space="0" w:color="auto"/>
      </w:divBdr>
    </w:div>
    <w:div w:id="323896825">
      <w:bodyDiv w:val="1"/>
      <w:marLeft w:val="0"/>
      <w:marRight w:val="0"/>
      <w:marTop w:val="0"/>
      <w:marBottom w:val="0"/>
      <w:divBdr>
        <w:top w:val="none" w:sz="0" w:space="0" w:color="auto"/>
        <w:left w:val="none" w:sz="0" w:space="0" w:color="auto"/>
        <w:bottom w:val="none" w:sz="0" w:space="0" w:color="auto"/>
        <w:right w:val="none" w:sz="0" w:space="0" w:color="auto"/>
      </w:divBdr>
    </w:div>
    <w:div w:id="326834633">
      <w:bodyDiv w:val="1"/>
      <w:marLeft w:val="0"/>
      <w:marRight w:val="0"/>
      <w:marTop w:val="0"/>
      <w:marBottom w:val="0"/>
      <w:divBdr>
        <w:top w:val="none" w:sz="0" w:space="0" w:color="auto"/>
        <w:left w:val="none" w:sz="0" w:space="0" w:color="auto"/>
        <w:bottom w:val="none" w:sz="0" w:space="0" w:color="auto"/>
        <w:right w:val="none" w:sz="0" w:space="0" w:color="auto"/>
      </w:divBdr>
    </w:div>
    <w:div w:id="326858699">
      <w:bodyDiv w:val="1"/>
      <w:marLeft w:val="0"/>
      <w:marRight w:val="0"/>
      <w:marTop w:val="0"/>
      <w:marBottom w:val="0"/>
      <w:divBdr>
        <w:top w:val="none" w:sz="0" w:space="0" w:color="auto"/>
        <w:left w:val="none" w:sz="0" w:space="0" w:color="auto"/>
        <w:bottom w:val="none" w:sz="0" w:space="0" w:color="auto"/>
        <w:right w:val="none" w:sz="0" w:space="0" w:color="auto"/>
      </w:divBdr>
    </w:div>
    <w:div w:id="327946137">
      <w:bodyDiv w:val="1"/>
      <w:marLeft w:val="0"/>
      <w:marRight w:val="0"/>
      <w:marTop w:val="0"/>
      <w:marBottom w:val="0"/>
      <w:divBdr>
        <w:top w:val="none" w:sz="0" w:space="0" w:color="auto"/>
        <w:left w:val="none" w:sz="0" w:space="0" w:color="auto"/>
        <w:bottom w:val="none" w:sz="0" w:space="0" w:color="auto"/>
        <w:right w:val="none" w:sz="0" w:space="0" w:color="auto"/>
      </w:divBdr>
    </w:div>
    <w:div w:id="330764058">
      <w:bodyDiv w:val="1"/>
      <w:marLeft w:val="0"/>
      <w:marRight w:val="0"/>
      <w:marTop w:val="0"/>
      <w:marBottom w:val="0"/>
      <w:divBdr>
        <w:top w:val="none" w:sz="0" w:space="0" w:color="auto"/>
        <w:left w:val="none" w:sz="0" w:space="0" w:color="auto"/>
        <w:bottom w:val="none" w:sz="0" w:space="0" w:color="auto"/>
        <w:right w:val="none" w:sz="0" w:space="0" w:color="auto"/>
      </w:divBdr>
    </w:div>
    <w:div w:id="330838421">
      <w:bodyDiv w:val="1"/>
      <w:marLeft w:val="0"/>
      <w:marRight w:val="0"/>
      <w:marTop w:val="0"/>
      <w:marBottom w:val="0"/>
      <w:divBdr>
        <w:top w:val="none" w:sz="0" w:space="0" w:color="auto"/>
        <w:left w:val="none" w:sz="0" w:space="0" w:color="auto"/>
        <w:bottom w:val="none" w:sz="0" w:space="0" w:color="auto"/>
        <w:right w:val="none" w:sz="0" w:space="0" w:color="auto"/>
      </w:divBdr>
    </w:div>
    <w:div w:id="332150960">
      <w:bodyDiv w:val="1"/>
      <w:marLeft w:val="0"/>
      <w:marRight w:val="0"/>
      <w:marTop w:val="0"/>
      <w:marBottom w:val="0"/>
      <w:divBdr>
        <w:top w:val="none" w:sz="0" w:space="0" w:color="auto"/>
        <w:left w:val="none" w:sz="0" w:space="0" w:color="auto"/>
        <w:bottom w:val="none" w:sz="0" w:space="0" w:color="auto"/>
        <w:right w:val="none" w:sz="0" w:space="0" w:color="auto"/>
      </w:divBdr>
    </w:div>
    <w:div w:id="332491630">
      <w:bodyDiv w:val="1"/>
      <w:marLeft w:val="0"/>
      <w:marRight w:val="0"/>
      <w:marTop w:val="0"/>
      <w:marBottom w:val="0"/>
      <w:divBdr>
        <w:top w:val="none" w:sz="0" w:space="0" w:color="auto"/>
        <w:left w:val="none" w:sz="0" w:space="0" w:color="auto"/>
        <w:bottom w:val="none" w:sz="0" w:space="0" w:color="auto"/>
        <w:right w:val="none" w:sz="0" w:space="0" w:color="auto"/>
      </w:divBdr>
    </w:div>
    <w:div w:id="332494007">
      <w:bodyDiv w:val="1"/>
      <w:marLeft w:val="0"/>
      <w:marRight w:val="0"/>
      <w:marTop w:val="0"/>
      <w:marBottom w:val="0"/>
      <w:divBdr>
        <w:top w:val="none" w:sz="0" w:space="0" w:color="auto"/>
        <w:left w:val="none" w:sz="0" w:space="0" w:color="auto"/>
        <w:bottom w:val="none" w:sz="0" w:space="0" w:color="auto"/>
        <w:right w:val="none" w:sz="0" w:space="0" w:color="auto"/>
      </w:divBdr>
    </w:div>
    <w:div w:id="334722555">
      <w:bodyDiv w:val="1"/>
      <w:marLeft w:val="0"/>
      <w:marRight w:val="0"/>
      <w:marTop w:val="0"/>
      <w:marBottom w:val="0"/>
      <w:divBdr>
        <w:top w:val="none" w:sz="0" w:space="0" w:color="auto"/>
        <w:left w:val="none" w:sz="0" w:space="0" w:color="auto"/>
        <w:bottom w:val="none" w:sz="0" w:space="0" w:color="auto"/>
        <w:right w:val="none" w:sz="0" w:space="0" w:color="auto"/>
      </w:divBdr>
    </w:div>
    <w:div w:id="335500673">
      <w:bodyDiv w:val="1"/>
      <w:marLeft w:val="0"/>
      <w:marRight w:val="0"/>
      <w:marTop w:val="0"/>
      <w:marBottom w:val="0"/>
      <w:divBdr>
        <w:top w:val="none" w:sz="0" w:space="0" w:color="auto"/>
        <w:left w:val="none" w:sz="0" w:space="0" w:color="auto"/>
        <w:bottom w:val="none" w:sz="0" w:space="0" w:color="auto"/>
        <w:right w:val="none" w:sz="0" w:space="0" w:color="auto"/>
      </w:divBdr>
    </w:div>
    <w:div w:id="336465995">
      <w:bodyDiv w:val="1"/>
      <w:marLeft w:val="0"/>
      <w:marRight w:val="0"/>
      <w:marTop w:val="0"/>
      <w:marBottom w:val="0"/>
      <w:divBdr>
        <w:top w:val="none" w:sz="0" w:space="0" w:color="auto"/>
        <w:left w:val="none" w:sz="0" w:space="0" w:color="auto"/>
        <w:bottom w:val="none" w:sz="0" w:space="0" w:color="auto"/>
        <w:right w:val="none" w:sz="0" w:space="0" w:color="auto"/>
      </w:divBdr>
    </w:div>
    <w:div w:id="336660542">
      <w:bodyDiv w:val="1"/>
      <w:marLeft w:val="0"/>
      <w:marRight w:val="0"/>
      <w:marTop w:val="0"/>
      <w:marBottom w:val="0"/>
      <w:divBdr>
        <w:top w:val="none" w:sz="0" w:space="0" w:color="auto"/>
        <w:left w:val="none" w:sz="0" w:space="0" w:color="auto"/>
        <w:bottom w:val="none" w:sz="0" w:space="0" w:color="auto"/>
        <w:right w:val="none" w:sz="0" w:space="0" w:color="auto"/>
      </w:divBdr>
    </w:div>
    <w:div w:id="337122264">
      <w:bodyDiv w:val="1"/>
      <w:marLeft w:val="0"/>
      <w:marRight w:val="0"/>
      <w:marTop w:val="0"/>
      <w:marBottom w:val="0"/>
      <w:divBdr>
        <w:top w:val="none" w:sz="0" w:space="0" w:color="auto"/>
        <w:left w:val="none" w:sz="0" w:space="0" w:color="auto"/>
        <w:bottom w:val="none" w:sz="0" w:space="0" w:color="auto"/>
        <w:right w:val="none" w:sz="0" w:space="0" w:color="auto"/>
      </w:divBdr>
    </w:div>
    <w:div w:id="337268851">
      <w:bodyDiv w:val="1"/>
      <w:marLeft w:val="0"/>
      <w:marRight w:val="0"/>
      <w:marTop w:val="0"/>
      <w:marBottom w:val="0"/>
      <w:divBdr>
        <w:top w:val="none" w:sz="0" w:space="0" w:color="auto"/>
        <w:left w:val="none" w:sz="0" w:space="0" w:color="auto"/>
        <w:bottom w:val="none" w:sz="0" w:space="0" w:color="auto"/>
        <w:right w:val="none" w:sz="0" w:space="0" w:color="auto"/>
      </w:divBdr>
    </w:div>
    <w:div w:id="338315292">
      <w:bodyDiv w:val="1"/>
      <w:marLeft w:val="0"/>
      <w:marRight w:val="0"/>
      <w:marTop w:val="0"/>
      <w:marBottom w:val="0"/>
      <w:divBdr>
        <w:top w:val="none" w:sz="0" w:space="0" w:color="auto"/>
        <w:left w:val="none" w:sz="0" w:space="0" w:color="auto"/>
        <w:bottom w:val="none" w:sz="0" w:space="0" w:color="auto"/>
        <w:right w:val="none" w:sz="0" w:space="0" w:color="auto"/>
      </w:divBdr>
    </w:div>
    <w:div w:id="338582831">
      <w:bodyDiv w:val="1"/>
      <w:marLeft w:val="0"/>
      <w:marRight w:val="0"/>
      <w:marTop w:val="0"/>
      <w:marBottom w:val="0"/>
      <w:divBdr>
        <w:top w:val="none" w:sz="0" w:space="0" w:color="auto"/>
        <w:left w:val="none" w:sz="0" w:space="0" w:color="auto"/>
        <w:bottom w:val="none" w:sz="0" w:space="0" w:color="auto"/>
        <w:right w:val="none" w:sz="0" w:space="0" w:color="auto"/>
      </w:divBdr>
    </w:div>
    <w:div w:id="339165730">
      <w:bodyDiv w:val="1"/>
      <w:marLeft w:val="0"/>
      <w:marRight w:val="0"/>
      <w:marTop w:val="0"/>
      <w:marBottom w:val="0"/>
      <w:divBdr>
        <w:top w:val="none" w:sz="0" w:space="0" w:color="auto"/>
        <w:left w:val="none" w:sz="0" w:space="0" w:color="auto"/>
        <w:bottom w:val="none" w:sz="0" w:space="0" w:color="auto"/>
        <w:right w:val="none" w:sz="0" w:space="0" w:color="auto"/>
      </w:divBdr>
    </w:div>
    <w:div w:id="344405648">
      <w:bodyDiv w:val="1"/>
      <w:marLeft w:val="0"/>
      <w:marRight w:val="0"/>
      <w:marTop w:val="0"/>
      <w:marBottom w:val="0"/>
      <w:divBdr>
        <w:top w:val="none" w:sz="0" w:space="0" w:color="auto"/>
        <w:left w:val="none" w:sz="0" w:space="0" w:color="auto"/>
        <w:bottom w:val="none" w:sz="0" w:space="0" w:color="auto"/>
        <w:right w:val="none" w:sz="0" w:space="0" w:color="auto"/>
      </w:divBdr>
    </w:div>
    <w:div w:id="344479605">
      <w:bodyDiv w:val="1"/>
      <w:marLeft w:val="0"/>
      <w:marRight w:val="0"/>
      <w:marTop w:val="0"/>
      <w:marBottom w:val="0"/>
      <w:divBdr>
        <w:top w:val="none" w:sz="0" w:space="0" w:color="auto"/>
        <w:left w:val="none" w:sz="0" w:space="0" w:color="auto"/>
        <w:bottom w:val="none" w:sz="0" w:space="0" w:color="auto"/>
        <w:right w:val="none" w:sz="0" w:space="0" w:color="auto"/>
      </w:divBdr>
    </w:div>
    <w:div w:id="345641278">
      <w:bodyDiv w:val="1"/>
      <w:marLeft w:val="0"/>
      <w:marRight w:val="0"/>
      <w:marTop w:val="0"/>
      <w:marBottom w:val="0"/>
      <w:divBdr>
        <w:top w:val="none" w:sz="0" w:space="0" w:color="auto"/>
        <w:left w:val="none" w:sz="0" w:space="0" w:color="auto"/>
        <w:bottom w:val="none" w:sz="0" w:space="0" w:color="auto"/>
        <w:right w:val="none" w:sz="0" w:space="0" w:color="auto"/>
      </w:divBdr>
    </w:div>
    <w:div w:id="345793297">
      <w:bodyDiv w:val="1"/>
      <w:marLeft w:val="0"/>
      <w:marRight w:val="0"/>
      <w:marTop w:val="0"/>
      <w:marBottom w:val="0"/>
      <w:divBdr>
        <w:top w:val="none" w:sz="0" w:space="0" w:color="auto"/>
        <w:left w:val="none" w:sz="0" w:space="0" w:color="auto"/>
        <w:bottom w:val="none" w:sz="0" w:space="0" w:color="auto"/>
        <w:right w:val="none" w:sz="0" w:space="0" w:color="auto"/>
      </w:divBdr>
    </w:div>
    <w:div w:id="346492251">
      <w:bodyDiv w:val="1"/>
      <w:marLeft w:val="0"/>
      <w:marRight w:val="0"/>
      <w:marTop w:val="0"/>
      <w:marBottom w:val="0"/>
      <w:divBdr>
        <w:top w:val="none" w:sz="0" w:space="0" w:color="auto"/>
        <w:left w:val="none" w:sz="0" w:space="0" w:color="auto"/>
        <w:bottom w:val="none" w:sz="0" w:space="0" w:color="auto"/>
        <w:right w:val="none" w:sz="0" w:space="0" w:color="auto"/>
      </w:divBdr>
    </w:div>
    <w:div w:id="347946614">
      <w:bodyDiv w:val="1"/>
      <w:marLeft w:val="0"/>
      <w:marRight w:val="0"/>
      <w:marTop w:val="0"/>
      <w:marBottom w:val="0"/>
      <w:divBdr>
        <w:top w:val="none" w:sz="0" w:space="0" w:color="auto"/>
        <w:left w:val="none" w:sz="0" w:space="0" w:color="auto"/>
        <w:bottom w:val="none" w:sz="0" w:space="0" w:color="auto"/>
        <w:right w:val="none" w:sz="0" w:space="0" w:color="auto"/>
      </w:divBdr>
    </w:div>
    <w:div w:id="348988682">
      <w:bodyDiv w:val="1"/>
      <w:marLeft w:val="0"/>
      <w:marRight w:val="0"/>
      <w:marTop w:val="0"/>
      <w:marBottom w:val="0"/>
      <w:divBdr>
        <w:top w:val="none" w:sz="0" w:space="0" w:color="auto"/>
        <w:left w:val="none" w:sz="0" w:space="0" w:color="auto"/>
        <w:bottom w:val="none" w:sz="0" w:space="0" w:color="auto"/>
        <w:right w:val="none" w:sz="0" w:space="0" w:color="auto"/>
      </w:divBdr>
    </w:div>
    <w:div w:id="350106849">
      <w:bodyDiv w:val="1"/>
      <w:marLeft w:val="0"/>
      <w:marRight w:val="0"/>
      <w:marTop w:val="0"/>
      <w:marBottom w:val="0"/>
      <w:divBdr>
        <w:top w:val="none" w:sz="0" w:space="0" w:color="auto"/>
        <w:left w:val="none" w:sz="0" w:space="0" w:color="auto"/>
        <w:bottom w:val="none" w:sz="0" w:space="0" w:color="auto"/>
        <w:right w:val="none" w:sz="0" w:space="0" w:color="auto"/>
      </w:divBdr>
    </w:div>
    <w:div w:id="350686993">
      <w:bodyDiv w:val="1"/>
      <w:marLeft w:val="0"/>
      <w:marRight w:val="0"/>
      <w:marTop w:val="0"/>
      <w:marBottom w:val="0"/>
      <w:divBdr>
        <w:top w:val="none" w:sz="0" w:space="0" w:color="auto"/>
        <w:left w:val="none" w:sz="0" w:space="0" w:color="auto"/>
        <w:bottom w:val="none" w:sz="0" w:space="0" w:color="auto"/>
        <w:right w:val="none" w:sz="0" w:space="0" w:color="auto"/>
      </w:divBdr>
    </w:div>
    <w:div w:id="352192022">
      <w:bodyDiv w:val="1"/>
      <w:marLeft w:val="0"/>
      <w:marRight w:val="0"/>
      <w:marTop w:val="0"/>
      <w:marBottom w:val="0"/>
      <w:divBdr>
        <w:top w:val="none" w:sz="0" w:space="0" w:color="auto"/>
        <w:left w:val="none" w:sz="0" w:space="0" w:color="auto"/>
        <w:bottom w:val="none" w:sz="0" w:space="0" w:color="auto"/>
        <w:right w:val="none" w:sz="0" w:space="0" w:color="auto"/>
      </w:divBdr>
    </w:div>
    <w:div w:id="353960369">
      <w:bodyDiv w:val="1"/>
      <w:marLeft w:val="0"/>
      <w:marRight w:val="0"/>
      <w:marTop w:val="0"/>
      <w:marBottom w:val="0"/>
      <w:divBdr>
        <w:top w:val="none" w:sz="0" w:space="0" w:color="auto"/>
        <w:left w:val="none" w:sz="0" w:space="0" w:color="auto"/>
        <w:bottom w:val="none" w:sz="0" w:space="0" w:color="auto"/>
        <w:right w:val="none" w:sz="0" w:space="0" w:color="auto"/>
      </w:divBdr>
    </w:div>
    <w:div w:id="355083888">
      <w:bodyDiv w:val="1"/>
      <w:marLeft w:val="0"/>
      <w:marRight w:val="0"/>
      <w:marTop w:val="0"/>
      <w:marBottom w:val="0"/>
      <w:divBdr>
        <w:top w:val="none" w:sz="0" w:space="0" w:color="auto"/>
        <w:left w:val="none" w:sz="0" w:space="0" w:color="auto"/>
        <w:bottom w:val="none" w:sz="0" w:space="0" w:color="auto"/>
        <w:right w:val="none" w:sz="0" w:space="0" w:color="auto"/>
      </w:divBdr>
    </w:div>
    <w:div w:id="355473269">
      <w:bodyDiv w:val="1"/>
      <w:marLeft w:val="0"/>
      <w:marRight w:val="0"/>
      <w:marTop w:val="0"/>
      <w:marBottom w:val="0"/>
      <w:divBdr>
        <w:top w:val="none" w:sz="0" w:space="0" w:color="auto"/>
        <w:left w:val="none" w:sz="0" w:space="0" w:color="auto"/>
        <w:bottom w:val="none" w:sz="0" w:space="0" w:color="auto"/>
        <w:right w:val="none" w:sz="0" w:space="0" w:color="auto"/>
      </w:divBdr>
    </w:div>
    <w:div w:id="356391162">
      <w:bodyDiv w:val="1"/>
      <w:marLeft w:val="0"/>
      <w:marRight w:val="0"/>
      <w:marTop w:val="0"/>
      <w:marBottom w:val="0"/>
      <w:divBdr>
        <w:top w:val="none" w:sz="0" w:space="0" w:color="auto"/>
        <w:left w:val="none" w:sz="0" w:space="0" w:color="auto"/>
        <w:bottom w:val="none" w:sz="0" w:space="0" w:color="auto"/>
        <w:right w:val="none" w:sz="0" w:space="0" w:color="auto"/>
      </w:divBdr>
    </w:div>
    <w:div w:id="358359924">
      <w:bodyDiv w:val="1"/>
      <w:marLeft w:val="0"/>
      <w:marRight w:val="0"/>
      <w:marTop w:val="0"/>
      <w:marBottom w:val="0"/>
      <w:divBdr>
        <w:top w:val="none" w:sz="0" w:space="0" w:color="auto"/>
        <w:left w:val="none" w:sz="0" w:space="0" w:color="auto"/>
        <w:bottom w:val="none" w:sz="0" w:space="0" w:color="auto"/>
        <w:right w:val="none" w:sz="0" w:space="0" w:color="auto"/>
      </w:divBdr>
    </w:div>
    <w:div w:id="358512713">
      <w:bodyDiv w:val="1"/>
      <w:marLeft w:val="0"/>
      <w:marRight w:val="0"/>
      <w:marTop w:val="0"/>
      <w:marBottom w:val="0"/>
      <w:divBdr>
        <w:top w:val="none" w:sz="0" w:space="0" w:color="auto"/>
        <w:left w:val="none" w:sz="0" w:space="0" w:color="auto"/>
        <w:bottom w:val="none" w:sz="0" w:space="0" w:color="auto"/>
        <w:right w:val="none" w:sz="0" w:space="0" w:color="auto"/>
      </w:divBdr>
    </w:div>
    <w:div w:id="360202194">
      <w:bodyDiv w:val="1"/>
      <w:marLeft w:val="0"/>
      <w:marRight w:val="0"/>
      <w:marTop w:val="0"/>
      <w:marBottom w:val="0"/>
      <w:divBdr>
        <w:top w:val="none" w:sz="0" w:space="0" w:color="auto"/>
        <w:left w:val="none" w:sz="0" w:space="0" w:color="auto"/>
        <w:bottom w:val="none" w:sz="0" w:space="0" w:color="auto"/>
        <w:right w:val="none" w:sz="0" w:space="0" w:color="auto"/>
      </w:divBdr>
    </w:div>
    <w:div w:id="363482200">
      <w:bodyDiv w:val="1"/>
      <w:marLeft w:val="0"/>
      <w:marRight w:val="0"/>
      <w:marTop w:val="0"/>
      <w:marBottom w:val="0"/>
      <w:divBdr>
        <w:top w:val="none" w:sz="0" w:space="0" w:color="auto"/>
        <w:left w:val="none" w:sz="0" w:space="0" w:color="auto"/>
        <w:bottom w:val="none" w:sz="0" w:space="0" w:color="auto"/>
        <w:right w:val="none" w:sz="0" w:space="0" w:color="auto"/>
      </w:divBdr>
    </w:div>
    <w:div w:id="364445941">
      <w:bodyDiv w:val="1"/>
      <w:marLeft w:val="0"/>
      <w:marRight w:val="0"/>
      <w:marTop w:val="0"/>
      <w:marBottom w:val="0"/>
      <w:divBdr>
        <w:top w:val="none" w:sz="0" w:space="0" w:color="auto"/>
        <w:left w:val="none" w:sz="0" w:space="0" w:color="auto"/>
        <w:bottom w:val="none" w:sz="0" w:space="0" w:color="auto"/>
        <w:right w:val="none" w:sz="0" w:space="0" w:color="auto"/>
      </w:divBdr>
    </w:div>
    <w:div w:id="365101292">
      <w:bodyDiv w:val="1"/>
      <w:marLeft w:val="0"/>
      <w:marRight w:val="0"/>
      <w:marTop w:val="0"/>
      <w:marBottom w:val="0"/>
      <w:divBdr>
        <w:top w:val="none" w:sz="0" w:space="0" w:color="auto"/>
        <w:left w:val="none" w:sz="0" w:space="0" w:color="auto"/>
        <w:bottom w:val="none" w:sz="0" w:space="0" w:color="auto"/>
        <w:right w:val="none" w:sz="0" w:space="0" w:color="auto"/>
      </w:divBdr>
    </w:div>
    <w:div w:id="366224527">
      <w:bodyDiv w:val="1"/>
      <w:marLeft w:val="0"/>
      <w:marRight w:val="0"/>
      <w:marTop w:val="0"/>
      <w:marBottom w:val="0"/>
      <w:divBdr>
        <w:top w:val="none" w:sz="0" w:space="0" w:color="auto"/>
        <w:left w:val="none" w:sz="0" w:space="0" w:color="auto"/>
        <w:bottom w:val="none" w:sz="0" w:space="0" w:color="auto"/>
        <w:right w:val="none" w:sz="0" w:space="0" w:color="auto"/>
      </w:divBdr>
    </w:div>
    <w:div w:id="368998624">
      <w:bodyDiv w:val="1"/>
      <w:marLeft w:val="0"/>
      <w:marRight w:val="0"/>
      <w:marTop w:val="0"/>
      <w:marBottom w:val="0"/>
      <w:divBdr>
        <w:top w:val="none" w:sz="0" w:space="0" w:color="auto"/>
        <w:left w:val="none" w:sz="0" w:space="0" w:color="auto"/>
        <w:bottom w:val="none" w:sz="0" w:space="0" w:color="auto"/>
        <w:right w:val="none" w:sz="0" w:space="0" w:color="auto"/>
      </w:divBdr>
    </w:div>
    <w:div w:id="371199758">
      <w:bodyDiv w:val="1"/>
      <w:marLeft w:val="0"/>
      <w:marRight w:val="0"/>
      <w:marTop w:val="0"/>
      <w:marBottom w:val="0"/>
      <w:divBdr>
        <w:top w:val="none" w:sz="0" w:space="0" w:color="auto"/>
        <w:left w:val="none" w:sz="0" w:space="0" w:color="auto"/>
        <w:bottom w:val="none" w:sz="0" w:space="0" w:color="auto"/>
        <w:right w:val="none" w:sz="0" w:space="0" w:color="auto"/>
      </w:divBdr>
    </w:div>
    <w:div w:id="371880512">
      <w:bodyDiv w:val="1"/>
      <w:marLeft w:val="0"/>
      <w:marRight w:val="0"/>
      <w:marTop w:val="0"/>
      <w:marBottom w:val="0"/>
      <w:divBdr>
        <w:top w:val="none" w:sz="0" w:space="0" w:color="auto"/>
        <w:left w:val="none" w:sz="0" w:space="0" w:color="auto"/>
        <w:bottom w:val="none" w:sz="0" w:space="0" w:color="auto"/>
        <w:right w:val="none" w:sz="0" w:space="0" w:color="auto"/>
      </w:divBdr>
    </w:div>
    <w:div w:id="372118247">
      <w:bodyDiv w:val="1"/>
      <w:marLeft w:val="0"/>
      <w:marRight w:val="0"/>
      <w:marTop w:val="0"/>
      <w:marBottom w:val="0"/>
      <w:divBdr>
        <w:top w:val="none" w:sz="0" w:space="0" w:color="auto"/>
        <w:left w:val="none" w:sz="0" w:space="0" w:color="auto"/>
        <w:bottom w:val="none" w:sz="0" w:space="0" w:color="auto"/>
        <w:right w:val="none" w:sz="0" w:space="0" w:color="auto"/>
      </w:divBdr>
    </w:div>
    <w:div w:id="374963285">
      <w:bodyDiv w:val="1"/>
      <w:marLeft w:val="0"/>
      <w:marRight w:val="0"/>
      <w:marTop w:val="0"/>
      <w:marBottom w:val="0"/>
      <w:divBdr>
        <w:top w:val="none" w:sz="0" w:space="0" w:color="auto"/>
        <w:left w:val="none" w:sz="0" w:space="0" w:color="auto"/>
        <w:bottom w:val="none" w:sz="0" w:space="0" w:color="auto"/>
        <w:right w:val="none" w:sz="0" w:space="0" w:color="auto"/>
      </w:divBdr>
    </w:div>
    <w:div w:id="375549802">
      <w:bodyDiv w:val="1"/>
      <w:marLeft w:val="0"/>
      <w:marRight w:val="0"/>
      <w:marTop w:val="0"/>
      <w:marBottom w:val="0"/>
      <w:divBdr>
        <w:top w:val="none" w:sz="0" w:space="0" w:color="auto"/>
        <w:left w:val="none" w:sz="0" w:space="0" w:color="auto"/>
        <w:bottom w:val="none" w:sz="0" w:space="0" w:color="auto"/>
        <w:right w:val="none" w:sz="0" w:space="0" w:color="auto"/>
      </w:divBdr>
    </w:div>
    <w:div w:id="375861929">
      <w:bodyDiv w:val="1"/>
      <w:marLeft w:val="0"/>
      <w:marRight w:val="0"/>
      <w:marTop w:val="0"/>
      <w:marBottom w:val="0"/>
      <w:divBdr>
        <w:top w:val="none" w:sz="0" w:space="0" w:color="auto"/>
        <w:left w:val="none" w:sz="0" w:space="0" w:color="auto"/>
        <w:bottom w:val="none" w:sz="0" w:space="0" w:color="auto"/>
        <w:right w:val="none" w:sz="0" w:space="0" w:color="auto"/>
      </w:divBdr>
    </w:div>
    <w:div w:id="376048680">
      <w:bodyDiv w:val="1"/>
      <w:marLeft w:val="0"/>
      <w:marRight w:val="0"/>
      <w:marTop w:val="0"/>
      <w:marBottom w:val="0"/>
      <w:divBdr>
        <w:top w:val="none" w:sz="0" w:space="0" w:color="auto"/>
        <w:left w:val="none" w:sz="0" w:space="0" w:color="auto"/>
        <w:bottom w:val="none" w:sz="0" w:space="0" w:color="auto"/>
        <w:right w:val="none" w:sz="0" w:space="0" w:color="auto"/>
      </w:divBdr>
    </w:div>
    <w:div w:id="377047830">
      <w:bodyDiv w:val="1"/>
      <w:marLeft w:val="0"/>
      <w:marRight w:val="0"/>
      <w:marTop w:val="0"/>
      <w:marBottom w:val="0"/>
      <w:divBdr>
        <w:top w:val="none" w:sz="0" w:space="0" w:color="auto"/>
        <w:left w:val="none" w:sz="0" w:space="0" w:color="auto"/>
        <w:bottom w:val="none" w:sz="0" w:space="0" w:color="auto"/>
        <w:right w:val="none" w:sz="0" w:space="0" w:color="auto"/>
      </w:divBdr>
    </w:div>
    <w:div w:id="377946382">
      <w:bodyDiv w:val="1"/>
      <w:marLeft w:val="0"/>
      <w:marRight w:val="0"/>
      <w:marTop w:val="0"/>
      <w:marBottom w:val="0"/>
      <w:divBdr>
        <w:top w:val="none" w:sz="0" w:space="0" w:color="auto"/>
        <w:left w:val="none" w:sz="0" w:space="0" w:color="auto"/>
        <w:bottom w:val="none" w:sz="0" w:space="0" w:color="auto"/>
        <w:right w:val="none" w:sz="0" w:space="0" w:color="auto"/>
      </w:divBdr>
    </w:div>
    <w:div w:id="378864098">
      <w:bodyDiv w:val="1"/>
      <w:marLeft w:val="0"/>
      <w:marRight w:val="0"/>
      <w:marTop w:val="0"/>
      <w:marBottom w:val="0"/>
      <w:divBdr>
        <w:top w:val="none" w:sz="0" w:space="0" w:color="auto"/>
        <w:left w:val="none" w:sz="0" w:space="0" w:color="auto"/>
        <w:bottom w:val="none" w:sz="0" w:space="0" w:color="auto"/>
        <w:right w:val="none" w:sz="0" w:space="0" w:color="auto"/>
      </w:divBdr>
    </w:div>
    <w:div w:id="381904771">
      <w:bodyDiv w:val="1"/>
      <w:marLeft w:val="0"/>
      <w:marRight w:val="0"/>
      <w:marTop w:val="0"/>
      <w:marBottom w:val="0"/>
      <w:divBdr>
        <w:top w:val="none" w:sz="0" w:space="0" w:color="auto"/>
        <w:left w:val="none" w:sz="0" w:space="0" w:color="auto"/>
        <w:bottom w:val="none" w:sz="0" w:space="0" w:color="auto"/>
        <w:right w:val="none" w:sz="0" w:space="0" w:color="auto"/>
      </w:divBdr>
    </w:div>
    <w:div w:id="382337738">
      <w:bodyDiv w:val="1"/>
      <w:marLeft w:val="0"/>
      <w:marRight w:val="0"/>
      <w:marTop w:val="0"/>
      <w:marBottom w:val="0"/>
      <w:divBdr>
        <w:top w:val="none" w:sz="0" w:space="0" w:color="auto"/>
        <w:left w:val="none" w:sz="0" w:space="0" w:color="auto"/>
        <w:bottom w:val="none" w:sz="0" w:space="0" w:color="auto"/>
        <w:right w:val="none" w:sz="0" w:space="0" w:color="auto"/>
      </w:divBdr>
    </w:div>
    <w:div w:id="382947799">
      <w:bodyDiv w:val="1"/>
      <w:marLeft w:val="0"/>
      <w:marRight w:val="0"/>
      <w:marTop w:val="0"/>
      <w:marBottom w:val="0"/>
      <w:divBdr>
        <w:top w:val="none" w:sz="0" w:space="0" w:color="auto"/>
        <w:left w:val="none" w:sz="0" w:space="0" w:color="auto"/>
        <w:bottom w:val="none" w:sz="0" w:space="0" w:color="auto"/>
        <w:right w:val="none" w:sz="0" w:space="0" w:color="auto"/>
      </w:divBdr>
    </w:div>
    <w:div w:id="383136949">
      <w:bodyDiv w:val="1"/>
      <w:marLeft w:val="0"/>
      <w:marRight w:val="0"/>
      <w:marTop w:val="0"/>
      <w:marBottom w:val="0"/>
      <w:divBdr>
        <w:top w:val="none" w:sz="0" w:space="0" w:color="auto"/>
        <w:left w:val="none" w:sz="0" w:space="0" w:color="auto"/>
        <w:bottom w:val="none" w:sz="0" w:space="0" w:color="auto"/>
        <w:right w:val="none" w:sz="0" w:space="0" w:color="auto"/>
      </w:divBdr>
    </w:div>
    <w:div w:id="383870436">
      <w:bodyDiv w:val="1"/>
      <w:marLeft w:val="0"/>
      <w:marRight w:val="0"/>
      <w:marTop w:val="0"/>
      <w:marBottom w:val="0"/>
      <w:divBdr>
        <w:top w:val="none" w:sz="0" w:space="0" w:color="auto"/>
        <w:left w:val="none" w:sz="0" w:space="0" w:color="auto"/>
        <w:bottom w:val="none" w:sz="0" w:space="0" w:color="auto"/>
        <w:right w:val="none" w:sz="0" w:space="0" w:color="auto"/>
      </w:divBdr>
    </w:div>
    <w:div w:id="384254532">
      <w:bodyDiv w:val="1"/>
      <w:marLeft w:val="0"/>
      <w:marRight w:val="0"/>
      <w:marTop w:val="0"/>
      <w:marBottom w:val="0"/>
      <w:divBdr>
        <w:top w:val="none" w:sz="0" w:space="0" w:color="auto"/>
        <w:left w:val="none" w:sz="0" w:space="0" w:color="auto"/>
        <w:bottom w:val="none" w:sz="0" w:space="0" w:color="auto"/>
        <w:right w:val="none" w:sz="0" w:space="0" w:color="auto"/>
      </w:divBdr>
    </w:div>
    <w:div w:id="385838580">
      <w:bodyDiv w:val="1"/>
      <w:marLeft w:val="0"/>
      <w:marRight w:val="0"/>
      <w:marTop w:val="0"/>
      <w:marBottom w:val="0"/>
      <w:divBdr>
        <w:top w:val="none" w:sz="0" w:space="0" w:color="auto"/>
        <w:left w:val="none" w:sz="0" w:space="0" w:color="auto"/>
        <w:bottom w:val="none" w:sz="0" w:space="0" w:color="auto"/>
        <w:right w:val="none" w:sz="0" w:space="0" w:color="auto"/>
      </w:divBdr>
    </w:div>
    <w:div w:id="387414349">
      <w:bodyDiv w:val="1"/>
      <w:marLeft w:val="0"/>
      <w:marRight w:val="0"/>
      <w:marTop w:val="0"/>
      <w:marBottom w:val="0"/>
      <w:divBdr>
        <w:top w:val="none" w:sz="0" w:space="0" w:color="auto"/>
        <w:left w:val="none" w:sz="0" w:space="0" w:color="auto"/>
        <w:bottom w:val="none" w:sz="0" w:space="0" w:color="auto"/>
        <w:right w:val="none" w:sz="0" w:space="0" w:color="auto"/>
      </w:divBdr>
    </w:div>
    <w:div w:id="387531862">
      <w:bodyDiv w:val="1"/>
      <w:marLeft w:val="0"/>
      <w:marRight w:val="0"/>
      <w:marTop w:val="0"/>
      <w:marBottom w:val="0"/>
      <w:divBdr>
        <w:top w:val="none" w:sz="0" w:space="0" w:color="auto"/>
        <w:left w:val="none" w:sz="0" w:space="0" w:color="auto"/>
        <w:bottom w:val="none" w:sz="0" w:space="0" w:color="auto"/>
        <w:right w:val="none" w:sz="0" w:space="0" w:color="auto"/>
      </w:divBdr>
    </w:div>
    <w:div w:id="388192680">
      <w:bodyDiv w:val="1"/>
      <w:marLeft w:val="0"/>
      <w:marRight w:val="0"/>
      <w:marTop w:val="0"/>
      <w:marBottom w:val="0"/>
      <w:divBdr>
        <w:top w:val="none" w:sz="0" w:space="0" w:color="auto"/>
        <w:left w:val="none" w:sz="0" w:space="0" w:color="auto"/>
        <w:bottom w:val="none" w:sz="0" w:space="0" w:color="auto"/>
        <w:right w:val="none" w:sz="0" w:space="0" w:color="auto"/>
      </w:divBdr>
    </w:div>
    <w:div w:id="388267967">
      <w:bodyDiv w:val="1"/>
      <w:marLeft w:val="0"/>
      <w:marRight w:val="0"/>
      <w:marTop w:val="0"/>
      <w:marBottom w:val="0"/>
      <w:divBdr>
        <w:top w:val="none" w:sz="0" w:space="0" w:color="auto"/>
        <w:left w:val="none" w:sz="0" w:space="0" w:color="auto"/>
        <w:bottom w:val="none" w:sz="0" w:space="0" w:color="auto"/>
        <w:right w:val="none" w:sz="0" w:space="0" w:color="auto"/>
      </w:divBdr>
    </w:div>
    <w:div w:id="389697774">
      <w:bodyDiv w:val="1"/>
      <w:marLeft w:val="0"/>
      <w:marRight w:val="0"/>
      <w:marTop w:val="0"/>
      <w:marBottom w:val="0"/>
      <w:divBdr>
        <w:top w:val="none" w:sz="0" w:space="0" w:color="auto"/>
        <w:left w:val="none" w:sz="0" w:space="0" w:color="auto"/>
        <w:bottom w:val="none" w:sz="0" w:space="0" w:color="auto"/>
        <w:right w:val="none" w:sz="0" w:space="0" w:color="auto"/>
      </w:divBdr>
    </w:div>
    <w:div w:id="391780367">
      <w:bodyDiv w:val="1"/>
      <w:marLeft w:val="0"/>
      <w:marRight w:val="0"/>
      <w:marTop w:val="0"/>
      <w:marBottom w:val="0"/>
      <w:divBdr>
        <w:top w:val="none" w:sz="0" w:space="0" w:color="auto"/>
        <w:left w:val="none" w:sz="0" w:space="0" w:color="auto"/>
        <w:bottom w:val="none" w:sz="0" w:space="0" w:color="auto"/>
        <w:right w:val="none" w:sz="0" w:space="0" w:color="auto"/>
      </w:divBdr>
    </w:div>
    <w:div w:id="392579034">
      <w:bodyDiv w:val="1"/>
      <w:marLeft w:val="0"/>
      <w:marRight w:val="0"/>
      <w:marTop w:val="0"/>
      <w:marBottom w:val="0"/>
      <w:divBdr>
        <w:top w:val="none" w:sz="0" w:space="0" w:color="auto"/>
        <w:left w:val="none" w:sz="0" w:space="0" w:color="auto"/>
        <w:bottom w:val="none" w:sz="0" w:space="0" w:color="auto"/>
        <w:right w:val="none" w:sz="0" w:space="0" w:color="auto"/>
      </w:divBdr>
    </w:div>
    <w:div w:id="394739643">
      <w:bodyDiv w:val="1"/>
      <w:marLeft w:val="0"/>
      <w:marRight w:val="0"/>
      <w:marTop w:val="0"/>
      <w:marBottom w:val="0"/>
      <w:divBdr>
        <w:top w:val="none" w:sz="0" w:space="0" w:color="auto"/>
        <w:left w:val="none" w:sz="0" w:space="0" w:color="auto"/>
        <w:bottom w:val="none" w:sz="0" w:space="0" w:color="auto"/>
        <w:right w:val="none" w:sz="0" w:space="0" w:color="auto"/>
      </w:divBdr>
    </w:div>
    <w:div w:id="395780148">
      <w:bodyDiv w:val="1"/>
      <w:marLeft w:val="0"/>
      <w:marRight w:val="0"/>
      <w:marTop w:val="0"/>
      <w:marBottom w:val="0"/>
      <w:divBdr>
        <w:top w:val="none" w:sz="0" w:space="0" w:color="auto"/>
        <w:left w:val="none" w:sz="0" w:space="0" w:color="auto"/>
        <w:bottom w:val="none" w:sz="0" w:space="0" w:color="auto"/>
        <w:right w:val="none" w:sz="0" w:space="0" w:color="auto"/>
      </w:divBdr>
    </w:div>
    <w:div w:id="396321873">
      <w:bodyDiv w:val="1"/>
      <w:marLeft w:val="0"/>
      <w:marRight w:val="0"/>
      <w:marTop w:val="0"/>
      <w:marBottom w:val="0"/>
      <w:divBdr>
        <w:top w:val="none" w:sz="0" w:space="0" w:color="auto"/>
        <w:left w:val="none" w:sz="0" w:space="0" w:color="auto"/>
        <w:bottom w:val="none" w:sz="0" w:space="0" w:color="auto"/>
        <w:right w:val="none" w:sz="0" w:space="0" w:color="auto"/>
      </w:divBdr>
    </w:div>
    <w:div w:id="396394255">
      <w:bodyDiv w:val="1"/>
      <w:marLeft w:val="0"/>
      <w:marRight w:val="0"/>
      <w:marTop w:val="0"/>
      <w:marBottom w:val="0"/>
      <w:divBdr>
        <w:top w:val="none" w:sz="0" w:space="0" w:color="auto"/>
        <w:left w:val="none" w:sz="0" w:space="0" w:color="auto"/>
        <w:bottom w:val="none" w:sz="0" w:space="0" w:color="auto"/>
        <w:right w:val="none" w:sz="0" w:space="0" w:color="auto"/>
      </w:divBdr>
    </w:div>
    <w:div w:id="396518444">
      <w:bodyDiv w:val="1"/>
      <w:marLeft w:val="0"/>
      <w:marRight w:val="0"/>
      <w:marTop w:val="0"/>
      <w:marBottom w:val="0"/>
      <w:divBdr>
        <w:top w:val="none" w:sz="0" w:space="0" w:color="auto"/>
        <w:left w:val="none" w:sz="0" w:space="0" w:color="auto"/>
        <w:bottom w:val="none" w:sz="0" w:space="0" w:color="auto"/>
        <w:right w:val="none" w:sz="0" w:space="0" w:color="auto"/>
      </w:divBdr>
    </w:div>
    <w:div w:id="396707660">
      <w:bodyDiv w:val="1"/>
      <w:marLeft w:val="0"/>
      <w:marRight w:val="0"/>
      <w:marTop w:val="0"/>
      <w:marBottom w:val="0"/>
      <w:divBdr>
        <w:top w:val="none" w:sz="0" w:space="0" w:color="auto"/>
        <w:left w:val="none" w:sz="0" w:space="0" w:color="auto"/>
        <w:bottom w:val="none" w:sz="0" w:space="0" w:color="auto"/>
        <w:right w:val="none" w:sz="0" w:space="0" w:color="auto"/>
      </w:divBdr>
    </w:div>
    <w:div w:id="396900332">
      <w:bodyDiv w:val="1"/>
      <w:marLeft w:val="0"/>
      <w:marRight w:val="0"/>
      <w:marTop w:val="0"/>
      <w:marBottom w:val="0"/>
      <w:divBdr>
        <w:top w:val="none" w:sz="0" w:space="0" w:color="auto"/>
        <w:left w:val="none" w:sz="0" w:space="0" w:color="auto"/>
        <w:bottom w:val="none" w:sz="0" w:space="0" w:color="auto"/>
        <w:right w:val="none" w:sz="0" w:space="0" w:color="auto"/>
      </w:divBdr>
    </w:div>
    <w:div w:id="397018905">
      <w:bodyDiv w:val="1"/>
      <w:marLeft w:val="0"/>
      <w:marRight w:val="0"/>
      <w:marTop w:val="0"/>
      <w:marBottom w:val="0"/>
      <w:divBdr>
        <w:top w:val="none" w:sz="0" w:space="0" w:color="auto"/>
        <w:left w:val="none" w:sz="0" w:space="0" w:color="auto"/>
        <w:bottom w:val="none" w:sz="0" w:space="0" w:color="auto"/>
        <w:right w:val="none" w:sz="0" w:space="0" w:color="auto"/>
      </w:divBdr>
    </w:div>
    <w:div w:id="397288519">
      <w:bodyDiv w:val="1"/>
      <w:marLeft w:val="0"/>
      <w:marRight w:val="0"/>
      <w:marTop w:val="0"/>
      <w:marBottom w:val="0"/>
      <w:divBdr>
        <w:top w:val="none" w:sz="0" w:space="0" w:color="auto"/>
        <w:left w:val="none" w:sz="0" w:space="0" w:color="auto"/>
        <w:bottom w:val="none" w:sz="0" w:space="0" w:color="auto"/>
        <w:right w:val="none" w:sz="0" w:space="0" w:color="auto"/>
      </w:divBdr>
    </w:div>
    <w:div w:id="397559672">
      <w:bodyDiv w:val="1"/>
      <w:marLeft w:val="0"/>
      <w:marRight w:val="0"/>
      <w:marTop w:val="0"/>
      <w:marBottom w:val="0"/>
      <w:divBdr>
        <w:top w:val="none" w:sz="0" w:space="0" w:color="auto"/>
        <w:left w:val="none" w:sz="0" w:space="0" w:color="auto"/>
        <w:bottom w:val="none" w:sz="0" w:space="0" w:color="auto"/>
        <w:right w:val="none" w:sz="0" w:space="0" w:color="auto"/>
      </w:divBdr>
    </w:div>
    <w:div w:id="397945830">
      <w:bodyDiv w:val="1"/>
      <w:marLeft w:val="0"/>
      <w:marRight w:val="0"/>
      <w:marTop w:val="0"/>
      <w:marBottom w:val="0"/>
      <w:divBdr>
        <w:top w:val="none" w:sz="0" w:space="0" w:color="auto"/>
        <w:left w:val="none" w:sz="0" w:space="0" w:color="auto"/>
        <w:bottom w:val="none" w:sz="0" w:space="0" w:color="auto"/>
        <w:right w:val="none" w:sz="0" w:space="0" w:color="auto"/>
      </w:divBdr>
    </w:div>
    <w:div w:id="398751743">
      <w:bodyDiv w:val="1"/>
      <w:marLeft w:val="0"/>
      <w:marRight w:val="0"/>
      <w:marTop w:val="0"/>
      <w:marBottom w:val="0"/>
      <w:divBdr>
        <w:top w:val="none" w:sz="0" w:space="0" w:color="auto"/>
        <w:left w:val="none" w:sz="0" w:space="0" w:color="auto"/>
        <w:bottom w:val="none" w:sz="0" w:space="0" w:color="auto"/>
        <w:right w:val="none" w:sz="0" w:space="0" w:color="auto"/>
      </w:divBdr>
    </w:div>
    <w:div w:id="398866413">
      <w:bodyDiv w:val="1"/>
      <w:marLeft w:val="0"/>
      <w:marRight w:val="0"/>
      <w:marTop w:val="0"/>
      <w:marBottom w:val="0"/>
      <w:divBdr>
        <w:top w:val="none" w:sz="0" w:space="0" w:color="auto"/>
        <w:left w:val="none" w:sz="0" w:space="0" w:color="auto"/>
        <w:bottom w:val="none" w:sz="0" w:space="0" w:color="auto"/>
        <w:right w:val="none" w:sz="0" w:space="0" w:color="auto"/>
      </w:divBdr>
    </w:div>
    <w:div w:id="400562611">
      <w:bodyDiv w:val="1"/>
      <w:marLeft w:val="0"/>
      <w:marRight w:val="0"/>
      <w:marTop w:val="0"/>
      <w:marBottom w:val="0"/>
      <w:divBdr>
        <w:top w:val="none" w:sz="0" w:space="0" w:color="auto"/>
        <w:left w:val="none" w:sz="0" w:space="0" w:color="auto"/>
        <w:bottom w:val="none" w:sz="0" w:space="0" w:color="auto"/>
        <w:right w:val="none" w:sz="0" w:space="0" w:color="auto"/>
      </w:divBdr>
    </w:div>
    <w:div w:id="402139164">
      <w:bodyDiv w:val="1"/>
      <w:marLeft w:val="0"/>
      <w:marRight w:val="0"/>
      <w:marTop w:val="0"/>
      <w:marBottom w:val="0"/>
      <w:divBdr>
        <w:top w:val="none" w:sz="0" w:space="0" w:color="auto"/>
        <w:left w:val="none" w:sz="0" w:space="0" w:color="auto"/>
        <w:bottom w:val="none" w:sz="0" w:space="0" w:color="auto"/>
        <w:right w:val="none" w:sz="0" w:space="0" w:color="auto"/>
      </w:divBdr>
    </w:div>
    <w:div w:id="402610505">
      <w:bodyDiv w:val="1"/>
      <w:marLeft w:val="0"/>
      <w:marRight w:val="0"/>
      <w:marTop w:val="0"/>
      <w:marBottom w:val="0"/>
      <w:divBdr>
        <w:top w:val="none" w:sz="0" w:space="0" w:color="auto"/>
        <w:left w:val="none" w:sz="0" w:space="0" w:color="auto"/>
        <w:bottom w:val="none" w:sz="0" w:space="0" w:color="auto"/>
        <w:right w:val="none" w:sz="0" w:space="0" w:color="auto"/>
      </w:divBdr>
    </w:div>
    <w:div w:id="403647960">
      <w:bodyDiv w:val="1"/>
      <w:marLeft w:val="0"/>
      <w:marRight w:val="0"/>
      <w:marTop w:val="0"/>
      <w:marBottom w:val="0"/>
      <w:divBdr>
        <w:top w:val="none" w:sz="0" w:space="0" w:color="auto"/>
        <w:left w:val="none" w:sz="0" w:space="0" w:color="auto"/>
        <w:bottom w:val="none" w:sz="0" w:space="0" w:color="auto"/>
        <w:right w:val="none" w:sz="0" w:space="0" w:color="auto"/>
      </w:divBdr>
    </w:div>
    <w:div w:id="404571560">
      <w:bodyDiv w:val="1"/>
      <w:marLeft w:val="0"/>
      <w:marRight w:val="0"/>
      <w:marTop w:val="0"/>
      <w:marBottom w:val="0"/>
      <w:divBdr>
        <w:top w:val="none" w:sz="0" w:space="0" w:color="auto"/>
        <w:left w:val="none" w:sz="0" w:space="0" w:color="auto"/>
        <w:bottom w:val="none" w:sz="0" w:space="0" w:color="auto"/>
        <w:right w:val="none" w:sz="0" w:space="0" w:color="auto"/>
      </w:divBdr>
    </w:div>
    <w:div w:id="405765893">
      <w:bodyDiv w:val="1"/>
      <w:marLeft w:val="0"/>
      <w:marRight w:val="0"/>
      <w:marTop w:val="0"/>
      <w:marBottom w:val="0"/>
      <w:divBdr>
        <w:top w:val="none" w:sz="0" w:space="0" w:color="auto"/>
        <w:left w:val="none" w:sz="0" w:space="0" w:color="auto"/>
        <w:bottom w:val="none" w:sz="0" w:space="0" w:color="auto"/>
        <w:right w:val="none" w:sz="0" w:space="0" w:color="auto"/>
      </w:divBdr>
    </w:div>
    <w:div w:id="406920980">
      <w:bodyDiv w:val="1"/>
      <w:marLeft w:val="0"/>
      <w:marRight w:val="0"/>
      <w:marTop w:val="0"/>
      <w:marBottom w:val="0"/>
      <w:divBdr>
        <w:top w:val="none" w:sz="0" w:space="0" w:color="auto"/>
        <w:left w:val="none" w:sz="0" w:space="0" w:color="auto"/>
        <w:bottom w:val="none" w:sz="0" w:space="0" w:color="auto"/>
        <w:right w:val="none" w:sz="0" w:space="0" w:color="auto"/>
      </w:divBdr>
    </w:div>
    <w:div w:id="407071190">
      <w:bodyDiv w:val="1"/>
      <w:marLeft w:val="0"/>
      <w:marRight w:val="0"/>
      <w:marTop w:val="0"/>
      <w:marBottom w:val="0"/>
      <w:divBdr>
        <w:top w:val="none" w:sz="0" w:space="0" w:color="auto"/>
        <w:left w:val="none" w:sz="0" w:space="0" w:color="auto"/>
        <w:bottom w:val="none" w:sz="0" w:space="0" w:color="auto"/>
        <w:right w:val="none" w:sz="0" w:space="0" w:color="auto"/>
      </w:divBdr>
    </w:div>
    <w:div w:id="408036420">
      <w:bodyDiv w:val="1"/>
      <w:marLeft w:val="0"/>
      <w:marRight w:val="0"/>
      <w:marTop w:val="0"/>
      <w:marBottom w:val="0"/>
      <w:divBdr>
        <w:top w:val="none" w:sz="0" w:space="0" w:color="auto"/>
        <w:left w:val="none" w:sz="0" w:space="0" w:color="auto"/>
        <w:bottom w:val="none" w:sz="0" w:space="0" w:color="auto"/>
        <w:right w:val="none" w:sz="0" w:space="0" w:color="auto"/>
      </w:divBdr>
    </w:div>
    <w:div w:id="408160159">
      <w:bodyDiv w:val="1"/>
      <w:marLeft w:val="0"/>
      <w:marRight w:val="0"/>
      <w:marTop w:val="0"/>
      <w:marBottom w:val="0"/>
      <w:divBdr>
        <w:top w:val="none" w:sz="0" w:space="0" w:color="auto"/>
        <w:left w:val="none" w:sz="0" w:space="0" w:color="auto"/>
        <w:bottom w:val="none" w:sz="0" w:space="0" w:color="auto"/>
        <w:right w:val="none" w:sz="0" w:space="0" w:color="auto"/>
      </w:divBdr>
    </w:div>
    <w:div w:id="410346420">
      <w:bodyDiv w:val="1"/>
      <w:marLeft w:val="0"/>
      <w:marRight w:val="0"/>
      <w:marTop w:val="0"/>
      <w:marBottom w:val="0"/>
      <w:divBdr>
        <w:top w:val="none" w:sz="0" w:space="0" w:color="auto"/>
        <w:left w:val="none" w:sz="0" w:space="0" w:color="auto"/>
        <w:bottom w:val="none" w:sz="0" w:space="0" w:color="auto"/>
        <w:right w:val="none" w:sz="0" w:space="0" w:color="auto"/>
      </w:divBdr>
    </w:div>
    <w:div w:id="411241147">
      <w:bodyDiv w:val="1"/>
      <w:marLeft w:val="0"/>
      <w:marRight w:val="0"/>
      <w:marTop w:val="0"/>
      <w:marBottom w:val="0"/>
      <w:divBdr>
        <w:top w:val="none" w:sz="0" w:space="0" w:color="auto"/>
        <w:left w:val="none" w:sz="0" w:space="0" w:color="auto"/>
        <w:bottom w:val="none" w:sz="0" w:space="0" w:color="auto"/>
        <w:right w:val="none" w:sz="0" w:space="0" w:color="auto"/>
      </w:divBdr>
    </w:div>
    <w:div w:id="413674026">
      <w:bodyDiv w:val="1"/>
      <w:marLeft w:val="0"/>
      <w:marRight w:val="0"/>
      <w:marTop w:val="0"/>
      <w:marBottom w:val="0"/>
      <w:divBdr>
        <w:top w:val="none" w:sz="0" w:space="0" w:color="auto"/>
        <w:left w:val="none" w:sz="0" w:space="0" w:color="auto"/>
        <w:bottom w:val="none" w:sz="0" w:space="0" w:color="auto"/>
        <w:right w:val="none" w:sz="0" w:space="0" w:color="auto"/>
      </w:divBdr>
    </w:div>
    <w:div w:id="413937595">
      <w:bodyDiv w:val="1"/>
      <w:marLeft w:val="0"/>
      <w:marRight w:val="0"/>
      <w:marTop w:val="0"/>
      <w:marBottom w:val="0"/>
      <w:divBdr>
        <w:top w:val="none" w:sz="0" w:space="0" w:color="auto"/>
        <w:left w:val="none" w:sz="0" w:space="0" w:color="auto"/>
        <w:bottom w:val="none" w:sz="0" w:space="0" w:color="auto"/>
        <w:right w:val="none" w:sz="0" w:space="0" w:color="auto"/>
      </w:divBdr>
    </w:div>
    <w:div w:id="414283748">
      <w:bodyDiv w:val="1"/>
      <w:marLeft w:val="0"/>
      <w:marRight w:val="0"/>
      <w:marTop w:val="0"/>
      <w:marBottom w:val="0"/>
      <w:divBdr>
        <w:top w:val="none" w:sz="0" w:space="0" w:color="auto"/>
        <w:left w:val="none" w:sz="0" w:space="0" w:color="auto"/>
        <w:bottom w:val="none" w:sz="0" w:space="0" w:color="auto"/>
        <w:right w:val="none" w:sz="0" w:space="0" w:color="auto"/>
      </w:divBdr>
    </w:div>
    <w:div w:id="414713576">
      <w:bodyDiv w:val="1"/>
      <w:marLeft w:val="0"/>
      <w:marRight w:val="0"/>
      <w:marTop w:val="0"/>
      <w:marBottom w:val="0"/>
      <w:divBdr>
        <w:top w:val="none" w:sz="0" w:space="0" w:color="auto"/>
        <w:left w:val="none" w:sz="0" w:space="0" w:color="auto"/>
        <w:bottom w:val="none" w:sz="0" w:space="0" w:color="auto"/>
        <w:right w:val="none" w:sz="0" w:space="0" w:color="auto"/>
      </w:divBdr>
    </w:div>
    <w:div w:id="414937714">
      <w:bodyDiv w:val="1"/>
      <w:marLeft w:val="0"/>
      <w:marRight w:val="0"/>
      <w:marTop w:val="0"/>
      <w:marBottom w:val="0"/>
      <w:divBdr>
        <w:top w:val="none" w:sz="0" w:space="0" w:color="auto"/>
        <w:left w:val="none" w:sz="0" w:space="0" w:color="auto"/>
        <w:bottom w:val="none" w:sz="0" w:space="0" w:color="auto"/>
        <w:right w:val="none" w:sz="0" w:space="0" w:color="auto"/>
      </w:divBdr>
    </w:div>
    <w:div w:id="414983124">
      <w:bodyDiv w:val="1"/>
      <w:marLeft w:val="0"/>
      <w:marRight w:val="0"/>
      <w:marTop w:val="0"/>
      <w:marBottom w:val="0"/>
      <w:divBdr>
        <w:top w:val="none" w:sz="0" w:space="0" w:color="auto"/>
        <w:left w:val="none" w:sz="0" w:space="0" w:color="auto"/>
        <w:bottom w:val="none" w:sz="0" w:space="0" w:color="auto"/>
        <w:right w:val="none" w:sz="0" w:space="0" w:color="auto"/>
      </w:divBdr>
    </w:div>
    <w:div w:id="416026123">
      <w:bodyDiv w:val="1"/>
      <w:marLeft w:val="0"/>
      <w:marRight w:val="0"/>
      <w:marTop w:val="0"/>
      <w:marBottom w:val="0"/>
      <w:divBdr>
        <w:top w:val="none" w:sz="0" w:space="0" w:color="auto"/>
        <w:left w:val="none" w:sz="0" w:space="0" w:color="auto"/>
        <w:bottom w:val="none" w:sz="0" w:space="0" w:color="auto"/>
        <w:right w:val="none" w:sz="0" w:space="0" w:color="auto"/>
      </w:divBdr>
    </w:div>
    <w:div w:id="416286225">
      <w:bodyDiv w:val="1"/>
      <w:marLeft w:val="0"/>
      <w:marRight w:val="0"/>
      <w:marTop w:val="0"/>
      <w:marBottom w:val="0"/>
      <w:divBdr>
        <w:top w:val="none" w:sz="0" w:space="0" w:color="auto"/>
        <w:left w:val="none" w:sz="0" w:space="0" w:color="auto"/>
        <w:bottom w:val="none" w:sz="0" w:space="0" w:color="auto"/>
        <w:right w:val="none" w:sz="0" w:space="0" w:color="auto"/>
      </w:divBdr>
    </w:div>
    <w:div w:id="416556128">
      <w:bodyDiv w:val="1"/>
      <w:marLeft w:val="0"/>
      <w:marRight w:val="0"/>
      <w:marTop w:val="0"/>
      <w:marBottom w:val="0"/>
      <w:divBdr>
        <w:top w:val="none" w:sz="0" w:space="0" w:color="auto"/>
        <w:left w:val="none" w:sz="0" w:space="0" w:color="auto"/>
        <w:bottom w:val="none" w:sz="0" w:space="0" w:color="auto"/>
        <w:right w:val="none" w:sz="0" w:space="0" w:color="auto"/>
      </w:divBdr>
    </w:div>
    <w:div w:id="417140655">
      <w:bodyDiv w:val="1"/>
      <w:marLeft w:val="0"/>
      <w:marRight w:val="0"/>
      <w:marTop w:val="0"/>
      <w:marBottom w:val="0"/>
      <w:divBdr>
        <w:top w:val="none" w:sz="0" w:space="0" w:color="auto"/>
        <w:left w:val="none" w:sz="0" w:space="0" w:color="auto"/>
        <w:bottom w:val="none" w:sz="0" w:space="0" w:color="auto"/>
        <w:right w:val="none" w:sz="0" w:space="0" w:color="auto"/>
      </w:divBdr>
    </w:div>
    <w:div w:id="418866038">
      <w:bodyDiv w:val="1"/>
      <w:marLeft w:val="0"/>
      <w:marRight w:val="0"/>
      <w:marTop w:val="0"/>
      <w:marBottom w:val="0"/>
      <w:divBdr>
        <w:top w:val="none" w:sz="0" w:space="0" w:color="auto"/>
        <w:left w:val="none" w:sz="0" w:space="0" w:color="auto"/>
        <w:bottom w:val="none" w:sz="0" w:space="0" w:color="auto"/>
        <w:right w:val="none" w:sz="0" w:space="0" w:color="auto"/>
      </w:divBdr>
    </w:div>
    <w:div w:id="419300487">
      <w:bodyDiv w:val="1"/>
      <w:marLeft w:val="0"/>
      <w:marRight w:val="0"/>
      <w:marTop w:val="0"/>
      <w:marBottom w:val="0"/>
      <w:divBdr>
        <w:top w:val="none" w:sz="0" w:space="0" w:color="auto"/>
        <w:left w:val="none" w:sz="0" w:space="0" w:color="auto"/>
        <w:bottom w:val="none" w:sz="0" w:space="0" w:color="auto"/>
        <w:right w:val="none" w:sz="0" w:space="0" w:color="auto"/>
      </w:divBdr>
    </w:div>
    <w:div w:id="419908852">
      <w:bodyDiv w:val="1"/>
      <w:marLeft w:val="0"/>
      <w:marRight w:val="0"/>
      <w:marTop w:val="0"/>
      <w:marBottom w:val="0"/>
      <w:divBdr>
        <w:top w:val="none" w:sz="0" w:space="0" w:color="auto"/>
        <w:left w:val="none" w:sz="0" w:space="0" w:color="auto"/>
        <w:bottom w:val="none" w:sz="0" w:space="0" w:color="auto"/>
        <w:right w:val="none" w:sz="0" w:space="0" w:color="auto"/>
      </w:divBdr>
    </w:div>
    <w:div w:id="420611456">
      <w:bodyDiv w:val="1"/>
      <w:marLeft w:val="0"/>
      <w:marRight w:val="0"/>
      <w:marTop w:val="0"/>
      <w:marBottom w:val="0"/>
      <w:divBdr>
        <w:top w:val="none" w:sz="0" w:space="0" w:color="auto"/>
        <w:left w:val="none" w:sz="0" w:space="0" w:color="auto"/>
        <w:bottom w:val="none" w:sz="0" w:space="0" w:color="auto"/>
        <w:right w:val="none" w:sz="0" w:space="0" w:color="auto"/>
      </w:divBdr>
    </w:div>
    <w:div w:id="424882290">
      <w:bodyDiv w:val="1"/>
      <w:marLeft w:val="0"/>
      <w:marRight w:val="0"/>
      <w:marTop w:val="0"/>
      <w:marBottom w:val="0"/>
      <w:divBdr>
        <w:top w:val="none" w:sz="0" w:space="0" w:color="auto"/>
        <w:left w:val="none" w:sz="0" w:space="0" w:color="auto"/>
        <w:bottom w:val="none" w:sz="0" w:space="0" w:color="auto"/>
        <w:right w:val="none" w:sz="0" w:space="0" w:color="auto"/>
      </w:divBdr>
    </w:div>
    <w:div w:id="424886349">
      <w:bodyDiv w:val="1"/>
      <w:marLeft w:val="0"/>
      <w:marRight w:val="0"/>
      <w:marTop w:val="0"/>
      <w:marBottom w:val="0"/>
      <w:divBdr>
        <w:top w:val="none" w:sz="0" w:space="0" w:color="auto"/>
        <w:left w:val="none" w:sz="0" w:space="0" w:color="auto"/>
        <w:bottom w:val="none" w:sz="0" w:space="0" w:color="auto"/>
        <w:right w:val="none" w:sz="0" w:space="0" w:color="auto"/>
      </w:divBdr>
    </w:div>
    <w:div w:id="425812415">
      <w:bodyDiv w:val="1"/>
      <w:marLeft w:val="0"/>
      <w:marRight w:val="0"/>
      <w:marTop w:val="0"/>
      <w:marBottom w:val="0"/>
      <w:divBdr>
        <w:top w:val="none" w:sz="0" w:space="0" w:color="auto"/>
        <w:left w:val="none" w:sz="0" w:space="0" w:color="auto"/>
        <w:bottom w:val="none" w:sz="0" w:space="0" w:color="auto"/>
        <w:right w:val="none" w:sz="0" w:space="0" w:color="auto"/>
      </w:divBdr>
    </w:div>
    <w:div w:id="427435520">
      <w:bodyDiv w:val="1"/>
      <w:marLeft w:val="0"/>
      <w:marRight w:val="0"/>
      <w:marTop w:val="0"/>
      <w:marBottom w:val="0"/>
      <w:divBdr>
        <w:top w:val="none" w:sz="0" w:space="0" w:color="auto"/>
        <w:left w:val="none" w:sz="0" w:space="0" w:color="auto"/>
        <w:bottom w:val="none" w:sz="0" w:space="0" w:color="auto"/>
        <w:right w:val="none" w:sz="0" w:space="0" w:color="auto"/>
      </w:divBdr>
    </w:div>
    <w:div w:id="429350567">
      <w:bodyDiv w:val="1"/>
      <w:marLeft w:val="0"/>
      <w:marRight w:val="0"/>
      <w:marTop w:val="0"/>
      <w:marBottom w:val="0"/>
      <w:divBdr>
        <w:top w:val="none" w:sz="0" w:space="0" w:color="auto"/>
        <w:left w:val="none" w:sz="0" w:space="0" w:color="auto"/>
        <w:bottom w:val="none" w:sz="0" w:space="0" w:color="auto"/>
        <w:right w:val="none" w:sz="0" w:space="0" w:color="auto"/>
      </w:divBdr>
    </w:div>
    <w:div w:id="430901658">
      <w:bodyDiv w:val="1"/>
      <w:marLeft w:val="0"/>
      <w:marRight w:val="0"/>
      <w:marTop w:val="0"/>
      <w:marBottom w:val="0"/>
      <w:divBdr>
        <w:top w:val="none" w:sz="0" w:space="0" w:color="auto"/>
        <w:left w:val="none" w:sz="0" w:space="0" w:color="auto"/>
        <w:bottom w:val="none" w:sz="0" w:space="0" w:color="auto"/>
        <w:right w:val="none" w:sz="0" w:space="0" w:color="auto"/>
      </w:divBdr>
    </w:div>
    <w:div w:id="430979959">
      <w:bodyDiv w:val="1"/>
      <w:marLeft w:val="0"/>
      <w:marRight w:val="0"/>
      <w:marTop w:val="0"/>
      <w:marBottom w:val="0"/>
      <w:divBdr>
        <w:top w:val="none" w:sz="0" w:space="0" w:color="auto"/>
        <w:left w:val="none" w:sz="0" w:space="0" w:color="auto"/>
        <w:bottom w:val="none" w:sz="0" w:space="0" w:color="auto"/>
        <w:right w:val="none" w:sz="0" w:space="0" w:color="auto"/>
      </w:divBdr>
    </w:div>
    <w:div w:id="431586020">
      <w:bodyDiv w:val="1"/>
      <w:marLeft w:val="0"/>
      <w:marRight w:val="0"/>
      <w:marTop w:val="0"/>
      <w:marBottom w:val="0"/>
      <w:divBdr>
        <w:top w:val="none" w:sz="0" w:space="0" w:color="auto"/>
        <w:left w:val="none" w:sz="0" w:space="0" w:color="auto"/>
        <w:bottom w:val="none" w:sz="0" w:space="0" w:color="auto"/>
        <w:right w:val="none" w:sz="0" w:space="0" w:color="auto"/>
      </w:divBdr>
    </w:div>
    <w:div w:id="431819533">
      <w:bodyDiv w:val="1"/>
      <w:marLeft w:val="0"/>
      <w:marRight w:val="0"/>
      <w:marTop w:val="0"/>
      <w:marBottom w:val="0"/>
      <w:divBdr>
        <w:top w:val="none" w:sz="0" w:space="0" w:color="auto"/>
        <w:left w:val="none" w:sz="0" w:space="0" w:color="auto"/>
        <w:bottom w:val="none" w:sz="0" w:space="0" w:color="auto"/>
        <w:right w:val="none" w:sz="0" w:space="0" w:color="auto"/>
      </w:divBdr>
    </w:div>
    <w:div w:id="432671827">
      <w:bodyDiv w:val="1"/>
      <w:marLeft w:val="0"/>
      <w:marRight w:val="0"/>
      <w:marTop w:val="0"/>
      <w:marBottom w:val="0"/>
      <w:divBdr>
        <w:top w:val="none" w:sz="0" w:space="0" w:color="auto"/>
        <w:left w:val="none" w:sz="0" w:space="0" w:color="auto"/>
        <w:bottom w:val="none" w:sz="0" w:space="0" w:color="auto"/>
        <w:right w:val="none" w:sz="0" w:space="0" w:color="auto"/>
      </w:divBdr>
    </w:div>
    <w:div w:id="433482326">
      <w:bodyDiv w:val="1"/>
      <w:marLeft w:val="0"/>
      <w:marRight w:val="0"/>
      <w:marTop w:val="0"/>
      <w:marBottom w:val="0"/>
      <w:divBdr>
        <w:top w:val="none" w:sz="0" w:space="0" w:color="auto"/>
        <w:left w:val="none" w:sz="0" w:space="0" w:color="auto"/>
        <w:bottom w:val="none" w:sz="0" w:space="0" w:color="auto"/>
        <w:right w:val="none" w:sz="0" w:space="0" w:color="auto"/>
      </w:divBdr>
    </w:div>
    <w:div w:id="433789513">
      <w:bodyDiv w:val="1"/>
      <w:marLeft w:val="0"/>
      <w:marRight w:val="0"/>
      <w:marTop w:val="0"/>
      <w:marBottom w:val="0"/>
      <w:divBdr>
        <w:top w:val="none" w:sz="0" w:space="0" w:color="auto"/>
        <w:left w:val="none" w:sz="0" w:space="0" w:color="auto"/>
        <w:bottom w:val="none" w:sz="0" w:space="0" w:color="auto"/>
        <w:right w:val="none" w:sz="0" w:space="0" w:color="auto"/>
      </w:divBdr>
    </w:div>
    <w:div w:id="436411510">
      <w:bodyDiv w:val="1"/>
      <w:marLeft w:val="0"/>
      <w:marRight w:val="0"/>
      <w:marTop w:val="0"/>
      <w:marBottom w:val="0"/>
      <w:divBdr>
        <w:top w:val="none" w:sz="0" w:space="0" w:color="auto"/>
        <w:left w:val="none" w:sz="0" w:space="0" w:color="auto"/>
        <w:bottom w:val="none" w:sz="0" w:space="0" w:color="auto"/>
        <w:right w:val="none" w:sz="0" w:space="0" w:color="auto"/>
      </w:divBdr>
    </w:div>
    <w:div w:id="439878236">
      <w:bodyDiv w:val="1"/>
      <w:marLeft w:val="0"/>
      <w:marRight w:val="0"/>
      <w:marTop w:val="0"/>
      <w:marBottom w:val="0"/>
      <w:divBdr>
        <w:top w:val="none" w:sz="0" w:space="0" w:color="auto"/>
        <w:left w:val="none" w:sz="0" w:space="0" w:color="auto"/>
        <w:bottom w:val="none" w:sz="0" w:space="0" w:color="auto"/>
        <w:right w:val="none" w:sz="0" w:space="0" w:color="auto"/>
      </w:divBdr>
    </w:div>
    <w:div w:id="440422159">
      <w:bodyDiv w:val="1"/>
      <w:marLeft w:val="0"/>
      <w:marRight w:val="0"/>
      <w:marTop w:val="0"/>
      <w:marBottom w:val="0"/>
      <w:divBdr>
        <w:top w:val="none" w:sz="0" w:space="0" w:color="auto"/>
        <w:left w:val="none" w:sz="0" w:space="0" w:color="auto"/>
        <w:bottom w:val="none" w:sz="0" w:space="0" w:color="auto"/>
        <w:right w:val="none" w:sz="0" w:space="0" w:color="auto"/>
      </w:divBdr>
    </w:div>
    <w:div w:id="443422015">
      <w:bodyDiv w:val="1"/>
      <w:marLeft w:val="0"/>
      <w:marRight w:val="0"/>
      <w:marTop w:val="0"/>
      <w:marBottom w:val="0"/>
      <w:divBdr>
        <w:top w:val="none" w:sz="0" w:space="0" w:color="auto"/>
        <w:left w:val="none" w:sz="0" w:space="0" w:color="auto"/>
        <w:bottom w:val="none" w:sz="0" w:space="0" w:color="auto"/>
        <w:right w:val="none" w:sz="0" w:space="0" w:color="auto"/>
      </w:divBdr>
    </w:div>
    <w:div w:id="443689984">
      <w:bodyDiv w:val="1"/>
      <w:marLeft w:val="0"/>
      <w:marRight w:val="0"/>
      <w:marTop w:val="0"/>
      <w:marBottom w:val="0"/>
      <w:divBdr>
        <w:top w:val="none" w:sz="0" w:space="0" w:color="auto"/>
        <w:left w:val="none" w:sz="0" w:space="0" w:color="auto"/>
        <w:bottom w:val="none" w:sz="0" w:space="0" w:color="auto"/>
        <w:right w:val="none" w:sz="0" w:space="0" w:color="auto"/>
      </w:divBdr>
    </w:div>
    <w:div w:id="444009836">
      <w:bodyDiv w:val="1"/>
      <w:marLeft w:val="0"/>
      <w:marRight w:val="0"/>
      <w:marTop w:val="0"/>
      <w:marBottom w:val="0"/>
      <w:divBdr>
        <w:top w:val="none" w:sz="0" w:space="0" w:color="auto"/>
        <w:left w:val="none" w:sz="0" w:space="0" w:color="auto"/>
        <w:bottom w:val="none" w:sz="0" w:space="0" w:color="auto"/>
        <w:right w:val="none" w:sz="0" w:space="0" w:color="auto"/>
      </w:divBdr>
    </w:div>
    <w:div w:id="444034481">
      <w:bodyDiv w:val="1"/>
      <w:marLeft w:val="0"/>
      <w:marRight w:val="0"/>
      <w:marTop w:val="0"/>
      <w:marBottom w:val="0"/>
      <w:divBdr>
        <w:top w:val="none" w:sz="0" w:space="0" w:color="auto"/>
        <w:left w:val="none" w:sz="0" w:space="0" w:color="auto"/>
        <w:bottom w:val="none" w:sz="0" w:space="0" w:color="auto"/>
        <w:right w:val="none" w:sz="0" w:space="0" w:color="auto"/>
      </w:divBdr>
    </w:div>
    <w:div w:id="445660326">
      <w:bodyDiv w:val="1"/>
      <w:marLeft w:val="0"/>
      <w:marRight w:val="0"/>
      <w:marTop w:val="0"/>
      <w:marBottom w:val="0"/>
      <w:divBdr>
        <w:top w:val="none" w:sz="0" w:space="0" w:color="auto"/>
        <w:left w:val="none" w:sz="0" w:space="0" w:color="auto"/>
        <w:bottom w:val="none" w:sz="0" w:space="0" w:color="auto"/>
        <w:right w:val="none" w:sz="0" w:space="0" w:color="auto"/>
      </w:divBdr>
    </w:div>
    <w:div w:id="446391212">
      <w:bodyDiv w:val="1"/>
      <w:marLeft w:val="0"/>
      <w:marRight w:val="0"/>
      <w:marTop w:val="0"/>
      <w:marBottom w:val="0"/>
      <w:divBdr>
        <w:top w:val="none" w:sz="0" w:space="0" w:color="auto"/>
        <w:left w:val="none" w:sz="0" w:space="0" w:color="auto"/>
        <w:bottom w:val="none" w:sz="0" w:space="0" w:color="auto"/>
        <w:right w:val="none" w:sz="0" w:space="0" w:color="auto"/>
      </w:divBdr>
    </w:div>
    <w:div w:id="446436821">
      <w:bodyDiv w:val="1"/>
      <w:marLeft w:val="0"/>
      <w:marRight w:val="0"/>
      <w:marTop w:val="0"/>
      <w:marBottom w:val="0"/>
      <w:divBdr>
        <w:top w:val="none" w:sz="0" w:space="0" w:color="auto"/>
        <w:left w:val="none" w:sz="0" w:space="0" w:color="auto"/>
        <w:bottom w:val="none" w:sz="0" w:space="0" w:color="auto"/>
        <w:right w:val="none" w:sz="0" w:space="0" w:color="auto"/>
      </w:divBdr>
    </w:div>
    <w:div w:id="446899731">
      <w:bodyDiv w:val="1"/>
      <w:marLeft w:val="0"/>
      <w:marRight w:val="0"/>
      <w:marTop w:val="0"/>
      <w:marBottom w:val="0"/>
      <w:divBdr>
        <w:top w:val="none" w:sz="0" w:space="0" w:color="auto"/>
        <w:left w:val="none" w:sz="0" w:space="0" w:color="auto"/>
        <w:bottom w:val="none" w:sz="0" w:space="0" w:color="auto"/>
        <w:right w:val="none" w:sz="0" w:space="0" w:color="auto"/>
      </w:divBdr>
    </w:div>
    <w:div w:id="447086626">
      <w:bodyDiv w:val="1"/>
      <w:marLeft w:val="0"/>
      <w:marRight w:val="0"/>
      <w:marTop w:val="0"/>
      <w:marBottom w:val="0"/>
      <w:divBdr>
        <w:top w:val="none" w:sz="0" w:space="0" w:color="auto"/>
        <w:left w:val="none" w:sz="0" w:space="0" w:color="auto"/>
        <w:bottom w:val="none" w:sz="0" w:space="0" w:color="auto"/>
        <w:right w:val="none" w:sz="0" w:space="0" w:color="auto"/>
      </w:divBdr>
    </w:div>
    <w:div w:id="447164232">
      <w:bodyDiv w:val="1"/>
      <w:marLeft w:val="0"/>
      <w:marRight w:val="0"/>
      <w:marTop w:val="0"/>
      <w:marBottom w:val="0"/>
      <w:divBdr>
        <w:top w:val="none" w:sz="0" w:space="0" w:color="auto"/>
        <w:left w:val="none" w:sz="0" w:space="0" w:color="auto"/>
        <w:bottom w:val="none" w:sz="0" w:space="0" w:color="auto"/>
        <w:right w:val="none" w:sz="0" w:space="0" w:color="auto"/>
      </w:divBdr>
    </w:div>
    <w:div w:id="447630213">
      <w:bodyDiv w:val="1"/>
      <w:marLeft w:val="0"/>
      <w:marRight w:val="0"/>
      <w:marTop w:val="0"/>
      <w:marBottom w:val="0"/>
      <w:divBdr>
        <w:top w:val="none" w:sz="0" w:space="0" w:color="auto"/>
        <w:left w:val="none" w:sz="0" w:space="0" w:color="auto"/>
        <w:bottom w:val="none" w:sz="0" w:space="0" w:color="auto"/>
        <w:right w:val="none" w:sz="0" w:space="0" w:color="auto"/>
      </w:divBdr>
    </w:div>
    <w:div w:id="448085643">
      <w:bodyDiv w:val="1"/>
      <w:marLeft w:val="0"/>
      <w:marRight w:val="0"/>
      <w:marTop w:val="0"/>
      <w:marBottom w:val="0"/>
      <w:divBdr>
        <w:top w:val="none" w:sz="0" w:space="0" w:color="auto"/>
        <w:left w:val="none" w:sz="0" w:space="0" w:color="auto"/>
        <w:bottom w:val="none" w:sz="0" w:space="0" w:color="auto"/>
        <w:right w:val="none" w:sz="0" w:space="0" w:color="auto"/>
      </w:divBdr>
    </w:div>
    <w:div w:id="448282435">
      <w:bodyDiv w:val="1"/>
      <w:marLeft w:val="0"/>
      <w:marRight w:val="0"/>
      <w:marTop w:val="0"/>
      <w:marBottom w:val="0"/>
      <w:divBdr>
        <w:top w:val="none" w:sz="0" w:space="0" w:color="auto"/>
        <w:left w:val="none" w:sz="0" w:space="0" w:color="auto"/>
        <w:bottom w:val="none" w:sz="0" w:space="0" w:color="auto"/>
        <w:right w:val="none" w:sz="0" w:space="0" w:color="auto"/>
      </w:divBdr>
    </w:div>
    <w:div w:id="448403687">
      <w:bodyDiv w:val="1"/>
      <w:marLeft w:val="0"/>
      <w:marRight w:val="0"/>
      <w:marTop w:val="0"/>
      <w:marBottom w:val="0"/>
      <w:divBdr>
        <w:top w:val="none" w:sz="0" w:space="0" w:color="auto"/>
        <w:left w:val="none" w:sz="0" w:space="0" w:color="auto"/>
        <w:bottom w:val="none" w:sz="0" w:space="0" w:color="auto"/>
        <w:right w:val="none" w:sz="0" w:space="0" w:color="auto"/>
      </w:divBdr>
    </w:div>
    <w:div w:id="448478544">
      <w:bodyDiv w:val="1"/>
      <w:marLeft w:val="0"/>
      <w:marRight w:val="0"/>
      <w:marTop w:val="0"/>
      <w:marBottom w:val="0"/>
      <w:divBdr>
        <w:top w:val="none" w:sz="0" w:space="0" w:color="auto"/>
        <w:left w:val="none" w:sz="0" w:space="0" w:color="auto"/>
        <w:bottom w:val="none" w:sz="0" w:space="0" w:color="auto"/>
        <w:right w:val="none" w:sz="0" w:space="0" w:color="auto"/>
      </w:divBdr>
    </w:div>
    <w:div w:id="449131904">
      <w:bodyDiv w:val="1"/>
      <w:marLeft w:val="0"/>
      <w:marRight w:val="0"/>
      <w:marTop w:val="0"/>
      <w:marBottom w:val="0"/>
      <w:divBdr>
        <w:top w:val="none" w:sz="0" w:space="0" w:color="auto"/>
        <w:left w:val="none" w:sz="0" w:space="0" w:color="auto"/>
        <w:bottom w:val="none" w:sz="0" w:space="0" w:color="auto"/>
        <w:right w:val="none" w:sz="0" w:space="0" w:color="auto"/>
      </w:divBdr>
    </w:div>
    <w:div w:id="449323072">
      <w:bodyDiv w:val="1"/>
      <w:marLeft w:val="0"/>
      <w:marRight w:val="0"/>
      <w:marTop w:val="0"/>
      <w:marBottom w:val="0"/>
      <w:divBdr>
        <w:top w:val="none" w:sz="0" w:space="0" w:color="auto"/>
        <w:left w:val="none" w:sz="0" w:space="0" w:color="auto"/>
        <w:bottom w:val="none" w:sz="0" w:space="0" w:color="auto"/>
        <w:right w:val="none" w:sz="0" w:space="0" w:color="auto"/>
      </w:divBdr>
    </w:div>
    <w:div w:id="450635283">
      <w:bodyDiv w:val="1"/>
      <w:marLeft w:val="0"/>
      <w:marRight w:val="0"/>
      <w:marTop w:val="0"/>
      <w:marBottom w:val="0"/>
      <w:divBdr>
        <w:top w:val="none" w:sz="0" w:space="0" w:color="auto"/>
        <w:left w:val="none" w:sz="0" w:space="0" w:color="auto"/>
        <w:bottom w:val="none" w:sz="0" w:space="0" w:color="auto"/>
        <w:right w:val="none" w:sz="0" w:space="0" w:color="auto"/>
      </w:divBdr>
    </w:div>
    <w:div w:id="451362013">
      <w:bodyDiv w:val="1"/>
      <w:marLeft w:val="0"/>
      <w:marRight w:val="0"/>
      <w:marTop w:val="0"/>
      <w:marBottom w:val="0"/>
      <w:divBdr>
        <w:top w:val="none" w:sz="0" w:space="0" w:color="auto"/>
        <w:left w:val="none" w:sz="0" w:space="0" w:color="auto"/>
        <w:bottom w:val="none" w:sz="0" w:space="0" w:color="auto"/>
        <w:right w:val="none" w:sz="0" w:space="0" w:color="auto"/>
      </w:divBdr>
    </w:div>
    <w:div w:id="451555798">
      <w:bodyDiv w:val="1"/>
      <w:marLeft w:val="0"/>
      <w:marRight w:val="0"/>
      <w:marTop w:val="0"/>
      <w:marBottom w:val="0"/>
      <w:divBdr>
        <w:top w:val="none" w:sz="0" w:space="0" w:color="auto"/>
        <w:left w:val="none" w:sz="0" w:space="0" w:color="auto"/>
        <w:bottom w:val="none" w:sz="0" w:space="0" w:color="auto"/>
        <w:right w:val="none" w:sz="0" w:space="0" w:color="auto"/>
      </w:divBdr>
    </w:div>
    <w:div w:id="454100253">
      <w:bodyDiv w:val="1"/>
      <w:marLeft w:val="0"/>
      <w:marRight w:val="0"/>
      <w:marTop w:val="0"/>
      <w:marBottom w:val="0"/>
      <w:divBdr>
        <w:top w:val="none" w:sz="0" w:space="0" w:color="auto"/>
        <w:left w:val="none" w:sz="0" w:space="0" w:color="auto"/>
        <w:bottom w:val="none" w:sz="0" w:space="0" w:color="auto"/>
        <w:right w:val="none" w:sz="0" w:space="0" w:color="auto"/>
      </w:divBdr>
    </w:div>
    <w:div w:id="456918081">
      <w:bodyDiv w:val="1"/>
      <w:marLeft w:val="0"/>
      <w:marRight w:val="0"/>
      <w:marTop w:val="0"/>
      <w:marBottom w:val="0"/>
      <w:divBdr>
        <w:top w:val="none" w:sz="0" w:space="0" w:color="auto"/>
        <w:left w:val="none" w:sz="0" w:space="0" w:color="auto"/>
        <w:bottom w:val="none" w:sz="0" w:space="0" w:color="auto"/>
        <w:right w:val="none" w:sz="0" w:space="0" w:color="auto"/>
      </w:divBdr>
    </w:div>
    <w:div w:id="457532574">
      <w:bodyDiv w:val="1"/>
      <w:marLeft w:val="0"/>
      <w:marRight w:val="0"/>
      <w:marTop w:val="0"/>
      <w:marBottom w:val="0"/>
      <w:divBdr>
        <w:top w:val="none" w:sz="0" w:space="0" w:color="auto"/>
        <w:left w:val="none" w:sz="0" w:space="0" w:color="auto"/>
        <w:bottom w:val="none" w:sz="0" w:space="0" w:color="auto"/>
        <w:right w:val="none" w:sz="0" w:space="0" w:color="auto"/>
      </w:divBdr>
    </w:div>
    <w:div w:id="458375992">
      <w:bodyDiv w:val="1"/>
      <w:marLeft w:val="0"/>
      <w:marRight w:val="0"/>
      <w:marTop w:val="0"/>
      <w:marBottom w:val="0"/>
      <w:divBdr>
        <w:top w:val="none" w:sz="0" w:space="0" w:color="auto"/>
        <w:left w:val="none" w:sz="0" w:space="0" w:color="auto"/>
        <w:bottom w:val="none" w:sz="0" w:space="0" w:color="auto"/>
        <w:right w:val="none" w:sz="0" w:space="0" w:color="auto"/>
      </w:divBdr>
    </w:div>
    <w:div w:id="459499975">
      <w:bodyDiv w:val="1"/>
      <w:marLeft w:val="0"/>
      <w:marRight w:val="0"/>
      <w:marTop w:val="0"/>
      <w:marBottom w:val="0"/>
      <w:divBdr>
        <w:top w:val="none" w:sz="0" w:space="0" w:color="auto"/>
        <w:left w:val="none" w:sz="0" w:space="0" w:color="auto"/>
        <w:bottom w:val="none" w:sz="0" w:space="0" w:color="auto"/>
        <w:right w:val="none" w:sz="0" w:space="0" w:color="auto"/>
      </w:divBdr>
    </w:div>
    <w:div w:id="460341396">
      <w:bodyDiv w:val="1"/>
      <w:marLeft w:val="0"/>
      <w:marRight w:val="0"/>
      <w:marTop w:val="0"/>
      <w:marBottom w:val="0"/>
      <w:divBdr>
        <w:top w:val="none" w:sz="0" w:space="0" w:color="auto"/>
        <w:left w:val="none" w:sz="0" w:space="0" w:color="auto"/>
        <w:bottom w:val="none" w:sz="0" w:space="0" w:color="auto"/>
        <w:right w:val="none" w:sz="0" w:space="0" w:color="auto"/>
      </w:divBdr>
    </w:div>
    <w:div w:id="461195434">
      <w:bodyDiv w:val="1"/>
      <w:marLeft w:val="0"/>
      <w:marRight w:val="0"/>
      <w:marTop w:val="0"/>
      <w:marBottom w:val="0"/>
      <w:divBdr>
        <w:top w:val="none" w:sz="0" w:space="0" w:color="auto"/>
        <w:left w:val="none" w:sz="0" w:space="0" w:color="auto"/>
        <w:bottom w:val="none" w:sz="0" w:space="0" w:color="auto"/>
        <w:right w:val="none" w:sz="0" w:space="0" w:color="auto"/>
      </w:divBdr>
    </w:div>
    <w:div w:id="461383614">
      <w:bodyDiv w:val="1"/>
      <w:marLeft w:val="0"/>
      <w:marRight w:val="0"/>
      <w:marTop w:val="0"/>
      <w:marBottom w:val="0"/>
      <w:divBdr>
        <w:top w:val="none" w:sz="0" w:space="0" w:color="auto"/>
        <w:left w:val="none" w:sz="0" w:space="0" w:color="auto"/>
        <w:bottom w:val="none" w:sz="0" w:space="0" w:color="auto"/>
        <w:right w:val="none" w:sz="0" w:space="0" w:color="auto"/>
      </w:divBdr>
    </w:div>
    <w:div w:id="462625189">
      <w:bodyDiv w:val="1"/>
      <w:marLeft w:val="0"/>
      <w:marRight w:val="0"/>
      <w:marTop w:val="0"/>
      <w:marBottom w:val="0"/>
      <w:divBdr>
        <w:top w:val="none" w:sz="0" w:space="0" w:color="auto"/>
        <w:left w:val="none" w:sz="0" w:space="0" w:color="auto"/>
        <w:bottom w:val="none" w:sz="0" w:space="0" w:color="auto"/>
        <w:right w:val="none" w:sz="0" w:space="0" w:color="auto"/>
      </w:divBdr>
    </w:div>
    <w:div w:id="462773690">
      <w:bodyDiv w:val="1"/>
      <w:marLeft w:val="0"/>
      <w:marRight w:val="0"/>
      <w:marTop w:val="0"/>
      <w:marBottom w:val="0"/>
      <w:divBdr>
        <w:top w:val="none" w:sz="0" w:space="0" w:color="auto"/>
        <w:left w:val="none" w:sz="0" w:space="0" w:color="auto"/>
        <w:bottom w:val="none" w:sz="0" w:space="0" w:color="auto"/>
        <w:right w:val="none" w:sz="0" w:space="0" w:color="auto"/>
      </w:divBdr>
    </w:div>
    <w:div w:id="464007392">
      <w:bodyDiv w:val="1"/>
      <w:marLeft w:val="0"/>
      <w:marRight w:val="0"/>
      <w:marTop w:val="0"/>
      <w:marBottom w:val="0"/>
      <w:divBdr>
        <w:top w:val="none" w:sz="0" w:space="0" w:color="auto"/>
        <w:left w:val="none" w:sz="0" w:space="0" w:color="auto"/>
        <w:bottom w:val="none" w:sz="0" w:space="0" w:color="auto"/>
        <w:right w:val="none" w:sz="0" w:space="0" w:color="auto"/>
      </w:divBdr>
    </w:div>
    <w:div w:id="465634400">
      <w:bodyDiv w:val="1"/>
      <w:marLeft w:val="0"/>
      <w:marRight w:val="0"/>
      <w:marTop w:val="0"/>
      <w:marBottom w:val="0"/>
      <w:divBdr>
        <w:top w:val="none" w:sz="0" w:space="0" w:color="auto"/>
        <w:left w:val="none" w:sz="0" w:space="0" w:color="auto"/>
        <w:bottom w:val="none" w:sz="0" w:space="0" w:color="auto"/>
        <w:right w:val="none" w:sz="0" w:space="0" w:color="auto"/>
      </w:divBdr>
    </w:div>
    <w:div w:id="469203336">
      <w:bodyDiv w:val="1"/>
      <w:marLeft w:val="0"/>
      <w:marRight w:val="0"/>
      <w:marTop w:val="0"/>
      <w:marBottom w:val="0"/>
      <w:divBdr>
        <w:top w:val="none" w:sz="0" w:space="0" w:color="auto"/>
        <w:left w:val="none" w:sz="0" w:space="0" w:color="auto"/>
        <w:bottom w:val="none" w:sz="0" w:space="0" w:color="auto"/>
        <w:right w:val="none" w:sz="0" w:space="0" w:color="auto"/>
      </w:divBdr>
    </w:div>
    <w:div w:id="470711583">
      <w:bodyDiv w:val="1"/>
      <w:marLeft w:val="0"/>
      <w:marRight w:val="0"/>
      <w:marTop w:val="0"/>
      <w:marBottom w:val="0"/>
      <w:divBdr>
        <w:top w:val="none" w:sz="0" w:space="0" w:color="auto"/>
        <w:left w:val="none" w:sz="0" w:space="0" w:color="auto"/>
        <w:bottom w:val="none" w:sz="0" w:space="0" w:color="auto"/>
        <w:right w:val="none" w:sz="0" w:space="0" w:color="auto"/>
      </w:divBdr>
    </w:div>
    <w:div w:id="471825812">
      <w:bodyDiv w:val="1"/>
      <w:marLeft w:val="0"/>
      <w:marRight w:val="0"/>
      <w:marTop w:val="0"/>
      <w:marBottom w:val="0"/>
      <w:divBdr>
        <w:top w:val="none" w:sz="0" w:space="0" w:color="auto"/>
        <w:left w:val="none" w:sz="0" w:space="0" w:color="auto"/>
        <w:bottom w:val="none" w:sz="0" w:space="0" w:color="auto"/>
        <w:right w:val="none" w:sz="0" w:space="0" w:color="auto"/>
      </w:divBdr>
    </w:div>
    <w:div w:id="474029088">
      <w:bodyDiv w:val="1"/>
      <w:marLeft w:val="0"/>
      <w:marRight w:val="0"/>
      <w:marTop w:val="0"/>
      <w:marBottom w:val="0"/>
      <w:divBdr>
        <w:top w:val="none" w:sz="0" w:space="0" w:color="auto"/>
        <w:left w:val="none" w:sz="0" w:space="0" w:color="auto"/>
        <w:bottom w:val="none" w:sz="0" w:space="0" w:color="auto"/>
        <w:right w:val="none" w:sz="0" w:space="0" w:color="auto"/>
      </w:divBdr>
    </w:div>
    <w:div w:id="475613781">
      <w:bodyDiv w:val="1"/>
      <w:marLeft w:val="0"/>
      <w:marRight w:val="0"/>
      <w:marTop w:val="0"/>
      <w:marBottom w:val="0"/>
      <w:divBdr>
        <w:top w:val="none" w:sz="0" w:space="0" w:color="auto"/>
        <w:left w:val="none" w:sz="0" w:space="0" w:color="auto"/>
        <w:bottom w:val="none" w:sz="0" w:space="0" w:color="auto"/>
        <w:right w:val="none" w:sz="0" w:space="0" w:color="auto"/>
      </w:divBdr>
    </w:div>
    <w:div w:id="476725778">
      <w:bodyDiv w:val="1"/>
      <w:marLeft w:val="0"/>
      <w:marRight w:val="0"/>
      <w:marTop w:val="0"/>
      <w:marBottom w:val="0"/>
      <w:divBdr>
        <w:top w:val="none" w:sz="0" w:space="0" w:color="auto"/>
        <w:left w:val="none" w:sz="0" w:space="0" w:color="auto"/>
        <w:bottom w:val="none" w:sz="0" w:space="0" w:color="auto"/>
        <w:right w:val="none" w:sz="0" w:space="0" w:color="auto"/>
      </w:divBdr>
    </w:div>
    <w:div w:id="476990630">
      <w:bodyDiv w:val="1"/>
      <w:marLeft w:val="0"/>
      <w:marRight w:val="0"/>
      <w:marTop w:val="0"/>
      <w:marBottom w:val="0"/>
      <w:divBdr>
        <w:top w:val="none" w:sz="0" w:space="0" w:color="auto"/>
        <w:left w:val="none" w:sz="0" w:space="0" w:color="auto"/>
        <w:bottom w:val="none" w:sz="0" w:space="0" w:color="auto"/>
        <w:right w:val="none" w:sz="0" w:space="0" w:color="auto"/>
      </w:divBdr>
    </w:div>
    <w:div w:id="477108756">
      <w:bodyDiv w:val="1"/>
      <w:marLeft w:val="0"/>
      <w:marRight w:val="0"/>
      <w:marTop w:val="0"/>
      <w:marBottom w:val="0"/>
      <w:divBdr>
        <w:top w:val="none" w:sz="0" w:space="0" w:color="auto"/>
        <w:left w:val="none" w:sz="0" w:space="0" w:color="auto"/>
        <w:bottom w:val="none" w:sz="0" w:space="0" w:color="auto"/>
        <w:right w:val="none" w:sz="0" w:space="0" w:color="auto"/>
      </w:divBdr>
    </w:div>
    <w:div w:id="477113435">
      <w:bodyDiv w:val="1"/>
      <w:marLeft w:val="0"/>
      <w:marRight w:val="0"/>
      <w:marTop w:val="0"/>
      <w:marBottom w:val="0"/>
      <w:divBdr>
        <w:top w:val="none" w:sz="0" w:space="0" w:color="auto"/>
        <w:left w:val="none" w:sz="0" w:space="0" w:color="auto"/>
        <w:bottom w:val="none" w:sz="0" w:space="0" w:color="auto"/>
        <w:right w:val="none" w:sz="0" w:space="0" w:color="auto"/>
      </w:divBdr>
    </w:div>
    <w:div w:id="477189214">
      <w:bodyDiv w:val="1"/>
      <w:marLeft w:val="0"/>
      <w:marRight w:val="0"/>
      <w:marTop w:val="0"/>
      <w:marBottom w:val="0"/>
      <w:divBdr>
        <w:top w:val="none" w:sz="0" w:space="0" w:color="auto"/>
        <w:left w:val="none" w:sz="0" w:space="0" w:color="auto"/>
        <w:bottom w:val="none" w:sz="0" w:space="0" w:color="auto"/>
        <w:right w:val="none" w:sz="0" w:space="0" w:color="auto"/>
      </w:divBdr>
    </w:div>
    <w:div w:id="477233631">
      <w:bodyDiv w:val="1"/>
      <w:marLeft w:val="0"/>
      <w:marRight w:val="0"/>
      <w:marTop w:val="0"/>
      <w:marBottom w:val="0"/>
      <w:divBdr>
        <w:top w:val="none" w:sz="0" w:space="0" w:color="auto"/>
        <w:left w:val="none" w:sz="0" w:space="0" w:color="auto"/>
        <w:bottom w:val="none" w:sz="0" w:space="0" w:color="auto"/>
        <w:right w:val="none" w:sz="0" w:space="0" w:color="auto"/>
      </w:divBdr>
    </w:div>
    <w:div w:id="477304099">
      <w:bodyDiv w:val="1"/>
      <w:marLeft w:val="0"/>
      <w:marRight w:val="0"/>
      <w:marTop w:val="0"/>
      <w:marBottom w:val="0"/>
      <w:divBdr>
        <w:top w:val="none" w:sz="0" w:space="0" w:color="auto"/>
        <w:left w:val="none" w:sz="0" w:space="0" w:color="auto"/>
        <w:bottom w:val="none" w:sz="0" w:space="0" w:color="auto"/>
        <w:right w:val="none" w:sz="0" w:space="0" w:color="auto"/>
      </w:divBdr>
    </w:div>
    <w:div w:id="477889431">
      <w:bodyDiv w:val="1"/>
      <w:marLeft w:val="0"/>
      <w:marRight w:val="0"/>
      <w:marTop w:val="0"/>
      <w:marBottom w:val="0"/>
      <w:divBdr>
        <w:top w:val="none" w:sz="0" w:space="0" w:color="auto"/>
        <w:left w:val="none" w:sz="0" w:space="0" w:color="auto"/>
        <w:bottom w:val="none" w:sz="0" w:space="0" w:color="auto"/>
        <w:right w:val="none" w:sz="0" w:space="0" w:color="auto"/>
      </w:divBdr>
    </w:div>
    <w:div w:id="478427364">
      <w:bodyDiv w:val="1"/>
      <w:marLeft w:val="0"/>
      <w:marRight w:val="0"/>
      <w:marTop w:val="0"/>
      <w:marBottom w:val="0"/>
      <w:divBdr>
        <w:top w:val="none" w:sz="0" w:space="0" w:color="auto"/>
        <w:left w:val="none" w:sz="0" w:space="0" w:color="auto"/>
        <w:bottom w:val="none" w:sz="0" w:space="0" w:color="auto"/>
        <w:right w:val="none" w:sz="0" w:space="0" w:color="auto"/>
      </w:divBdr>
    </w:div>
    <w:div w:id="480199407">
      <w:bodyDiv w:val="1"/>
      <w:marLeft w:val="0"/>
      <w:marRight w:val="0"/>
      <w:marTop w:val="0"/>
      <w:marBottom w:val="0"/>
      <w:divBdr>
        <w:top w:val="none" w:sz="0" w:space="0" w:color="auto"/>
        <w:left w:val="none" w:sz="0" w:space="0" w:color="auto"/>
        <w:bottom w:val="none" w:sz="0" w:space="0" w:color="auto"/>
        <w:right w:val="none" w:sz="0" w:space="0" w:color="auto"/>
      </w:divBdr>
    </w:div>
    <w:div w:id="480466881">
      <w:bodyDiv w:val="1"/>
      <w:marLeft w:val="0"/>
      <w:marRight w:val="0"/>
      <w:marTop w:val="0"/>
      <w:marBottom w:val="0"/>
      <w:divBdr>
        <w:top w:val="none" w:sz="0" w:space="0" w:color="auto"/>
        <w:left w:val="none" w:sz="0" w:space="0" w:color="auto"/>
        <w:bottom w:val="none" w:sz="0" w:space="0" w:color="auto"/>
        <w:right w:val="none" w:sz="0" w:space="0" w:color="auto"/>
      </w:divBdr>
    </w:div>
    <w:div w:id="481697532">
      <w:bodyDiv w:val="1"/>
      <w:marLeft w:val="0"/>
      <w:marRight w:val="0"/>
      <w:marTop w:val="0"/>
      <w:marBottom w:val="0"/>
      <w:divBdr>
        <w:top w:val="none" w:sz="0" w:space="0" w:color="auto"/>
        <w:left w:val="none" w:sz="0" w:space="0" w:color="auto"/>
        <w:bottom w:val="none" w:sz="0" w:space="0" w:color="auto"/>
        <w:right w:val="none" w:sz="0" w:space="0" w:color="auto"/>
      </w:divBdr>
    </w:div>
    <w:div w:id="485822710">
      <w:bodyDiv w:val="1"/>
      <w:marLeft w:val="0"/>
      <w:marRight w:val="0"/>
      <w:marTop w:val="0"/>
      <w:marBottom w:val="0"/>
      <w:divBdr>
        <w:top w:val="none" w:sz="0" w:space="0" w:color="auto"/>
        <w:left w:val="none" w:sz="0" w:space="0" w:color="auto"/>
        <w:bottom w:val="none" w:sz="0" w:space="0" w:color="auto"/>
        <w:right w:val="none" w:sz="0" w:space="0" w:color="auto"/>
      </w:divBdr>
    </w:div>
    <w:div w:id="486552448">
      <w:bodyDiv w:val="1"/>
      <w:marLeft w:val="0"/>
      <w:marRight w:val="0"/>
      <w:marTop w:val="0"/>
      <w:marBottom w:val="0"/>
      <w:divBdr>
        <w:top w:val="none" w:sz="0" w:space="0" w:color="auto"/>
        <w:left w:val="none" w:sz="0" w:space="0" w:color="auto"/>
        <w:bottom w:val="none" w:sz="0" w:space="0" w:color="auto"/>
        <w:right w:val="none" w:sz="0" w:space="0" w:color="auto"/>
      </w:divBdr>
    </w:div>
    <w:div w:id="486897731">
      <w:bodyDiv w:val="1"/>
      <w:marLeft w:val="0"/>
      <w:marRight w:val="0"/>
      <w:marTop w:val="0"/>
      <w:marBottom w:val="0"/>
      <w:divBdr>
        <w:top w:val="none" w:sz="0" w:space="0" w:color="auto"/>
        <w:left w:val="none" w:sz="0" w:space="0" w:color="auto"/>
        <w:bottom w:val="none" w:sz="0" w:space="0" w:color="auto"/>
        <w:right w:val="none" w:sz="0" w:space="0" w:color="auto"/>
      </w:divBdr>
    </w:div>
    <w:div w:id="487402510">
      <w:bodyDiv w:val="1"/>
      <w:marLeft w:val="0"/>
      <w:marRight w:val="0"/>
      <w:marTop w:val="0"/>
      <w:marBottom w:val="0"/>
      <w:divBdr>
        <w:top w:val="none" w:sz="0" w:space="0" w:color="auto"/>
        <w:left w:val="none" w:sz="0" w:space="0" w:color="auto"/>
        <w:bottom w:val="none" w:sz="0" w:space="0" w:color="auto"/>
        <w:right w:val="none" w:sz="0" w:space="0" w:color="auto"/>
      </w:divBdr>
    </w:div>
    <w:div w:id="490948829">
      <w:bodyDiv w:val="1"/>
      <w:marLeft w:val="0"/>
      <w:marRight w:val="0"/>
      <w:marTop w:val="0"/>
      <w:marBottom w:val="0"/>
      <w:divBdr>
        <w:top w:val="none" w:sz="0" w:space="0" w:color="auto"/>
        <w:left w:val="none" w:sz="0" w:space="0" w:color="auto"/>
        <w:bottom w:val="none" w:sz="0" w:space="0" w:color="auto"/>
        <w:right w:val="none" w:sz="0" w:space="0" w:color="auto"/>
      </w:divBdr>
    </w:div>
    <w:div w:id="490952626">
      <w:bodyDiv w:val="1"/>
      <w:marLeft w:val="0"/>
      <w:marRight w:val="0"/>
      <w:marTop w:val="0"/>
      <w:marBottom w:val="0"/>
      <w:divBdr>
        <w:top w:val="none" w:sz="0" w:space="0" w:color="auto"/>
        <w:left w:val="none" w:sz="0" w:space="0" w:color="auto"/>
        <w:bottom w:val="none" w:sz="0" w:space="0" w:color="auto"/>
        <w:right w:val="none" w:sz="0" w:space="0" w:color="auto"/>
      </w:divBdr>
    </w:div>
    <w:div w:id="491724541">
      <w:bodyDiv w:val="1"/>
      <w:marLeft w:val="0"/>
      <w:marRight w:val="0"/>
      <w:marTop w:val="0"/>
      <w:marBottom w:val="0"/>
      <w:divBdr>
        <w:top w:val="none" w:sz="0" w:space="0" w:color="auto"/>
        <w:left w:val="none" w:sz="0" w:space="0" w:color="auto"/>
        <w:bottom w:val="none" w:sz="0" w:space="0" w:color="auto"/>
        <w:right w:val="none" w:sz="0" w:space="0" w:color="auto"/>
      </w:divBdr>
    </w:div>
    <w:div w:id="491919469">
      <w:bodyDiv w:val="1"/>
      <w:marLeft w:val="0"/>
      <w:marRight w:val="0"/>
      <w:marTop w:val="0"/>
      <w:marBottom w:val="0"/>
      <w:divBdr>
        <w:top w:val="none" w:sz="0" w:space="0" w:color="auto"/>
        <w:left w:val="none" w:sz="0" w:space="0" w:color="auto"/>
        <w:bottom w:val="none" w:sz="0" w:space="0" w:color="auto"/>
        <w:right w:val="none" w:sz="0" w:space="0" w:color="auto"/>
      </w:divBdr>
    </w:div>
    <w:div w:id="493451390">
      <w:bodyDiv w:val="1"/>
      <w:marLeft w:val="0"/>
      <w:marRight w:val="0"/>
      <w:marTop w:val="0"/>
      <w:marBottom w:val="0"/>
      <w:divBdr>
        <w:top w:val="none" w:sz="0" w:space="0" w:color="auto"/>
        <w:left w:val="none" w:sz="0" w:space="0" w:color="auto"/>
        <w:bottom w:val="none" w:sz="0" w:space="0" w:color="auto"/>
        <w:right w:val="none" w:sz="0" w:space="0" w:color="auto"/>
      </w:divBdr>
    </w:div>
    <w:div w:id="494033754">
      <w:bodyDiv w:val="1"/>
      <w:marLeft w:val="0"/>
      <w:marRight w:val="0"/>
      <w:marTop w:val="0"/>
      <w:marBottom w:val="0"/>
      <w:divBdr>
        <w:top w:val="none" w:sz="0" w:space="0" w:color="auto"/>
        <w:left w:val="none" w:sz="0" w:space="0" w:color="auto"/>
        <w:bottom w:val="none" w:sz="0" w:space="0" w:color="auto"/>
        <w:right w:val="none" w:sz="0" w:space="0" w:color="auto"/>
      </w:divBdr>
    </w:div>
    <w:div w:id="494537393">
      <w:bodyDiv w:val="1"/>
      <w:marLeft w:val="0"/>
      <w:marRight w:val="0"/>
      <w:marTop w:val="0"/>
      <w:marBottom w:val="0"/>
      <w:divBdr>
        <w:top w:val="none" w:sz="0" w:space="0" w:color="auto"/>
        <w:left w:val="none" w:sz="0" w:space="0" w:color="auto"/>
        <w:bottom w:val="none" w:sz="0" w:space="0" w:color="auto"/>
        <w:right w:val="none" w:sz="0" w:space="0" w:color="auto"/>
      </w:divBdr>
    </w:div>
    <w:div w:id="495993848">
      <w:bodyDiv w:val="1"/>
      <w:marLeft w:val="0"/>
      <w:marRight w:val="0"/>
      <w:marTop w:val="0"/>
      <w:marBottom w:val="0"/>
      <w:divBdr>
        <w:top w:val="none" w:sz="0" w:space="0" w:color="auto"/>
        <w:left w:val="none" w:sz="0" w:space="0" w:color="auto"/>
        <w:bottom w:val="none" w:sz="0" w:space="0" w:color="auto"/>
        <w:right w:val="none" w:sz="0" w:space="0" w:color="auto"/>
      </w:divBdr>
    </w:div>
    <w:div w:id="496388288">
      <w:bodyDiv w:val="1"/>
      <w:marLeft w:val="0"/>
      <w:marRight w:val="0"/>
      <w:marTop w:val="0"/>
      <w:marBottom w:val="0"/>
      <w:divBdr>
        <w:top w:val="none" w:sz="0" w:space="0" w:color="auto"/>
        <w:left w:val="none" w:sz="0" w:space="0" w:color="auto"/>
        <w:bottom w:val="none" w:sz="0" w:space="0" w:color="auto"/>
        <w:right w:val="none" w:sz="0" w:space="0" w:color="auto"/>
      </w:divBdr>
    </w:div>
    <w:div w:id="496575939">
      <w:bodyDiv w:val="1"/>
      <w:marLeft w:val="0"/>
      <w:marRight w:val="0"/>
      <w:marTop w:val="0"/>
      <w:marBottom w:val="0"/>
      <w:divBdr>
        <w:top w:val="none" w:sz="0" w:space="0" w:color="auto"/>
        <w:left w:val="none" w:sz="0" w:space="0" w:color="auto"/>
        <w:bottom w:val="none" w:sz="0" w:space="0" w:color="auto"/>
        <w:right w:val="none" w:sz="0" w:space="0" w:color="auto"/>
      </w:divBdr>
    </w:div>
    <w:div w:id="496960766">
      <w:bodyDiv w:val="1"/>
      <w:marLeft w:val="0"/>
      <w:marRight w:val="0"/>
      <w:marTop w:val="0"/>
      <w:marBottom w:val="0"/>
      <w:divBdr>
        <w:top w:val="none" w:sz="0" w:space="0" w:color="auto"/>
        <w:left w:val="none" w:sz="0" w:space="0" w:color="auto"/>
        <w:bottom w:val="none" w:sz="0" w:space="0" w:color="auto"/>
        <w:right w:val="none" w:sz="0" w:space="0" w:color="auto"/>
      </w:divBdr>
    </w:div>
    <w:div w:id="498695250">
      <w:bodyDiv w:val="1"/>
      <w:marLeft w:val="0"/>
      <w:marRight w:val="0"/>
      <w:marTop w:val="0"/>
      <w:marBottom w:val="0"/>
      <w:divBdr>
        <w:top w:val="none" w:sz="0" w:space="0" w:color="auto"/>
        <w:left w:val="none" w:sz="0" w:space="0" w:color="auto"/>
        <w:bottom w:val="none" w:sz="0" w:space="0" w:color="auto"/>
        <w:right w:val="none" w:sz="0" w:space="0" w:color="auto"/>
      </w:divBdr>
    </w:div>
    <w:div w:id="499195118">
      <w:bodyDiv w:val="1"/>
      <w:marLeft w:val="0"/>
      <w:marRight w:val="0"/>
      <w:marTop w:val="0"/>
      <w:marBottom w:val="0"/>
      <w:divBdr>
        <w:top w:val="none" w:sz="0" w:space="0" w:color="auto"/>
        <w:left w:val="none" w:sz="0" w:space="0" w:color="auto"/>
        <w:bottom w:val="none" w:sz="0" w:space="0" w:color="auto"/>
        <w:right w:val="none" w:sz="0" w:space="0" w:color="auto"/>
      </w:divBdr>
    </w:div>
    <w:div w:id="503131532">
      <w:bodyDiv w:val="1"/>
      <w:marLeft w:val="0"/>
      <w:marRight w:val="0"/>
      <w:marTop w:val="0"/>
      <w:marBottom w:val="0"/>
      <w:divBdr>
        <w:top w:val="none" w:sz="0" w:space="0" w:color="auto"/>
        <w:left w:val="none" w:sz="0" w:space="0" w:color="auto"/>
        <w:bottom w:val="none" w:sz="0" w:space="0" w:color="auto"/>
        <w:right w:val="none" w:sz="0" w:space="0" w:color="auto"/>
      </w:divBdr>
    </w:div>
    <w:div w:id="504827224">
      <w:bodyDiv w:val="1"/>
      <w:marLeft w:val="0"/>
      <w:marRight w:val="0"/>
      <w:marTop w:val="0"/>
      <w:marBottom w:val="0"/>
      <w:divBdr>
        <w:top w:val="none" w:sz="0" w:space="0" w:color="auto"/>
        <w:left w:val="none" w:sz="0" w:space="0" w:color="auto"/>
        <w:bottom w:val="none" w:sz="0" w:space="0" w:color="auto"/>
        <w:right w:val="none" w:sz="0" w:space="0" w:color="auto"/>
      </w:divBdr>
    </w:div>
    <w:div w:id="505484160">
      <w:bodyDiv w:val="1"/>
      <w:marLeft w:val="0"/>
      <w:marRight w:val="0"/>
      <w:marTop w:val="0"/>
      <w:marBottom w:val="0"/>
      <w:divBdr>
        <w:top w:val="none" w:sz="0" w:space="0" w:color="auto"/>
        <w:left w:val="none" w:sz="0" w:space="0" w:color="auto"/>
        <w:bottom w:val="none" w:sz="0" w:space="0" w:color="auto"/>
        <w:right w:val="none" w:sz="0" w:space="0" w:color="auto"/>
      </w:divBdr>
    </w:div>
    <w:div w:id="506020249">
      <w:bodyDiv w:val="1"/>
      <w:marLeft w:val="0"/>
      <w:marRight w:val="0"/>
      <w:marTop w:val="0"/>
      <w:marBottom w:val="0"/>
      <w:divBdr>
        <w:top w:val="none" w:sz="0" w:space="0" w:color="auto"/>
        <w:left w:val="none" w:sz="0" w:space="0" w:color="auto"/>
        <w:bottom w:val="none" w:sz="0" w:space="0" w:color="auto"/>
        <w:right w:val="none" w:sz="0" w:space="0" w:color="auto"/>
      </w:divBdr>
    </w:div>
    <w:div w:id="506094059">
      <w:bodyDiv w:val="1"/>
      <w:marLeft w:val="0"/>
      <w:marRight w:val="0"/>
      <w:marTop w:val="0"/>
      <w:marBottom w:val="0"/>
      <w:divBdr>
        <w:top w:val="none" w:sz="0" w:space="0" w:color="auto"/>
        <w:left w:val="none" w:sz="0" w:space="0" w:color="auto"/>
        <w:bottom w:val="none" w:sz="0" w:space="0" w:color="auto"/>
        <w:right w:val="none" w:sz="0" w:space="0" w:color="auto"/>
      </w:divBdr>
    </w:div>
    <w:div w:id="506139378">
      <w:bodyDiv w:val="1"/>
      <w:marLeft w:val="0"/>
      <w:marRight w:val="0"/>
      <w:marTop w:val="0"/>
      <w:marBottom w:val="0"/>
      <w:divBdr>
        <w:top w:val="none" w:sz="0" w:space="0" w:color="auto"/>
        <w:left w:val="none" w:sz="0" w:space="0" w:color="auto"/>
        <w:bottom w:val="none" w:sz="0" w:space="0" w:color="auto"/>
        <w:right w:val="none" w:sz="0" w:space="0" w:color="auto"/>
      </w:divBdr>
    </w:div>
    <w:div w:id="506361309">
      <w:bodyDiv w:val="1"/>
      <w:marLeft w:val="0"/>
      <w:marRight w:val="0"/>
      <w:marTop w:val="0"/>
      <w:marBottom w:val="0"/>
      <w:divBdr>
        <w:top w:val="none" w:sz="0" w:space="0" w:color="auto"/>
        <w:left w:val="none" w:sz="0" w:space="0" w:color="auto"/>
        <w:bottom w:val="none" w:sz="0" w:space="0" w:color="auto"/>
        <w:right w:val="none" w:sz="0" w:space="0" w:color="auto"/>
      </w:divBdr>
    </w:div>
    <w:div w:id="508452527">
      <w:bodyDiv w:val="1"/>
      <w:marLeft w:val="0"/>
      <w:marRight w:val="0"/>
      <w:marTop w:val="0"/>
      <w:marBottom w:val="0"/>
      <w:divBdr>
        <w:top w:val="none" w:sz="0" w:space="0" w:color="auto"/>
        <w:left w:val="none" w:sz="0" w:space="0" w:color="auto"/>
        <w:bottom w:val="none" w:sz="0" w:space="0" w:color="auto"/>
        <w:right w:val="none" w:sz="0" w:space="0" w:color="auto"/>
      </w:divBdr>
    </w:div>
    <w:div w:id="511263247">
      <w:bodyDiv w:val="1"/>
      <w:marLeft w:val="0"/>
      <w:marRight w:val="0"/>
      <w:marTop w:val="0"/>
      <w:marBottom w:val="0"/>
      <w:divBdr>
        <w:top w:val="none" w:sz="0" w:space="0" w:color="auto"/>
        <w:left w:val="none" w:sz="0" w:space="0" w:color="auto"/>
        <w:bottom w:val="none" w:sz="0" w:space="0" w:color="auto"/>
        <w:right w:val="none" w:sz="0" w:space="0" w:color="auto"/>
      </w:divBdr>
    </w:div>
    <w:div w:id="511644293">
      <w:bodyDiv w:val="1"/>
      <w:marLeft w:val="0"/>
      <w:marRight w:val="0"/>
      <w:marTop w:val="0"/>
      <w:marBottom w:val="0"/>
      <w:divBdr>
        <w:top w:val="none" w:sz="0" w:space="0" w:color="auto"/>
        <w:left w:val="none" w:sz="0" w:space="0" w:color="auto"/>
        <w:bottom w:val="none" w:sz="0" w:space="0" w:color="auto"/>
        <w:right w:val="none" w:sz="0" w:space="0" w:color="auto"/>
      </w:divBdr>
    </w:div>
    <w:div w:id="511919063">
      <w:bodyDiv w:val="1"/>
      <w:marLeft w:val="0"/>
      <w:marRight w:val="0"/>
      <w:marTop w:val="0"/>
      <w:marBottom w:val="0"/>
      <w:divBdr>
        <w:top w:val="none" w:sz="0" w:space="0" w:color="auto"/>
        <w:left w:val="none" w:sz="0" w:space="0" w:color="auto"/>
        <w:bottom w:val="none" w:sz="0" w:space="0" w:color="auto"/>
        <w:right w:val="none" w:sz="0" w:space="0" w:color="auto"/>
      </w:divBdr>
    </w:div>
    <w:div w:id="513343702">
      <w:bodyDiv w:val="1"/>
      <w:marLeft w:val="0"/>
      <w:marRight w:val="0"/>
      <w:marTop w:val="0"/>
      <w:marBottom w:val="0"/>
      <w:divBdr>
        <w:top w:val="none" w:sz="0" w:space="0" w:color="auto"/>
        <w:left w:val="none" w:sz="0" w:space="0" w:color="auto"/>
        <w:bottom w:val="none" w:sz="0" w:space="0" w:color="auto"/>
        <w:right w:val="none" w:sz="0" w:space="0" w:color="auto"/>
      </w:divBdr>
    </w:div>
    <w:div w:id="516236909">
      <w:bodyDiv w:val="1"/>
      <w:marLeft w:val="0"/>
      <w:marRight w:val="0"/>
      <w:marTop w:val="0"/>
      <w:marBottom w:val="0"/>
      <w:divBdr>
        <w:top w:val="none" w:sz="0" w:space="0" w:color="auto"/>
        <w:left w:val="none" w:sz="0" w:space="0" w:color="auto"/>
        <w:bottom w:val="none" w:sz="0" w:space="0" w:color="auto"/>
        <w:right w:val="none" w:sz="0" w:space="0" w:color="auto"/>
      </w:divBdr>
    </w:div>
    <w:div w:id="517240140">
      <w:bodyDiv w:val="1"/>
      <w:marLeft w:val="0"/>
      <w:marRight w:val="0"/>
      <w:marTop w:val="0"/>
      <w:marBottom w:val="0"/>
      <w:divBdr>
        <w:top w:val="none" w:sz="0" w:space="0" w:color="auto"/>
        <w:left w:val="none" w:sz="0" w:space="0" w:color="auto"/>
        <w:bottom w:val="none" w:sz="0" w:space="0" w:color="auto"/>
        <w:right w:val="none" w:sz="0" w:space="0" w:color="auto"/>
      </w:divBdr>
    </w:div>
    <w:div w:id="517545075">
      <w:bodyDiv w:val="1"/>
      <w:marLeft w:val="0"/>
      <w:marRight w:val="0"/>
      <w:marTop w:val="0"/>
      <w:marBottom w:val="0"/>
      <w:divBdr>
        <w:top w:val="none" w:sz="0" w:space="0" w:color="auto"/>
        <w:left w:val="none" w:sz="0" w:space="0" w:color="auto"/>
        <w:bottom w:val="none" w:sz="0" w:space="0" w:color="auto"/>
        <w:right w:val="none" w:sz="0" w:space="0" w:color="auto"/>
      </w:divBdr>
    </w:div>
    <w:div w:id="518088136">
      <w:bodyDiv w:val="1"/>
      <w:marLeft w:val="0"/>
      <w:marRight w:val="0"/>
      <w:marTop w:val="0"/>
      <w:marBottom w:val="0"/>
      <w:divBdr>
        <w:top w:val="none" w:sz="0" w:space="0" w:color="auto"/>
        <w:left w:val="none" w:sz="0" w:space="0" w:color="auto"/>
        <w:bottom w:val="none" w:sz="0" w:space="0" w:color="auto"/>
        <w:right w:val="none" w:sz="0" w:space="0" w:color="auto"/>
      </w:divBdr>
    </w:div>
    <w:div w:id="520120313">
      <w:bodyDiv w:val="1"/>
      <w:marLeft w:val="0"/>
      <w:marRight w:val="0"/>
      <w:marTop w:val="0"/>
      <w:marBottom w:val="0"/>
      <w:divBdr>
        <w:top w:val="none" w:sz="0" w:space="0" w:color="auto"/>
        <w:left w:val="none" w:sz="0" w:space="0" w:color="auto"/>
        <w:bottom w:val="none" w:sz="0" w:space="0" w:color="auto"/>
        <w:right w:val="none" w:sz="0" w:space="0" w:color="auto"/>
      </w:divBdr>
    </w:div>
    <w:div w:id="520245309">
      <w:bodyDiv w:val="1"/>
      <w:marLeft w:val="0"/>
      <w:marRight w:val="0"/>
      <w:marTop w:val="0"/>
      <w:marBottom w:val="0"/>
      <w:divBdr>
        <w:top w:val="none" w:sz="0" w:space="0" w:color="auto"/>
        <w:left w:val="none" w:sz="0" w:space="0" w:color="auto"/>
        <w:bottom w:val="none" w:sz="0" w:space="0" w:color="auto"/>
        <w:right w:val="none" w:sz="0" w:space="0" w:color="auto"/>
      </w:divBdr>
    </w:div>
    <w:div w:id="520974657">
      <w:bodyDiv w:val="1"/>
      <w:marLeft w:val="0"/>
      <w:marRight w:val="0"/>
      <w:marTop w:val="0"/>
      <w:marBottom w:val="0"/>
      <w:divBdr>
        <w:top w:val="none" w:sz="0" w:space="0" w:color="auto"/>
        <w:left w:val="none" w:sz="0" w:space="0" w:color="auto"/>
        <w:bottom w:val="none" w:sz="0" w:space="0" w:color="auto"/>
        <w:right w:val="none" w:sz="0" w:space="0" w:color="auto"/>
      </w:divBdr>
    </w:div>
    <w:div w:id="521289079">
      <w:bodyDiv w:val="1"/>
      <w:marLeft w:val="0"/>
      <w:marRight w:val="0"/>
      <w:marTop w:val="0"/>
      <w:marBottom w:val="0"/>
      <w:divBdr>
        <w:top w:val="none" w:sz="0" w:space="0" w:color="auto"/>
        <w:left w:val="none" w:sz="0" w:space="0" w:color="auto"/>
        <w:bottom w:val="none" w:sz="0" w:space="0" w:color="auto"/>
        <w:right w:val="none" w:sz="0" w:space="0" w:color="auto"/>
      </w:divBdr>
    </w:div>
    <w:div w:id="521433961">
      <w:bodyDiv w:val="1"/>
      <w:marLeft w:val="0"/>
      <w:marRight w:val="0"/>
      <w:marTop w:val="0"/>
      <w:marBottom w:val="0"/>
      <w:divBdr>
        <w:top w:val="none" w:sz="0" w:space="0" w:color="auto"/>
        <w:left w:val="none" w:sz="0" w:space="0" w:color="auto"/>
        <w:bottom w:val="none" w:sz="0" w:space="0" w:color="auto"/>
        <w:right w:val="none" w:sz="0" w:space="0" w:color="auto"/>
      </w:divBdr>
    </w:div>
    <w:div w:id="521476852">
      <w:bodyDiv w:val="1"/>
      <w:marLeft w:val="0"/>
      <w:marRight w:val="0"/>
      <w:marTop w:val="0"/>
      <w:marBottom w:val="0"/>
      <w:divBdr>
        <w:top w:val="none" w:sz="0" w:space="0" w:color="auto"/>
        <w:left w:val="none" w:sz="0" w:space="0" w:color="auto"/>
        <w:bottom w:val="none" w:sz="0" w:space="0" w:color="auto"/>
        <w:right w:val="none" w:sz="0" w:space="0" w:color="auto"/>
      </w:divBdr>
    </w:div>
    <w:div w:id="524293123">
      <w:bodyDiv w:val="1"/>
      <w:marLeft w:val="0"/>
      <w:marRight w:val="0"/>
      <w:marTop w:val="0"/>
      <w:marBottom w:val="0"/>
      <w:divBdr>
        <w:top w:val="none" w:sz="0" w:space="0" w:color="auto"/>
        <w:left w:val="none" w:sz="0" w:space="0" w:color="auto"/>
        <w:bottom w:val="none" w:sz="0" w:space="0" w:color="auto"/>
        <w:right w:val="none" w:sz="0" w:space="0" w:color="auto"/>
      </w:divBdr>
    </w:div>
    <w:div w:id="524297459">
      <w:bodyDiv w:val="1"/>
      <w:marLeft w:val="0"/>
      <w:marRight w:val="0"/>
      <w:marTop w:val="0"/>
      <w:marBottom w:val="0"/>
      <w:divBdr>
        <w:top w:val="none" w:sz="0" w:space="0" w:color="auto"/>
        <w:left w:val="none" w:sz="0" w:space="0" w:color="auto"/>
        <w:bottom w:val="none" w:sz="0" w:space="0" w:color="auto"/>
        <w:right w:val="none" w:sz="0" w:space="0" w:color="auto"/>
      </w:divBdr>
    </w:div>
    <w:div w:id="524947622">
      <w:bodyDiv w:val="1"/>
      <w:marLeft w:val="0"/>
      <w:marRight w:val="0"/>
      <w:marTop w:val="0"/>
      <w:marBottom w:val="0"/>
      <w:divBdr>
        <w:top w:val="none" w:sz="0" w:space="0" w:color="auto"/>
        <w:left w:val="none" w:sz="0" w:space="0" w:color="auto"/>
        <w:bottom w:val="none" w:sz="0" w:space="0" w:color="auto"/>
        <w:right w:val="none" w:sz="0" w:space="0" w:color="auto"/>
      </w:divBdr>
    </w:div>
    <w:div w:id="525145349">
      <w:bodyDiv w:val="1"/>
      <w:marLeft w:val="0"/>
      <w:marRight w:val="0"/>
      <w:marTop w:val="0"/>
      <w:marBottom w:val="0"/>
      <w:divBdr>
        <w:top w:val="none" w:sz="0" w:space="0" w:color="auto"/>
        <w:left w:val="none" w:sz="0" w:space="0" w:color="auto"/>
        <w:bottom w:val="none" w:sz="0" w:space="0" w:color="auto"/>
        <w:right w:val="none" w:sz="0" w:space="0" w:color="auto"/>
      </w:divBdr>
    </w:div>
    <w:div w:id="525407966">
      <w:bodyDiv w:val="1"/>
      <w:marLeft w:val="0"/>
      <w:marRight w:val="0"/>
      <w:marTop w:val="0"/>
      <w:marBottom w:val="0"/>
      <w:divBdr>
        <w:top w:val="none" w:sz="0" w:space="0" w:color="auto"/>
        <w:left w:val="none" w:sz="0" w:space="0" w:color="auto"/>
        <w:bottom w:val="none" w:sz="0" w:space="0" w:color="auto"/>
        <w:right w:val="none" w:sz="0" w:space="0" w:color="auto"/>
      </w:divBdr>
    </w:div>
    <w:div w:id="526142862">
      <w:bodyDiv w:val="1"/>
      <w:marLeft w:val="0"/>
      <w:marRight w:val="0"/>
      <w:marTop w:val="0"/>
      <w:marBottom w:val="0"/>
      <w:divBdr>
        <w:top w:val="none" w:sz="0" w:space="0" w:color="auto"/>
        <w:left w:val="none" w:sz="0" w:space="0" w:color="auto"/>
        <w:bottom w:val="none" w:sz="0" w:space="0" w:color="auto"/>
        <w:right w:val="none" w:sz="0" w:space="0" w:color="auto"/>
      </w:divBdr>
    </w:div>
    <w:div w:id="526220229">
      <w:bodyDiv w:val="1"/>
      <w:marLeft w:val="0"/>
      <w:marRight w:val="0"/>
      <w:marTop w:val="0"/>
      <w:marBottom w:val="0"/>
      <w:divBdr>
        <w:top w:val="none" w:sz="0" w:space="0" w:color="auto"/>
        <w:left w:val="none" w:sz="0" w:space="0" w:color="auto"/>
        <w:bottom w:val="none" w:sz="0" w:space="0" w:color="auto"/>
        <w:right w:val="none" w:sz="0" w:space="0" w:color="auto"/>
      </w:divBdr>
    </w:div>
    <w:div w:id="527177662">
      <w:bodyDiv w:val="1"/>
      <w:marLeft w:val="0"/>
      <w:marRight w:val="0"/>
      <w:marTop w:val="0"/>
      <w:marBottom w:val="0"/>
      <w:divBdr>
        <w:top w:val="none" w:sz="0" w:space="0" w:color="auto"/>
        <w:left w:val="none" w:sz="0" w:space="0" w:color="auto"/>
        <w:bottom w:val="none" w:sz="0" w:space="0" w:color="auto"/>
        <w:right w:val="none" w:sz="0" w:space="0" w:color="auto"/>
      </w:divBdr>
    </w:div>
    <w:div w:id="527303223">
      <w:bodyDiv w:val="1"/>
      <w:marLeft w:val="0"/>
      <w:marRight w:val="0"/>
      <w:marTop w:val="0"/>
      <w:marBottom w:val="0"/>
      <w:divBdr>
        <w:top w:val="none" w:sz="0" w:space="0" w:color="auto"/>
        <w:left w:val="none" w:sz="0" w:space="0" w:color="auto"/>
        <w:bottom w:val="none" w:sz="0" w:space="0" w:color="auto"/>
        <w:right w:val="none" w:sz="0" w:space="0" w:color="auto"/>
      </w:divBdr>
    </w:div>
    <w:div w:id="528035750">
      <w:bodyDiv w:val="1"/>
      <w:marLeft w:val="0"/>
      <w:marRight w:val="0"/>
      <w:marTop w:val="0"/>
      <w:marBottom w:val="0"/>
      <w:divBdr>
        <w:top w:val="none" w:sz="0" w:space="0" w:color="auto"/>
        <w:left w:val="none" w:sz="0" w:space="0" w:color="auto"/>
        <w:bottom w:val="none" w:sz="0" w:space="0" w:color="auto"/>
        <w:right w:val="none" w:sz="0" w:space="0" w:color="auto"/>
      </w:divBdr>
    </w:div>
    <w:div w:id="530458876">
      <w:bodyDiv w:val="1"/>
      <w:marLeft w:val="0"/>
      <w:marRight w:val="0"/>
      <w:marTop w:val="0"/>
      <w:marBottom w:val="0"/>
      <w:divBdr>
        <w:top w:val="none" w:sz="0" w:space="0" w:color="auto"/>
        <w:left w:val="none" w:sz="0" w:space="0" w:color="auto"/>
        <w:bottom w:val="none" w:sz="0" w:space="0" w:color="auto"/>
        <w:right w:val="none" w:sz="0" w:space="0" w:color="auto"/>
      </w:divBdr>
    </w:div>
    <w:div w:id="532546329">
      <w:bodyDiv w:val="1"/>
      <w:marLeft w:val="0"/>
      <w:marRight w:val="0"/>
      <w:marTop w:val="0"/>
      <w:marBottom w:val="0"/>
      <w:divBdr>
        <w:top w:val="none" w:sz="0" w:space="0" w:color="auto"/>
        <w:left w:val="none" w:sz="0" w:space="0" w:color="auto"/>
        <w:bottom w:val="none" w:sz="0" w:space="0" w:color="auto"/>
        <w:right w:val="none" w:sz="0" w:space="0" w:color="auto"/>
      </w:divBdr>
    </w:div>
    <w:div w:id="533614316">
      <w:bodyDiv w:val="1"/>
      <w:marLeft w:val="0"/>
      <w:marRight w:val="0"/>
      <w:marTop w:val="0"/>
      <w:marBottom w:val="0"/>
      <w:divBdr>
        <w:top w:val="none" w:sz="0" w:space="0" w:color="auto"/>
        <w:left w:val="none" w:sz="0" w:space="0" w:color="auto"/>
        <w:bottom w:val="none" w:sz="0" w:space="0" w:color="auto"/>
        <w:right w:val="none" w:sz="0" w:space="0" w:color="auto"/>
      </w:divBdr>
    </w:div>
    <w:div w:id="533925658">
      <w:bodyDiv w:val="1"/>
      <w:marLeft w:val="0"/>
      <w:marRight w:val="0"/>
      <w:marTop w:val="0"/>
      <w:marBottom w:val="0"/>
      <w:divBdr>
        <w:top w:val="none" w:sz="0" w:space="0" w:color="auto"/>
        <w:left w:val="none" w:sz="0" w:space="0" w:color="auto"/>
        <w:bottom w:val="none" w:sz="0" w:space="0" w:color="auto"/>
        <w:right w:val="none" w:sz="0" w:space="0" w:color="auto"/>
      </w:divBdr>
    </w:div>
    <w:div w:id="535193616">
      <w:bodyDiv w:val="1"/>
      <w:marLeft w:val="0"/>
      <w:marRight w:val="0"/>
      <w:marTop w:val="0"/>
      <w:marBottom w:val="0"/>
      <w:divBdr>
        <w:top w:val="none" w:sz="0" w:space="0" w:color="auto"/>
        <w:left w:val="none" w:sz="0" w:space="0" w:color="auto"/>
        <w:bottom w:val="none" w:sz="0" w:space="0" w:color="auto"/>
        <w:right w:val="none" w:sz="0" w:space="0" w:color="auto"/>
      </w:divBdr>
    </w:div>
    <w:div w:id="535197630">
      <w:bodyDiv w:val="1"/>
      <w:marLeft w:val="0"/>
      <w:marRight w:val="0"/>
      <w:marTop w:val="0"/>
      <w:marBottom w:val="0"/>
      <w:divBdr>
        <w:top w:val="none" w:sz="0" w:space="0" w:color="auto"/>
        <w:left w:val="none" w:sz="0" w:space="0" w:color="auto"/>
        <w:bottom w:val="none" w:sz="0" w:space="0" w:color="auto"/>
        <w:right w:val="none" w:sz="0" w:space="0" w:color="auto"/>
      </w:divBdr>
    </w:div>
    <w:div w:id="536048351">
      <w:bodyDiv w:val="1"/>
      <w:marLeft w:val="0"/>
      <w:marRight w:val="0"/>
      <w:marTop w:val="0"/>
      <w:marBottom w:val="0"/>
      <w:divBdr>
        <w:top w:val="none" w:sz="0" w:space="0" w:color="auto"/>
        <w:left w:val="none" w:sz="0" w:space="0" w:color="auto"/>
        <w:bottom w:val="none" w:sz="0" w:space="0" w:color="auto"/>
        <w:right w:val="none" w:sz="0" w:space="0" w:color="auto"/>
      </w:divBdr>
    </w:div>
    <w:div w:id="537089646">
      <w:bodyDiv w:val="1"/>
      <w:marLeft w:val="0"/>
      <w:marRight w:val="0"/>
      <w:marTop w:val="0"/>
      <w:marBottom w:val="0"/>
      <w:divBdr>
        <w:top w:val="none" w:sz="0" w:space="0" w:color="auto"/>
        <w:left w:val="none" w:sz="0" w:space="0" w:color="auto"/>
        <w:bottom w:val="none" w:sz="0" w:space="0" w:color="auto"/>
        <w:right w:val="none" w:sz="0" w:space="0" w:color="auto"/>
      </w:divBdr>
    </w:div>
    <w:div w:id="537469793">
      <w:bodyDiv w:val="1"/>
      <w:marLeft w:val="0"/>
      <w:marRight w:val="0"/>
      <w:marTop w:val="0"/>
      <w:marBottom w:val="0"/>
      <w:divBdr>
        <w:top w:val="none" w:sz="0" w:space="0" w:color="auto"/>
        <w:left w:val="none" w:sz="0" w:space="0" w:color="auto"/>
        <w:bottom w:val="none" w:sz="0" w:space="0" w:color="auto"/>
        <w:right w:val="none" w:sz="0" w:space="0" w:color="auto"/>
      </w:divBdr>
    </w:div>
    <w:div w:id="539166303">
      <w:bodyDiv w:val="1"/>
      <w:marLeft w:val="0"/>
      <w:marRight w:val="0"/>
      <w:marTop w:val="0"/>
      <w:marBottom w:val="0"/>
      <w:divBdr>
        <w:top w:val="none" w:sz="0" w:space="0" w:color="auto"/>
        <w:left w:val="none" w:sz="0" w:space="0" w:color="auto"/>
        <w:bottom w:val="none" w:sz="0" w:space="0" w:color="auto"/>
        <w:right w:val="none" w:sz="0" w:space="0" w:color="auto"/>
      </w:divBdr>
    </w:div>
    <w:div w:id="540284021">
      <w:bodyDiv w:val="1"/>
      <w:marLeft w:val="0"/>
      <w:marRight w:val="0"/>
      <w:marTop w:val="0"/>
      <w:marBottom w:val="0"/>
      <w:divBdr>
        <w:top w:val="none" w:sz="0" w:space="0" w:color="auto"/>
        <w:left w:val="none" w:sz="0" w:space="0" w:color="auto"/>
        <w:bottom w:val="none" w:sz="0" w:space="0" w:color="auto"/>
        <w:right w:val="none" w:sz="0" w:space="0" w:color="auto"/>
      </w:divBdr>
    </w:div>
    <w:div w:id="542525113">
      <w:bodyDiv w:val="1"/>
      <w:marLeft w:val="0"/>
      <w:marRight w:val="0"/>
      <w:marTop w:val="0"/>
      <w:marBottom w:val="0"/>
      <w:divBdr>
        <w:top w:val="none" w:sz="0" w:space="0" w:color="auto"/>
        <w:left w:val="none" w:sz="0" w:space="0" w:color="auto"/>
        <w:bottom w:val="none" w:sz="0" w:space="0" w:color="auto"/>
        <w:right w:val="none" w:sz="0" w:space="0" w:color="auto"/>
      </w:divBdr>
    </w:div>
    <w:div w:id="542862751">
      <w:bodyDiv w:val="1"/>
      <w:marLeft w:val="0"/>
      <w:marRight w:val="0"/>
      <w:marTop w:val="0"/>
      <w:marBottom w:val="0"/>
      <w:divBdr>
        <w:top w:val="none" w:sz="0" w:space="0" w:color="auto"/>
        <w:left w:val="none" w:sz="0" w:space="0" w:color="auto"/>
        <w:bottom w:val="none" w:sz="0" w:space="0" w:color="auto"/>
        <w:right w:val="none" w:sz="0" w:space="0" w:color="auto"/>
      </w:divBdr>
    </w:div>
    <w:div w:id="543173350">
      <w:bodyDiv w:val="1"/>
      <w:marLeft w:val="0"/>
      <w:marRight w:val="0"/>
      <w:marTop w:val="0"/>
      <w:marBottom w:val="0"/>
      <w:divBdr>
        <w:top w:val="none" w:sz="0" w:space="0" w:color="auto"/>
        <w:left w:val="none" w:sz="0" w:space="0" w:color="auto"/>
        <w:bottom w:val="none" w:sz="0" w:space="0" w:color="auto"/>
        <w:right w:val="none" w:sz="0" w:space="0" w:color="auto"/>
      </w:divBdr>
    </w:div>
    <w:div w:id="543710529">
      <w:bodyDiv w:val="1"/>
      <w:marLeft w:val="0"/>
      <w:marRight w:val="0"/>
      <w:marTop w:val="0"/>
      <w:marBottom w:val="0"/>
      <w:divBdr>
        <w:top w:val="none" w:sz="0" w:space="0" w:color="auto"/>
        <w:left w:val="none" w:sz="0" w:space="0" w:color="auto"/>
        <w:bottom w:val="none" w:sz="0" w:space="0" w:color="auto"/>
        <w:right w:val="none" w:sz="0" w:space="0" w:color="auto"/>
      </w:divBdr>
    </w:div>
    <w:div w:id="544948097">
      <w:bodyDiv w:val="1"/>
      <w:marLeft w:val="0"/>
      <w:marRight w:val="0"/>
      <w:marTop w:val="0"/>
      <w:marBottom w:val="0"/>
      <w:divBdr>
        <w:top w:val="none" w:sz="0" w:space="0" w:color="auto"/>
        <w:left w:val="none" w:sz="0" w:space="0" w:color="auto"/>
        <w:bottom w:val="none" w:sz="0" w:space="0" w:color="auto"/>
        <w:right w:val="none" w:sz="0" w:space="0" w:color="auto"/>
      </w:divBdr>
    </w:div>
    <w:div w:id="546182211">
      <w:bodyDiv w:val="1"/>
      <w:marLeft w:val="0"/>
      <w:marRight w:val="0"/>
      <w:marTop w:val="0"/>
      <w:marBottom w:val="0"/>
      <w:divBdr>
        <w:top w:val="none" w:sz="0" w:space="0" w:color="auto"/>
        <w:left w:val="none" w:sz="0" w:space="0" w:color="auto"/>
        <w:bottom w:val="none" w:sz="0" w:space="0" w:color="auto"/>
        <w:right w:val="none" w:sz="0" w:space="0" w:color="auto"/>
      </w:divBdr>
    </w:div>
    <w:div w:id="546454543">
      <w:bodyDiv w:val="1"/>
      <w:marLeft w:val="0"/>
      <w:marRight w:val="0"/>
      <w:marTop w:val="0"/>
      <w:marBottom w:val="0"/>
      <w:divBdr>
        <w:top w:val="none" w:sz="0" w:space="0" w:color="auto"/>
        <w:left w:val="none" w:sz="0" w:space="0" w:color="auto"/>
        <w:bottom w:val="none" w:sz="0" w:space="0" w:color="auto"/>
        <w:right w:val="none" w:sz="0" w:space="0" w:color="auto"/>
      </w:divBdr>
    </w:div>
    <w:div w:id="546574911">
      <w:bodyDiv w:val="1"/>
      <w:marLeft w:val="0"/>
      <w:marRight w:val="0"/>
      <w:marTop w:val="0"/>
      <w:marBottom w:val="0"/>
      <w:divBdr>
        <w:top w:val="none" w:sz="0" w:space="0" w:color="auto"/>
        <w:left w:val="none" w:sz="0" w:space="0" w:color="auto"/>
        <w:bottom w:val="none" w:sz="0" w:space="0" w:color="auto"/>
        <w:right w:val="none" w:sz="0" w:space="0" w:color="auto"/>
      </w:divBdr>
    </w:div>
    <w:div w:id="550314178">
      <w:bodyDiv w:val="1"/>
      <w:marLeft w:val="0"/>
      <w:marRight w:val="0"/>
      <w:marTop w:val="0"/>
      <w:marBottom w:val="0"/>
      <w:divBdr>
        <w:top w:val="none" w:sz="0" w:space="0" w:color="auto"/>
        <w:left w:val="none" w:sz="0" w:space="0" w:color="auto"/>
        <w:bottom w:val="none" w:sz="0" w:space="0" w:color="auto"/>
        <w:right w:val="none" w:sz="0" w:space="0" w:color="auto"/>
      </w:divBdr>
    </w:div>
    <w:div w:id="550730483">
      <w:bodyDiv w:val="1"/>
      <w:marLeft w:val="0"/>
      <w:marRight w:val="0"/>
      <w:marTop w:val="0"/>
      <w:marBottom w:val="0"/>
      <w:divBdr>
        <w:top w:val="none" w:sz="0" w:space="0" w:color="auto"/>
        <w:left w:val="none" w:sz="0" w:space="0" w:color="auto"/>
        <w:bottom w:val="none" w:sz="0" w:space="0" w:color="auto"/>
        <w:right w:val="none" w:sz="0" w:space="0" w:color="auto"/>
      </w:divBdr>
    </w:div>
    <w:div w:id="552545543">
      <w:bodyDiv w:val="1"/>
      <w:marLeft w:val="0"/>
      <w:marRight w:val="0"/>
      <w:marTop w:val="0"/>
      <w:marBottom w:val="0"/>
      <w:divBdr>
        <w:top w:val="none" w:sz="0" w:space="0" w:color="auto"/>
        <w:left w:val="none" w:sz="0" w:space="0" w:color="auto"/>
        <w:bottom w:val="none" w:sz="0" w:space="0" w:color="auto"/>
        <w:right w:val="none" w:sz="0" w:space="0" w:color="auto"/>
      </w:divBdr>
    </w:div>
    <w:div w:id="553125072">
      <w:bodyDiv w:val="1"/>
      <w:marLeft w:val="0"/>
      <w:marRight w:val="0"/>
      <w:marTop w:val="0"/>
      <w:marBottom w:val="0"/>
      <w:divBdr>
        <w:top w:val="none" w:sz="0" w:space="0" w:color="auto"/>
        <w:left w:val="none" w:sz="0" w:space="0" w:color="auto"/>
        <w:bottom w:val="none" w:sz="0" w:space="0" w:color="auto"/>
        <w:right w:val="none" w:sz="0" w:space="0" w:color="auto"/>
      </w:divBdr>
    </w:div>
    <w:div w:id="553857760">
      <w:bodyDiv w:val="1"/>
      <w:marLeft w:val="0"/>
      <w:marRight w:val="0"/>
      <w:marTop w:val="0"/>
      <w:marBottom w:val="0"/>
      <w:divBdr>
        <w:top w:val="none" w:sz="0" w:space="0" w:color="auto"/>
        <w:left w:val="none" w:sz="0" w:space="0" w:color="auto"/>
        <w:bottom w:val="none" w:sz="0" w:space="0" w:color="auto"/>
        <w:right w:val="none" w:sz="0" w:space="0" w:color="auto"/>
      </w:divBdr>
    </w:div>
    <w:div w:id="554583399">
      <w:bodyDiv w:val="1"/>
      <w:marLeft w:val="0"/>
      <w:marRight w:val="0"/>
      <w:marTop w:val="0"/>
      <w:marBottom w:val="0"/>
      <w:divBdr>
        <w:top w:val="none" w:sz="0" w:space="0" w:color="auto"/>
        <w:left w:val="none" w:sz="0" w:space="0" w:color="auto"/>
        <w:bottom w:val="none" w:sz="0" w:space="0" w:color="auto"/>
        <w:right w:val="none" w:sz="0" w:space="0" w:color="auto"/>
      </w:divBdr>
    </w:div>
    <w:div w:id="555362451">
      <w:bodyDiv w:val="1"/>
      <w:marLeft w:val="0"/>
      <w:marRight w:val="0"/>
      <w:marTop w:val="0"/>
      <w:marBottom w:val="0"/>
      <w:divBdr>
        <w:top w:val="none" w:sz="0" w:space="0" w:color="auto"/>
        <w:left w:val="none" w:sz="0" w:space="0" w:color="auto"/>
        <w:bottom w:val="none" w:sz="0" w:space="0" w:color="auto"/>
        <w:right w:val="none" w:sz="0" w:space="0" w:color="auto"/>
      </w:divBdr>
    </w:div>
    <w:div w:id="555430574">
      <w:bodyDiv w:val="1"/>
      <w:marLeft w:val="0"/>
      <w:marRight w:val="0"/>
      <w:marTop w:val="0"/>
      <w:marBottom w:val="0"/>
      <w:divBdr>
        <w:top w:val="none" w:sz="0" w:space="0" w:color="auto"/>
        <w:left w:val="none" w:sz="0" w:space="0" w:color="auto"/>
        <w:bottom w:val="none" w:sz="0" w:space="0" w:color="auto"/>
        <w:right w:val="none" w:sz="0" w:space="0" w:color="auto"/>
      </w:divBdr>
    </w:div>
    <w:div w:id="555705048">
      <w:bodyDiv w:val="1"/>
      <w:marLeft w:val="0"/>
      <w:marRight w:val="0"/>
      <w:marTop w:val="0"/>
      <w:marBottom w:val="0"/>
      <w:divBdr>
        <w:top w:val="none" w:sz="0" w:space="0" w:color="auto"/>
        <w:left w:val="none" w:sz="0" w:space="0" w:color="auto"/>
        <w:bottom w:val="none" w:sz="0" w:space="0" w:color="auto"/>
        <w:right w:val="none" w:sz="0" w:space="0" w:color="auto"/>
      </w:divBdr>
    </w:div>
    <w:div w:id="558058346">
      <w:bodyDiv w:val="1"/>
      <w:marLeft w:val="0"/>
      <w:marRight w:val="0"/>
      <w:marTop w:val="0"/>
      <w:marBottom w:val="0"/>
      <w:divBdr>
        <w:top w:val="none" w:sz="0" w:space="0" w:color="auto"/>
        <w:left w:val="none" w:sz="0" w:space="0" w:color="auto"/>
        <w:bottom w:val="none" w:sz="0" w:space="0" w:color="auto"/>
        <w:right w:val="none" w:sz="0" w:space="0" w:color="auto"/>
      </w:divBdr>
    </w:div>
    <w:div w:id="558133419">
      <w:bodyDiv w:val="1"/>
      <w:marLeft w:val="0"/>
      <w:marRight w:val="0"/>
      <w:marTop w:val="0"/>
      <w:marBottom w:val="0"/>
      <w:divBdr>
        <w:top w:val="none" w:sz="0" w:space="0" w:color="auto"/>
        <w:left w:val="none" w:sz="0" w:space="0" w:color="auto"/>
        <w:bottom w:val="none" w:sz="0" w:space="0" w:color="auto"/>
        <w:right w:val="none" w:sz="0" w:space="0" w:color="auto"/>
      </w:divBdr>
    </w:div>
    <w:div w:id="559900191">
      <w:bodyDiv w:val="1"/>
      <w:marLeft w:val="0"/>
      <w:marRight w:val="0"/>
      <w:marTop w:val="0"/>
      <w:marBottom w:val="0"/>
      <w:divBdr>
        <w:top w:val="none" w:sz="0" w:space="0" w:color="auto"/>
        <w:left w:val="none" w:sz="0" w:space="0" w:color="auto"/>
        <w:bottom w:val="none" w:sz="0" w:space="0" w:color="auto"/>
        <w:right w:val="none" w:sz="0" w:space="0" w:color="auto"/>
      </w:divBdr>
    </w:div>
    <w:div w:id="560287367">
      <w:bodyDiv w:val="1"/>
      <w:marLeft w:val="0"/>
      <w:marRight w:val="0"/>
      <w:marTop w:val="0"/>
      <w:marBottom w:val="0"/>
      <w:divBdr>
        <w:top w:val="none" w:sz="0" w:space="0" w:color="auto"/>
        <w:left w:val="none" w:sz="0" w:space="0" w:color="auto"/>
        <w:bottom w:val="none" w:sz="0" w:space="0" w:color="auto"/>
        <w:right w:val="none" w:sz="0" w:space="0" w:color="auto"/>
      </w:divBdr>
    </w:div>
    <w:div w:id="562832028">
      <w:bodyDiv w:val="1"/>
      <w:marLeft w:val="0"/>
      <w:marRight w:val="0"/>
      <w:marTop w:val="0"/>
      <w:marBottom w:val="0"/>
      <w:divBdr>
        <w:top w:val="none" w:sz="0" w:space="0" w:color="auto"/>
        <w:left w:val="none" w:sz="0" w:space="0" w:color="auto"/>
        <w:bottom w:val="none" w:sz="0" w:space="0" w:color="auto"/>
        <w:right w:val="none" w:sz="0" w:space="0" w:color="auto"/>
      </w:divBdr>
    </w:div>
    <w:div w:id="563150867">
      <w:bodyDiv w:val="1"/>
      <w:marLeft w:val="0"/>
      <w:marRight w:val="0"/>
      <w:marTop w:val="0"/>
      <w:marBottom w:val="0"/>
      <w:divBdr>
        <w:top w:val="none" w:sz="0" w:space="0" w:color="auto"/>
        <w:left w:val="none" w:sz="0" w:space="0" w:color="auto"/>
        <w:bottom w:val="none" w:sz="0" w:space="0" w:color="auto"/>
        <w:right w:val="none" w:sz="0" w:space="0" w:color="auto"/>
      </w:divBdr>
    </w:div>
    <w:div w:id="565260091">
      <w:bodyDiv w:val="1"/>
      <w:marLeft w:val="0"/>
      <w:marRight w:val="0"/>
      <w:marTop w:val="0"/>
      <w:marBottom w:val="0"/>
      <w:divBdr>
        <w:top w:val="none" w:sz="0" w:space="0" w:color="auto"/>
        <w:left w:val="none" w:sz="0" w:space="0" w:color="auto"/>
        <w:bottom w:val="none" w:sz="0" w:space="0" w:color="auto"/>
        <w:right w:val="none" w:sz="0" w:space="0" w:color="auto"/>
      </w:divBdr>
    </w:div>
    <w:div w:id="566694049">
      <w:bodyDiv w:val="1"/>
      <w:marLeft w:val="0"/>
      <w:marRight w:val="0"/>
      <w:marTop w:val="0"/>
      <w:marBottom w:val="0"/>
      <w:divBdr>
        <w:top w:val="none" w:sz="0" w:space="0" w:color="auto"/>
        <w:left w:val="none" w:sz="0" w:space="0" w:color="auto"/>
        <w:bottom w:val="none" w:sz="0" w:space="0" w:color="auto"/>
        <w:right w:val="none" w:sz="0" w:space="0" w:color="auto"/>
      </w:divBdr>
    </w:div>
    <w:div w:id="567424963">
      <w:bodyDiv w:val="1"/>
      <w:marLeft w:val="0"/>
      <w:marRight w:val="0"/>
      <w:marTop w:val="0"/>
      <w:marBottom w:val="0"/>
      <w:divBdr>
        <w:top w:val="none" w:sz="0" w:space="0" w:color="auto"/>
        <w:left w:val="none" w:sz="0" w:space="0" w:color="auto"/>
        <w:bottom w:val="none" w:sz="0" w:space="0" w:color="auto"/>
        <w:right w:val="none" w:sz="0" w:space="0" w:color="auto"/>
      </w:divBdr>
    </w:div>
    <w:div w:id="569967361">
      <w:bodyDiv w:val="1"/>
      <w:marLeft w:val="0"/>
      <w:marRight w:val="0"/>
      <w:marTop w:val="0"/>
      <w:marBottom w:val="0"/>
      <w:divBdr>
        <w:top w:val="none" w:sz="0" w:space="0" w:color="auto"/>
        <w:left w:val="none" w:sz="0" w:space="0" w:color="auto"/>
        <w:bottom w:val="none" w:sz="0" w:space="0" w:color="auto"/>
        <w:right w:val="none" w:sz="0" w:space="0" w:color="auto"/>
      </w:divBdr>
    </w:div>
    <w:div w:id="570045840">
      <w:bodyDiv w:val="1"/>
      <w:marLeft w:val="0"/>
      <w:marRight w:val="0"/>
      <w:marTop w:val="0"/>
      <w:marBottom w:val="0"/>
      <w:divBdr>
        <w:top w:val="none" w:sz="0" w:space="0" w:color="auto"/>
        <w:left w:val="none" w:sz="0" w:space="0" w:color="auto"/>
        <w:bottom w:val="none" w:sz="0" w:space="0" w:color="auto"/>
        <w:right w:val="none" w:sz="0" w:space="0" w:color="auto"/>
      </w:divBdr>
    </w:div>
    <w:div w:id="571042973">
      <w:bodyDiv w:val="1"/>
      <w:marLeft w:val="0"/>
      <w:marRight w:val="0"/>
      <w:marTop w:val="0"/>
      <w:marBottom w:val="0"/>
      <w:divBdr>
        <w:top w:val="none" w:sz="0" w:space="0" w:color="auto"/>
        <w:left w:val="none" w:sz="0" w:space="0" w:color="auto"/>
        <w:bottom w:val="none" w:sz="0" w:space="0" w:color="auto"/>
        <w:right w:val="none" w:sz="0" w:space="0" w:color="auto"/>
      </w:divBdr>
    </w:div>
    <w:div w:id="572005280">
      <w:bodyDiv w:val="1"/>
      <w:marLeft w:val="0"/>
      <w:marRight w:val="0"/>
      <w:marTop w:val="0"/>
      <w:marBottom w:val="0"/>
      <w:divBdr>
        <w:top w:val="none" w:sz="0" w:space="0" w:color="auto"/>
        <w:left w:val="none" w:sz="0" w:space="0" w:color="auto"/>
        <w:bottom w:val="none" w:sz="0" w:space="0" w:color="auto"/>
        <w:right w:val="none" w:sz="0" w:space="0" w:color="auto"/>
      </w:divBdr>
    </w:div>
    <w:div w:id="572158999">
      <w:bodyDiv w:val="1"/>
      <w:marLeft w:val="0"/>
      <w:marRight w:val="0"/>
      <w:marTop w:val="0"/>
      <w:marBottom w:val="0"/>
      <w:divBdr>
        <w:top w:val="none" w:sz="0" w:space="0" w:color="auto"/>
        <w:left w:val="none" w:sz="0" w:space="0" w:color="auto"/>
        <w:bottom w:val="none" w:sz="0" w:space="0" w:color="auto"/>
        <w:right w:val="none" w:sz="0" w:space="0" w:color="auto"/>
      </w:divBdr>
    </w:div>
    <w:div w:id="572470603">
      <w:bodyDiv w:val="1"/>
      <w:marLeft w:val="0"/>
      <w:marRight w:val="0"/>
      <w:marTop w:val="0"/>
      <w:marBottom w:val="0"/>
      <w:divBdr>
        <w:top w:val="none" w:sz="0" w:space="0" w:color="auto"/>
        <w:left w:val="none" w:sz="0" w:space="0" w:color="auto"/>
        <w:bottom w:val="none" w:sz="0" w:space="0" w:color="auto"/>
        <w:right w:val="none" w:sz="0" w:space="0" w:color="auto"/>
      </w:divBdr>
    </w:div>
    <w:div w:id="572935202">
      <w:bodyDiv w:val="1"/>
      <w:marLeft w:val="0"/>
      <w:marRight w:val="0"/>
      <w:marTop w:val="0"/>
      <w:marBottom w:val="0"/>
      <w:divBdr>
        <w:top w:val="none" w:sz="0" w:space="0" w:color="auto"/>
        <w:left w:val="none" w:sz="0" w:space="0" w:color="auto"/>
        <w:bottom w:val="none" w:sz="0" w:space="0" w:color="auto"/>
        <w:right w:val="none" w:sz="0" w:space="0" w:color="auto"/>
      </w:divBdr>
    </w:div>
    <w:div w:id="576018143">
      <w:bodyDiv w:val="1"/>
      <w:marLeft w:val="0"/>
      <w:marRight w:val="0"/>
      <w:marTop w:val="0"/>
      <w:marBottom w:val="0"/>
      <w:divBdr>
        <w:top w:val="none" w:sz="0" w:space="0" w:color="auto"/>
        <w:left w:val="none" w:sz="0" w:space="0" w:color="auto"/>
        <w:bottom w:val="none" w:sz="0" w:space="0" w:color="auto"/>
        <w:right w:val="none" w:sz="0" w:space="0" w:color="auto"/>
      </w:divBdr>
    </w:div>
    <w:div w:id="576021101">
      <w:bodyDiv w:val="1"/>
      <w:marLeft w:val="0"/>
      <w:marRight w:val="0"/>
      <w:marTop w:val="0"/>
      <w:marBottom w:val="0"/>
      <w:divBdr>
        <w:top w:val="none" w:sz="0" w:space="0" w:color="auto"/>
        <w:left w:val="none" w:sz="0" w:space="0" w:color="auto"/>
        <w:bottom w:val="none" w:sz="0" w:space="0" w:color="auto"/>
        <w:right w:val="none" w:sz="0" w:space="0" w:color="auto"/>
      </w:divBdr>
    </w:div>
    <w:div w:id="580063786">
      <w:bodyDiv w:val="1"/>
      <w:marLeft w:val="0"/>
      <w:marRight w:val="0"/>
      <w:marTop w:val="0"/>
      <w:marBottom w:val="0"/>
      <w:divBdr>
        <w:top w:val="none" w:sz="0" w:space="0" w:color="auto"/>
        <w:left w:val="none" w:sz="0" w:space="0" w:color="auto"/>
        <w:bottom w:val="none" w:sz="0" w:space="0" w:color="auto"/>
        <w:right w:val="none" w:sz="0" w:space="0" w:color="auto"/>
      </w:divBdr>
    </w:div>
    <w:div w:id="581837387">
      <w:bodyDiv w:val="1"/>
      <w:marLeft w:val="0"/>
      <w:marRight w:val="0"/>
      <w:marTop w:val="0"/>
      <w:marBottom w:val="0"/>
      <w:divBdr>
        <w:top w:val="none" w:sz="0" w:space="0" w:color="auto"/>
        <w:left w:val="none" w:sz="0" w:space="0" w:color="auto"/>
        <w:bottom w:val="none" w:sz="0" w:space="0" w:color="auto"/>
        <w:right w:val="none" w:sz="0" w:space="0" w:color="auto"/>
      </w:divBdr>
    </w:div>
    <w:div w:id="582448802">
      <w:bodyDiv w:val="1"/>
      <w:marLeft w:val="0"/>
      <w:marRight w:val="0"/>
      <w:marTop w:val="0"/>
      <w:marBottom w:val="0"/>
      <w:divBdr>
        <w:top w:val="none" w:sz="0" w:space="0" w:color="auto"/>
        <w:left w:val="none" w:sz="0" w:space="0" w:color="auto"/>
        <w:bottom w:val="none" w:sz="0" w:space="0" w:color="auto"/>
        <w:right w:val="none" w:sz="0" w:space="0" w:color="auto"/>
      </w:divBdr>
    </w:div>
    <w:div w:id="583758111">
      <w:bodyDiv w:val="1"/>
      <w:marLeft w:val="0"/>
      <w:marRight w:val="0"/>
      <w:marTop w:val="0"/>
      <w:marBottom w:val="0"/>
      <w:divBdr>
        <w:top w:val="none" w:sz="0" w:space="0" w:color="auto"/>
        <w:left w:val="none" w:sz="0" w:space="0" w:color="auto"/>
        <w:bottom w:val="none" w:sz="0" w:space="0" w:color="auto"/>
        <w:right w:val="none" w:sz="0" w:space="0" w:color="auto"/>
      </w:divBdr>
    </w:div>
    <w:div w:id="587036035">
      <w:bodyDiv w:val="1"/>
      <w:marLeft w:val="0"/>
      <w:marRight w:val="0"/>
      <w:marTop w:val="0"/>
      <w:marBottom w:val="0"/>
      <w:divBdr>
        <w:top w:val="none" w:sz="0" w:space="0" w:color="auto"/>
        <w:left w:val="none" w:sz="0" w:space="0" w:color="auto"/>
        <w:bottom w:val="none" w:sz="0" w:space="0" w:color="auto"/>
        <w:right w:val="none" w:sz="0" w:space="0" w:color="auto"/>
      </w:divBdr>
    </w:div>
    <w:div w:id="588120566">
      <w:bodyDiv w:val="1"/>
      <w:marLeft w:val="0"/>
      <w:marRight w:val="0"/>
      <w:marTop w:val="0"/>
      <w:marBottom w:val="0"/>
      <w:divBdr>
        <w:top w:val="none" w:sz="0" w:space="0" w:color="auto"/>
        <w:left w:val="none" w:sz="0" w:space="0" w:color="auto"/>
        <w:bottom w:val="none" w:sz="0" w:space="0" w:color="auto"/>
        <w:right w:val="none" w:sz="0" w:space="0" w:color="auto"/>
      </w:divBdr>
    </w:div>
    <w:div w:id="589003566">
      <w:bodyDiv w:val="1"/>
      <w:marLeft w:val="0"/>
      <w:marRight w:val="0"/>
      <w:marTop w:val="0"/>
      <w:marBottom w:val="0"/>
      <w:divBdr>
        <w:top w:val="none" w:sz="0" w:space="0" w:color="auto"/>
        <w:left w:val="none" w:sz="0" w:space="0" w:color="auto"/>
        <w:bottom w:val="none" w:sz="0" w:space="0" w:color="auto"/>
        <w:right w:val="none" w:sz="0" w:space="0" w:color="auto"/>
      </w:divBdr>
    </w:div>
    <w:div w:id="590890759">
      <w:bodyDiv w:val="1"/>
      <w:marLeft w:val="0"/>
      <w:marRight w:val="0"/>
      <w:marTop w:val="0"/>
      <w:marBottom w:val="0"/>
      <w:divBdr>
        <w:top w:val="none" w:sz="0" w:space="0" w:color="auto"/>
        <w:left w:val="none" w:sz="0" w:space="0" w:color="auto"/>
        <w:bottom w:val="none" w:sz="0" w:space="0" w:color="auto"/>
        <w:right w:val="none" w:sz="0" w:space="0" w:color="auto"/>
      </w:divBdr>
    </w:div>
    <w:div w:id="591595403">
      <w:bodyDiv w:val="1"/>
      <w:marLeft w:val="0"/>
      <w:marRight w:val="0"/>
      <w:marTop w:val="0"/>
      <w:marBottom w:val="0"/>
      <w:divBdr>
        <w:top w:val="none" w:sz="0" w:space="0" w:color="auto"/>
        <w:left w:val="none" w:sz="0" w:space="0" w:color="auto"/>
        <w:bottom w:val="none" w:sz="0" w:space="0" w:color="auto"/>
        <w:right w:val="none" w:sz="0" w:space="0" w:color="auto"/>
      </w:divBdr>
    </w:div>
    <w:div w:id="593903752">
      <w:bodyDiv w:val="1"/>
      <w:marLeft w:val="0"/>
      <w:marRight w:val="0"/>
      <w:marTop w:val="0"/>
      <w:marBottom w:val="0"/>
      <w:divBdr>
        <w:top w:val="none" w:sz="0" w:space="0" w:color="auto"/>
        <w:left w:val="none" w:sz="0" w:space="0" w:color="auto"/>
        <w:bottom w:val="none" w:sz="0" w:space="0" w:color="auto"/>
        <w:right w:val="none" w:sz="0" w:space="0" w:color="auto"/>
      </w:divBdr>
    </w:div>
    <w:div w:id="594366191">
      <w:bodyDiv w:val="1"/>
      <w:marLeft w:val="0"/>
      <w:marRight w:val="0"/>
      <w:marTop w:val="0"/>
      <w:marBottom w:val="0"/>
      <w:divBdr>
        <w:top w:val="none" w:sz="0" w:space="0" w:color="auto"/>
        <w:left w:val="none" w:sz="0" w:space="0" w:color="auto"/>
        <w:bottom w:val="none" w:sz="0" w:space="0" w:color="auto"/>
        <w:right w:val="none" w:sz="0" w:space="0" w:color="auto"/>
      </w:divBdr>
    </w:div>
    <w:div w:id="596057445">
      <w:bodyDiv w:val="1"/>
      <w:marLeft w:val="0"/>
      <w:marRight w:val="0"/>
      <w:marTop w:val="0"/>
      <w:marBottom w:val="0"/>
      <w:divBdr>
        <w:top w:val="none" w:sz="0" w:space="0" w:color="auto"/>
        <w:left w:val="none" w:sz="0" w:space="0" w:color="auto"/>
        <w:bottom w:val="none" w:sz="0" w:space="0" w:color="auto"/>
        <w:right w:val="none" w:sz="0" w:space="0" w:color="auto"/>
      </w:divBdr>
    </w:div>
    <w:div w:id="596640369">
      <w:bodyDiv w:val="1"/>
      <w:marLeft w:val="0"/>
      <w:marRight w:val="0"/>
      <w:marTop w:val="0"/>
      <w:marBottom w:val="0"/>
      <w:divBdr>
        <w:top w:val="none" w:sz="0" w:space="0" w:color="auto"/>
        <w:left w:val="none" w:sz="0" w:space="0" w:color="auto"/>
        <w:bottom w:val="none" w:sz="0" w:space="0" w:color="auto"/>
        <w:right w:val="none" w:sz="0" w:space="0" w:color="auto"/>
      </w:divBdr>
    </w:div>
    <w:div w:id="596985892">
      <w:bodyDiv w:val="1"/>
      <w:marLeft w:val="0"/>
      <w:marRight w:val="0"/>
      <w:marTop w:val="0"/>
      <w:marBottom w:val="0"/>
      <w:divBdr>
        <w:top w:val="none" w:sz="0" w:space="0" w:color="auto"/>
        <w:left w:val="none" w:sz="0" w:space="0" w:color="auto"/>
        <w:bottom w:val="none" w:sz="0" w:space="0" w:color="auto"/>
        <w:right w:val="none" w:sz="0" w:space="0" w:color="auto"/>
      </w:divBdr>
    </w:div>
    <w:div w:id="596987318">
      <w:bodyDiv w:val="1"/>
      <w:marLeft w:val="0"/>
      <w:marRight w:val="0"/>
      <w:marTop w:val="0"/>
      <w:marBottom w:val="0"/>
      <w:divBdr>
        <w:top w:val="none" w:sz="0" w:space="0" w:color="auto"/>
        <w:left w:val="none" w:sz="0" w:space="0" w:color="auto"/>
        <w:bottom w:val="none" w:sz="0" w:space="0" w:color="auto"/>
        <w:right w:val="none" w:sz="0" w:space="0" w:color="auto"/>
      </w:divBdr>
    </w:div>
    <w:div w:id="598022900">
      <w:bodyDiv w:val="1"/>
      <w:marLeft w:val="0"/>
      <w:marRight w:val="0"/>
      <w:marTop w:val="0"/>
      <w:marBottom w:val="0"/>
      <w:divBdr>
        <w:top w:val="none" w:sz="0" w:space="0" w:color="auto"/>
        <w:left w:val="none" w:sz="0" w:space="0" w:color="auto"/>
        <w:bottom w:val="none" w:sz="0" w:space="0" w:color="auto"/>
        <w:right w:val="none" w:sz="0" w:space="0" w:color="auto"/>
      </w:divBdr>
    </w:div>
    <w:div w:id="600261773">
      <w:bodyDiv w:val="1"/>
      <w:marLeft w:val="0"/>
      <w:marRight w:val="0"/>
      <w:marTop w:val="0"/>
      <w:marBottom w:val="0"/>
      <w:divBdr>
        <w:top w:val="none" w:sz="0" w:space="0" w:color="auto"/>
        <w:left w:val="none" w:sz="0" w:space="0" w:color="auto"/>
        <w:bottom w:val="none" w:sz="0" w:space="0" w:color="auto"/>
        <w:right w:val="none" w:sz="0" w:space="0" w:color="auto"/>
      </w:divBdr>
    </w:div>
    <w:div w:id="603726995">
      <w:bodyDiv w:val="1"/>
      <w:marLeft w:val="0"/>
      <w:marRight w:val="0"/>
      <w:marTop w:val="0"/>
      <w:marBottom w:val="0"/>
      <w:divBdr>
        <w:top w:val="none" w:sz="0" w:space="0" w:color="auto"/>
        <w:left w:val="none" w:sz="0" w:space="0" w:color="auto"/>
        <w:bottom w:val="none" w:sz="0" w:space="0" w:color="auto"/>
        <w:right w:val="none" w:sz="0" w:space="0" w:color="auto"/>
      </w:divBdr>
    </w:div>
    <w:div w:id="605233441">
      <w:bodyDiv w:val="1"/>
      <w:marLeft w:val="0"/>
      <w:marRight w:val="0"/>
      <w:marTop w:val="0"/>
      <w:marBottom w:val="0"/>
      <w:divBdr>
        <w:top w:val="none" w:sz="0" w:space="0" w:color="auto"/>
        <w:left w:val="none" w:sz="0" w:space="0" w:color="auto"/>
        <w:bottom w:val="none" w:sz="0" w:space="0" w:color="auto"/>
        <w:right w:val="none" w:sz="0" w:space="0" w:color="auto"/>
      </w:divBdr>
    </w:div>
    <w:div w:id="605887998">
      <w:bodyDiv w:val="1"/>
      <w:marLeft w:val="0"/>
      <w:marRight w:val="0"/>
      <w:marTop w:val="0"/>
      <w:marBottom w:val="0"/>
      <w:divBdr>
        <w:top w:val="none" w:sz="0" w:space="0" w:color="auto"/>
        <w:left w:val="none" w:sz="0" w:space="0" w:color="auto"/>
        <w:bottom w:val="none" w:sz="0" w:space="0" w:color="auto"/>
        <w:right w:val="none" w:sz="0" w:space="0" w:color="auto"/>
      </w:divBdr>
    </w:div>
    <w:div w:id="606548368">
      <w:bodyDiv w:val="1"/>
      <w:marLeft w:val="0"/>
      <w:marRight w:val="0"/>
      <w:marTop w:val="0"/>
      <w:marBottom w:val="0"/>
      <w:divBdr>
        <w:top w:val="none" w:sz="0" w:space="0" w:color="auto"/>
        <w:left w:val="none" w:sz="0" w:space="0" w:color="auto"/>
        <w:bottom w:val="none" w:sz="0" w:space="0" w:color="auto"/>
        <w:right w:val="none" w:sz="0" w:space="0" w:color="auto"/>
      </w:divBdr>
    </w:div>
    <w:div w:id="608896677">
      <w:bodyDiv w:val="1"/>
      <w:marLeft w:val="0"/>
      <w:marRight w:val="0"/>
      <w:marTop w:val="0"/>
      <w:marBottom w:val="0"/>
      <w:divBdr>
        <w:top w:val="none" w:sz="0" w:space="0" w:color="auto"/>
        <w:left w:val="none" w:sz="0" w:space="0" w:color="auto"/>
        <w:bottom w:val="none" w:sz="0" w:space="0" w:color="auto"/>
        <w:right w:val="none" w:sz="0" w:space="0" w:color="auto"/>
      </w:divBdr>
    </w:div>
    <w:div w:id="609044873">
      <w:bodyDiv w:val="1"/>
      <w:marLeft w:val="0"/>
      <w:marRight w:val="0"/>
      <w:marTop w:val="0"/>
      <w:marBottom w:val="0"/>
      <w:divBdr>
        <w:top w:val="none" w:sz="0" w:space="0" w:color="auto"/>
        <w:left w:val="none" w:sz="0" w:space="0" w:color="auto"/>
        <w:bottom w:val="none" w:sz="0" w:space="0" w:color="auto"/>
        <w:right w:val="none" w:sz="0" w:space="0" w:color="auto"/>
      </w:divBdr>
    </w:div>
    <w:div w:id="610086919">
      <w:bodyDiv w:val="1"/>
      <w:marLeft w:val="0"/>
      <w:marRight w:val="0"/>
      <w:marTop w:val="0"/>
      <w:marBottom w:val="0"/>
      <w:divBdr>
        <w:top w:val="none" w:sz="0" w:space="0" w:color="auto"/>
        <w:left w:val="none" w:sz="0" w:space="0" w:color="auto"/>
        <w:bottom w:val="none" w:sz="0" w:space="0" w:color="auto"/>
        <w:right w:val="none" w:sz="0" w:space="0" w:color="auto"/>
      </w:divBdr>
    </w:div>
    <w:div w:id="610279629">
      <w:bodyDiv w:val="1"/>
      <w:marLeft w:val="0"/>
      <w:marRight w:val="0"/>
      <w:marTop w:val="0"/>
      <w:marBottom w:val="0"/>
      <w:divBdr>
        <w:top w:val="none" w:sz="0" w:space="0" w:color="auto"/>
        <w:left w:val="none" w:sz="0" w:space="0" w:color="auto"/>
        <w:bottom w:val="none" w:sz="0" w:space="0" w:color="auto"/>
        <w:right w:val="none" w:sz="0" w:space="0" w:color="auto"/>
      </w:divBdr>
    </w:div>
    <w:div w:id="612859775">
      <w:bodyDiv w:val="1"/>
      <w:marLeft w:val="0"/>
      <w:marRight w:val="0"/>
      <w:marTop w:val="0"/>
      <w:marBottom w:val="0"/>
      <w:divBdr>
        <w:top w:val="none" w:sz="0" w:space="0" w:color="auto"/>
        <w:left w:val="none" w:sz="0" w:space="0" w:color="auto"/>
        <w:bottom w:val="none" w:sz="0" w:space="0" w:color="auto"/>
        <w:right w:val="none" w:sz="0" w:space="0" w:color="auto"/>
      </w:divBdr>
    </w:div>
    <w:div w:id="614796318">
      <w:bodyDiv w:val="1"/>
      <w:marLeft w:val="0"/>
      <w:marRight w:val="0"/>
      <w:marTop w:val="0"/>
      <w:marBottom w:val="0"/>
      <w:divBdr>
        <w:top w:val="none" w:sz="0" w:space="0" w:color="auto"/>
        <w:left w:val="none" w:sz="0" w:space="0" w:color="auto"/>
        <w:bottom w:val="none" w:sz="0" w:space="0" w:color="auto"/>
        <w:right w:val="none" w:sz="0" w:space="0" w:color="auto"/>
      </w:divBdr>
    </w:div>
    <w:div w:id="616522607">
      <w:bodyDiv w:val="1"/>
      <w:marLeft w:val="0"/>
      <w:marRight w:val="0"/>
      <w:marTop w:val="0"/>
      <w:marBottom w:val="0"/>
      <w:divBdr>
        <w:top w:val="none" w:sz="0" w:space="0" w:color="auto"/>
        <w:left w:val="none" w:sz="0" w:space="0" w:color="auto"/>
        <w:bottom w:val="none" w:sz="0" w:space="0" w:color="auto"/>
        <w:right w:val="none" w:sz="0" w:space="0" w:color="auto"/>
      </w:divBdr>
    </w:div>
    <w:div w:id="616838918">
      <w:bodyDiv w:val="1"/>
      <w:marLeft w:val="0"/>
      <w:marRight w:val="0"/>
      <w:marTop w:val="0"/>
      <w:marBottom w:val="0"/>
      <w:divBdr>
        <w:top w:val="none" w:sz="0" w:space="0" w:color="auto"/>
        <w:left w:val="none" w:sz="0" w:space="0" w:color="auto"/>
        <w:bottom w:val="none" w:sz="0" w:space="0" w:color="auto"/>
        <w:right w:val="none" w:sz="0" w:space="0" w:color="auto"/>
      </w:divBdr>
    </w:div>
    <w:div w:id="617835913">
      <w:bodyDiv w:val="1"/>
      <w:marLeft w:val="0"/>
      <w:marRight w:val="0"/>
      <w:marTop w:val="0"/>
      <w:marBottom w:val="0"/>
      <w:divBdr>
        <w:top w:val="none" w:sz="0" w:space="0" w:color="auto"/>
        <w:left w:val="none" w:sz="0" w:space="0" w:color="auto"/>
        <w:bottom w:val="none" w:sz="0" w:space="0" w:color="auto"/>
        <w:right w:val="none" w:sz="0" w:space="0" w:color="auto"/>
      </w:divBdr>
    </w:div>
    <w:div w:id="617838857">
      <w:bodyDiv w:val="1"/>
      <w:marLeft w:val="0"/>
      <w:marRight w:val="0"/>
      <w:marTop w:val="0"/>
      <w:marBottom w:val="0"/>
      <w:divBdr>
        <w:top w:val="none" w:sz="0" w:space="0" w:color="auto"/>
        <w:left w:val="none" w:sz="0" w:space="0" w:color="auto"/>
        <w:bottom w:val="none" w:sz="0" w:space="0" w:color="auto"/>
        <w:right w:val="none" w:sz="0" w:space="0" w:color="auto"/>
      </w:divBdr>
    </w:div>
    <w:div w:id="617878113">
      <w:bodyDiv w:val="1"/>
      <w:marLeft w:val="0"/>
      <w:marRight w:val="0"/>
      <w:marTop w:val="0"/>
      <w:marBottom w:val="0"/>
      <w:divBdr>
        <w:top w:val="none" w:sz="0" w:space="0" w:color="auto"/>
        <w:left w:val="none" w:sz="0" w:space="0" w:color="auto"/>
        <w:bottom w:val="none" w:sz="0" w:space="0" w:color="auto"/>
        <w:right w:val="none" w:sz="0" w:space="0" w:color="auto"/>
      </w:divBdr>
    </w:div>
    <w:div w:id="618222135">
      <w:bodyDiv w:val="1"/>
      <w:marLeft w:val="0"/>
      <w:marRight w:val="0"/>
      <w:marTop w:val="0"/>
      <w:marBottom w:val="0"/>
      <w:divBdr>
        <w:top w:val="none" w:sz="0" w:space="0" w:color="auto"/>
        <w:left w:val="none" w:sz="0" w:space="0" w:color="auto"/>
        <w:bottom w:val="none" w:sz="0" w:space="0" w:color="auto"/>
        <w:right w:val="none" w:sz="0" w:space="0" w:color="auto"/>
      </w:divBdr>
    </w:div>
    <w:div w:id="618344214">
      <w:bodyDiv w:val="1"/>
      <w:marLeft w:val="0"/>
      <w:marRight w:val="0"/>
      <w:marTop w:val="0"/>
      <w:marBottom w:val="0"/>
      <w:divBdr>
        <w:top w:val="none" w:sz="0" w:space="0" w:color="auto"/>
        <w:left w:val="none" w:sz="0" w:space="0" w:color="auto"/>
        <w:bottom w:val="none" w:sz="0" w:space="0" w:color="auto"/>
        <w:right w:val="none" w:sz="0" w:space="0" w:color="auto"/>
      </w:divBdr>
    </w:div>
    <w:div w:id="618680423">
      <w:bodyDiv w:val="1"/>
      <w:marLeft w:val="0"/>
      <w:marRight w:val="0"/>
      <w:marTop w:val="0"/>
      <w:marBottom w:val="0"/>
      <w:divBdr>
        <w:top w:val="none" w:sz="0" w:space="0" w:color="auto"/>
        <w:left w:val="none" w:sz="0" w:space="0" w:color="auto"/>
        <w:bottom w:val="none" w:sz="0" w:space="0" w:color="auto"/>
        <w:right w:val="none" w:sz="0" w:space="0" w:color="auto"/>
      </w:divBdr>
    </w:div>
    <w:div w:id="618923113">
      <w:bodyDiv w:val="1"/>
      <w:marLeft w:val="0"/>
      <w:marRight w:val="0"/>
      <w:marTop w:val="0"/>
      <w:marBottom w:val="0"/>
      <w:divBdr>
        <w:top w:val="none" w:sz="0" w:space="0" w:color="auto"/>
        <w:left w:val="none" w:sz="0" w:space="0" w:color="auto"/>
        <w:bottom w:val="none" w:sz="0" w:space="0" w:color="auto"/>
        <w:right w:val="none" w:sz="0" w:space="0" w:color="auto"/>
      </w:divBdr>
    </w:div>
    <w:div w:id="619847102">
      <w:bodyDiv w:val="1"/>
      <w:marLeft w:val="0"/>
      <w:marRight w:val="0"/>
      <w:marTop w:val="0"/>
      <w:marBottom w:val="0"/>
      <w:divBdr>
        <w:top w:val="none" w:sz="0" w:space="0" w:color="auto"/>
        <w:left w:val="none" w:sz="0" w:space="0" w:color="auto"/>
        <w:bottom w:val="none" w:sz="0" w:space="0" w:color="auto"/>
        <w:right w:val="none" w:sz="0" w:space="0" w:color="auto"/>
      </w:divBdr>
    </w:div>
    <w:div w:id="620956333">
      <w:bodyDiv w:val="1"/>
      <w:marLeft w:val="0"/>
      <w:marRight w:val="0"/>
      <w:marTop w:val="0"/>
      <w:marBottom w:val="0"/>
      <w:divBdr>
        <w:top w:val="none" w:sz="0" w:space="0" w:color="auto"/>
        <w:left w:val="none" w:sz="0" w:space="0" w:color="auto"/>
        <w:bottom w:val="none" w:sz="0" w:space="0" w:color="auto"/>
        <w:right w:val="none" w:sz="0" w:space="0" w:color="auto"/>
      </w:divBdr>
    </w:div>
    <w:div w:id="623464535">
      <w:bodyDiv w:val="1"/>
      <w:marLeft w:val="0"/>
      <w:marRight w:val="0"/>
      <w:marTop w:val="0"/>
      <w:marBottom w:val="0"/>
      <w:divBdr>
        <w:top w:val="none" w:sz="0" w:space="0" w:color="auto"/>
        <w:left w:val="none" w:sz="0" w:space="0" w:color="auto"/>
        <w:bottom w:val="none" w:sz="0" w:space="0" w:color="auto"/>
        <w:right w:val="none" w:sz="0" w:space="0" w:color="auto"/>
      </w:divBdr>
    </w:div>
    <w:div w:id="623925019">
      <w:bodyDiv w:val="1"/>
      <w:marLeft w:val="0"/>
      <w:marRight w:val="0"/>
      <w:marTop w:val="0"/>
      <w:marBottom w:val="0"/>
      <w:divBdr>
        <w:top w:val="none" w:sz="0" w:space="0" w:color="auto"/>
        <w:left w:val="none" w:sz="0" w:space="0" w:color="auto"/>
        <w:bottom w:val="none" w:sz="0" w:space="0" w:color="auto"/>
        <w:right w:val="none" w:sz="0" w:space="0" w:color="auto"/>
      </w:divBdr>
    </w:div>
    <w:div w:id="624193815">
      <w:bodyDiv w:val="1"/>
      <w:marLeft w:val="0"/>
      <w:marRight w:val="0"/>
      <w:marTop w:val="0"/>
      <w:marBottom w:val="0"/>
      <w:divBdr>
        <w:top w:val="none" w:sz="0" w:space="0" w:color="auto"/>
        <w:left w:val="none" w:sz="0" w:space="0" w:color="auto"/>
        <w:bottom w:val="none" w:sz="0" w:space="0" w:color="auto"/>
        <w:right w:val="none" w:sz="0" w:space="0" w:color="auto"/>
      </w:divBdr>
    </w:div>
    <w:div w:id="624428825">
      <w:bodyDiv w:val="1"/>
      <w:marLeft w:val="0"/>
      <w:marRight w:val="0"/>
      <w:marTop w:val="0"/>
      <w:marBottom w:val="0"/>
      <w:divBdr>
        <w:top w:val="none" w:sz="0" w:space="0" w:color="auto"/>
        <w:left w:val="none" w:sz="0" w:space="0" w:color="auto"/>
        <w:bottom w:val="none" w:sz="0" w:space="0" w:color="auto"/>
        <w:right w:val="none" w:sz="0" w:space="0" w:color="auto"/>
      </w:divBdr>
    </w:div>
    <w:div w:id="624578654">
      <w:bodyDiv w:val="1"/>
      <w:marLeft w:val="0"/>
      <w:marRight w:val="0"/>
      <w:marTop w:val="0"/>
      <w:marBottom w:val="0"/>
      <w:divBdr>
        <w:top w:val="none" w:sz="0" w:space="0" w:color="auto"/>
        <w:left w:val="none" w:sz="0" w:space="0" w:color="auto"/>
        <w:bottom w:val="none" w:sz="0" w:space="0" w:color="auto"/>
        <w:right w:val="none" w:sz="0" w:space="0" w:color="auto"/>
      </w:divBdr>
    </w:div>
    <w:div w:id="624846898">
      <w:bodyDiv w:val="1"/>
      <w:marLeft w:val="0"/>
      <w:marRight w:val="0"/>
      <w:marTop w:val="0"/>
      <w:marBottom w:val="0"/>
      <w:divBdr>
        <w:top w:val="none" w:sz="0" w:space="0" w:color="auto"/>
        <w:left w:val="none" w:sz="0" w:space="0" w:color="auto"/>
        <w:bottom w:val="none" w:sz="0" w:space="0" w:color="auto"/>
        <w:right w:val="none" w:sz="0" w:space="0" w:color="auto"/>
      </w:divBdr>
    </w:div>
    <w:div w:id="627324659">
      <w:bodyDiv w:val="1"/>
      <w:marLeft w:val="0"/>
      <w:marRight w:val="0"/>
      <w:marTop w:val="0"/>
      <w:marBottom w:val="0"/>
      <w:divBdr>
        <w:top w:val="none" w:sz="0" w:space="0" w:color="auto"/>
        <w:left w:val="none" w:sz="0" w:space="0" w:color="auto"/>
        <w:bottom w:val="none" w:sz="0" w:space="0" w:color="auto"/>
        <w:right w:val="none" w:sz="0" w:space="0" w:color="auto"/>
      </w:divBdr>
    </w:div>
    <w:div w:id="627859406">
      <w:bodyDiv w:val="1"/>
      <w:marLeft w:val="0"/>
      <w:marRight w:val="0"/>
      <w:marTop w:val="0"/>
      <w:marBottom w:val="0"/>
      <w:divBdr>
        <w:top w:val="none" w:sz="0" w:space="0" w:color="auto"/>
        <w:left w:val="none" w:sz="0" w:space="0" w:color="auto"/>
        <w:bottom w:val="none" w:sz="0" w:space="0" w:color="auto"/>
        <w:right w:val="none" w:sz="0" w:space="0" w:color="auto"/>
      </w:divBdr>
    </w:div>
    <w:div w:id="628241333">
      <w:bodyDiv w:val="1"/>
      <w:marLeft w:val="0"/>
      <w:marRight w:val="0"/>
      <w:marTop w:val="0"/>
      <w:marBottom w:val="0"/>
      <w:divBdr>
        <w:top w:val="none" w:sz="0" w:space="0" w:color="auto"/>
        <w:left w:val="none" w:sz="0" w:space="0" w:color="auto"/>
        <w:bottom w:val="none" w:sz="0" w:space="0" w:color="auto"/>
        <w:right w:val="none" w:sz="0" w:space="0" w:color="auto"/>
      </w:divBdr>
    </w:div>
    <w:div w:id="629286079">
      <w:bodyDiv w:val="1"/>
      <w:marLeft w:val="0"/>
      <w:marRight w:val="0"/>
      <w:marTop w:val="0"/>
      <w:marBottom w:val="0"/>
      <w:divBdr>
        <w:top w:val="none" w:sz="0" w:space="0" w:color="auto"/>
        <w:left w:val="none" w:sz="0" w:space="0" w:color="auto"/>
        <w:bottom w:val="none" w:sz="0" w:space="0" w:color="auto"/>
        <w:right w:val="none" w:sz="0" w:space="0" w:color="auto"/>
      </w:divBdr>
    </w:div>
    <w:div w:id="629744534">
      <w:bodyDiv w:val="1"/>
      <w:marLeft w:val="0"/>
      <w:marRight w:val="0"/>
      <w:marTop w:val="0"/>
      <w:marBottom w:val="0"/>
      <w:divBdr>
        <w:top w:val="none" w:sz="0" w:space="0" w:color="auto"/>
        <w:left w:val="none" w:sz="0" w:space="0" w:color="auto"/>
        <w:bottom w:val="none" w:sz="0" w:space="0" w:color="auto"/>
        <w:right w:val="none" w:sz="0" w:space="0" w:color="auto"/>
      </w:divBdr>
    </w:div>
    <w:div w:id="630017226">
      <w:bodyDiv w:val="1"/>
      <w:marLeft w:val="0"/>
      <w:marRight w:val="0"/>
      <w:marTop w:val="0"/>
      <w:marBottom w:val="0"/>
      <w:divBdr>
        <w:top w:val="none" w:sz="0" w:space="0" w:color="auto"/>
        <w:left w:val="none" w:sz="0" w:space="0" w:color="auto"/>
        <w:bottom w:val="none" w:sz="0" w:space="0" w:color="auto"/>
        <w:right w:val="none" w:sz="0" w:space="0" w:color="auto"/>
      </w:divBdr>
    </w:div>
    <w:div w:id="631401940">
      <w:bodyDiv w:val="1"/>
      <w:marLeft w:val="0"/>
      <w:marRight w:val="0"/>
      <w:marTop w:val="0"/>
      <w:marBottom w:val="0"/>
      <w:divBdr>
        <w:top w:val="none" w:sz="0" w:space="0" w:color="auto"/>
        <w:left w:val="none" w:sz="0" w:space="0" w:color="auto"/>
        <w:bottom w:val="none" w:sz="0" w:space="0" w:color="auto"/>
        <w:right w:val="none" w:sz="0" w:space="0" w:color="auto"/>
      </w:divBdr>
    </w:div>
    <w:div w:id="631668673">
      <w:bodyDiv w:val="1"/>
      <w:marLeft w:val="0"/>
      <w:marRight w:val="0"/>
      <w:marTop w:val="0"/>
      <w:marBottom w:val="0"/>
      <w:divBdr>
        <w:top w:val="none" w:sz="0" w:space="0" w:color="auto"/>
        <w:left w:val="none" w:sz="0" w:space="0" w:color="auto"/>
        <w:bottom w:val="none" w:sz="0" w:space="0" w:color="auto"/>
        <w:right w:val="none" w:sz="0" w:space="0" w:color="auto"/>
      </w:divBdr>
    </w:div>
    <w:div w:id="633750923">
      <w:bodyDiv w:val="1"/>
      <w:marLeft w:val="0"/>
      <w:marRight w:val="0"/>
      <w:marTop w:val="0"/>
      <w:marBottom w:val="0"/>
      <w:divBdr>
        <w:top w:val="none" w:sz="0" w:space="0" w:color="auto"/>
        <w:left w:val="none" w:sz="0" w:space="0" w:color="auto"/>
        <w:bottom w:val="none" w:sz="0" w:space="0" w:color="auto"/>
        <w:right w:val="none" w:sz="0" w:space="0" w:color="auto"/>
      </w:divBdr>
    </w:div>
    <w:div w:id="635572186">
      <w:bodyDiv w:val="1"/>
      <w:marLeft w:val="0"/>
      <w:marRight w:val="0"/>
      <w:marTop w:val="0"/>
      <w:marBottom w:val="0"/>
      <w:divBdr>
        <w:top w:val="none" w:sz="0" w:space="0" w:color="auto"/>
        <w:left w:val="none" w:sz="0" w:space="0" w:color="auto"/>
        <w:bottom w:val="none" w:sz="0" w:space="0" w:color="auto"/>
        <w:right w:val="none" w:sz="0" w:space="0" w:color="auto"/>
      </w:divBdr>
    </w:div>
    <w:div w:id="637733504">
      <w:bodyDiv w:val="1"/>
      <w:marLeft w:val="0"/>
      <w:marRight w:val="0"/>
      <w:marTop w:val="0"/>
      <w:marBottom w:val="0"/>
      <w:divBdr>
        <w:top w:val="none" w:sz="0" w:space="0" w:color="auto"/>
        <w:left w:val="none" w:sz="0" w:space="0" w:color="auto"/>
        <w:bottom w:val="none" w:sz="0" w:space="0" w:color="auto"/>
        <w:right w:val="none" w:sz="0" w:space="0" w:color="auto"/>
      </w:divBdr>
    </w:div>
    <w:div w:id="638264144">
      <w:bodyDiv w:val="1"/>
      <w:marLeft w:val="0"/>
      <w:marRight w:val="0"/>
      <w:marTop w:val="0"/>
      <w:marBottom w:val="0"/>
      <w:divBdr>
        <w:top w:val="none" w:sz="0" w:space="0" w:color="auto"/>
        <w:left w:val="none" w:sz="0" w:space="0" w:color="auto"/>
        <w:bottom w:val="none" w:sz="0" w:space="0" w:color="auto"/>
        <w:right w:val="none" w:sz="0" w:space="0" w:color="auto"/>
      </w:divBdr>
    </w:div>
    <w:div w:id="638457217">
      <w:bodyDiv w:val="1"/>
      <w:marLeft w:val="0"/>
      <w:marRight w:val="0"/>
      <w:marTop w:val="0"/>
      <w:marBottom w:val="0"/>
      <w:divBdr>
        <w:top w:val="none" w:sz="0" w:space="0" w:color="auto"/>
        <w:left w:val="none" w:sz="0" w:space="0" w:color="auto"/>
        <w:bottom w:val="none" w:sz="0" w:space="0" w:color="auto"/>
        <w:right w:val="none" w:sz="0" w:space="0" w:color="auto"/>
      </w:divBdr>
    </w:div>
    <w:div w:id="638998319">
      <w:bodyDiv w:val="1"/>
      <w:marLeft w:val="0"/>
      <w:marRight w:val="0"/>
      <w:marTop w:val="0"/>
      <w:marBottom w:val="0"/>
      <w:divBdr>
        <w:top w:val="none" w:sz="0" w:space="0" w:color="auto"/>
        <w:left w:val="none" w:sz="0" w:space="0" w:color="auto"/>
        <w:bottom w:val="none" w:sz="0" w:space="0" w:color="auto"/>
        <w:right w:val="none" w:sz="0" w:space="0" w:color="auto"/>
      </w:divBdr>
    </w:div>
    <w:div w:id="640117635">
      <w:bodyDiv w:val="1"/>
      <w:marLeft w:val="0"/>
      <w:marRight w:val="0"/>
      <w:marTop w:val="0"/>
      <w:marBottom w:val="0"/>
      <w:divBdr>
        <w:top w:val="none" w:sz="0" w:space="0" w:color="auto"/>
        <w:left w:val="none" w:sz="0" w:space="0" w:color="auto"/>
        <w:bottom w:val="none" w:sz="0" w:space="0" w:color="auto"/>
        <w:right w:val="none" w:sz="0" w:space="0" w:color="auto"/>
      </w:divBdr>
    </w:div>
    <w:div w:id="640622030">
      <w:bodyDiv w:val="1"/>
      <w:marLeft w:val="0"/>
      <w:marRight w:val="0"/>
      <w:marTop w:val="0"/>
      <w:marBottom w:val="0"/>
      <w:divBdr>
        <w:top w:val="none" w:sz="0" w:space="0" w:color="auto"/>
        <w:left w:val="none" w:sz="0" w:space="0" w:color="auto"/>
        <w:bottom w:val="none" w:sz="0" w:space="0" w:color="auto"/>
        <w:right w:val="none" w:sz="0" w:space="0" w:color="auto"/>
      </w:divBdr>
    </w:div>
    <w:div w:id="641662986">
      <w:bodyDiv w:val="1"/>
      <w:marLeft w:val="0"/>
      <w:marRight w:val="0"/>
      <w:marTop w:val="0"/>
      <w:marBottom w:val="0"/>
      <w:divBdr>
        <w:top w:val="none" w:sz="0" w:space="0" w:color="auto"/>
        <w:left w:val="none" w:sz="0" w:space="0" w:color="auto"/>
        <w:bottom w:val="none" w:sz="0" w:space="0" w:color="auto"/>
        <w:right w:val="none" w:sz="0" w:space="0" w:color="auto"/>
      </w:divBdr>
    </w:div>
    <w:div w:id="641736489">
      <w:bodyDiv w:val="1"/>
      <w:marLeft w:val="0"/>
      <w:marRight w:val="0"/>
      <w:marTop w:val="0"/>
      <w:marBottom w:val="0"/>
      <w:divBdr>
        <w:top w:val="none" w:sz="0" w:space="0" w:color="auto"/>
        <w:left w:val="none" w:sz="0" w:space="0" w:color="auto"/>
        <w:bottom w:val="none" w:sz="0" w:space="0" w:color="auto"/>
        <w:right w:val="none" w:sz="0" w:space="0" w:color="auto"/>
      </w:divBdr>
    </w:div>
    <w:div w:id="642587877">
      <w:bodyDiv w:val="1"/>
      <w:marLeft w:val="0"/>
      <w:marRight w:val="0"/>
      <w:marTop w:val="0"/>
      <w:marBottom w:val="0"/>
      <w:divBdr>
        <w:top w:val="none" w:sz="0" w:space="0" w:color="auto"/>
        <w:left w:val="none" w:sz="0" w:space="0" w:color="auto"/>
        <w:bottom w:val="none" w:sz="0" w:space="0" w:color="auto"/>
        <w:right w:val="none" w:sz="0" w:space="0" w:color="auto"/>
      </w:divBdr>
    </w:div>
    <w:div w:id="644434536">
      <w:bodyDiv w:val="1"/>
      <w:marLeft w:val="0"/>
      <w:marRight w:val="0"/>
      <w:marTop w:val="0"/>
      <w:marBottom w:val="0"/>
      <w:divBdr>
        <w:top w:val="none" w:sz="0" w:space="0" w:color="auto"/>
        <w:left w:val="none" w:sz="0" w:space="0" w:color="auto"/>
        <w:bottom w:val="none" w:sz="0" w:space="0" w:color="auto"/>
        <w:right w:val="none" w:sz="0" w:space="0" w:color="auto"/>
      </w:divBdr>
    </w:div>
    <w:div w:id="644698780">
      <w:bodyDiv w:val="1"/>
      <w:marLeft w:val="0"/>
      <w:marRight w:val="0"/>
      <w:marTop w:val="0"/>
      <w:marBottom w:val="0"/>
      <w:divBdr>
        <w:top w:val="none" w:sz="0" w:space="0" w:color="auto"/>
        <w:left w:val="none" w:sz="0" w:space="0" w:color="auto"/>
        <w:bottom w:val="none" w:sz="0" w:space="0" w:color="auto"/>
        <w:right w:val="none" w:sz="0" w:space="0" w:color="auto"/>
      </w:divBdr>
    </w:div>
    <w:div w:id="644744393">
      <w:bodyDiv w:val="1"/>
      <w:marLeft w:val="0"/>
      <w:marRight w:val="0"/>
      <w:marTop w:val="0"/>
      <w:marBottom w:val="0"/>
      <w:divBdr>
        <w:top w:val="none" w:sz="0" w:space="0" w:color="auto"/>
        <w:left w:val="none" w:sz="0" w:space="0" w:color="auto"/>
        <w:bottom w:val="none" w:sz="0" w:space="0" w:color="auto"/>
        <w:right w:val="none" w:sz="0" w:space="0" w:color="auto"/>
      </w:divBdr>
    </w:div>
    <w:div w:id="645015578">
      <w:bodyDiv w:val="1"/>
      <w:marLeft w:val="0"/>
      <w:marRight w:val="0"/>
      <w:marTop w:val="0"/>
      <w:marBottom w:val="0"/>
      <w:divBdr>
        <w:top w:val="none" w:sz="0" w:space="0" w:color="auto"/>
        <w:left w:val="none" w:sz="0" w:space="0" w:color="auto"/>
        <w:bottom w:val="none" w:sz="0" w:space="0" w:color="auto"/>
        <w:right w:val="none" w:sz="0" w:space="0" w:color="auto"/>
      </w:divBdr>
    </w:div>
    <w:div w:id="646981920">
      <w:bodyDiv w:val="1"/>
      <w:marLeft w:val="0"/>
      <w:marRight w:val="0"/>
      <w:marTop w:val="0"/>
      <w:marBottom w:val="0"/>
      <w:divBdr>
        <w:top w:val="none" w:sz="0" w:space="0" w:color="auto"/>
        <w:left w:val="none" w:sz="0" w:space="0" w:color="auto"/>
        <w:bottom w:val="none" w:sz="0" w:space="0" w:color="auto"/>
        <w:right w:val="none" w:sz="0" w:space="0" w:color="auto"/>
      </w:divBdr>
    </w:div>
    <w:div w:id="647057820">
      <w:bodyDiv w:val="1"/>
      <w:marLeft w:val="0"/>
      <w:marRight w:val="0"/>
      <w:marTop w:val="0"/>
      <w:marBottom w:val="0"/>
      <w:divBdr>
        <w:top w:val="none" w:sz="0" w:space="0" w:color="auto"/>
        <w:left w:val="none" w:sz="0" w:space="0" w:color="auto"/>
        <w:bottom w:val="none" w:sz="0" w:space="0" w:color="auto"/>
        <w:right w:val="none" w:sz="0" w:space="0" w:color="auto"/>
      </w:divBdr>
    </w:div>
    <w:div w:id="647512041">
      <w:bodyDiv w:val="1"/>
      <w:marLeft w:val="0"/>
      <w:marRight w:val="0"/>
      <w:marTop w:val="0"/>
      <w:marBottom w:val="0"/>
      <w:divBdr>
        <w:top w:val="none" w:sz="0" w:space="0" w:color="auto"/>
        <w:left w:val="none" w:sz="0" w:space="0" w:color="auto"/>
        <w:bottom w:val="none" w:sz="0" w:space="0" w:color="auto"/>
        <w:right w:val="none" w:sz="0" w:space="0" w:color="auto"/>
      </w:divBdr>
    </w:div>
    <w:div w:id="647827612">
      <w:bodyDiv w:val="1"/>
      <w:marLeft w:val="0"/>
      <w:marRight w:val="0"/>
      <w:marTop w:val="0"/>
      <w:marBottom w:val="0"/>
      <w:divBdr>
        <w:top w:val="none" w:sz="0" w:space="0" w:color="auto"/>
        <w:left w:val="none" w:sz="0" w:space="0" w:color="auto"/>
        <w:bottom w:val="none" w:sz="0" w:space="0" w:color="auto"/>
        <w:right w:val="none" w:sz="0" w:space="0" w:color="auto"/>
      </w:divBdr>
    </w:div>
    <w:div w:id="648945045">
      <w:bodyDiv w:val="1"/>
      <w:marLeft w:val="0"/>
      <w:marRight w:val="0"/>
      <w:marTop w:val="0"/>
      <w:marBottom w:val="0"/>
      <w:divBdr>
        <w:top w:val="none" w:sz="0" w:space="0" w:color="auto"/>
        <w:left w:val="none" w:sz="0" w:space="0" w:color="auto"/>
        <w:bottom w:val="none" w:sz="0" w:space="0" w:color="auto"/>
        <w:right w:val="none" w:sz="0" w:space="0" w:color="auto"/>
      </w:divBdr>
    </w:div>
    <w:div w:id="649600229">
      <w:bodyDiv w:val="1"/>
      <w:marLeft w:val="0"/>
      <w:marRight w:val="0"/>
      <w:marTop w:val="0"/>
      <w:marBottom w:val="0"/>
      <w:divBdr>
        <w:top w:val="none" w:sz="0" w:space="0" w:color="auto"/>
        <w:left w:val="none" w:sz="0" w:space="0" w:color="auto"/>
        <w:bottom w:val="none" w:sz="0" w:space="0" w:color="auto"/>
        <w:right w:val="none" w:sz="0" w:space="0" w:color="auto"/>
      </w:divBdr>
    </w:div>
    <w:div w:id="650792974">
      <w:bodyDiv w:val="1"/>
      <w:marLeft w:val="0"/>
      <w:marRight w:val="0"/>
      <w:marTop w:val="0"/>
      <w:marBottom w:val="0"/>
      <w:divBdr>
        <w:top w:val="none" w:sz="0" w:space="0" w:color="auto"/>
        <w:left w:val="none" w:sz="0" w:space="0" w:color="auto"/>
        <w:bottom w:val="none" w:sz="0" w:space="0" w:color="auto"/>
        <w:right w:val="none" w:sz="0" w:space="0" w:color="auto"/>
      </w:divBdr>
    </w:div>
    <w:div w:id="650863389">
      <w:bodyDiv w:val="1"/>
      <w:marLeft w:val="0"/>
      <w:marRight w:val="0"/>
      <w:marTop w:val="0"/>
      <w:marBottom w:val="0"/>
      <w:divBdr>
        <w:top w:val="none" w:sz="0" w:space="0" w:color="auto"/>
        <w:left w:val="none" w:sz="0" w:space="0" w:color="auto"/>
        <w:bottom w:val="none" w:sz="0" w:space="0" w:color="auto"/>
        <w:right w:val="none" w:sz="0" w:space="0" w:color="auto"/>
      </w:divBdr>
    </w:div>
    <w:div w:id="652489233">
      <w:bodyDiv w:val="1"/>
      <w:marLeft w:val="0"/>
      <w:marRight w:val="0"/>
      <w:marTop w:val="0"/>
      <w:marBottom w:val="0"/>
      <w:divBdr>
        <w:top w:val="none" w:sz="0" w:space="0" w:color="auto"/>
        <w:left w:val="none" w:sz="0" w:space="0" w:color="auto"/>
        <w:bottom w:val="none" w:sz="0" w:space="0" w:color="auto"/>
        <w:right w:val="none" w:sz="0" w:space="0" w:color="auto"/>
      </w:divBdr>
    </w:div>
    <w:div w:id="652953599">
      <w:bodyDiv w:val="1"/>
      <w:marLeft w:val="0"/>
      <w:marRight w:val="0"/>
      <w:marTop w:val="0"/>
      <w:marBottom w:val="0"/>
      <w:divBdr>
        <w:top w:val="none" w:sz="0" w:space="0" w:color="auto"/>
        <w:left w:val="none" w:sz="0" w:space="0" w:color="auto"/>
        <w:bottom w:val="none" w:sz="0" w:space="0" w:color="auto"/>
        <w:right w:val="none" w:sz="0" w:space="0" w:color="auto"/>
      </w:divBdr>
    </w:div>
    <w:div w:id="654067459">
      <w:bodyDiv w:val="1"/>
      <w:marLeft w:val="0"/>
      <w:marRight w:val="0"/>
      <w:marTop w:val="0"/>
      <w:marBottom w:val="0"/>
      <w:divBdr>
        <w:top w:val="none" w:sz="0" w:space="0" w:color="auto"/>
        <w:left w:val="none" w:sz="0" w:space="0" w:color="auto"/>
        <w:bottom w:val="none" w:sz="0" w:space="0" w:color="auto"/>
        <w:right w:val="none" w:sz="0" w:space="0" w:color="auto"/>
      </w:divBdr>
    </w:div>
    <w:div w:id="654841480">
      <w:bodyDiv w:val="1"/>
      <w:marLeft w:val="0"/>
      <w:marRight w:val="0"/>
      <w:marTop w:val="0"/>
      <w:marBottom w:val="0"/>
      <w:divBdr>
        <w:top w:val="none" w:sz="0" w:space="0" w:color="auto"/>
        <w:left w:val="none" w:sz="0" w:space="0" w:color="auto"/>
        <w:bottom w:val="none" w:sz="0" w:space="0" w:color="auto"/>
        <w:right w:val="none" w:sz="0" w:space="0" w:color="auto"/>
      </w:divBdr>
    </w:div>
    <w:div w:id="655181313">
      <w:bodyDiv w:val="1"/>
      <w:marLeft w:val="0"/>
      <w:marRight w:val="0"/>
      <w:marTop w:val="0"/>
      <w:marBottom w:val="0"/>
      <w:divBdr>
        <w:top w:val="none" w:sz="0" w:space="0" w:color="auto"/>
        <w:left w:val="none" w:sz="0" w:space="0" w:color="auto"/>
        <w:bottom w:val="none" w:sz="0" w:space="0" w:color="auto"/>
        <w:right w:val="none" w:sz="0" w:space="0" w:color="auto"/>
      </w:divBdr>
    </w:div>
    <w:div w:id="655232801">
      <w:bodyDiv w:val="1"/>
      <w:marLeft w:val="0"/>
      <w:marRight w:val="0"/>
      <w:marTop w:val="0"/>
      <w:marBottom w:val="0"/>
      <w:divBdr>
        <w:top w:val="none" w:sz="0" w:space="0" w:color="auto"/>
        <w:left w:val="none" w:sz="0" w:space="0" w:color="auto"/>
        <w:bottom w:val="none" w:sz="0" w:space="0" w:color="auto"/>
        <w:right w:val="none" w:sz="0" w:space="0" w:color="auto"/>
      </w:divBdr>
    </w:div>
    <w:div w:id="656038691">
      <w:bodyDiv w:val="1"/>
      <w:marLeft w:val="0"/>
      <w:marRight w:val="0"/>
      <w:marTop w:val="0"/>
      <w:marBottom w:val="0"/>
      <w:divBdr>
        <w:top w:val="none" w:sz="0" w:space="0" w:color="auto"/>
        <w:left w:val="none" w:sz="0" w:space="0" w:color="auto"/>
        <w:bottom w:val="none" w:sz="0" w:space="0" w:color="auto"/>
        <w:right w:val="none" w:sz="0" w:space="0" w:color="auto"/>
      </w:divBdr>
    </w:div>
    <w:div w:id="657154950">
      <w:bodyDiv w:val="1"/>
      <w:marLeft w:val="0"/>
      <w:marRight w:val="0"/>
      <w:marTop w:val="0"/>
      <w:marBottom w:val="0"/>
      <w:divBdr>
        <w:top w:val="none" w:sz="0" w:space="0" w:color="auto"/>
        <w:left w:val="none" w:sz="0" w:space="0" w:color="auto"/>
        <w:bottom w:val="none" w:sz="0" w:space="0" w:color="auto"/>
        <w:right w:val="none" w:sz="0" w:space="0" w:color="auto"/>
      </w:divBdr>
    </w:div>
    <w:div w:id="658189414">
      <w:bodyDiv w:val="1"/>
      <w:marLeft w:val="0"/>
      <w:marRight w:val="0"/>
      <w:marTop w:val="0"/>
      <w:marBottom w:val="0"/>
      <w:divBdr>
        <w:top w:val="none" w:sz="0" w:space="0" w:color="auto"/>
        <w:left w:val="none" w:sz="0" w:space="0" w:color="auto"/>
        <w:bottom w:val="none" w:sz="0" w:space="0" w:color="auto"/>
        <w:right w:val="none" w:sz="0" w:space="0" w:color="auto"/>
      </w:divBdr>
    </w:div>
    <w:div w:id="658730179">
      <w:bodyDiv w:val="1"/>
      <w:marLeft w:val="0"/>
      <w:marRight w:val="0"/>
      <w:marTop w:val="0"/>
      <w:marBottom w:val="0"/>
      <w:divBdr>
        <w:top w:val="none" w:sz="0" w:space="0" w:color="auto"/>
        <w:left w:val="none" w:sz="0" w:space="0" w:color="auto"/>
        <w:bottom w:val="none" w:sz="0" w:space="0" w:color="auto"/>
        <w:right w:val="none" w:sz="0" w:space="0" w:color="auto"/>
      </w:divBdr>
    </w:div>
    <w:div w:id="658920249">
      <w:bodyDiv w:val="1"/>
      <w:marLeft w:val="0"/>
      <w:marRight w:val="0"/>
      <w:marTop w:val="0"/>
      <w:marBottom w:val="0"/>
      <w:divBdr>
        <w:top w:val="none" w:sz="0" w:space="0" w:color="auto"/>
        <w:left w:val="none" w:sz="0" w:space="0" w:color="auto"/>
        <w:bottom w:val="none" w:sz="0" w:space="0" w:color="auto"/>
        <w:right w:val="none" w:sz="0" w:space="0" w:color="auto"/>
      </w:divBdr>
    </w:div>
    <w:div w:id="660235101">
      <w:bodyDiv w:val="1"/>
      <w:marLeft w:val="0"/>
      <w:marRight w:val="0"/>
      <w:marTop w:val="0"/>
      <w:marBottom w:val="0"/>
      <w:divBdr>
        <w:top w:val="none" w:sz="0" w:space="0" w:color="auto"/>
        <w:left w:val="none" w:sz="0" w:space="0" w:color="auto"/>
        <w:bottom w:val="none" w:sz="0" w:space="0" w:color="auto"/>
        <w:right w:val="none" w:sz="0" w:space="0" w:color="auto"/>
      </w:divBdr>
    </w:div>
    <w:div w:id="660695275">
      <w:bodyDiv w:val="1"/>
      <w:marLeft w:val="0"/>
      <w:marRight w:val="0"/>
      <w:marTop w:val="0"/>
      <w:marBottom w:val="0"/>
      <w:divBdr>
        <w:top w:val="none" w:sz="0" w:space="0" w:color="auto"/>
        <w:left w:val="none" w:sz="0" w:space="0" w:color="auto"/>
        <w:bottom w:val="none" w:sz="0" w:space="0" w:color="auto"/>
        <w:right w:val="none" w:sz="0" w:space="0" w:color="auto"/>
      </w:divBdr>
    </w:div>
    <w:div w:id="660814327">
      <w:bodyDiv w:val="1"/>
      <w:marLeft w:val="0"/>
      <w:marRight w:val="0"/>
      <w:marTop w:val="0"/>
      <w:marBottom w:val="0"/>
      <w:divBdr>
        <w:top w:val="none" w:sz="0" w:space="0" w:color="auto"/>
        <w:left w:val="none" w:sz="0" w:space="0" w:color="auto"/>
        <w:bottom w:val="none" w:sz="0" w:space="0" w:color="auto"/>
        <w:right w:val="none" w:sz="0" w:space="0" w:color="auto"/>
      </w:divBdr>
    </w:div>
    <w:div w:id="662316072">
      <w:bodyDiv w:val="1"/>
      <w:marLeft w:val="0"/>
      <w:marRight w:val="0"/>
      <w:marTop w:val="0"/>
      <w:marBottom w:val="0"/>
      <w:divBdr>
        <w:top w:val="none" w:sz="0" w:space="0" w:color="auto"/>
        <w:left w:val="none" w:sz="0" w:space="0" w:color="auto"/>
        <w:bottom w:val="none" w:sz="0" w:space="0" w:color="auto"/>
        <w:right w:val="none" w:sz="0" w:space="0" w:color="auto"/>
      </w:divBdr>
    </w:div>
    <w:div w:id="662590468">
      <w:bodyDiv w:val="1"/>
      <w:marLeft w:val="0"/>
      <w:marRight w:val="0"/>
      <w:marTop w:val="0"/>
      <w:marBottom w:val="0"/>
      <w:divBdr>
        <w:top w:val="none" w:sz="0" w:space="0" w:color="auto"/>
        <w:left w:val="none" w:sz="0" w:space="0" w:color="auto"/>
        <w:bottom w:val="none" w:sz="0" w:space="0" w:color="auto"/>
        <w:right w:val="none" w:sz="0" w:space="0" w:color="auto"/>
      </w:divBdr>
    </w:div>
    <w:div w:id="662852307">
      <w:bodyDiv w:val="1"/>
      <w:marLeft w:val="0"/>
      <w:marRight w:val="0"/>
      <w:marTop w:val="0"/>
      <w:marBottom w:val="0"/>
      <w:divBdr>
        <w:top w:val="none" w:sz="0" w:space="0" w:color="auto"/>
        <w:left w:val="none" w:sz="0" w:space="0" w:color="auto"/>
        <w:bottom w:val="none" w:sz="0" w:space="0" w:color="auto"/>
        <w:right w:val="none" w:sz="0" w:space="0" w:color="auto"/>
      </w:divBdr>
    </w:div>
    <w:div w:id="663052631">
      <w:bodyDiv w:val="1"/>
      <w:marLeft w:val="0"/>
      <w:marRight w:val="0"/>
      <w:marTop w:val="0"/>
      <w:marBottom w:val="0"/>
      <w:divBdr>
        <w:top w:val="none" w:sz="0" w:space="0" w:color="auto"/>
        <w:left w:val="none" w:sz="0" w:space="0" w:color="auto"/>
        <w:bottom w:val="none" w:sz="0" w:space="0" w:color="auto"/>
        <w:right w:val="none" w:sz="0" w:space="0" w:color="auto"/>
      </w:divBdr>
    </w:div>
    <w:div w:id="663552010">
      <w:bodyDiv w:val="1"/>
      <w:marLeft w:val="0"/>
      <w:marRight w:val="0"/>
      <w:marTop w:val="0"/>
      <w:marBottom w:val="0"/>
      <w:divBdr>
        <w:top w:val="none" w:sz="0" w:space="0" w:color="auto"/>
        <w:left w:val="none" w:sz="0" w:space="0" w:color="auto"/>
        <w:bottom w:val="none" w:sz="0" w:space="0" w:color="auto"/>
        <w:right w:val="none" w:sz="0" w:space="0" w:color="auto"/>
      </w:divBdr>
    </w:div>
    <w:div w:id="664012676">
      <w:bodyDiv w:val="1"/>
      <w:marLeft w:val="0"/>
      <w:marRight w:val="0"/>
      <w:marTop w:val="0"/>
      <w:marBottom w:val="0"/>
      <w:divBdr>
        <w:top w:val="none" w:sz="0" w:space="0" w:color="auto"/>
        <w:left w:val="none" w:sz="0" w:space="0" w:color="auto"/>
        <w:bottom w:val="none" w:sz="0" w:space="0" w:color="auto"/>
        <w:right w:val="none" w:sz="0" w:space="0" w:color="auto"/>
      </w:divBdr>
    </w:div>
    <w:div w:id="664479990">
      <w:bodyDiv w:val="1"/>
      <w:marLeft w:val="0"/>
      <w:marRight w:val="0"/>
      <w:marTop w:val="0"/>
      <w:marBottom w:val="0"/>
      <w:divBdr>
        <w:top w:val="none" w:sz="0" w:space="0" w:color="auto"/>
        <w:left w:val="none" w:sz="0" w:space="0" w:color="auto"/>
        <w:bottom w:val="none" w:sz="0" w:space="0" w:color="auto"/>
        <w:right w:val="none" w:sz="0" w:space="0" w:color="auto"/>
      </w:divBdr>
    </w:div>
    <w:div w:id="665011658">
      <w:bodyDiv w:val="1"/>
      <w:marLeft w:val="0"/>
      <w:marRight w:val="0"/>
      <w:marTop w:val="0"/>
      <w:marBottom w:val="0"/>
      <w:divBdr>
        <w:top w:val="none" w:sz="0" w:space="0" w:color="auto"/>
        <w:left w:val="none" w:sz="0" w:space="0" w:color="auto"/>
        <w:bottom w:val="none" w:sz="0" w:space="0" w:color="auto"/>
        <w:right w:val="none" w:sz="0" w:space="0" w:color="auto"/>
      </w:divBdr>
    </w:div>
    <w:div w:id="665934139">
      <w:bodyDiv w:val="1"/>
      <w:marLeft w:val="0"/>
      <w:marRight w:val="0"/>
      <w:marTop w:val="0"/>
      <w:marBottom w:val="0"/>
      <w:divBdr>
        <w:top w:val="none" w:sz="0" w:space="0" w:color="auto"/>
        <w:left w:val="none" w:sz="0" w:space="0" w:color="auto"/>
        <w:bottom w:val="none" w:sz="0" w:space="0" w:color="auto"/>
        <w:right w:val="none" w:sz="0" w:space="0" w:color="auto"/>
      </w:divBdr>
    </w:div>
    <w:div w:id="670596921">
      <w:bodyDiv w:val="1"/>
      <w:marLeft w:val="0"/>
      <w:marRight w:val="0"/>
      <w:marTop w:val="0"/>
      <w:marBottom w:val="0"/>
      <w:divBdr>
        <w:top w:val="none" w:sz="0" w:space="0" w:color="auto"/>
        <w:left w:val="none" w:sz="0" w:space="0" w:color="auto"/>
        <w:bottom w:val="none" w:sz="0" w:space="0" w:color="auto"/>
        <w:right w:val="none" w:sz="0" w:space="0" w:color="auto"/>
      </w:divBdr>
    </w:div>
    <w:div w:id="671763979">
      <w:bodyDiv w:val="1"/>
      <w:marLeft w:val="0"/>
      <w:marRight w:val="0"/>
      <w:marTop w:val="0"/>
      <w:marBottom w:val="0"/>
      <w:divBdr>
        <w:top w:val="none" w:sz="0" w:space="0" w:color="auto"/>
        <w:left w:val="none" w:sz="0" w:space="0" w:color="auto"/>
        <w:bottom w:val="none" w:sz="0" w:space="0" w:color="auto"/>
        <w:right w:val="none" w:sz="0" w:space="0" w:color="auto"/>
      </w:divBdr>
    </w:div>
    <w:div w:id="673076120">
      <w:bodyDiv w:val="1"/>
      <w:marLeft w:val="0"/>
      <w:marRight w:val="0"/>
      <w:marTop w:val="0"/>
      <w:marBottom w:val="0"/>
      <w:divBdr>
        <w:top w:val="none" w:sz="0" w:space="0" w:color="auto"/>
        <w:left w:val="none" w:sz="0" w:space="0" w:color="auto"/>
        <w:bottom w:val="none" w:sz="0" w:space="0" w:color="auto"/>
        <w:right w:val="none" w:sz="0" w:space="0" w:color="auto"/>
      </w:divBdr>
    </w:div>
    <w:div w:id="673847378">
      <w:bodyDiv w:val="1"/>
      <w:marLeft w:val="0"/>
      <w:marRight w:val="0"/>
      <w:marTop w:val="0"/>
      <w:marBottom w:val="0"/>
      <w:divBdr>
        <w:top w:val="none" w:sz="0" w:space="0" w:color="auto"/>
        <w:left w:val="none" w:sz="0" w:space="0" w:color="auto"/>
        <w:bottom w:val="none" w:sz="0" w:space="0" w:color="auto"/>
        <w:right w:val="none" w:sz="0" w:space="0" w:color="auto"/>
      </w:divBdr>
    </w:div>
    <w:div w:id="674385198">
      <w:bodyDiv w:val="1"/>
      <w:marLeft w:val="0"/>
      <w:marRight w:val="0"/>
      <w:marTop w:val="0"/>
      <w:marBottom w:val="0"/>
      <w:divBdr>
        <w:top w:val="none" w:sz="0" w:space="0" w:color="auto"/>
        <w:left w:val="none" w:sz="0" w:space="0" w:color="auto"/>
        <w:bottom w:val="none" w:sz="0" w:space="0" w:color="auto"/>
        <w:right w:val="none" w:sz="0" w:space="0" w:color="auto"/>
      </w:divBdr>
    </w:div>
    <w:div w:id="674845563">
      <w:bodyDiv w:val="1"/>
      <w:marLeft w:val="0"/>
      <w:marRight w:val="0"/>
      <w:marTop w:val="0"/>
      <w:marBottom w:val="0"/>
      <w:divBdr>
        <w:top w:val="none" w:sz="0" w:space="0" w:color="auto"/>
        <w:left w:val="none" w:sz="0" w:space="0" w:color="auto"/>
        <w:bottom w:val="none" w:sz="0" w:space="0" w:color="auto"/>
        <w:right w:val="none" w:sz="0" w:space="0" w:color="auto"/>
      </w:divBdr>
    </w:div>
    <w:div w:id="675035416">
      <w:bodyDiv w:val="1"/>
      <w:marLeft w:val="0"/>
      <w:marRight w:val="0"/>
      <w:marTop w:val="0"/>
      <w:marBottom w:val="0"/>
      <w:divBdr>
        <w:top w:val="none" w:sz="0" w:space="0" w:color="auto"/>
        <w:left w:val="none" w:sz="0" w:space="0" w:color="auto"/>
        <w:bottom w:val="none" w:sz="0" w:space="0" w:color="auto"/>
        <w:right w:val="none" w:sz="0" w:space="0" w:color="auto"/>
      </w:divBdr>
    </w:div>
    <w:div w:id="676545453">
      <w:bodyDiv w:val="1"/>
      <w:marLeft w:val="0"/>
      <w:marRight w:val="0"/>
      <w:marTop w:val="0"/>
      <w:marBottom w:val="0"/>
      <w:divBdr>
        <w:top w:val="none" w:sz="0" w:space="0" w:color="auto"/>
        <w:left w:val="none" w:sz="0" w:space="0" w:color="auto"/>
        <w:bottom w:val="none" w:sz="0" w:space="0" w:color="auto"/>
        <w:right w:val="none" w:sz="0" w:space="0" w:color="auto"/>
      </w:divBdr>
    </w:div>
    <w:div w:id="678586501">
      <w:bodyDiv w:val="1"/>
      <w:marLeft w:val="0"/>
      <w:marRight w:val="0"/>
      <w:marTop w:val="0"/>
      <w:marBottom w:val="0"/>
      <w:divBdr>
        <w:top w:val="none" w:sz="0" w:space="0" w:color="auto"/>
        <w:left w:val="none" w:sz="0" w:space="0" w:color="auto"/>
        <w:bottom w:val="none" w:sz="0" w:space="0" w:color="auto"/>
        <w:right w:val="none" w:sz="0" w:space="0" w:color="auto"/>
      </w:divBdr>
    </w:div>
    <w:div w:id="678699695">
      <w:bodyDiv w:val="1"/>
      <w:marLeft w:val="0"/>
      <w:marRight w:val="0"/>
      <w:marTop w:val="0"/>
      <w:marBottom w:val="0"/>
      <w:divBdr>
        <w:top w:val="none" w:sz="0" w:space="0" w:color="auto"/>
        <w:left w:val="none" w:sz="0" w:space="0" w:color="auto"/>
        <w:bottom w:val="none" w:sz="0" w:space="0" w:color="auto"/>
        <w:right w:val="none" w:sz="0" w:space="0" w:color="auto"/>
      </w:divBdr>
    </w:div>
    <w:div w:id="679357216">
      <w:bodyDiv w:val="1"/>
      <w:marLeft w:val="0"/>
      <w:marRight w:val="0"/>
      <w:marTop w:val="0"/>
      <w:marBottom w:val="0"/>
      <w:divBdr>
        <w:top w:val="none" w:sz="0" w:space="0" w:color="auto"/>
        <w:left w:val="none" w:sz="0" w:space="0" w:color="auto"/>
        <w:bottom w:val="none" w:sz="0" w:space="0" w:color="auto"/>
        <w:right w:val="none" w:sz="0" w:space="0" w:color="auto"/>
      </w:divBdr>
    </w:div>
    <w:div w:id="680855112">
      <w:bodyDiv w:val="1"/>
      <w:marLeft w:val="0"/>
      <w:marRight w:val="0"/>
      <w:marTop w:val="0"/>
      <w:marBottom w:val="0"/>
      <w:divBdr>
        <w:top w:val="none" w:sz="0" w:space="0" w:color="auto"/>
        <w:left w:val="none" w:sz="0" w:space="0" w:color="auto"/>
        <w:bottom w:val="none" w:sz="0" w:space="0" w:color="auto"/>
        <w:right w:val="none" w:sz="0" w:space="0" w:color="auto"/>
      </w:divBdr>
    </w:div>
    <w:div w:id="681782731">
      <w:bodyDiv w:val="1"/>
      <w:marLeft w:val="0"/>
      <w:marRight w:val="0"/>
      <w:marTop w:val="0"/>
      <w:marBottom w:val="0"/>
      <w:divBdr>
        <w:top w:val="none" w:sz="0" w:space="0" w:color="auto"/>
        <w:left w:val="none" w:sz="0" w:space="0" w:color="auto"/>
        <w:bottom w:val="none" w:sz="0" w:space="0" w:color="auto"/>
        <w:right w:val="none" w:sz="0" w:space="0" w:color="auto"/>
      </w:divBdr>
    </w:div>
    <w:div w:id="684789475">
      <w:bodyDiv w:val="1"/>
      <w:marLeft w:val="0"/>
      <w:marRight w:val="0"/>
      <w:marTop w:val="0"/>
      <w:marBottom w:val="0"/>
      <w:divBdr>
        <w:top w:val="none" w:sz="0" w:space="0" w:color="auto"/>
        <w:left w:val="none" w:sz="0" w:space="0" w:color="auto"/>
        <w:bottom w:val="none" w:sz="0" w:space="0" w:color="auto"/>
        <w:right w:val="none" w:sz="0" w:space="0" w:color="auto"/>
      </w:divBdr>
    </w:div>
    <w:div w:id="687364959">
      <w:bodyDiv w:val="1"/>
      <w:marLeft w:val="0"/>
      <w:marRight w:val="0"/>
      <w:marTop w:val="0"/>
      <w:marBottom w:val="0"/>
      <w:divBdr>
        <w:top w:val="none" w:sz="0" w:space="0" w:color="auto"/>
        <w:left w:val="none" w:sz="0" w:space="0" w:color="auto"/>
        <w:bottom w:val="none" w:sz="0" w:space="0" w:color="auto"/>
        <w:right w:val="none" w:sz="0" w:space="0" w:color="auto"/>
      </w:divBdr>
    </w:div>
    <w:div w:id="688915942">
      <w:bodyDiv w:val="1"/>
      <w:marLeft w:val="0"/>
      <w:marRight w:val="0"/>
      <w:marTop w:val="0"/>
      <w:marBottom w:val="0"/>
      <w:divBdr>
        <w:top w:val="none" w:sz="0" w:space="0" w:color="auto"/>
        <w:left w:val="none" w:sz="0" w:space="0" w:color="auto"/>
        <w:bottom w:val="none" w:sz="0" w:space="0" w:color="auto"/>
        <w:right w:val="none" w:sz="0" w:space="0" w:color="auto"/>
      </w:divBdr>
    </w:div>
    <w:div w:id="689986555">
      <w:bodyDiv w:val="1"/>
      <w:marLeft w:val="0"/>
      <w:marRight w:val="0"/>
      <w:marTop w:val="0"/>
      <w:marBottom w:val="0"/>
      <w:divBdr>
        <w:top w:val="none" w:sz="0" w:space="0" w:color="auto"/>
        <w:left w:val="none" w:sz="0" w:space="0" w:color="auto"/>
        <w:bottom w:val="none" w:sz="0" w:space="0" w:color="auto"/>
        <w:right w:val="none" w:sz="0" w:space="0" w:color="auto"/>
      </w:divBdr>
    </w:div>
    <w:div w:id="690571378">
      <w:bodyDiv w:val="1"/>
      <w:marLeft w:val="0"/>
      <w:marRight w:val="0"/>
      <w:marTop w:val="0"/>
      <w:marBottom w:val="0"/>
      <w:divBdr>
        <w:top w:val="none" w:sz="0" w:space="0" w:color="auto"/>
        <w:left w:val="none" w:sz="0" w:space="0" w:color="auto"/>
        <w:bottom w:val="none" w:sz="0" w:space="0" w:color="auto"/>
        <w:right w:val="none" w:sz="0" w:space="0" w:color="auto"/>
      </w:divBdr>
      <w:divsChild>
        <w:div w:id="1597980314">
          <w:marLeft w:val="0"/>
          <w:marRight w:val="0"/>
          <w:marTop w:val="0"/>
          <w:marBottom w:val="0"/>
          <w:divBdr>
            <w:top w:val="none" w:sz="0" w:space="0" w:color="auto"/>
            <w:left w:val="none" w:sz="0" w:space="0" w:color="auto"/>
            <w:bottom w:val="none" w:sz="0" w:space="0" w:color="auto"/>
            <w:right w:val="none" w:sz="0" w:space="0" w:color="auto"/>
          </w:divBdr>
          <w:divsChild>
            <w:div w:id="460613275">
              <w:marLeft w:val="0"/>
              <w:marRight w:val="0"/>
              <w:marTop w:val="0"/>
              <w:marBottom w:val="0"/>
              <w:divBdr>
                <w:top w:val="none" w:sz="0" w:space="0" w:color="auto"/>
                <w:left w:val="none" w:sz="0" w:space="0" w:color="auto"/>
                <w:bottom w:val="none" w:sz="0" w:space="0" w:color="auto"/>
                <w:right w:val="none" w:sz="0" w:space="0" w:color="auto"/>
              </w:divBdr>
              <w:divsChild>
                <w:div w:id="190375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417643">
      <w:bodyDiv w:val="1"/>
      <w:marLeft w:val="0"/>
      <w:marRight w:val="0"/>
      <w:marTop w:val="0"/>
      <w:marBottom w:val="0"/>
      <w:divBdr>
        <w:top w:val="none" w:sz="0" w:space="0" w:color="auto"/>
        <w:left w:val="none" w:sz="0" w:space="0" w:color="auto"/>
        <w:bottom w:val="none" w:sz="0" w:space="0" w:color="auto"/>
        <w:right w:val="none" w:sz="0" w:space="0" w:color="auto"/>
      </w:divBdr>
    </w:div>
    <w:div w:id="692925372">
      <w:bodyDiv w:val="1"/>
      <w:marLeft w:val="0"/>
      <w:marRight w:val="0"/>
      <w:marTop w:val="0"/>
      <w:marBottom w:val="0"/>
      <w:divBdr>
        <w:top w:val="none" w:sz="0" w:space="0" w:color="auto"/>
        <w:left w:val="none" w:sz="0" w:space="0" w:color="auto"/>
        <w:bottom w:val="none" w:sz="0" w:space="0" w:color="auto"/>
        <w:right w:val="none" w:sz="0" w:space="0" w:color="auto"/>
      </w:divBdr>
    </w:div>
    <w:div w:id="694044701">
      <w:bodyDiv w:val="1"/>
      <w:marLeft w:val="0"/>
      <w:marRight w:val="0"/>
      <w:marTop w:val="0"/>
      <w:marBottom w:val="0"/>
      <w:divBdr>
        <w:top w:val="none" w:sz="0" w:space="0" w:color="auto"/>
        <w:left w:val="none" w:sz="0" w:space="0" w:color="auto"/>
        <w:bottom w:val="none" w:sz="0" w:space="0" w:color="auto"/>
        <w:right w:val="none" w:sz="0" w:space="0" w:color="auto"/>
      </w:divBdr>
    </w:div>
    <w:div w:id="694959127">
      <w:bodyDiv w:val="1"/>
      <w:marLeft w:val="0"/>
      <w:marRight w:val="0"/>
      <w:marTop w:val="0"/>
      <w:marBottom w:val="0"/>
      <w:divBdr>
        <w:top w:val="none" w:sz="0" w:space="0" w:color="auto"/>
        <w:left w:val="none" w:sz="0" w:space="0" w:color="auto"/>
        <w:bottom w:val="none" w:sz="0" w:space="0" w:color="auto"/>
        <w:right w:val="none" w:sz="0" w:space="0" w:color="auto"/>
      </w:divBdr>
    </w:div>
    <w:div w:id="695079727">
      <w:bodyDiv w:val="1"/>
      <w:marLeft w:val="0"/>
      <w:marRight w:val="0"/>
      <w:marTop w:val="0"/>
      <w:marBottom w:val="0"/>
      <w:divBdr>
        <w:top w:val="none" w:sz="0" w:space="0" w:color="auto"/>
        <w:left w:val="none" w:sz="0" w:space="0" w:color="auto"/>
        <w:bottom w:val="none" w:sz="0" w:space="0" w:color="auto"/>
        <w:right w:val="none" w:sz="0" w:space="0" w:color="auto"/>
      </w:divBdr>
    </w:div>
    <w:div w:id="695498269">
      <w:bodyDiv w:val="1"/>
      <w:marLeft w:val="0"/>
      <w:marRight w:val="0"/>
      <w:marTop w:val="0"/>
      <w:marBottom w:val="0"/>
      <w:divBdr>
        <w:top w:val="none" w:sz="0" w:space="0" w:color="auto"/>
        <w:left w:val="none" w:sz="0" w:space="0" w:color="auto"/>
        <w:bottom w:val="none" w:sz="0" w:space="0" w:color="auto"/>
        <w:right w:val="none" w:sz="0" w:space="0" w:color="auto"/>
      </w:divBdr>
    </w:div>
    <w:div w:id="695690743">
      <w:bodyDiv w:val="1"/>
      <w:marLeft w:val="0"/>
      <w:marRight w:val="0"/>
      <w:marTop w:val="0"/>
      <w:marBottom w:val="0"/>
      <w:divBdr>
        <w:top w:val="none" w:sz="0" w:space="0" w:color="auto"/>
        <w:left w:val="none" w:sz="0" w:space="0" w:color="auto"/>
        <w:bottom w:val="none" w:sz="0" w:space="0" w:color="auto"/>
        <w:right w:val="none" w:sz="0" w:space="0" w:color="auto"/>
      </w:divBdr>
    </w:div>
    <w:div w:id="696196661">
      <w:bodyDiv w:val="1"/>
      <w:marLeft w:val="0"/>
      <w:marRight w:val="0"/>
      <w:marTop w:val="0"/>
      <w:marBottom w:val="0"/>
      <w:divBdr>
        <w:top w:val="none" w:sz="0" w:space="0" w:color="auto"/>
        <w:left w:val="none" w:sz="0" w:space="0" w:color="auto"/>
        <w:bottom w:val="none" w:sz="0" w:space="0" w:color="auto"/>
        <w:right w:val="none" w:sz="0" w:space="0" w:color="auto"/>
      </w:divBdr>
    </w:div>
    <w:div w:id="696320248">
      <w:bodyDiv w:val="1"/>
      <w:marLeft w:val="0"/>
      <w:marRight w:val="0"/>
      <w:marTop w:val="0"/>
      <w:marBottom w:val="0"/>
      <w:divBdr>
        <w:top w:val="none" w:sz="0" w:space="0" w:color="auto"/>
        <w:left w:val="none" w:sz="0" w:space="0" w:color="auto"/>
        <w:bottom w:val="none" w:sz="0" w:space="0" w:color="auto"/>
        <w:right w:val="none" w:sz="0" w:space="0" w:color="auto"/>
      </w:divBdr>
    </w:div>
    <w:div w:id="697001745">
      <w:bodyDiv w:val="1"/>
      <w:marLeft w:val="0"/>
      <w:marRight w:val="0"/>
      <w:marTop w:val="0"/>
      <w:marBottom w:val="0"/>
      <w:divBdr>
        <w:top w:val="none" w:sz="0" w:space="0" w:color="auto"/>
        <w:left w:val="none" w:sz="0" w:space="0" w:color="auto"/>
        <w:bottom w:val="none" w:sz="0" w:space="0" w:color="auto"/>
        <w:right w:val="none" w:sz="0" w:space="0" w:color="auto"/>
      </w:divBdr>
    </w:div>
    <w:div w:id="697001970">
      <w:bodyDiv w:val="1"/>
      <w:marLeft w:val="0"/>
      <w:marRight w:val="0"/>
      <w:marTop w:val="0"/>
      <w:marBottom w:val="0"/>
      <w:divBdr>
        <w:top w:val="none" w:sz="0" w:space="0" w:color="auto"/>
        <w:left w:val="none" w:sz="0" w:space="0" w:color="auto"/>
        <w:bottom w:val="none" w:sz="0" w:space="0" w:color="auto"/>
        <w:right w:val="none" w:sz="0" w:space="0" w:color="auto"/>
      </w:divBdr>
    </w:div>
    <w:div w:id="697195591">
      <w:bodyDiv w:val="1"/>
      <w:marLeft w:val="0"/>
      <w:marRight w:val="0"/>
      <w:marTop w:val="0"/>
      <w:marBottom w:val="0"/>
      <w:divBdr>
        <w:top w:val="none" w:sz="0" w:space="0" w:color="auto"/>
        <w:left w:val="none" w:sz="0" w:space="0" w:color="auto"/>
        <w:bottom w:val="none" w:sz="0" w:space="0" w:color="auto"/>
        <w:right w:val="none" w:sz="0" w:space="0" w:color="auto"/>
      </w:divBdr>
    </w:div>
    <w:div w:id="698119018">
      <w:bodyDiv w:val="1"/>
      <w:marLeft w:val="0"/>
      <w:marRight w:val="0"/>
      <w:marTop w:val="0"/>
      <w:marBottom w:val="0"/>
      <w:divBdr>
        <w:top w:val="none" w:sz="0" w:space="0" w:color="auto"/>
        <w:left w:val="none" w:sz="0" w:space="0" w:color="auto"/>
        <w:bottom w:val="none" w:sz="0" w:space="0" w:color="auto"/>
        <w:right w:val="none" w:sz="0" w:space="0" w:color="auto"/>
      </w:divBdr>
    </w:div>
    <w:div w:id="698890768">
      <w:bodyDiv w:val="1"/>
      <w:marLeft w:val="0"/>
      <w:marRight w:val="0"/>
      <w:marTop w:val="0"/>
      <w:marBottom w:val="0"/>
      <w:divBdr>
        <w:top w:val="none" w:sz="0" w:space="0" w:color="auto"/>
        <w:left w:val="none" w:sz="0" w:space="0" w:color="auto"/>
        <w:bottom w:val="none" w:sz="0" w:space="0" w:color="auto"/>
        <w:right w:val="none" w:sz="0" w:space="0" w:color="auto"/>
      </w:divBdr>
    </w:div>
    <w:div w:id="698966124">
      <w:bodyDiv w:val="1"/>
      <w:marLeft w:val="0"/>
      <w:marRight w:val="0"/>
      <w:marTop w:val="0"/>
      <w:marBottom w:val="0"/>
      <w:divBdr>
        <w:top w:val="none" w:sz="0" w:space="0" w:color="auto"/>
        <w:left w:val="none" w:sz="0" w:space="0" w:color="auto"/>
        <w:bottom w:val="none" w:sz="0" w:space="0" w:color="auto"/>
        <w:right w:val="none" w:sz="0" w:space="0" w:color="auto"/>
      </w:divBdr>
    </w:div>
    <w:div w:id="700785675">
      <w:bodyDiv w:val="1"/>
      <w:marLeft w:val="0"/>
      <w:marRight w:val="0"/>
      <w:marTop w:val="0"/>
      <w:marBottom w:val="0"/>
      <w:divBdr>
        <w:top w:val="none" w:sz="0" w:space="0" w:color="auto"/>
        <w:left w:val="none" w:sz="0" w:space="0" w:color="auto"/>
        <w:bottom w:val="none" w:sz="0" w:space="0" w:color="auto"/>
        <w:right w:val="none" w:sz="0" w:space="0" w:color="auto"/>
      </w:divBdr>
    </w:div>
    <w:div w:id="702360829">
      <w:bodyDiv w:val="1"/>
      <w:marLeft w:val="0"/>
      <w:marRight w:val="0"/>
      <w:marTop w:val="0"/>
      <w:marBottom w:val="0"/>
      <w:divBdr>
        <w:top w:val="none" w:sz="0" w:space="0" w:color="auto"/>
        <w:left w:val="none" w:sz="0" w:space="0" w:color="auto"/>
        <w:bottom w:val="none" w:sz="0" w:space="0" w:color="auto"/>
        <w:right w:val="none" w:sz="0" w:space="0" w:color="auto"/>
      </w:divBdr>
    </w:div>
    <w:div w:id="704063556">
      <w:bodyDiv w:val="1"/>
      <w:marLeft w:val="0"/>
      <w:marRight w:val="0"/>
      <w:marTop w:val="0"/>
      <w:marBottom w:val="0"/>
      <w:divBdr>
        <w:top w:val="none" w:sz="0" w:space="0" w:color="auto"/>
        <w:left w:val="none" w:sz="0" w:space="0" w:color="auto"/>
        <w:bottom w:val="none" w:sz="0" w:space="0" w:color="auto"/>
        <w:right w:val="none" w:sz="0" w:space="0" w:color="auto"/>
      </w:divBdr>
    </w:div>
    <w:div w:id="704643449">
      <w:bodyDiv w:val="1"/>
      <w:marLeft w:val="0"/>
      <w:marRight w:val="0"/>
      <w:marTop w:val="0"/>
      <w:marBottom w:val="0"/>
      <w:divBdr>
        <w:top w:val="none" w:sz="0" w:space="0" w:color="auto"/>
        <w:left w:val="none" w:sz="0" w:space="0" w:color="auto"/>
        <w:bottom w:val="none" w:sz="0" w:space="0" w:color="auto"/>
        <w:right w:val="none" w:sz="0" w:space="0" w:color="auto"/>
      </w:divBdr>
    </w:div>
    <w:div w:id="706369925">
      <w:bodyDiv w:val="1"/>
      <w:marLeft w:val="0"/>
      <w:marRight w:val="0"/>
      <w:marTop w:val="0"/>
      <w:marBottom w:val="0"/>
      <w:divBdr>
        <w:top w:val="none" w:sz="0" w:space="0" w:color="auto"/>
        <w:left w:val="none" w:sz="0" w:space="0" w:color="auto"/>
        <w:bottom w:val="none" w:sz="0" w:space="0" w:color="auto"/>
        <w:right w:val="none" w:sz="0" w:space="0" w:color="auto"/>
      </w:divBdr>
    </w:div>
    <w:div w:id="708995549">
      <w:bodyDiv w:val="1"/>
      <w:marLeft w:val="0"/>
      <w:marRight w:val="0"/>
      <w:marTop w:val="0"/>
      <w:marBottom w:val="0"/>
      <w:divBdr>
        <w:top w:val="none" w:sz="0" w:space="0" w:color="auto"/>
        <w:left w:val="none" w:sz="0" w:space="0" w:color="auto"/>
        <w:bottom w:val="none" w:sz="0" w:space="0" w:color="auto"/>
        <w:right w:val="none" w:sz="0" w:space="0" w:color="auto"/>
      </w:divBdr>
    </w:div>
    <w:div w:id="710376190">
      <w:bodyDiv w:val="1"/>
      <w:marLeft w:val="0"/>
      <w:marRight w:val="0"/>
      <w:marTop w:val="0"/>
      <w:marBottom w:val="0"/>
      <w:divBdr>
        <w:top w:val="none" w:sz="0" w:space="0" w:color="auto"/>
        <w:left w:val="none" w:sz="0" w:space="0" w:color="auto"/>
        <w:bottom w:val="none" w:sz="0" w:space="0" w:color="auto"/>
        <w:right w:val="none" w:sz="0" w:space="0" w:color="auto"/>
      </w:divBdr>
    </w:div>
    <w:div w:id="711729444">
      <w:bodyDiv w:val="1"/>
      <w:marLeft w:val="0"/>
      <w:marRight w:val="0"/>
      <w:marTop w:val="0"/>
      <w:marBottom w:val="0"/>
      <w:divBdr>
        <w:top w:val="none" w:sz="0" w:space="0" w:color="auto"/>
        <w:left w:val="none" w:sz="0" w:space="0" w:color="auto"/>
        <w:bottom w:val="none" w:sz="0" w:space="0" w:color="auto"/>
        <w:right w:val="none" w:sz="0" w:space="0" w:color="auto"/>
      </w:divBdr>
    </w:div>
    <w:div w:id="711926750">
      <w:bodyDiv w:val="1"/>
      <w:marLeft w:val="0"/>
      <w:marRight w:val="0"/>
      <w:marTop w:val="0"/>
      <w:marBottom w:val="0"/>
      <w:divBdr>
        <w:top w:val="none" w:sz="0" w:space="0" w:color="auto"/>
        <w:left w:val="none" w:sz="0" w:space="0" w:color="auto"/>
        <w:bottom w:val="none" w:sz="0" w:space="0" w:color="auto"/>
        <w:right w:val="none" w:sz="0" w:space="0" w:color="auto"/>
      </w:divBdr>
    </w:div>
    <w:div w:id="712772697">
      <w:bodyDiv w:val="1"/>
      <w:marLeft w:val="0"/>
      <w:marRight w:val="0"/>
      <w:marTop w:val="0"/>
      <w:marBottom w:val="0"/>
      <w:divBdr>
        <w:top w:val="none" w:sz="0" w:space="0" w:color="auto"/>
        <w:left w:val="none" w:sz="0" w:space="0" w:color="auto"/>
        <w:bottom w:val="none" w:sz="0" w:space="0" w:color="auto"/>
        <w:right w:val="none" w:sz="0" w:space="0" w:color="auto"/>
      </w:divBdr>
    </w:div>
    <w:div w:id="713118660">
      <w:bodyDiv w:val="1"/>
      <w:marLeft w:val="0"/>
      <w:marRight w:val="0"/>
      <w:marTop w:val="0"/>
      <w:marBottom w:val="0"/>
      <w:divBdr>
        <w:top w:val="none" w:sz="0" w:space="0" w:color="auto"/>
        <w:left w:val="none" w:sz="0" w:space="0" w:color="auto"/>
        <w:bottom w:val="none" w:sz="0" w:space="0" w:color="auto"/>
        <w:right w:val="none" w:sz="0" w:space="0" w:color="auto"/>
      </w:divBdr>
    </w:div>
    <w:div w:id="713502940">
      <w:bodyDiv w:val="1"/>
      <w:marLeft w:val="0"/>
      <w:marRight w:val="0"/>
      <w:marTop w:val="0"/>
      <w:marBottom w:val="0"/>
      <w:divBdr>
        <w:top w:val="none" w:sz="0" w:space="0" w:color="auto"/>
        <w:left w:val="none" w:sz="0" w:space="0" w:color="auto"/>
        <w:bottom w:val="none" w:sz="0" w:space="0" w:color="auto"/>
        <w:right w:val="none" w:sz="0" w:space="0" w:color="auto"/>
      </w:divBdr>
    </w:div>
    <w:div w:id="714430424">
      <w:bodyDiv w:val="1"/>
      <w:marLeft w:val="0"/>
      <w:marRight w:val="0"/>
      <w:marTop w:val="0"/>
      <w:marBottom w:val="0"/>
      <w:divBdr>
        <w:top w:val="none" w:sz="0" w:space="0" w:color="auto"/>
        <w:left w:val="none" w:sz="0" w:space="0" w:color="auto"/>
        <w:bottom w:val="none" w:sz="0" w:space="0" w:color="auto"/>
        <w:right w:val="none" w:sz="0" w:space="0" w:color="auto"/>
      </w:divBdr>
    </w:div>
    <w:div w:id="714767841">
      <w:bodyDiv w:val="1"/>
      <w:marLeft w:val="0"/>
      <w:marRight w:val="0"/>
      <w:marTop w:val="0"/>
      <w:marBottom w:val="0"/>
      <w:divBdr>
        <w:top w:val="none" w:sz="0" w:space="0" w:color="auto"/>
        <w:left w:val="none" w:sz="0" w:space="0" w:color="auto"/>
        <w:bottom w:val="none" w:sz="0" w:space="0" w:color="auto"/>
        <w:right w:val="none" w:sz="0" w:space="0" w:color="auto"/>
      </w:divBdr>
    </w:div>
    <w:div w:id="715159458">
      <w:bodyDiv w:val="1"/>
      <w:marLeft w:val="0"/>
      <w:marRight w:val="0"/>
      <w:marTop w:val="0"/>
      <w:marBottom w:val="0"/>
      <w:divBdr>
        <w:top w:val="none" w:sz="0" w:space="0" w:color="auto"/>
        <w:left w:val="none" w:sz="0" w:space="0" w:color="auto"/>
        <w:bottom w:val="none" w:sz="0" w:space="0" w:color="auto"/>
        <w:right w:val="none" w:sz="0" w:space="0" w:color="auto"/>
      </w:divBdr>
    </w:div>
    <w:div w:id="715858277">
      <w:bodyDiv w:val="1"/>
      <w:marLeft w:val="0"/>
      <w:marRight w:val="0"/>
      <w:marTop w:val="0"/>
      <w:marBottom w:val="0"/>
      <w:divBdr>
        <w:top w:val="none" w:sz="0" w:space="0" w:color="auto"/>
        <w:left w:val="none" w:sz="0" w:space="0" w:color="auto"/>
        <w:bottom w:val="none" w:sz="0" w:space="0" w:color="auto"/>
        <w:right w:val="none" w:sz="0" w:space="0" w:color="auto"/>
      </w:divBdr>
    </w:div>
    <w:div w:id="716006474">
      <w:bodyDiv w:val="1"/>
      <w:marLeft w:val="0"/>
      <w:marRight w:val="0"/>
      <w:marTop w:val="0"/>
      <w:marBottom w:val="0"/>
      <w:divBdr>
        <w:top w:val="none" w:sz="0" w:space="0" w:color="auto"/>
        <w:left w:val="none" w:sz="0" w:space="0" w:color="auto"/>
        <w:bottom w:val="none" w:sz="0" w:space="0" w:color="auto"/>
        <w:right w:val="none" w:sz="0" w:space="0" w:color="auto"/>
      </w:divBdr>
    </w:div>
    <w:div w:id="716321819">
      <w:bodyDiv w:val="1"/>
      <w:marLeft w:val="0"/>
      <w:marRight w:val="0"/>
      <w:marTop w:val="0"/>
      <w:marBottom w:val="0"/>
      <w:divBdr>
        <w:top w:val="none" w:sz="0" w:space="0" w:color="auto"/>
        <w:left w:val="none" w:sz="0" w:space="0" w:color="auto"/>
        <w:bottom w:val="none" w:sz="0" w:space="0" w:color="auto"/>
        <w:right w:val="none" w:sz="0" w:space="0" w:color="auto"/>
      </w:divBdr>
    </w:div>
    <w:div w:id="716973788">
      <w:bodyDiv w:val="1"/>
      <w:marLeft w:val="0"/>
      <w:marRight w:val="0"/>
      <w:marTop w:val="0"/>
      <w:marBottom w:val="0"/>
      <w:divBdr>
        <w:top w:val="none" w:sz="0" w:space="0" w:color="auto"/>
        <w:left w:val="none" w:sz="0" w:space="0" w:color="auto"/>
        <w:bottom w:val="none" w:sz="0" w:space="0" w:color="auto"/>
        <w:right w:val="none" w:sz="0" w:space="0" w:color="auto"/>
      </w:divBdr>
    </w:div>
    <w:div w:id="717779999">
      <w:bodyDiv w:val="1"/>
      <w:marLeft w:val="0"/>
      <w:marRight w:val="0"/>
      <w:marTop w:val="0"/>
      <w:marBottom w:val="0"/>
      <w:divBdr>
        <w:top w:val="none" w:sz="0" w:space="0" w:color="auto"/>
        <w:left w:val="none" w:sz="0" w:space="0" w:color="auto"/>
        <w:bottom w:val="none" w:sz="0" w:space="0" w:color="auto"/>
        <w:right w:val="none" w:sz="0" w:space="0" w:color="auto"/>
      </w:divBdr>
    </w:div>
    <w:div w:id="720010269">
      <w:bodyDiv w:val="1"/>
      <w:marLeft w:val="0"/>
      <w:marRight w:val="0"/>
      <w:marTop w:val="0"/>
      <w:marBottom w:val="0"/>
      <w:divBdr>
        <w:top w:val="none" w:sz="0" w:space="0" w:color="auto"/>
        <w:left w:val="none" w:sz="0" w:space="0" w:color="auto"/>
        <w:bottom w:val="none" w:sz="0" w:space="0" w:color="auto"/>
        <w:right w:val="none" w:sz="0" w:space="0" w:color="auto"/>
      </w:divBdr>
    </w:div>
    <w:div w:id="721684109">
      <w:bodyDiv w:val="1"/>
      <w:marLeft w:val="0"/>
      <w:marRight w:val="0"/>
      <w:marTop w:val="0"/>
      <w:marBottom w:val="0"/>
      <w:divBdr>
        <w:top w:val="none" w:sz="0" w:space="0" w:color="auto"/>
        <w:left w:val="none" w:sz="0" w:space="0" w:color="auto"/>
        <w:bottom w:val="none" w:sz="0" w:space="0" w:color="auto"/>
        <w:right w:val="none" w:sz="0" w:space="0" w:color="auto"/>
      </w:divBdr>
    </w:div>
    <w:div w:id="722413812">
      <w:bodyDiv w:val="1"/>
      <w:marLeft w:val="0"/>
      <w:marRight w:val="0"/>
      <w:marTop w:val="0"/>
      <w:marBottom w:val="0"/>
      <w:divBdr>
        <w:top w:val="none" w:sz="0" w:space="0" w:color="auto"/>
        <w:left w:val="none" w:sz="0" w:space="0" w:color="auto"/>
        <w:bottom w:val="none" w:sz="0" w:space="0" w:color="auto"/>
        <w:right w:val="none" w:sz="0" w:space="0" w:color="auto"/>
      </w:divBdr>
    </w:div>
    <w:div w:id="722603707">
      <w:bodyDiv w:val="1"/>
      <w:marLeft w:val="0"/>
      <w:marRight w:val="0"/>
      <w:marTop w:val="0"/>
      <w:marBottom w:val="0"/>
      <w:divBdr>
        <w:top w:val="none" w:sz="0" w:space="0" w:color="auto"/>
        <w:left w:val="none" w:sz="0" w:space="0" w:color="auto"/>
        <w:bottom w:val="none" w:sz="0" w:space="0" w:color="auto"/>
        <w:right w:val="none" w:sz="0" w:space="0" w:color="auto"/>
      </w:divBdr>
    </w:div>
    <w:div w:id="722951338">
      <w:bodyDiv w:val="1"/>
      <w:marLeft w:val="0"/>
      <w:marRight w:val="0"/>
      <w:marTop w:val="0"/>
      <w:marBottom w:val="0"/>
      <w:divBdr>
        <w:top w:val="none" w:sz="0" w:space="0" w:color="auto"/>
        <w:left w:val="none" w:sz="0" w:space="0" w:color="auto"/>
        <w:bottom w:val="none" w:sz="0" w:space="0" w:color="auto"/>
        <w:right w:val="none" w:sz="0" w:space="0" w:color="auto"/>
      </w:divBdr>
    </w:div>
    <w:div w:id="723212963">
      <w:bodyDiv w:val="1"/>
      <w:marLeft w:val="0"/>
      <w:marRight w:val="0"/>
      <w:marTop w:val="0"/>
      <w:marBottom w:val="0"/>
      <w:divBdr>
        <w:top w:val="none" w:sz="0" w:space="0" w:color="auto"/>
        <w:left w:val="none" w:sz="0" w:space="0" w:color="auto"/>
        <w:bottom w:val="none" w:sz="0" w:space="0" w:color="auto"/>
        <w:right w:val="none" w:sz="0" w:space="0" w:color="auto"/>
      </w:divBdr>
    </w:div>
    <w:div w:id="723605865">
      <w:bodyDiv w:val="1"/>
      <w:marLeft w:val="0"/>
      <w:marRight w:val="0"/>
      <w:marTop w:val="0"/>
      <w:marBottom w:val="0"/>
      <w:divBdr>
        <w:top w:val="none" w:sz="0" w:space="0" w:color="auto"/>
        <w:left w:val="none" w:sz="0" w:space="0" w:color="auto"/>
        <w:bottom w:val="none" w:sz="0" w:space="0" w:color="auto"/>
        <w:right w:val="none" w:sz="0" w:space="0" w:color="auto"/>
      </w:divBdr>
    </w:div>
    <w:div w:id="724450565">
      <w:bodyDiv w:val="1"/>
      <w:marLeft w:val="0"/>
      <w:marRight w:val="0"/>
      <w:marTop w:val="0"/>
      <w:marBottom w:val="0"/>
      <w:divBdr>
        <w:top w:val="none" w:sz="0" w:space="0" w:color="auto"/>
        <w:left w:val="none" w:sz="0" w:space="0" w:color="auto"/>
        <w:bottom w:val="none" w:sz="0" w:space="0" w:color="auto"/>
        <w:right w:val="none" w:sz="0" w:space="0" w:color="auto"/>
      </w:divBdr>
    </w:div>
    <w:div w:id="726029224">
      <w:bodyDiv w:val="1"/>
      <w:marLeft w:val="0"/>
      <w:marRight w:val="0"/>
      <w:marTop w:val="0"/>
      <w:marBottom w:val="0"/>
      <w:divBdr>
        <w:top w:val="none" w:sz="0" w:space="0" w:color="auto"/>
        <w:left w:val="none" w:sz="0" w:space="0" w:color="auto"/>
        <w:bottom w:val="none" w:sz="0" w:space="0" w:color="auto"/>
        <w:right w:val="none" w:sz="0" w:space="0" w:color="auto"/>
      </w:divBdr>
    </w:div>
    <w:div w:id="726150366">
      <w:bodyDiv w:val="1"/>
      <w:marLeft w:val="0"/>
      <w:marRight w:val="0"/>
      <w:marTop w:val="0"/>
      <w:marBottom w:val="0"/>
      <w:divBdr>
        <w:top w:val="none" w:sz="0" w:space="0" w:color="auto"/>
        <w:left w:val="none" w:sz="0" w:space="0" w:color="auto"/>
        <w:bottom w:val="none" w:sz="0" w:space="0" w:color="auto"/>
        <w:right w:val="none" w:sz="0" w:space="0" w:color="auto"/>
      </w:divBdr>
    </w:div>
    <w:div w:id="728381764">
      <w:bodyDiv w:val="1"/>
      <w:marLeft w:val="0"/>
      <w:marRight w:val="0"/>
      <w:marTop w:val="0"/>
      <w:marBottom w:val="0"/>
      <w:divBdr>
        <w:top w:val="none" w:sz="0" w:space="0" w:color="auto"/>
        <w:left w:val="none" w:sz="0" w:space="0" w:color="auto"/>
        <w:bottom w:val="none" w:sz="0" w:space="0" w:color="auto"/>
        <w:right w:val="none" w:sz="0" w:space="0" w:color="auto"/>
      </w:divBdr>
    </w:div>
    <w:div w:id="728698669">
      <w:bodyDiv w:val="1"/>
      <w:marLeft w:val="0"/>
      <w:marRight w:val="0"/>
      <w:marTop w:val="0"/>
      <w:marBottom w:val="0"/>
      <w:divBdr>
        <w:top w:val="none" w:sz="0" w:space="0" w:color="auto"/>
        <w:left w:val="none" w:sz="0" w:space="0" w:color="auto"/>
        <w:bottom w:val="none" w:sz="0" w:space="0" w:color="auto"/>
        <w:right w:val="none" w:sz="0" w:space="0" w:color="auto"/>
      </w:divBdr>
    </w:div>
    <w:div w:id="729039844">
      <w:bodyDiv w:val="1"/>
      <w:marLeft w:val="0"/>
      <w:marRight w:val="0"/>
      <w:marTop w:val="0"/>
      <w:marBottom w:val="0"/>
      <w:divBdr>
        <w:top w:val="none" w:sz="0" w:space="0" w:color="auto"/>
        <w:left w:val="none" w:sz="0" w:space="0" w:color="auto"/>
        <w:bottom w:val="none" w:sz="0" w:space="0" w:color="auto"/>
        <w:right w:val="none" w:sz="0" w:space="0" w:color="auto"/>
      </w:divBdr>
    </w:div>
    <w:div w:id="729963209">
      <w:bodyDiv w:val="1"/>
      <w:marLeft w:val="0"/>
      <w:marRight w:val="0"/>
      <w:marTop w:val="0"/>
      <w:marBottom w:val="0"/>
      <w:divBdr>
        <w:top w:val="none" w:sz="0" w:space="0" w:color="auto"/>
        <w:left w:val="none" w:sz="0" w:space="0" w:color="auto"/>
        <w:bottom w:val="none" w:sz="0" w:space="0" w:color="auto"/>
        <w:right w:val="none" w:sz="0" w:space="0" w:color="auto"/>
      </w:divBdr>
    </w:div>
    <w:div w:id="730466917">
      <w:bodyDiv w:val="1"/>
      <w:marLeft w:val="0"/>
      <w:marRight w:val="0"/>
      <w:marTop w:val="0"/>
      <w:marBottom w:val="0"/>
      <w:divBdr>
        <w:top w:val="none" w:sz="0" w:space="0" w:color="auto"/>
        <w:left w:val="none" w:sz="0" w:space="0" w:color="auto"/>
        <w:bottom w:val="none" w:sz="0" w:space="0" w:color="auto"/>
        <w:right w:val="none" w:sz="0" w:space="0" w:color="auto"/>
      </w:divBdr>
    </w:div>
    <w:div w:id="731121289">
      <w:bodyDiv w:val="1"/>
      <w:marLeft w:val="0"/>
      <w:marRight w:val="0"/>
      <w:marTop w:val="0"/>
      <w:marBottom w:val="0"/>
      <w:divBdr>
        <w:top w:val="none" w:sz="0" w:space="0" w:color="auto"/>
        <w:left w:val="none" w:sz="0" w:space="0" w:color="auto"/>
        <w:bottom w:val="none" w:sz="0" w:space="0" w:color="auto"/>
        <w:right w:val="none" w:sz="0" w:space="0" w:color="auto"/>
      </w:divBdr>
    </w:div>
    <w:div w:id="731318637">
      <w:bodyDiv w:val="1"/>
      <w:marLeft w:val="0"/>
      <w:marRight w:val="0"/>
      <w:marTop w:val="0"/>
      <w:marBottom w:val="0"/>
      <w:divBdr>
        <w:top w:val="none" w:sz="0" w:space="0" w:color="auto"/>
        <w:left w:val="none" w:sz="0" w:space="0" w:color="auto"/>
        <w:bottom w:val="none" w:sz="0" w:space="0" w:color="auto"/>
        <w:right w:val="none" w:sz="0" w:space="0" w:color="auto"/>
      </w:divBdr>
    </w:div>
    <w:div w:id="734160168">
      <w:bodyDiv w:val="1"/>
      <w:marLeft w:val="0"/>
      <w:marRight w:val="0"/>
      <w:marTop w:val="0"/>
      <w:marBottom w:val="0"/>
      <w:divBdr>
        <w:top w:val="none" w:sz="0" w:space="0" w:color="auto"/>
        <w:left w:val="none" w:sz="0" w:space="0" w:color="auto"/>
        <w:bottom w:val="none" w:sz="0" w:space="0" w:color="auto"/>
        <w:right w:val="none" w:sz="0" w:space="0" w:color="auto"/>
      </w:divBdr>
    </w:div>
    <w:div w:id="734934587">
      <w:bodyDiv w:val="1"/>
      <w:marLeft w:val="0"/>
      <w:marRight w:val="0"/>
      <w:marTop w:val="0"/>
      <w:marBottom w:val="0"/>
      <w:divBdr>
        <w:top w:val="none" w:sz="0" w:space="0" w:color="auto"/>
        <w:left w:val="none" w:sz="0" w:space="0" w:color="auto"/>
        <w:bottom w:val="none" w:sz="0" w:space="0" w:color="auto"/>
        <w:right w:val="none" w:sz="0" w:space="0" w:color="auto"/>
      </w:divBdr>
    </w:div>
    <w:div w:id="735054016">
      <w:bodyDiv w:val="1"/>
      <w:marLeft w:val="0"/>
      <w:marRight w:val="0"/>
      <w:marTop w:val="0"/>
      <w:marBottom w:val="0"/>
      <w:divBdr>
        <w:top w:val="none" w:sz="0" w:space="0" w:color="auto"/>
        <w:left w:val="none" w:sz="0" w:space="0" w:color="auto"/>
        <w:bottom w:val="none" w:sz="0" w:space="0" w:color="auto"/>
        <w:right w:val="none" w:sz="0" w:space="0" w:color="auto"/>
      </w:divBdr>
    </w:div>
    <w:div w:id="735665344">
      <w:bodyDiv w:val="1"/>
      <w:marLeft w:val="0"/>
      <w:marRight w:val="0"/>
      <w:marTop w:val="0"/>
      <w:marBottom w:val="0"/>
      <w:divBdr>
        <w:top w:val="none" w:sz="0" w:space="0" w:color="auto"/>
        <w:left w:val="none" w:sz="0" w:space="0" w:color="auto"/>
        <w:bottom w:val="none" w:sz="0" w:space="0" w:color="auto"/>
        <w:right w:val="none" w:sz="0" w:space="0" w:color="auto"/>
      </w:divBdr>
    </w:div>
    <w:div w:id="735932066">
      <w:bodyDiv w:val="1"/>
      <w:marLeft w:val="0"/>
      <w:marRight w:val="0"/>
      <w:marTop w:val="0"/>
      <w:marBottom w:val="0"/>
      <w:divBdr>
        <w:top w:val="none" w:sz="0" w:space="0" w:color="auto"/>
        <w:left w:val="none" w:sz="0" w:space="0" w:color="auto"/>
        <w:bottom w:val="none" w:sz="0" w:space="0" w:color="auto"/>
        <w:right w:val="none" w:sz="0" w:space="0" w:color="auto"/>
      </w:divBdr>
    </w:div>
    <w:div w:id="736050067">
      <w:bodyDiv w:val="1"/>
      <w:marLeft w:val="0"/>
      <w:marRight w:val="0"/>
      <w:marTop w:val="0"/>
      <w:marBottom w:val="0"/>
      <w:divBdr>
        <w:top w:val="none" w:sz="0" w:space="0" w:color="auto"/>
        <w:left w:val="none" w:sz="0" w:space="0" w:color="auto"/>
        <w:bottom w:val="none" w:sz="0" w:space="0" w:color="auto"/>
        <w:right w:val="none" w:sz="0" w:space="0" w:color="auto"/>
      </w:divBdr>
    </w:div>
    <w:div w:id="738164472">
      <w:bodyDiv w:val="1"/>
      <w:marLeft w:val="0"/>
      <w:marRight w:val="0"/>
      <w:marTop w:val="0"/>
      <w:marBottom w:val="0"/>
      <w:divBdr>
        <w:top w:val="none" w:sz="0" w:space="0" w:color="auto"/>
        <w:left w:val="none" w:sz="0" w:space="0" w:color="auto"/>
        <w:bottom w:val="none" w:sz="0" w:space="0" w:color="auto"/>
        <w:right w:val="none" w:sz="0" w:space="0" w:color="auto"/>
      </w:divBdr>
    </w:div>
    <w:div w:id="739641662">
      <w:bodyDiv w:val="1"/>
      <w:marLeft w:val="0"/>
      <w:marRight w:val="0"/>
      <w:marTop w:val="0"/>
      <w:marBottom w:val="0"/>
      <w:divBdr>
        <w:top w:val="none" w:sz="0" w:space="0" w:color="auto"/>
        <w:left w:val="none" w:sz="0" w:space="0" w:color="auto"/>
        <w:bottom w:val="none" w:sz="0" w:space="0" w:color="auto"/>
        <w:right w:val="none" w:sz="0" w:space="0" w:color="auto"/>
      </w:divBdr>
    </w:div>
    <w:div w:id="739715860">
      <w:bodyDiv w:val="1"/>
      <w:marLeft w:val="0"/>
      <w:marRight w:val="0"/>
      <w:marTop w:val="0"/>
      <w:marBottom w:val="0"/>
      <w:divBdr>
        <w:top w:val="none" w:sz="0" w:space="0" w:color="auto"/>
        <w:left w:val="none" w:sz="0" w:space="0" w:color="auto"/>
        <w:bottom w:val="none" w:sz="0" w:space="0" w:color="auto"/>
        <w:right w:val="none" w:sz="0" w:space="0" w:color="auto"/>
      </w:divBdr>
    </w:div>
    <w:div w:id="740173651">
      <w:bodyDiv w:val="1"/>
      <w:marLeft w:val="0"/>
      <w:marRight w:val="0"/>
      <w:marTop w:val="0"/>
      <w:marBottom w:val="0"/>
      <w:divBdr>
        <w:top w:val="none" w:sz="0" w:space="0" w:color="auto"/>
        <w:left w:val="none" w:sz="0" w:space="0" w:color="auto"/>
        <w:bottom w:val="none" w:sz="0" w:space="0" w:color="auto"/>
        <w:right w:val="none" w:sz="0" w:space="0" w:color="auto"/>
      </w:divBdr>
    </w:div>
    <w:div w:id="741104112">
      <w:bodyDiv w:val="1"/>
      <w:marLeft w:val="0"/>
      <w:marRight w:val="0"/>
      <w:marTop w:val="0"/>
      <w:marBottom w:val="0"/>
      <w:divBdr>
        <w:top w:val="none" w:sz="0" w:space="0" w:color="auto"/>
        <w:left w:val="none" w:sz="0" w:space="0" w:color="auto"/>
        <w:bottom w:val="none" w:sz="0" w:space="0" w:color="auto"/>
        <w:right w:val="none" w:sz="0" w:space="0" w:color="auto"/>
      </w:divBdr>
    </w:div>
    <w:div w:id="741366726">
      <w:bodyDiv w:val="1"/>
      <w:marLeft w:val="0"/>
      <w:marRight w:val="0"/>
      <w:marTop w:val="0"/>
      <w:marBottom w:val="0"/>
      <w:divBdr>
        <w:top w:val="none" w:sz="0" w:space="0" w:color="auto"/>
        <w:left w:val="none" w:sz="0" w:space="0" w:color="auto"/>
        <w:bottom w:val="none" w:sz="0" w:space="0" w:color="auto"/>
        <w:right w:val="none" w:sz="0" w:space="0" w:color="auto"/>
      </w:divBdr>
    </w:div>
    <w:div w:id="741946702">
      <w:bodyDiv w:val="1"/>
      <w:marLeft w:val="0"/>
      <w:marRight w:val="0"/>
      <w:marTop w:val="0"/>
      <w:marBottom w:val="0"/>
      <w:divBdr>
        <w:top w:val="none" w:sz="0" w:space="0" w:color="auto"/>
        <w:left w:val="none" w:sz="0" w:space="0" w:color="auto"/>
        <w:bottom w:val="none" w:sz="0" w:space="0" w:color="auto"/>
        <w:right w:val="none" w:sz="0" w:space="0" w:color="auto"/>
      </w:divBdr>
    </w:div>
    <w:div w:id="741951273">
      <w:bodyDiv w:val="1"/>
      <w:marLeft w:val="0"/>
      <w:marRight w:val="0"/>
      <w:marTop w:val="0"/>
      <w:marBottom w:val="0"/>
      <w:divBdr>
        <w:top w:val="none" w:sz="0" w:space="0" w:color="auto"/>
        <w:left w:val="none" w:sz="0" w:space="0" w:color="auto"/>
        <w:bottom w:val="none" w:sz="0" w:space="0" w:color="auto"/>
        <w:right w:val="none" w:sz="0" w:space="0" w:color="auto"/>
      </w:divBdr>
    </w:div>
    <w:div w:id="742920177">
      <w:bodyDiv w:val="1"/>
      <w:marLeft w:val="0"/>
      <w:marRight w:val="0"/>
      <w:marTop w:val="0"/>
      <w:marBottom w:val="0"/>
      <w:divBdr>
        <w:top w:val="none" w:sz="0" w:space="0" w:color="auto"/>
        <w:left w:val="none" w:sz="0" w:space="0" w:color="auto"/>
        <w:bottom w:val="none" w:sz="0" w:space="0" w:color="auto"/>
        <w:right w:val="none" w:sz="0" w:space="0" w:color="auto"/>
      </w:divBdr>
    </w:div>
    <w:div w:id="743649602">
      <w:bodyDiv w:val="1"/>
      <w:marLeft w:val="0"/>
      <w:marRight w:val="0"/>
      <w:marTop w:val="0"/>
      <w:marBottom w:val="0"/>
      <w:divBdr>
        <w:top w:val="none" w:sz="0" w:space="0" w:color="auto"/>
        <w:left w:val="none" w:sz="0" w:space="0" w:color="auto"/>
        <w:bottom w:val="none" w:sz="0" w:space="0" w:color="auto"/>
        <w:right w:val="none" w:sz="0" w:space="0" w:color="auto"/>
      </w:divBdr>
    </w:div>
    <w:div w:id="745153089">
      <w:bodyDiv w:val="1"/>
      <w:marLeft w:val="0"/>
      <w:marRight w:val="0"/>
      <w:marTop w:val="0"/>
      <w:marBottom w:val="0"/>
      <w:divBdr>
        <w:top w:val="none" w:sz="0" w:space="0" w:color="auto"/>
        <w:left w:val="none" w:sz="0" w:space="0" w:color="auto"/>
        <w:bottom w:val="none" w:sz="0" w:space="0" w:color="auto"/>
        <w:right w:val="none" w:sz="0" w:space="0" w:color="auto"/>
      </w:divBdr>
    </w:div>
    <w:div w:id="745154865">
      <w:bodyDiv w:val="1"/>
      <w:marLeft w:val="0"/>
      <w:marRight w:val="0"/>
      <w:marTop w:val="0"/>
      <w:marBottom w:val="0"/>
      <w:divBdr>
        <w:top w:val="none" w:sz="0" w:space="0" w:color="auto"/>
        <w:left w:val="none" w:sz="0" w:space="0" w:color="auto"/>
        <w:bottom w:val="none" w:sz="0" w:space="0" w:color="auto"/>
        <w:right w:val="none" w:sz="0" w:space="0" w:color="auto"/>
      </w:divBdr>
    </w:div>
    <w:div w:id="746150597">
      <w:bodyDiv w:val="1"/>
      <w:marLeft w:val="0"/>
      <w:marRight w:val="0"/>
      <w:marTop w:val="0"/>
      <w:marBottom w:val="0"/>
      <w:divBdr>
        <w:top w:val="none" w:sz="0" w:space="0" w:color="auto"/>
        <w:left w:val="none" w:sz="0" w:space="0" w:color="auto"/>
        <w:bottom w:val="none" w:sz="0" w:space="0" w:color="auto"/>
        <w:right w:val="none" w:sz="0" w:space="0" w:color="auto"/>
      </w:divBdr>
    </w:div>
    <w:div w:id="748769268">
      <w:bodyDiv w:val="1"/>
      <w:marLeft w:val="0"/>
      <w:marRight w:val="0"/>
      <w:marTop w:val="0"/>
      <w:marBottom w:val="0"/>
      <w:divBdr>
        <w:top w:val="none" w:sz="0" w:space="0" w:color="auto"/>
        <w:left w:val="none" w:sz="0" w:space="0" w:color="auto"/>
        <w:bottom w:val="none" w:sz="0" w:space="0" w:color="auto"/>
        <w:right w:val="none" w:sz="0" w:space="0" w:color="auto"/>
      </w:divBdr>
    </w:div>
    <w:div w:id="748846541">
      <w:bodyDiv w:val="1"/>
      <w:marLeft w:val="0"/>
      <w:marRight w:val="0"/>
      <w:marTop w:val="0"/>
      <w:marBottom w:val="0"/>
      <w:divBdr>
        <w:top w:val="none" w:sz="0" w:space="0" w:color="auto"/>
        <w:left w:val="none" w:sz="0" w:space="0" w:color="auto"/>
        <w:bottom w:val="none" w:sz="0" w:space="0" w:color="auto"/>
        <w:right w:val="none" w:sz="0" w:space="0" w:color="auto"/>
      </w:divBdr>
    </w:div>
    <w:div w:id="749038496">
      <w:bodyDiv w:val="1"/>
      <w:marLeft w:val="0"/>
      <w:marRight w:val="0"/>
      <w:marTop w:val="0"/>
      <w:marBottom w:val="0"/>
      <w:divBdr>
        <w:top w:val="none" w:sz="0" w:space="0" w:color="auto"/>
        <w:left w:val="none" w:sz="0" w:space="0" w:color="auto"/>
        <w:bottom w:val="none" w:sz="0" w:space="0" w:color="auto"/>
        <w:right w:val="none" w:sz="0" w:space="0" w:color="auto"/>
      </w:divBdr>
    </w:div>
    <w:div w:id="750084738">
      <w:bodyDiv w:val="1"/>
      <w:marLeft w:val="0"/>
      <w:marRight w:val="0"/>
      <w:marTop w:val="0"/>
      <w:marBottom w:val="0"/>
      <w:divBdr>
        <w:top w:val="none" w:sz="0" w:space="0" w:color="auto"/>
        <w:left w:val="none" w:sz="0" w:space="0" w:color="auto"/>
        <w:bottom w:val="none" w:sz="0" w:space="0" w:color="auto"/>
        <w:right w:val="none" w:sz="0" w:space="0" w:color="auto"/>
      </w:divBdr>
    </w:div>
    <w:div w:id="751708050">
      <w:bodyDiv w:val="1"/>
      <w:marLeft w:val="0"/>
      <w:marRight w:val="0"/>
      <w:marTop w:val="0"/>
      <w:marBottom w:val="0"/>
      <w:divBdr>
        <w:top w:val="none" w:sz="0" w:space="0" w:color="auto"/>
        <w:left w:val="none" w:sz="0" w:space="0" w:color="auto"/>
        <w:bottom w:val="none" w:sz="0" w:space="0" w:color="auto"/>
        <w:right w:val="none" w:sz="0" w:space="0" w:color="auto"/>
      </w:divBdr>
    </w:div>
    <w:div w:id="751858761">
      <w:bodyDiv w:val="1"/>
      <w:marLeft w:val="0"/>
      <w:marRight w:val="0"/>
      <w:marTop w:val="0"/>
      <w:marBottom w:val="0"/>
      <w:divBdr>
        <w:top w:val="none" w:sz="0" w:space="0" w:color="auto"/>
        <w:left w:val="none" w:sz="0" w:space="0" w:color="auto"/>
        <w:bottom w:val="none" w:sz="0" w:space="0" w:color="auto"/>
        <w:right w:val="none" w:sz="0" w:space="0" w:color="auto"/>
      </w:divBdr>
    </w:div>
    <w:div w:id="752430709">
      <w:bodyDiv w:val="1"/>
      <w:marLeft w:val="0"/>
      <w:marRight w:val="0"/>
      <w:marTop w:val="0"/>
      <w:marBottom w:val="0"/>
      <w:divBdr>
        <w:top w:val="none" w:sz="0" w:space="0" w:color="auto"/>
        <w:left w:val="none" w:sz="0" w:space="0" w:color="auto"/>
        <w:bottom w:val="none" w:sz="0" w:space="0" w:color="auto"/>
        <w:right w:val="none" w:sz="0" w:space="0" w:color="auto"/>
      </w:divBdr>
    </w:div>
    <w:div w:id="752773773">
      <w:bodyDiv w:val="1"/>
      <w:marLeft w:val="0"/>
      <w:marRight w:val="0"/>
      <w:marTop w:val="0"/>
      <w:marBottom w:val="0"/>
      <w:divBdr>
        <w:top w:val="none" w:sz="0" w:space="0" w:color="auto"/>
        <w:left w:val="none" w:sz="0" w:space="0" w:color="auto"/>
        <w:bottom w:val="none" w:sz="0" w:space="0" w:color="auto"/>
        <w:right w:val="none" w:sz="0" w:space="0" w:color="auto"/>
      </w:divBdr>
    </w:div>
    <w:div w:id="752774767">
      <w:bodyDiv w:val="1"/>
      <w:marLeft w:val="0"/>
      <w:marRight w:val="0"/>
      <w:marTop w:val="0"/>
      <w:marBottom w:val="0"/>
      <w:divBdr>
        <w:top w:val="none" w:sz="0" w:space="0" w:color="auto"/>
        <w:left w:val="none" w:sz="0" w:space="0" w:color="auto"/>
        <w:bottom w:val="none" w:sz="0" w:space="0" w:color="auto"/>
        <w:right w:val="none" w:sz="0" w:space="0" w:color="auto"/>
      </w:divBdr>
    </w:div>
    <w:div w:id="753088872">
      <w:bodyDiv w:val="1"/>
      <w:marLeft w:val="0"/>
      <w:marRight w:val="0"/>
      <w:marTop w:val="0"/>
      <w:marBottom w:val="0"/>
      <w:divBdr>
        <w:top w:val="none" w:sz="0" w:space="0" w:color="auto"/>
        <w:left w:val="none" w:sz="0" w:space="0" w:color="auto"/>
        <w:bottom w:val="none" w:sz="0" w:space="0" w:color="auto"/>
        <w:right w:val="none" w:sz="0" w:space="0" w:color="auto"/>
      </w:divBdr>
    </w:div>
    <w:div w:id="753891349">
      <w:bodyDiv w:val="1"/>
      <w:marLeft w:val="0"/>
      <w:marRight w:val="0"/>
      <w:marTop w:val="0"/>
      <w:marBottom w:val="0"/>
      <w:divBdr>
        <w:top w:val="none" w:sz="0" w:space="0" w:color="auto"/>
        <w:left w:val="none" w:sz="0" w:space="0" w:color="auto"/>
        <w:bottom w:val="none" w:sz="0" w:space="0" w:color="auto"/>
        <w:right w:val="none" w:sz="0" w:space="0" w:color="auto"/>
      </w:divBdr>
    </w:div>
    <w:div w:id="757016888">
      <w:bodyDiv w:val="1"/>
      <w:marLeft w:val="0"/>
      <w:marRight w:val="0"/>
      <w:marTop w:val="0"/>
      <w:marBottom w:val="0"/>
      <w:divBdr>
        <w:top w:val="none" w:sz="0" w:space="0" w:color="auto"/>
        <w:left w:val="none" w:sz="0" w:space="0" w:color="auto"/>
        <w:bottom w:val="none" w:sz="0" w:space="0" w:color="auto"/>
        <w:right w:val="none" w:sz="0" w:space="0" w:color="auto"/>
      </w:divBdr>
    </w:div>
    <w:div w:id="757025169">
      <w:bodyDiv w:val="1"/>
      <w:marLeft w:val="0"/>
      <w:marRight w:val="0"/>
      <w:marTop w:val="0"/>
      <w:marBottom w:val="0"/>
      <w:divBdr>
        <w:top w:val="none" w:sz="0" w:space="0" w:color="auto"/>
        <w:left w:val="none" w:sz="0" w:space="0" w:color="auto"/>
        <w:bottom w:val="none" w:sz="0" w:space="0" w:color="auto"/>
        <w:right w:val="none" w:sz="0" w:space="0" w:color="auto"/>
      </w:divBdr>
    </w:div>
    <w:div w:id="757361125">
      <w:bodyDiv w:val="1"/>
      <w:marLeft w:val="0"/>
      <w:marRight w:val="0"/>
      <w:marTop w:val="0"/>
      <w:marBottom w:val="0"/>
      <w:divBdr>
        <w:top w:val="none" w:sz="0" w:space="0" w:color="auto"/>
        <w:left w:val="none" w:sz="0" w:space="0" w:color="auto"/>
        <w:bottom w:val="none" w:sz="0" w:space="0" w:color="auto"/>
        <w:right w:val="none" w:sz="0" w:space="0" w:color="auto"/>
      </w:divBdr>
    </w:div>
    <w:div w:id="757676438">
      <w:bodyDiv w:val="1"/>
      <w:marLeft w:val="0"/>
      <w:marRight w:val="0"/>
      <w:marTop w:val="0"/>
      <w:marBottom w:val="0"/>
      <w:divBdr>
        <w:top w:val="none" w:sz="0" w:space="0" w:color="auto"/>
        <w:left w:val="none" w:sz="0" w:space="0" w:color="auto"/>
        <w:bottom w:val="none" w:sz="0" w:space="0" w:color="auto"/>
        <w:right w:val="none" w:sz="0" w:space="0" w:color="auto"/>
      </w:divBdr>
    </w:div>
    <w:div w:id="758066317">
      <w:bodyDiv w:val="1"/>
      <w:marLeft w:val="0"/>
      <w:marRight w:val="0"/>
      <w:marTop w:val="0"/>
      <w:marBottom w:val="0"/>
      <w:divBdr>
        <w:top w:val="none" w:sz="0" w:space="0" w:color="auto"/>
        <w:left w:val="none" w:sz="0" w:space="0" w:color="auto"/>
        <w:bottom w:val="none" w:sz="0" w:space="0" w:color="auto"/>
        <w:right w:val="none" w:sz="0" w:space="0" w:color="auto"/>
      </w:divBdr>
    </w:div>
    <w:div w:id="758448299">
      <w:bodyDiv w:val="1"/>
      <w:marLeft w:val="0"/>
      <w:marRight w:val="0"/>
      <w:marTop w:val="0"/>
      <w:marBottom w:val="0"/>
      <w:divBdr>
        <w:top w:val="none" w:sz="0" w:space="0" w:color="auto"/>
        <w:left w:val="none" w:sz="0" w:space="0" w:color="auto"/>
        <w:bottom w:val="none" w:sz="0" w:space="0" w:color="auto"/>
        <w:right w:val="none" w:sz="0" w:space="0" w:color="auto"/>
      </w:divBdr>
    </w:div>
    <w:div w:id="758598134">
      <w:bodyDiv w:val="1"/>
      <w:marLeft w:val="0"/>
      <w:marRight w:val="0"/>
      <w:marTop w:val="0"/>
      <w:marBottom w:val="0"/>
      <w:divBdr>
        <w:top w:val="none" w:sz="0" w:space="0" w:color="auto"/>
        <w:left w:val="none" w:sz="0" w:space="0" w:color="auto"/>
        <w:bottom w:val="none" w:sz="0" w:space="0" w:color="auto"/>
        <w:right w:val="none" w:sz="0" w:space="0" w:color="auto"/>
      </w:divBdr>
    </w:div>
    <w:div w:id="760561397">
      <w:bodyDiv w:val="1"/>
      <w:marLeft w:val="0"/>
      <w:marRight w:val="0"/>
      <w:marTop w:val="0"/>
      <w:marBottom w:val="0"/>
      <w:divBdr>
        <w:top w:val="none" w:sz="0" w:space="0" w:color="auto"/>
        <w:left w:val="none" w:sz="0" w:space="0" w:color="auto"/>
        <w:bottom w:val="none" w:sz="0" w:space="0" w:color="auto"/>
        <w:right w:val="none" w:sz="0" w:space="0" w:color="auto"/>
      </w:divBdr>
    </w:div>
    <w:div w:id="761803005">
      <w:bodyDiv w:val="1"/>
      <w:marLeft w:val="0"/>
      <w:marRight w:val="0"/>
      <w:marTop w:val="0"/>
      <w:marBottom w:val="0"/>
      <w:divBdr>
        <w:top w:val="none" w:sz="0" w:space="0" w:color="auto"/>
        <w:left w:val="none" w:sz="0" w:space="0" w:color="auto"/>
        <w:bottom w:val="none" w:sz="0" w:space="0" w:color="auto"/>
        <w:right w:val="none" w:sz="0" w:space="0" w:color="auto"/>
      </w:divBdr>
    </w:div>
    <w:div w:id="762531842">
      <w:bodyDiv w:val="1"/>
      <w:marLeft w:val="0"/>
      <w:marRight w:val="0"/>
      <w:marTop w:val="0"/>
      <w:marBottom w:val="0"/>
      <w:divBdr>
        <w:top w:val="none" w:sz="0" w:space="0" w:color="auto"/>
        <w:left w:val="none" w:sz="0" w:space="0" w:color="auto"/>
        <w:bottom w:val="none" w:sz="0" w:space="0" w:color="auto"/>
        <w:right w:val="none" w:sz="0" w:space="0" w:color="auto"/>
      </w:divBdr>
    </w:div>
    <w:div w:id="762841014">
      <w:bodyDiv w:val="1"/>
      <w:marLeft w:val="0"/>
      <w:marRight w:val="0"/>
      <w:marTop w:val="0"/>
      <w:marBottom w:val="0"/>
      <w:divBdr>
        <w:top w:val="none" w:sz="0" w:space="0" w:color="auto"/>
        <w:left w:val="none" w:sz="0" w:space="0" w:color="auto"/>
        <w:bottom w:val="none" w:sz="0" w:space="0" w:color="auto"/>
        <w:right w:val="none" w:sz="0" w:space="0" w:color="auto"/>
      </w:divBdr>
    </w:div>
    <w:div w:id="763691508">
      <w:bodyDiv w:val="1"/>
      <w:marLeft w:val="0"/>
      <w:marRight w:val="0"/>
      <w:marTop w:val="0"/>
      <w:marBottom w:val="0"/>
      <w:divBdr>
        <w:top w:val="none" w:sz="0" w:space="0" w:color="auto"/>
        <w:left w:val="none" w:sz="0" w:space="0" w:color="auto"/>
        <w:bottom w:val="none" w:sz="0" w:space="0" w:color="auto"/>
        <w:right w:val="none" w:sz="0" w:space="0" w:color="auto"/>
      </w:divBdr>
    </w:div>
    <w:div w:id="763957490">
      <w:bodyDiv w:val="1"/>
      <w:marLeft w:val="0"/>
      <w:marRight w:val="0"/>
      <w:marTop w:val="0"/>
      <w:marBottom w:val="0"/>
      <w:divBdr>
        <w:top w:val="none" w:sz="0" w:space="0" w:color="auto"/>
        <w:left w:val="none" w:sz="0" w:space="0" w:color="auto"/>
        <w:bottom w:val="none" w:sz="0" w:space="0" w:color="auto"/>
        <w:right w:val="none" w:sz="0" w:space="0" w:color="auto"/>
      </w:divBdr>
    </w:div>
    <w:div w:id="764233092">
      <w:bodyDiv w:val="1"/>
      <w:marLeft w:val="0"/>
      <w:marRight w:val="0"/>
      <w:marTop w:val="0"/>
      <w:marBottom w:val="0"/>
      <w:divBdr>
        <w:top w:val="none" w:sz="0" w:space="0" w:color="auto"/>
        <w:left w:val="none" w:sz="0" w:space="0" w:color="auto"/>
        <w:bottom w:val="none" w:sz="0" w:space="0" w:color="auto"/>
        <w:right w:val="none" w:sz="0" w:space="0" w:color="auto"/>
      </w:divBdr>
    </w:div>
    <w:div w:id="765462360">
      <w:bodyDiv w:val="1"/>
      <w:marLeft w:val="0"/>
      <w:marRight w:val="0"/>
      <w:marTop w:val="0"/>
      <w:marBottom w:val="0"/>
      <w:divBdr>
        <w:top w:val="none" w:sz="0" w:space="0" w:color="auto"/>
        <w:left w:val="none" w:sz="0" w:space="0" w:color="auto"/>
        <w:bottom w:val="none" w:sz="0" w:space="0" w:color="auto"/>
        <w:right w:val="none" w:sz="0" w:space="0" w:color="auto"/>
      </w:divBdr>
    </w:div>
    <w:div w:id="766195567">
      <w:bodyDiv w:val="1"/>
      <w:marLeft w:val="0"/>
      <w:marRight w:val="0"/>
      <w:marTop w:val="0"/>
      <w:marBottom w:val="0"/>
      <w:divBdr>
        <w:top w:val="none" w:sz="0" w:space="0" w:color="auto"/>
        <w:left w:val="none" w:sz="0" w:space="0" w:color="auto"/>
        <w:bottom w:val="none" w:sz="0" w:space="0" w:color="auto"/>
        <w:right w:val="none" w:sz="0" w:space="0" w:color="auto"/>
      </w:divBdr>
    </w:div>
    <w:div w:id="767383160">
      <w:bodyDiv w:val="1"/>
      <w:marLeft w:val="0"/>
      <w:marRight w:val="0"/>
      <w:marTop w:val="0"/>
      <w:marBottom w:val="0"/>
      <w:divBdr>
        <w:top w:val="none" w:sz="0" w:space="0" w:color="auto"/>
        <w:left w:val="none" w:sz="0" w:space="0" w:color="auto"/>
        <w:bottom w:val="none" w:sz="0" w:space="0" w:color="auto"/>
        <w:right w:val="none" w:sz="0" w:space="0" w:color="auto"/>
      </w:divBdr>
    </w:div>
    <w:div w:id="768236917">
      <w:bodyDiv w:val="1"/>
      <w:marLeft w:val="0"/>
      <w:marRight w:val="0"/>
      <w:marTop w:val="0"/>
      <w:marBottom w:val="0"/>
      <w:divBdr>
        <w:top w:val="none" w:sz="0" w:space="0" w:color="auto"/>
        <w:left w:val="none" w:sz="0" w:space="0" w:color="auto"/>
        <w:bottom w:val="none" w:sz="0" w:space="0" w:color="auto"/>
        <w:right w:val="none" w:sz="0" w:space="0" w:color="auto"/>
      </w:divBdr>
    </w:div>
    <w:div w:id="768737358">
      <w:bodyDiv w:val="1"/>
      <w:marLeft w:val="0"/>
      <w:marRight w:val="0"/>
      <w:marTop w:val="0"/>
      <w:marBottom w:val="0"/>
      <w:divBdr>
        <w:top w:val="none" w:sz="0" w:space="0" w:color="auto"/>
        <w:left w:val="none" w:sz="0" w:space="0" w:color="auto"/>
        <w:bottom w:val="none" w:sz="0" w:space="0" w:color="auto"/>
        <w:right w:val="none" w:sz="0" w:space="0" w:color="auto"/>
      </w:divBdr>
    </w:div>
    <w:div w:id="769083416">
      <w:bodyDiv w:val="1"/>
      <w:marLeft w:val="0"/>
      <w:marRight w:val="0"/>
      <w:marTop w:val="0"/>
      <w:marBottom w:val="0"/>
      <w:divBdr>
        <w:top w:val="none" w:sz="0" w:space="0" w:color="auto"/>
        <w:left w:val="none" w:sz="0" w:space="0" w:color="auto"/>
        <w:bottom w:val="none" w:sz="0" w:space="0" w:color="auto"/>
        <w:right w:val="none" w:sz="0" w:space="0" w:color="auto"/>
      </w:divBdr>
    </w:div>
    <w:div w:id="769400280">
      <w:bodyDiv w:val="1"/>
      <w:marLeft w:val="0"/>
      <w:marRight w:val="0"/>
      <w:marTop w:val="0"/>
      <w:marBottom w:val="0"/>
      <w:divBdr>
        <w:top w:val="none" w:sz="0" w:space="0" w:color="auto"/>
        <w:left w:val="none" w:sz="0" w:space="0" w:color="auto"/>
        <w:bottom w:val="none" w:sz="0" w:space="0" w:color="auto"/>
        <w:right w:val="none" w:sz="0" w:space="0" w:color="auto"/>
      </w:divBdr>
    </w:div>
    <w:div w:id="770783769">
      <w:bodyDiv w:val="1"/>
      <w:marLeft w:val="0"/>
      <w:marRight w:val="0"/>
      <w:marTop w:val="0"/>
      <w:marBottom w:val="0"/>
      <w:divBdr>
        <w:top w:val="none" w:sz="0" w:space="0" w:color="auto"/>
        <w:left w:val="none" w:sz="0" w:space="0" w:color="auto"/>
        <w:bottom w:val="none" w:sz="0" w:space="0" w:color="auto"/>
        <w:right w:val="none" w:sz="0" w:space="0" w:color="auto"/>
      </w:divBdr>
    </w:div>
    <w:div w:id="771127619">
      <w:bodyDiv w:val="1"/>
      <w:marLeft w:val="0"/>
      <w:marRight w:val="0"/>
      <w:marTop w:val="0"/>
      <w:marBottom w:val="0"/>
      <w:divBdr>
        <w:top w:val="none" w:sz="0" w:space="0" w:color="auto"/>
        <w:left w:val="none" w:sz="0" w:space="0" w:color="auto"/>
        <w:bottom w:val="none" w:sz="0" w:space="0" w:color="auto"/>
        <w:right w:val="none" w:sz="0" w:space="0" w:color="auto"/>
      </w:divBdr>
    </w:div>
    <w:div w:id="773330290">
      <w:bodyDiv w:val="1"/>
      <w:marLeft w:val="0"/>
      <w:marRight w:val="0"/>
      <w:marTop w:val="0"/>
      <w:marBottom w:val="0"/>
      <w:divBdr>
        <w:top w:val="none" w:sz="0" w:space="0" w:color="auto"/>
        <w:left w:val="none" w:sz="0" w:space="0" w:color="auto"/>
        <w:bottom w:val="none" w:sz="0" w:space="0" w:color="auto"/>
        <w:right w:val="none" w:sz="0" w:space="0" w:color="auto"/>
      </w:divBdr>
    </w:div>
    <w:div w:id="773405703">
      <w:bodyDiv w:val="1"/>
      <w:marLeft w:val="0"/>
      <w:marRight w:val="0"/>
      <w:marTop w:val="0"/>
      <w:marBottom w:val="0"/>
      <w:divBdr>
        <w:top w:val="none" w:sz="0" w:space="0" w:color="auto"/>
        <w:left w:val="none" w:sz="0" w:space="0" w:color="auto"/>
        <w:bottom w:val="none" w:sz="0" w:space="0" w:color="auto"/>
        <w:right w:val="none" w:sz="0" w:space="0" w:color="auto"/>
      </w:divBdr>
    </w:div>
    <w:div w:id="774322196">
      <w:bodyDiv w:val="1"/>
      <w:marLeft w:val="0"/>
      <w:marRight w:val="0"/>
      <w:marTop w:val="0"/>
      <w:marBottom w:val="0"/>
      <w:divBdr>
        <w:top w:val="none" w:sz="0" w:space="0" w:color="auto"/>
        <w:left w:val="none" w:sz="0" w:space="0" w:color="auto"/>
        <w:bottom w:val="none" w:sz="0" w:space="0" w:color="auto"/>
        <w:right w:val="none" w:sz="0" w:space="0" w:color="auto"/>
      </w:divBdr>
    </w:div>
    <w:div w:id="774398983">
      <w:bodyDiv w:val="1"/>
      <w:marLeft w:val="0"/>
      <w:marRight w:val="0"/>
      <w:marTop w:val="0"/>
      <w:marBottom w:val="0"/>
      <w:divBdr>
        <w:top w:val="none" w:sz="0" w:space="0" w:color="auto"/>
        <w:left w:val="none" w:sz="0" w:space="0" w:color="auto"/>
        <w:bottom w:val="none" w:sz="0" w:space="0" w:color="auto"/>
        <w:right w:val="none" w:sz="0" w:space="0" w:color="auto"/>
      </w:divBdr>
    </w:div>
    <w:div w:id="774595242">
      <w:bodyDiv w:val="1"/>
      <w:marLeft w:val="0"/>
      <w:marRight w:val="0"/>
      <w:marTop w:val="0"/>
      <w:marBottom w:val="0"/>
      <w:divBdr>
        <w:top w:val="none" w:sz="0" w:space="0" w:color="auto"/>
        <w:left w:val="none" w:sz="0" w:space="0" w:color="auto"/>
        <w:bottom w:val="none" w:sz="0" w:space="0" w:color="auto"/>
        <w:right w:val="none" w:sz="0" w:space="0" w:color="auto"/>
      </w:divBdr>
    </w:div>
    <w:div w:id="775247083">
      <w:bodyDiv w:val="1"/>
      <w:marLeft w:val="0"/>
      <w:marRight w:val="0"/>
      <w:marTop w:val="0"/>
      <w:marBottom w:val="0"/>
      <w:divBdr>
        <w:top w:val="none" w:sz="0" w:space="0" w:color="auto"/>
        <w:left w:val="none" w:sz="0" w:space="0" w:color="auto"/>
        <w:bottom w:val="none" w:sz="0" w:space="0" w:color="auto"/>
        <w:right w:val="none" w:sz="0" w:space="0" w:color="auto"/>
      </w:divBdr>
    </w:div>
    <w:div w:id="775443833">
      <w:bodyDiv w:val="1"/>
      <w:marLeft w:val="0"/>
      <w:marRight w:val="0"/>
      <w:marTop w:val="0"/>
      <w:marBottom w:val="0"/>
      <w:divBdr>
        <w:top w:val="none" w:sz="0" w:space="0" w:color="auto"/>
        <w:left w:val="none" w:sz="0" w:space="0" w:color="auto"/>
        <w:bottom w:val="none" w:sz="0" w:space="0" w:color="auto"/>
        <w:right w:val="none" w:sz="0" w:space="0" w:color="auto"/>
      </w:divBdr>
    </w:div>
    <w:div w:id="776633341">
      <w:bodyDiv w:val="1"/>
      <w:marLeft w:val="0"/>
      <w:marRight w:val="0"/>
      <w:marTop w:val="0"/>
      <w:marBottom w:val="0"/>
      <w:divBdr>
        <w:top w:val="none" w:sz="0" w:space="0" w:color="auto"/>
        <w:left w:val="none" w:sz="0" w:space="0" w:color="auto"/>
        <w:bottom w:val="none" w:sz="0" w:space="0" w:color="auto"/>
        <w:right w:val="none" w:sz="0" w:space="0" w:color="auto"/>
      </w:divBdr>
    </w:div>
    <w:div w:id="777263214">
      <w:bodyDiv w:val="1"/>
      <w:marLeft w:val="0"/>
      <w:marRight w:val="0"/>
      <w:marTop w:val="0"/>
      <w:marBottom w:val="0"/>
      <w:divBdr>
        <w:top w:val="none" w:sz="0" w:space="0" w:color="auto"/>
        <w:left w:val="none" w:sz="0" w:space="0" w:color="auto"/>
        <w:bottom w:val="none" w:sz="0" w:space="0" w:color="auto"/>
        <w:right w:val="none" w:sz="0" w:space="0" w:color="auto"/>
      </w:divBdr>
    </w:div>
    <w:div w:id="781992536">
      <w:bodyDiv w:val="1"/>
      <w:marLeft w:val="0"/>
      <w:marRight w:val="0"/>
      <w:marTop w:val="0"/>
      <w:marBottom w:val="0"/>
      <w:divBdr>
        <w:top w:val="none" w:sz="0" w:space="0" w:color="auto"/>
        <w:left w:val="none" w:sz="0" w:space="0" w:color="auto"/>
        <w:bottom w:val="none" w:sz="0" w:space="0" w:color="auto"/>
        <w:right w:val="none" w:sz="0" w:space="0" w:color="auto"/>
      </w:divBdr>
    </w:div>
    <w:div w:id="783814343">
      <w:bodyDiv w:val="1"/>
      <w:marLeft w:val="0"/>
      <w:marRight w:val="0"/>
      <w:marTop w:val="0"/>
      <w:marBottom w:val="0"/>
      <w:divBdr>
        <w:top w:val="none" w:sz="0" w:space="0" w:color="auto"/>
        <w:left w:val="none" w:sz="0" w:space="0" w:color="auto"/>
        <w:bottom w:val="none" w:sz="0" w:space="0" w:color="auto"/>
        <w:right w:val="none" w:sz="0" w:space="0" w:color="auto"/>
      </w:divBdr>
    </w:div>
    <w:div w:id="784009869">
      <w:bodyDiv w:val="1"/>
      <w:marLeft w:val="0"/>
      <w:marRight w:val="0"/>
      <w:marTop w:val="0"/>
      <w:marBottom w:val="0"/>
      <w:divBdr>
        <w:top w:val="none" w:sz="0" w:space="0" w:color="auto"/>
        <w:left w:val="none" w:sz="0" w:space="0" w:color="auto"/>
        <w:bottom w:val="none" w:sz="0" w:space="0" w:color="auto"/>
        <w:right w:val="none" w:sz="0" w:space="0" w:color="auto"/>
      </w:divBdr>
    </w:div>
    <w:div w:id="784498392">
      <w:bodyDiv w:val="1"/>
      <w:marLeft w:val="0"/>
      <w:marRight w:val="0"/>
      <w:marTop w:val="0"/>
      <w:marBottom w:val="0"/>
      <w:divBdr>
        <w:top w:val="none" w:sz="0" w:space="0" w:color="auto"/>
        <w:left w:val="none" w:sz="0" w:space="0" w:color="auto"/>
        <w:bottom w:val="none" w:sz="0" w:space="0" w:color="auto"/>
        <w:right w:val="none" w:sz="0" w:space="0" w:color="auto"/>
      </w:divBdr>
    </w:div>
    <w:div w:id="785269228">
      <w:bodyDiv w:val="1"/>
      <w:marLeft w:val="0"/>
      <w:marRight w:val="0"/>
      <w:marTop w:val="0"/>
      <w:marBottom w:val="0"/>
      <w:divBdr>
        <w:top w:val="none" w:sz="0" w:space="0" w:color="auto"/>
        <w:left w:val="none" w:sz="0" w:space="0" w:color="auto"/>
        <w:bottom w:val="none" w:sz="0" w:space="0" w:color="auto"/>
        <w:right w:val="none" w:sz="0" w:space="0" w:color="auto"/>
      </w:divBdr>
    </w:div>
    <w:div w:id="785320007">
      <w:bodyDiv w:val="1"/>
      <w:marLeft w:val="0"/>
      <w:marRight w:val="0"/>
      <w:marTop w:val="0"/>
      <w:marBottom w:val="0"/>
      <w:divBdr>
        <w:top w:val="none" w:sz="0" w:space="0" w:color="auto"/>
        <w:left w:val="none" w:sz="0" w:space="0" w:color="auto"/>
        <w:bottom w:val="none" w:sz="0" w:space="0" w:color="auto"/>
        <w:right w:val="none" w:sz="0" w:space="0" w:color="auto"/>
      </w:divBdr>
    </w:div>
    <w:div w:id="785344966">
      <w:bodyDiv w:val="1"/>
      <w:marLeft w:val="0"/>
      <w:marRight w:val="0"/>
      <w:marTop w:val="0"/>
      <w:marBottom w:val="0"/>
      <w:divBdr>
        <w:top w:val="none" w:sz="0" w:space="0" w:color="auto"/>
        <w:left w:val="none" w:sz="0" w:space="0" w:color="auto"/>
        <w:bottom w:val="none" w:sz="0" w:space="0" w:color="auto"/>
        <w:right w:val="none" w:sz="0" w:space="0" w:color="auto"/>
      </w:divBdr>
    </w:div>
    <w:div w:id="785732023">
      <w:bodyDiv w:val="1"/>
      <w:marLeft w:val="0"/>
      <w:marRight w:val="0"/>
      <w:marTop w:val="0"/>
      <w:marBottom w:val="0"/>
      <w:divBdr>
        <w:top w:val="none" w:sz="0" w:space="0" w:color="auto"/>
        <w:left w:val="none" w:sz="0" w:space="0" w:color="auto"/>
        <w:bottom w:val="none" w:sz="0" w:space="0" w:color="auto"/>
        <w:right w:val="none" w:sz="0" w:space="0" w:color="auto"/>
      </w:divBdr>
    </w:div>
    <w:div w:id="786123106">
      <w:bodyDiv w:val="1"/>
      <w:marLeft w:val="0"/>
      <w:marRight w:val="0"/>
      <w:marTop w:val="0"/>
      <w:marBottom w:val="0"/>
      <w:divBdr>
        <w:top w:val="none" w:sz="0" w:space="0" w:color="auto"/>
        <w:left w:val="none" w:sz="0" w:space="0" w:color="auto"/>
        <w:bottom w:val="none" w:sz="0" w:space="0" w:color="auto"/>
        <w:right w:val="none" w:sz="0" w:space="0" w:color="auto"/>
      </w:divBdr>
    </w:div>
    <w:div w:id="786196155">
      <w:bodyDiv w:val="1"/>
      <w:marLeft w:val="0"/>
      <w:marRight w:val="0"/>
      <w:marTop w:val="0"/>
      <w:marBottom w:val="0"/>
      <w:divBdr>
        <w:top w:val="none" w:sz="0" w:space="0" w:color="auto"/>
        <w:left w:val="none" w:sz="0" w:space="0" w:color="auto"/>
        <w:bottom w:val="none" w:sz="0" w:space="0" w:color="auto"/>
        <w:right w:val="none" w:sz="0" w:space="0" w:color="auto"/>
      </w:divBdr>
    </w:div>
    <w:div w:id="786851579">
      <w:bodyDiv w:val="1"/>
      <w:marLeft w:val="0"/>
      <w:marRight w:val="0"/>
      <w:marTop w:val="0"/>
      <w:marBottom w:val="0"/>
      <w:divBdr>
        <w:top w:val="none" w:sz="0" w:space="0" w:color="auto"/>
        <w:left w:val="none" w:sz="0" w:space="0" w:color="auto"/>
        <w:bottom w:val="none" w:sz="0" w:space="0" w:color="auto"/>
        <w:right w:val="none" w:sz="0" w:space="0" w:color="auto"/>
      </w:divBdr>
    </w:div>
    <w:div w:id="786973795">
      <w:bodyDiv w:val="1"/>
      <w:marLeft w:val="0"/>
      <w:marRight w:val="0"/>
      <w:marTop w:val="0"/>
      <w:marBottom w:val="0"/>
      <w:divBdr>
        <w:top w:val="none" w:sz="0" w:space="0" w:color="auto"/>
        <w:left w:val="none" w:sz="0" w:space="0" w:color="auto"/>
        <w:bottom w:val="none" w:sz="0" w:space="0" w:color="auto"/>
        <w:right w:val="none" w:sz="0" w:space="0" w:color="auto"/>
      </w:divBdr>
    </w:div>
    <w:div w:id="787313210">
      <w:bodyDiv w:val="1"/>
      <w:marLeft w:val="0"/>
      <w:marRight w:val="0"/>
      <w:marTop w:val="0"/>
      <w:marBottom w:val="0"/>
      <w:divBdr>
        <w:top w:val="none" w:sz="0" w:space="0" w:color="auto"/>
        <w:left w:val="none" w:sz="0" w:space="0" w:color="auto"/>
        <w:bottom w:val="none" w:sz="0" w:space="0" w:color="auto"/>
        <w:right w:val="none" w:sz="0" w:space="0" w:color="auto"/>
      </w:divBdr>
    </w:div>
    <w:div w:id="789011396">
      <w:bodyDiv w:val="1"/>
      <w:marLeft w:val="0"/>
      <w:marRight w:val="0"/>
      <w:marTop w:val="0"/>
      <w:marBottom w:val="0"/>
      <w:divBdr>
        <w:top w:val="none" w:sz="0" w:space="0" w:color="auto"/>
        <w:left w:val="none" w:sz="0" w:space="0" w:color="auto"/>
        <w:bottom w:val="none" w:sz="0" w:space="0" w:color="auto"/>
        <w:right w:val="none" w:sz="0" w:space="0" w:color="auto"/>
      </w:divBdr>
    </w:div>
    <w:div w:id="791167049">
      <w:bodyDiv w:val="1"/>
      <w:marLeft w:val="0"/>
      <w:marRight w:val="0"/>
      <w:marTop w:val="0"/>
      <w:marBottom w:val="0"/>
      <w:divBdr>
        <w:top w:val="none" w:sz="0" w:space="0" w:color="auto"/>
        <w:left w:val="none" w:sz="0" w:space="0" w:color="auto"/>
        <w:bottom w:val="none" w:sz="0" w:space="0" w:color="auto"/>
        <w:right w:val="none" w:sz="0" w:space="0" w:color="auto"/>
      </w:divBdr>
    </w:div>
    <w:div w:id="792947485">
      <w:bodyDiv w:val="1"/>
      <w:marLeft w:val="0"/>
      <w:marRight w:val="0"/>
      <w:marTop w:val="0"/>
      <w:marBottom w:val="0"/>
      <w:divBdr>
        <w:top w:val="none" w:sz="0" w:space="0" w:color="auto"/>
        <w:left w:val="none" w:sz="0" w:space="0" w:color="auto"/>
        <w:bottom w:val="none" w:sz="0" w:space="0" w:color="auto"/>
        <w:right w:val="none" w:sz="0" w:space="0" w:color="auto"/>
      </w:divBdr>
    </w:div>
    <w:div w:id="793521600">
      <w:bodyDiv w:val="1"/>
      <w:marLeft w:val="0"/>
      <w:marRight w:val="0"/>
      <w:marTop w:val="0"/>
      <w:marBottom w:val="0"/>
      <w:divBdr>
        <w:top w:val="none" w:sz="0" w:space="0" w:color="auto"/>
        <w:left w:val="none" w:sz="0" w:space="0" w:color="auto"/>
        <w:bottom w:val="none" w:sz="0" w:space="0" w:color="auto"/>
        <w:right w:val="none" w:sz="0" w:space="0" w:color="auto"/>
      </w:divBdr>
    </w:div>
    <w:div w:id="794829791">
      <w:bodyDiv w:val="1"/>
      <w:marLeft w:val="0"/>
      <w:marRight w:val="0"/>
      <w:marTop w:val="0"/>
      <w:marBottom w:val="0"/>
      <w:divBdr>
        <w:top w:val="none" w:sz="0" w:space="0" w:color="auto"/>
        <w:left w:val="none" w:sz="0" w:space="0" w:color="auto"/>
        <w:bottom w:val="none" w:sz="0" w:space="0" w:color="auto"/>
        <w:right w:val="none" w:sz="0" w:space="0" w:color="auto"/>
      </w:divBdr>
    </w:div>
    <w:div w:id="794952956">
      <w:bodyDiv w:val="1"/>
      <w:marLeft w:val="0"/>
      <w:marRight w:val="0"/>
      <w:marTop w:val="0"/>
      <w:marBottom w:val="0"/>
      <w:divBdr>
        <w:top w:val="none" w:sz="0" w:space="0" w:color="auto"/>
        <w:left w:val="none" w:sz="0" w:space="0" w:color="auto"/>
        <w:bottom w:val="none" w:sz="0" w:space="0" w:color="auto"/>
        <w:right w:val="none" w:sz="0" w:space="0" w:color="auto"/>
      </w:divBdr>
    </w:div>
    <w:div w:id="795215384">
      <w:bodyDiv w:val="1"/>
      <w:marLeft w:val="0"/>
      <w:marRight w:val="0"/>
      <w:marTop w:val="0"/>
      <w:marBottom w:val="0"/>
      <w:divBdr>
        <w:top w:val="none" w:sz="0" w:space="0" w:color="auto"/>
        <w:left w:val="none" w:sz="0" w:space="0" w:color="auto"/>
        <w:bottom w:val="none" w:sz="0" w:space="0" w:color="auto"/>
        <w:right w:val="none" w:sz="0" w:space="0" w:color="auto"/>
      </w:divBdr>
    </w:div>
    <w:div w:id="796338810">
      <w:bodyDiv w:val="1"/>
      <w:marLeft w:val="0"/>
      <w:marRight w:val="0"/>
      <w:marTop w:val="0"/>
      <w:marBottom w:val="0"/>
      <w:divBdr>
        <w:top w:val="none" w:sz="0" w:space="0" w:color="auto"/>
        <w:left w:val="none" w:sz="0" w:space="0" w:color="auto"/>
        <w:bottom w:val="none" w:sz="0" w:space="0" w:color="auto"/>
        <w:right w:val="none" w:sz="0" w:space="0" w:color="auto"/>
      </w:divBdr>
    </w:div>
    <w:div w:id="796990220">
      <w:bodyDiv w:val="1"/>
      <w:marLeft w:val="0"/>
      <w:marRight w:val="0"/>
      <w:marTop w:val="0"/>
      <w:marBottom w:val="0"/>
      <w:divBdr>
        <w:top w:val="none" w:sz="0" w:space="0" w:color="auto"/>
        <w:left w:val="none" w:sz="0" w:space="0" w:color="auto"/>
        <w:bottom w:val="none" w:sz="0" w:space="0" w:color="auto"/>
        <w:right w:val="none" w:sz="0" w:space="0" w:color="auto"/>
      </w:divBdr>
    </w:div>
    <w:div w:id="797146064">
      <w:bodyDiv w:val="1"/>
      <w:marLeft w:val="0"/>
      <w:marRight w:val="0"/>
      <w:marTop w:val="0"/>
      <w:marBottom w:val="0"/>
      <w:divBdr>
        <w:top w:val="none" w:sz="0" w:space="0" w:color="auto"/>
        <w:left w:val="none" w:sz="0" w:space="0" w:color="auto"/>
        <w:bottom w:val="none" w:sz="0" w:space="0" w:color="auto"/>
        <w:right w:val="none" w:sz="0" w:space="0" w:color="auto"/>
      </w:divBdr>
    </w:div>
    <w:div w:id="797843657">
      <w:bodyDiv w:val="1"/>
      <w:marLeft w:val="0"/>
      <w:marRight w:val="0"/>
      <w:marTop w:val="0"/>
      <w:marBottom w:val="0"/>
      <w:divBdr>
        <w:top w:val="none" w:sz="0" w:space="0" w:color="auto"/>
        <w:left w:val="none" w:sz="0" w:space="0" w:color="auto"/>
        <w:bottom w:val="none" w:sz="0" w:space="0" w:color="auto"/>
        <w:right w:val="none" w:sz="0" w:space="0" w:color="auto"/>
      </w:divBdr>
    </w:div>
    <w:div w:id="798954302">
      <w:bodyDiv w:val="1"/>
      <w:marLeft w:val="0"/>
      <w:marRight w:val="0"/>
      <w:marTop w:val="0"/>
      <w:marBottom w:val="0"/>
      <w:divBdr>
        <w:top w:val="none" w:sz="0" w:space="0" w:color="auto"/>
        <w:left w:val="none" w:sz="0" w:space="0" w:color="auto"/>
        <w:bottom w:val="none" w:sz="0" w:space="0" w:color="auto"/>
        <w:right w:val="none" w:sz="0" w:space="0" w:color="auto"/>
      </w:divBdr>
    </w:div>
    <w:div w:id="799616098">
      <w:bodyDiv w:val="1"/>
      <w:marLeft w:val="0"/>
      <w:marRight w:val="0"/>
      <w:marTop w:val="0"/>
      <w:marBottom w:val="0"/>
      <w:divBdr>
        <w:top w:val="none" w:sz="0" w:space="0" w:color="auto"/>
        <w:left w:val="none" w:sz="0" w:space="0" w:color="auto"/>
        <w:bottom w:val="none" w:sz="0" w:space="0" w:color="auto"/>
        <w:right w:val="none" w:sz="0" w:space="0" w:color="auto"/>
      </w:divBdr>
    </w:div>
    <w:div w:id="799810664">
      <w:bodyDiv w:val="1"/>
      <w:marLeft w:val="0"/>
      <w:marRight w:val="0"/>
      <w:marTop w:val="0"/>
      <w:marBottom w:val="0"/>
      <w:divBdr>
        <w:top w:val="none" w:sz="0" w:space="0" w:color="auto"/>
        <w:left w:val="none" w:sz="0" w:space="0" w:color="auto"/>
        <w:bottom w:val="none" w:sz="0" w:space="0" w:color="auto"/>
        <w:right w:val="none" w:sz="0" w:space="0" w:color="auto"/>
      </w:divBdr>
    </w:div>
    <w:div w:id="802189380">
      <w:bodyDiv w:val="1"/>
      <w:marLeft w:val="0"/>
      <w:marRight w:val="0"/>
      <w:marTop w:val="0"/>
      <w:marBottom w:val="0"/>
      <w:divBdr>
        <w:top w:val="none" w:sz="0" w:space="0" w:color="auto"/>
        <w:left w:val="none" w:sz="0" w:space="0" w:color="auto"/>
        <w:bottom w:val="none" w:sz="0" w:space="0" w:color="auto"/>
        <w:right w:val="none" w:sz="0" w:space="0" w:color="auto"/>
      </w:divBdr>
    </w:div>
    <w:div w:id="804078683">
      <w:bodyDiv w:val="1"/>
      <w:marLeft w:val="0"/>
      <w:marRight w:val="0"/>
      <w:marTop w:val="0"/>
      <w:marBottom w:val="0"/>
      <w:divBdr>
        <w:top w:val="none" w:sz="0" w:space="0" w:color="auto"/>
        <w:left w:val="none" w:sz="0" w:space="0" w:color="auto"/>
        <w:bottom w:val="none" w:sz="0" w:space="0" w:color="auto"/>
        <w:right w:val="none" w:sz="0" w:space="0" w:color="auto"/>
      </w:divBdr>
    </w:div>
    <w:div w:id="804543842">
      <w:bodyDiv w:val="1"/>
      <w:marLeft w:val="0"/>
      <w:marRight w:val="0"/>
      <w:marTop w:val="0"/>
      <w:marBottom w:val="0"/>
      <w:divBdr>
        <w:top w:val="none" w:sz="0" w:space="0" w:color="auto"/>
        <w:left w:val="none" w:sz="0" w:space="0" w:color="auto"/>
        <w:bottom w:val="none" w:sz="0" w:space="0" w:color="auto"/>
        <w:right w:val="none" w:sz="0" w:space="0" w:color="auto"/>
      </w:divBdr>
    </w:div>
    <w:div w:id="806513433">
      <w:bodyDiv w:val="1"/>
      <w:marLeft w:val="0"/>
      <w:marRight w:val="0"/>
      <w:marTop w:val="0"/>
      <w:marBottom w:val="0"/>
      <w:divBdr>
        <w:top w:val="none" w:sz="0" w:space="0" w:color="auto"/>
        <w:left w:val="none" w:sz="0" w:space="0" w:color="auto"/>
        <w:bottom w:val="none" w:sz="0" w:space="0" w:color="auto"/>
        <w:right w:val="none" w:sz="0" w:space="0" w:color="auto"/>
      </w:divBdr>
    </w:div>
    <w:div w:id="808206828">
      <w:bodyDiv w:val="1"/>
      <w:marLeft w:val="0"/>
      <w:marRight w:val="0"/>
      <w:marTop w:val="0"/>
      <w:marBottom w:val="0"/>
      <w:divBdr>
        <w:top w:val="none" w:sz="0" w:space="0" w:color="auto"/>
        <w:left w:val="none" w:sz="0" w:space="0" w:color="auto"/>
        <w:bottom w:val="none" w:sz="0" w:space="0" w:color="auto"/>
        <w:right w:val="none" w:sz="0" w:space="0" w:color="auto"/>
      </w:divBdr>
    </w:div>
    <w:div w:id="809328103">
      <w:bodyDiv w:val="1"/>
      <w:marLeft w:val="0"/>
      <w:marRight w:val="0"/>
      <w:marTop w:val="0"/>
      <w:marBottom w:val="0"/>
      <w:divBdr>
        <w:top w:val="none" w:sz="0" w:space="0" w:color="auto"/>
        <w:left w:val="none" w:sz="0" w:space="0" w:color="auto"/>
        <w:bottom w:val="none" w:sz="0" w:space="0" w:color="auto"/>
        <w:right w:val="none" w:sz="0" w:space="0" w:color="auto"/>
      </w:divBdr>
    </w:div>
    <w:div w:id="809441907">
      <w:bodyDiv w:val="1"/>
      <w:marLeft w:val="0"/>
      <w:marRight w:val="0"/>
      <w:marTop w:val="0"/>
      <w:marBottom w:val="0"/>
      <w:divBdr>
        <w:top w:val="none" w:sz="0" w:space="0" w:color="auto"/>
        <w:left w:val="none" w:sz="0" w:space="0" w:color="auto"/>
        <w:bottom w:val="none" w:sz="0" w:space="0" w:color="auto"/>
        <w:right w:val="none" w:sz="0" w:space="0" w:color="auto"/>
      </w:divBdr>
    </w:div>
    <w:div w:id="810639282">
      <w:bodyDiv w:val="1"/>
      <w:marLeft w:val="0"/>
      <w:marRight w:val="0"/>
      <w:marTop w:val="0"/>
      <w:marBottom w:val="0"/>
      <w:divBdr>
        <w:top w:val="none" w:sz="0" w:space="0" w:color="auto"/>
        <w:left w:val="none" w:sz="0" w:space="0" w:color="auto"/>
        <w:bottom w:val="none" w:sz="0" w:space="0" w:color="auto"/>
        <w:right w:val="none" w:sz="0" w:space="0" w:color="auto"/>
      </w:divBdr>
    </w:div>
    <w:div w:id="813762670">
      <w:bodyDiv w:val="1"/>
      <w:marLeft w:val="0"/>
      <w:marRight w:val="0"/>
      <w:marTop w:val="0"/>
      <w:marBottom w:val="0"/>
      <w:divBdr>
        <w:top w:val="none" w:sz="0" w:space="0" w:color="auto"/>
        <w:left w:val="none" w:sz="0" w:space="0" w:color="auto"/>
        <w:bottom w:val="none" w:sz="0" w:space="0" w:color="auto"/>
        <w:right w:val="none" w:sz="0" w:space="0" w:color="auto"/>
      </w:divBdr>
    </w:div>
    <w:div w:id="814445979">
      <w:bodyDiv w:val="1"/>
      <w:marLeft w:val="0"/>
      <w:marRight w:val="0"/>
      <w:marTop w:val="0"/>
      <w:marBottom w:val="0"/>
      <w:divBdr>
        <w:top w:val="none" w:sz="0" w:space="0" w:color="auto"/>
        <w:left w:val="none" w:sz="0" w:space="0" w:color="auto"/>
        <w:bottom w:val="none" w:sz="0" w:space="0" w:color="auto"/>
        <w:right w:val="none" w:sz="0" w:space="0" w:color="auto"/>
      </w:divBdr>
    </w:div>
    <w:div w:id="815224268">
      <w:bodyDiv w:val="1"/>
      <w:marLeft w:val="0"/>
      <w:marRight w:val="0"/>
      <w:marTop w:val="0"/>
      <w:marBottom w:val="0"/>
      <w:divBdr>
        <w:top w:val="none" w:sz="0" w:space="0" w:color="auto"/>
        <w:left w:val="none" w:sz="0" w:space="0" w:color="auto"/>
        <w:bottom w:val="none" w:sz="0" w:space="0" w:color="auto"/>
        <w:right w:val="none" w:sz="0" w:space="0" w:color="auto"/>
      </w:divBdr>
    </w:div>
    <w:div w:id="815535681">
      <w:bodyDiv w:val="1"/>
      <w:marLeft w:val="0"/>
      <w:marRight w:val="0"/>
      <w:marTop w:val="0"/>
      <w:marBottom w:val="0"/>
      <w:divBdr>
        <w:top w:val="none" w:sz="0" w:space="0" w:color="auto"/>
        <w:left w:val="none" w:sz="0" w:space="0" w:color="auto"/>
        <w:bottom w:val="none" w:sz="0" w:space="0" w:color="auto"/>
        <w:right w:val="none" w:sz="0" w:space="0" w:color="auto"/>
      </w:divBdr>
    </w:div>
    <w:div w:id="816187116">
      <w:bodyDiv w:val="1"/>
      <w:marLeft w:val="0"/>
      <w:marRight w:val="0"/>
      <w:marTop w:val="0"/>
      <w:marBottom w:val="0"/>
      <w:divBdr>
        <w:top w:val="none" w:sz="0" w:space="0" w:color="auto"/>
        <w:left w:val="none" w:sz="0" w:space="0" w:color="auto"/>
        <w:bottom w:val="none" w:sz="0" w:space="0" w:color="auto"/>
        <w:right w:val="none" w:sz="0" w:space="0" w:color="auto"/>
      </w:divBdr>
    </w:div>
    <w:div w:id="816721186">
      <w:bodyDiv w:val="1"/>
      <w:marLeft w:val="0"/>
      <w:marRight w:val="0"/>
      <w:marTop w:val="0"/>
      <w:marBottom w:val="0"/>
      <w:divBdr>
        <w:top w:val="none" w:sz="0" w:space="0" w:color="auto"/>
        <w:left w:val="none" w:sz="0" w:space="0" w:color="auto"/>
        <w:bottom w:val="none" w:sz="0" w:space="0" w:color="auto"/>
        <w:right w:val="none" w:sz="0" w:space="0" w:color="auto"/>
      </w:divBdr>
    </w:div>
    <w:div w:id="817112948">
      <w:bodyDiv w:val="1"/>
      <w:marLeft w:val="0"/>
      <w:marRight w:val="0"/>
      <w:marTop w:val="0"/>
      <w:marBottom w:val="0"/>
      <w:divBdr>
        <w:top w:val="none" w:sz="0" w:space="0" w:color="auto"/>
        <w:left w:val="none" w:sz="0" w:space="0" w:color="auto"/>
        <w:bottom w:val="none" w:sz="0" w:space="0" w:color="auto"/>
        <w:right w:val="none" w:sz="0" w:space="0" w:color="auto"/>
      </w:divBdr>
    </w:div>
    <w:div w:id="818114059">
      <w:bodyDiv w:val="1"/>
      <w:marLeft w:val="0"/>
      <w:marRight w:val="0"/>
      <w:marTop w:val="0"/>
      <w:marBottom w:val="0"/>
      <w:divBdr>
        <w:top w:val="none" w:sz="0" w:space="0" w:color="auto"/>
        <w:left w:val="none" w:sz="0" w:space="0" w:color="auto"/>
        <w:bottom w:val="none" w:sz="0" w:space="0" w:color="auto"/>
        <w:right w:val="none" w:sz="0" w:space="0" w:color="auto"/>
      </w:divBdr>
    </w:div>
    <w:div w:id="819424453">
      <w:bodyDiv w:val="1"/>
      <w:marLeft w:val="0"/>
      <w:marRight w:val="0"/>
      <w:marTop w:val="0"/>
      <w:marBottom w:val="0"/>
      <w:divBdr>
        <w:top w:val="none" w:sz="0" w:space="0" w:color="auto"/>
        <w:left w:val="none" w:sz="0" w:space="0" w:color="auto"/>
        <w:bottom w:val="none" w:sz="0" w:space="0" w:color="auto"/>
        <w:right w:val="none" w:sz="0" w:space="0" w:color="auto"/>
      </w:divBdr>
    </w:div>
    <w:div w:id="821046901">
      <w:bodyDiv w:val="1"/>
      <w:marLeft w:val="0"/>
      <w:marRight w:val="0"/>
      <w:marTop w:val="0"/>
      <w:marBottom w:val="0"/>
      <w:divBdr>
        <w:top w:val="none" w:sz="0" w:space="0" w:color="auto"/>
        <w:left w:val="none" w:sz="0" w:space="0" w:color="auto"/>
        <w:bottom w:val="none" w:sz="0" w:space="0" w:color="auto"/>
        <w:right w:val="none" w:sz="0" w:space="0" w:color="auto"/>
      </w:divBdr>
    </w:div>
    <w:div w:id="821582824">
      <w:bodyDiv w:val="1"/>
      <w:marLeft w:val="0"/>
      <w:marRight w:val="0"/>
      <w:marTop w:val="0"/>
      <w:marBottom w:val="0"/>
      <w:divBdr>
        <w:top w:val="none" w:sz="0" w:space="0" w:color="auto"/>
        <w:left w:val="none" w:sz="0" w:space="0" w:color="auto"/>
        <w:bottom w:val="none" w:sz="0" w:space="0" w:color="auto"/>
        <w:right w:val="none" w:sz="0" w:space="0" w:color="auto"/>
      </w:divBdr>
    </w:div>
    <w:div w:id="821777766">
      <w:bodyDiv w:val="1"/>
      <w:marLeft w:val="0"/>
      <w:marRight w:val="0"/>
      <w:marTop w:val="0"/>
      <w:marBottom w:val="0"/>
      <w:divBdr>
        <w:top w:val="none" w:sz="0" w:space="0" w:color="auto"/>
        <w:left w:val="none" w:sz="0" w:space="0" w:color="auto"/>
        <w:bottom w:val="none" w:sz="0" w:space="0" w:color="auto"/>
        <w:right w:val="none" w:sz="0" w:space="0" w:color="auto"/>
      </w:divBdr>
    </w:div>
    <w:div w:id="822038807">
      <w:bodyDiv w:val="1"/>
      <w:marLeft w:val="0"/>
      <w:marRight w:val="0"/>
      <w:marTop w:val="0"/>
      <w:marBottom w:val="0"/>
      <w:divBdr>
        <w:top w:val="none" w:sz="0" w:space="0" w:color="auto"/>
        <w:left w:val="none" w:sz="0" w:space="0" w:color="auto"/>
        <w:bottom w:val="none" w:sz="0" w:space="0" w:color="auto"/>
        <w:right w:val="none" w:sz="0" w:space="0" w:color="auto"/>
      </w:divBdr>
    </w:div>
    <w:div w:id="822087288">
      <w:bodyDiv w:val="1"/>
      <w:marLeft w:val="0"/>
      <w:marRight w:val="0"/>
      <w:marTop w:val="0"/>
      <w:marBottom w:val="0"/>
      <w:divBdr>
        <w:top w:val="none" w:sz="0" w:space="0" w:color="auto"/>
        <w:left w:val="none" w:sz="0" w:space="0" w:color="auto"/>
        <w:bottom w:val="none" w:sz="0" w:space="0" w:color="auto"/>
        <w:right w:val="none" w:sz="0" w:space="0" w:color="auto"/>
      </w:divBdr>
    </w:div>
    <w:div w:id="822813729">
      <w:bodyDiv w:val="1"/>
      <w:marLeft w:val="0"/>
      <w:marRight w:val="0"/>
      <w:marTop w:val="0"/>
      <w:marBottom w:val="0"/>
      <w:divBdr>
        <w:top w:val="none" w:sz="0" w:space="0" w:color="auto"/>
        <w:left w:val="none" w:sz="0" w:space="0" w:color="auto"/>
        <w:bottom w:val="none" w:sz="0" w:space="0" w:color="auto"/>
        <w:right w:val="none" w:sz="0" w:space="0" w:color="auto"/>
      </w:divBdr>
    </w:div>
    <w:div w:id="824013757">
      <w:bodyDiv w:val="1"/>
      <w:marLeft w:val="0"/>
      <w:marRight w:val="0"/>
      <w:marTop w:val="0"/>
      <w:marBottom w:val="0"/>
      <w:divBdr>
        <w:top w:val="none" w:sz="0" w:space="0" w:color="auto"/>
        <w:left w:val="none" w:sz="0" w:space="0" w:color="auto"/>
        <w:bottom w:val="none" w:sz="0" w:space="0" w:color="auto"/>
        <w:right w:val="none" w:sz="0" w:space="0" w:color="auto"/>
      </w:divBdr>
    </w:div>
    <w:div w:id="824666182">
      <w:bodyDiv w:val="1"/>
      <w:marLeft w:val="0"/>
      <w:marRight w:val="0"/>
      <w:marTop w:val="0"/>
      <w:marBottom w:val="0"/>
      <w:divBdr>
        <w:top w:val="none" w:sz="0" w:space="0" w:color="auto"/>
        <w:left w:val="none" w:sz="0" w:space="0" w:color="auto"/>
        <w:bottom w:val="none" w:sz="0" w:space="0" w:color="auto"/>
        <w:right w:val="none" w:sz="0" w:space="0" w:color="auto"/>
      </w:divBdr>
    </w:div>
    <w:div w:id="825051972">
      <w:bodyDiv w:val="1"/>
      <w:marLeft w:val="0"/>
      <w:marRight w:val="0"/>
      <w:marTop w:val="0"/>
      <w:marBottom w:val="0"/>
      <w:divBdr>
        <w:top w:val="none" w:sz="0" w:space="0" w:color="auto"/>
        <w:left w:val="none" w:sz="0" w:space="0" w:color="auto"/>
        <w:bottom w:val="none" w:sz="0" w:space="0" w:color="auto"/>
        <w:right w:val="none" w:sz="0" w:space="0" w:color="auto"/>
      </w:divBdr>
    </w:div>
    <w:div w:id="826090607">
      <w:bodyDiv w:val="1"/>
      <w:marLeft w:val="0"/>
      <w:marRight w:val="0"/>
      <w:marTop w:val="0"/>
      <w:marBottom w:val="0"/>
      <w:divBdr>
        <w:top w:val="none" w:sz="0" w:space="0" w:color="auto"/>
        <w:left w:val="none" w:sz="0" w:space="0" w:color="auto"/>
        <w:bottom w:val="none" w:sz="0" w:space="0" w:color="auto"/>
        <w:right w:val="none" w:sz="0" w:space="0" w:color="auto"/>
      </w:divBdr>
    </w:div>
    <w:div w:id="826870301">
      <w:bodyDiv w:val="1"/>
      <w:marLeft w:val="0"/>
      <w:marRight w:val="0"/>
      <w:marTop w:val="0"/>
      <w:marBottom w:val="0"/>
      <w:divBdr>
        <w:top w:val="none" w:sz="0" w:space="0" w:color="auto"/>
        <w:left w:val="none" w:sz="0" w:space="0" w:color="auto"/>
        <w:bottom w:val="none" w:sz="0" w:space="0" w:color="auto"/>
        <w:right w:val="none" w:sz="0" w:space="0" w:color="auto"/>
      </w:divBdr>
    </w:div>
    <w:div w:id="828790754">
      <w:bodyDiv w:val="1"/>
      <w:marLeft w:val="0"/>
      <w:marRight w:val="0"/>
      <w:marTop w:val="0"/>
      <w:marBottom w:val="0"/>
      <w:divBdr>
        <w:top w:val="none" w:sz="0" w:space="0" w:color="auto"/>
        <w:left w:val="none" w:sz="0" w:space="0" w:color="auto"/>
        <w:bottom w:val="none" w:sz="0" w:space="0" w:color="auto"/>
        <w:right w:val="none" w:sz="0" w:space="0" w:color="auto"/>
      </w:divBdr>
    </w:div>
    <w:div w:id="829171428">
      <w:bodyDiv w:val="1"/>
      <w:marLeft w:val="0"/>
      <w:marRight w:val="0"/>
      <w:marTop w:val="0"/>
      <w:marBottom w:val="0"/>
      <w:divBdr>
        <w:top w:val="none" w:sz="0" w:space="0" w:color="auto"/>
        <w:left w:val="none" w:sz="0" w:space="0" w:color="auto"/>
        <w:bottom w:val="none" w:sz="0" w:space="0" w:color="auto"/>
        <w:right w:val="none" w:sz="0" w:space="0" w:color="auto"/>
      </w:divBdr>
    </w:div>
    <w:div w:id="829247258">
      <w:bodyDiv w:val="1"/>
      <w:marLeft w:val="0"/>
      <w:marRight w:val="0"/>
      <w:marTop w:val="0"/>
      <w:marBottom w:val="0"/>
      <w:divBdr>
        <w:top w:val="none" w:sz="0" w:space="0" w:color="auto"/>
        <w:left w:val="none" w:sz="0" w:space="0" w:color="auto"/>
        <w:bottom w:val="none" w:sz="0" w:space="0" w:color="auto"/>
        <w:right w:val="none" w:sz="0" w:space="0" w:color="auto"/>
      </w:divBdr>
    </w:div>
    <w:div w:id="832378837">
      <w:bodyDiv w:val="1"/>
      <w:marLeft w:val="0"/>
      <w:marRight w:val="0"/>
      <w:marTop w:val="0"/>
      <w:marBottom w:val="0"/>
      <w:divBdr>
        <w:top w:val="none" w:sz="0" w:space="0" w:color="auto"/>
        <w:left w:val="none" w:sz="0" w:space="0" w:color="auto"/>
        <w:bottom w:val="none" w:sz="0" w:space="0" w:color="auto"/>
        <w:right w:val="none" w:sz="0" w:space="0" w:color="auto"/>
      </w:divBdr>
    </w:div>
    <w:div w:id="832913228">
      <w:bodyDiv w:val="1"/>
      <w:marLeft w:val="0"/>
      <w:marRight w:val="0"/>
      <w:marTop w:val="0"/>
      <w:marBottom w:val="0"/>
      <w:divBdr>
        <w:top w:val="none" w:sz="0" w:space="0" w:color="auto"/>
        <w:left w:val="none" w:sz="0" w:space="0" w:color="auto"/>
        <w:bottom w:val="none" w:sz="0" w:space="0" w:color="auto"/>
        <w:right w:val="none" w:sz="0" w:space="0" w:color="auto"/>
      </w:divBdr>
    </w:div>
    <w:div w:id="834146106">
      <w:bodyDiv w:val="1"/>
      <w:marLeft w:val="0"/>
      <w:marRight w:val="0"/>
      <w:marTop w:val="0"/>
      <w:marBottom w:val="0"/>
      <w:divBdr>
        <w:top w:val="none" w:sz="0" w:space="0" w:color="auto"/>
        <w:left w:val="none" w:sz="0" w:space="0" w:color="auto"/>
        <w:bottom w:val="none" w:sz="0" w:space="0" w:color="auto"/>
        <w:right w:val="none" w:sz="0" w:space="0" w:color="auto"/>
      </w:divBdr>
    </w:div>
    <w:div w:id="834415093">
      <w:bodyDiv w:val="1"/>
      <w:marLeft w:val="0"/>
      <w:marRight w:val="0"/>
      <w:marTop w:val="0"/>
      <w:marBottom w:val="0"/>
      <w:divBdr>
        <w:top w:val="none" w:sz="0" w:space="0" w:color="auto"/>
        <w:left w:val="none" w:sz="0" w:space="0" w:color="auto"/>
        <w:bottom w:val="none" w:sz="0" w:space="0" w:color="auto"/>
        <w:right w:val="none" w:sz="0" w:space="0" w:color="auto"/>
      </w:divBdr>
    </w:div>
    <w:div w:id="834565623">
      <w:bodyDiv w:val="1"/>
      <w:marLeft w:val="0"/>
      <w:marRight w:val="0"/>
      <w:marTop w:val="0"/>
      <w:marBottom w:val="0"/>
      <w:divBdr>
        <w:top w:val="none" w:sz="0" w:space="0" w:color="auto"/>
        <w:left w:val="none" w:sz="0" w:space="0" w:color="auto"/>
        <w:bottom w:val="none" w:sz="0" w:space="0" w:color="auto"/>
        <w:right w:val="none" w:sz="0" w:space="0" w:color="auto"/>
      </w:divBdr>
    </w:div>
    <w:div w:id="834616083">
      <w:bodyDiv w:val="1"/>
      <w:marLeft w:val="0"/>
      <w:marRight w:val="0"/>
      <w:marTop w:val="0"/>
      <w:marBottom w:val="0"/>
      <w:divBdr>
        <w:top w:val="none" w:sz="0" w:space="0" w:color="auto"/>
        <w:left w:val="none" w:sz="0" w:space="0" w:color="auto"/>
        <w:bottom w:val="none" w:sz="0" w:space="0" w:color="auto"/>
        <w:right w:val="none" w:sz="0" w:space="0" w:color="auto"/>
      </w:divBdr>
    </w:div>
    <w:div w:id="836001310">
      <w:bodyDiv w:val="1"/>
      <w:marLeft w:val="0"/>
      <w:marRight w:val="0"/>
      <w:marTop w:val="0"/>
      <w:marBottom w:val="0"/>
      <w:divBdr>
        <w:top w:val="none" w:sz="0" w:space="0" w:color="auto"/>
        <w:left w:val="none" w:sz="0" w:space="0" w:color="auto"/>
        <w:bottom w:val="none" w:sz="0" w:space="0" w:color="auto"/>
        <w:right w:val="none" w:sz="0" w:space="0" w:color="auto"/>
      </w:divBdr>
    </w:div>
    <w:div w:id="836383673">
      <w:bodyDiv w:val="1"/>
      <w:marLeft w:val="0"/>
      <w:marRight w:val="0"/>
      <w:marTop w:val="0"/>
      <w:marBottom w:val="0"/>
      <w:divBdr>
        <w:top w:val="none" w:sz="0" w:space="0" w:color="auto"/>
        <w:left w:val="none" w:sz="0" w:space="0" w:color="auto"/>
        <w:bottom w:val="none" w:sz="0" w:space="0" w:color="auto"/>
        <w:right w:val="none" w:sz="0" w:space="0" w:color="auto"/>
      </w:divBdr>
    </w:div>
    <w:div w:id="838161151">
      <w:bodyDiv w:val="1"/>
      <w:marLeft w:val="0"/>
      <w:marRight w:val="0"/>
      <w:marTop w:val="0"/>
      <w:marBottom w:val="0"/>
      <w:divBdr>
        <w:top w:val="none" w:sz="0" w:space="0" w:color="auto"/>
        <w:left w:val="none" w:sz="0" w:space="0" w:color="auto"/>
        <w:bottom w:val="none" w:sz="0" w:space="0" w:color="auto"/>
        <w:right w:val="none" w:sz="0" w:space="0" w:color="auto"/>
      </w:divBdr>
    </w:div>
    <w:div w:id="839194608">
      <w:bodyDiv w:val="1"/>
      <w:marLeft w:val="0"/>
      <w:marRight w:val="0"/>
      <w:marTop w:val="0"/>
      <w:marBottom w:val="0"/>
      <w:divBdr>
        <w:top w:val="none" w:sz="0" w:space="0" w:color="auto"/>
        <w:left w:val="none" w:sz="0" w:space="0" w:color="auto"/>
        <w:bottom w:val="none" w:sz="0" w:space="0" w:color="auto"/>
        <w:right w:val="none" w:sz="0" w:space="0" w:color="auto"/>
      </w:divBdr>
    </w:div>
    <w:div w:id="840925172">
      <w:bodyDiv w:val="1"/>
      <w:marLeft w:val="0"/>
      <w:marRight w:val="0"/>
      <w:marTop w:val="0"/>
      <w:marBottom w:val="0"/>
      <w:divBdr>
        <w:top w:val="none" w:sz="0" w:space="0" w:color="auto"/>
        <w:left w:val="none" w:sz="0" w:space="0" w:color="auto"/>
        <w:bottom w:val="none" w:sz="0" w:space="0" w:color="auto"/>
        <w:right w:val="none" w:sz="0" w:space="0" w:color="auto"/>
      </w:divBdr>
    </w:div>
    <w:div w:id="841315053">
      <w:bodyDiv w:val="1"/>
      <w:marLeft w:val="0"/>
      <w:marRight w:val="0"/>
      <w:marTop w:val="0"/>
      <w:marBottom w:val="0"/>
      <w:divBdr>
        <w:top w:val="none" w:sz="0" w:space="0" w:color="auto"/>
        <w:left w:val="none" w:sz="0" w:space="0" w:color="auto"/>
        <w:bottom w:val="none" w:sz="0" w:space="0" w:color="auto"/>
        <w:right w:val="none" w:sz="0" w:space="0" w:color="auto"/>
      </w:divBdr>
    </w:div>
    <w:div w:id="842473713">
      <w:bodyDiv w:val="1"/>
      <w:marLeft w:val="0"/>
      <w:marRight w:val="0"/>
      <w:marTop w:val="0"/>
      <w:marBottom w:val="0"/>
      <w:divBdr>
        <w:top w:val="none" w:sz="0" w:space="0" w:color="auto"/>
        <w:left w:val="none" w:sz="0" w:space="0" w:color="auto"/>
        <w:bottom w:val="none" w:sz="0" w:space="0" w:color="auto"/>
        <w:right w:val="none" w:sz="0" w:space="0" w:color="auto"/>
      </w:divBdr>
    </w:div>
    <w:div w:id="843471640">
      <w:bodyDiv w:val="1"/>
      <w:marLeft w:val="0"/>
      <w:marRight w:val="0"/>
      <w:marTop w:val="0"/>
      <w:marBottom w:val="0"/>
      <w:divBdr>
        <w:top w:val="none" w:sz="0" w:space="0" w:color="auto"/>
        <w:left w:val="none" w:sz="0" w:space="0" w:color="auto"/>
        <w:bottom w:val="none" w:sz="0" w:space="0" w:color="auto"/>
        <w:right w:val="none" w:sz="0" w:space="0" w:color="auto"/>
      </w:divBdr>
    </w:div>
    <w:div w:id="844129143">
      <w:bodyDiv w:val="1"/>
      <w:marLeft w:val="0"/>
      <w:marRight w:val="0"/>
      <w:marTop w:val="0"/>
      <w:marBottom w:val="0"/>
      <w:divBdr>
        <w:top w:val="none" w:sz="0" w:space="0" w:color="auto"/>
        <w:left w:val="none" w:sz="0" w:space="0" w:color="auto"/>
        <w:bottom w:val="none" w:sz="0" w:space="0" w:color="auto"/>
        <w:right w:val="none" w:sz="0" w:space="0" w:color="auto"/>
      </w:divBdr>
    </w:div>
    <w:div w:id="844396485">
      <w:bodyDiv w:val="1"/>
      <w:marLeft w:val="0"/>
      <w:marRight w:val="0"/>
      <w:marTop w:val="0"/>
      <w:marBottom w:val="0"/>
      <w:divBdr>
        <w:top w:val="none" w:sz="0" w:space="0" w:color="auto"/>
        <w:left w:val="none" w:sz="0" w:space="0" w:color="auto"/>
        <w:bottom w:val="none" w:sz="0" w:space="0" w:color="auto"/>
        <w:right w:val="none" w:sz="0" w:space="0" w:color="auto"/>
      </w:divBdr>
    </w:div>
    <w:div w:id="844827999">
      <w:bodyDiv w:val="1"/>
      <w:marLeft w:val="0"/>
      <w:marRight w:val="0"/>
      <w:marTop w:val="0"/>
      <w:marBottom w:val="0"/>
      <w:divBdr>
        <w:top w:val="none" w:sz="0" w:space="0" w:color="auto"/>
        <w:left w:val="none" w:sz="0" w:space="0" w:color="auto"/>
        <w:bottom w:val="none" w:sz="0" w:space="0" w:color="auto"/>
        <w:right w:val="none" w:sz="0" w:space="0" w:color="auto"/>
      </w:divBdr>
    </w:div>
    <w:div w:id="845291177">
      <w:bodyDiv w:val="1"/>
      <w:marLeft w:val="0"/>
      <w:marRight w:val="0"/>
      <w:marTop w:val="0"/>
      <w:marBottom w:val="0"/>
      <w:divBdr>
        <w:top w:val="none" w:sz="0" w:space="0" w:color="auto"/>
        <w:left w:val="none" w:sz="0" w:space="0" w:color="auto"/>
        <w:bottom w:val="none" w:sz="0" w:space="0" w:color="auto"/>
        <w:right w:val="none" w:sz="0" w:space="0" w:color="auto"/>
      </w:divBdr>
    </w:div>
    <w:div w:id="845560058">
      <w:bodyDiv w:val="1"/>
      <w:marLeft w:val="0"/>
      <w:marRight w:val="0"/>
      <w:marTop w:val="0"/>
      <w:marBottom w:val="0"/>
      <w:divBdr>
        <w:top w:val="none" w:sz="0" w:space="0" w:color="auto"/>
        <w:left w:val="none" w:sz="0" w:space="0" w:color="auto"/>
        <w:bottom w:val="none" w:sz="0" w:space="0" w:color="auto"/>
        <w:right w:val="none" w:sz="0" w:space="0" w:color="auto"/>
      </w:divBdr>
    </w:div>
    <w:div w:id="847209433">
      <w:bodyDiv w:val="1"/>
      <w:marLeft w:val="0"/>
      <w:marRight w:val="0"/>
      <w:marTop w:val="0"/>
      <w:marBottom w:val="0"/>
      <w:divBdr>
        <w:top w:val="none" w:sz="0" w:space="0" w:color="auto"/>
        <w:left w:val="none" w:sz="0" w:space="0" w:color="auto"/>
        <w:bottom w:val="none" w:sz="0" w:space="0" w:color="auto"/>
        <w:right w:val="none" w:sz="0" w:space="0" w:color="auto"/>
      </w:divBdr>
    </w:div>
    <w:div w:id="848108177">
      <w:bodyDiv w:val="1"/>
      <w:marLeft w:val="0"/>
      <w:marRight w:val="0"/>
      <w:marTop w:val="0"/>
      <w:marBottom w:val="0"/>
      <w:divBdr>
        <w:top w:val="none" w:sz="0" w:space="0" w:color="auto"/>
        <w:left w:val="none" w:sz="0" w:space="0" w:color="auto"/>
        <w:bottom w:val="none" w:sz="0" w:space="0" w:color="auto"/>
        <w:right w:val="none" w:sz="0" w:space="0" w:color="auto"/>
      </w:divBdr>
    </w:div>
    <w:div w:id="848908357">
      <w:bodyDiv w:val="1"/>
      <w:marLeft w:val="0"/>
      <w:marRight w:val="0"/>
      <w:marTop w:val="0"/>
      <w:marBottom w:val="0"/>
      <w:divBdr>
        <w:top w:val="none" w:sz="0" w:space="0" w:color="auto"/>
        <w:left w:val="none" w:sz="0" w:space="0" w:color="auto"/>
        <w:bottom w:val="none" w:sz="0" w:space="0" w:color="auto"/>
        <w:right w:val="none" w:sz="0" w:space="0" w:color="auto"/>
      </w:divBdr>
    </w:div>
    <w:div w:id="848913143">
      <w:bodyDiv w:val="1"/>
      <w:marLeft w:val="0"/>
      <w:marRight w:val="0"/>
      <w:marTop w:val="0"/>
      <w:marBottom w:val="0"/>
      <w:divBdr>
        <w:top w:val="none" w:sz="0" w:space="0" w:color="auto"/>
        <w:left w:val="none" w:sz="0" w:space="0" w:color="auto"/>
        <w:bottom w:val="none" w:sz="0" w:space="0" w:color="auto"/>
        <w:right w:val="none" w:sz="0" w:space="0" w:color="auto"/>
      </w:divBdr>
    </w:div>
    <w:div w:id="849682935">
      <w:bodyDiv w:val="1"/>
      <w:marLeft w:val="0"/>
      <w:marRight w:val="0"/>
      <w:marTop w:val="0"/>
      <w:marBottom w:val="0"/>
      <w:divBdr>
        <w:top w:val="none" w:sz="0" w:space="0" w:color="auto"/>
        <w:left w:val="none" w:sz="0" w:space="0" w:color="auto"/>
        <w:bottom w:val="none" w:sz="0" w:space="0" w:color="auto"/>
        <w:right w:val="none" w:sz="0" w:space="0" w:color="auto"/>
      </w:divBdr>
    </w:div>
    <w:div w:id="850140520">
      <w:bodyDiv w:val="1"/>
      <w:marLeft w:val="0"/>
      <w:marRight w:val="0"/>
      <w:marTop w:val="0"/>
      <w:marBottom w:val="0"/>
      <w:divBdr>
        <w:top w:val="none" w:sz="0" w:space="0" w:color="auto"/>
        <w:left w:val="none" w:sz="0" w:space="0" w:color="auto"/>
        <w:bottom w:val="none" w:sz="0" w:space="0" w:color="auto"/>
        <w:right w:val="none" w:sz="0" w:space="0" w:color="auto"/>
      </w:divBdr>
    </w:div>
    <w:div w:id="850416405">
      <w:bodyDiv w:val="1"/>
      <w:marLeft w:val="0"/>
      <w:marRight w:val="0"/>
      <w:marTop w:val="0"/>
      <w:marBottom w:val="0"/>
      <w:divBdr>
        <w:top w:val="none" w:sz="0" w:space="0" w:color="auto"/>
        <w:left w:val="none" w:sz="0" w:space="0" w:color="auto"/>
        <w:bottom w:val="none" w:sz="0" w:space="0" w:color="auto"/>
        <w:right w:val="none" w:sz="0" w:space="0" w:color="auto"/>
      </w:divBdr>
    </w:div>
    <w:div w:id="850804269">
      <w:bodyDiv w:val="1"/>
      <w:marLeft w:val="0"/>
      <w:marRight w:val="0"/>
      <w:marTop w:val="0"/>
      <w:marBottom w:val="0"/>
      <w:divBdr>
        <w:top w:val="none" w:sz="0" w:space="0" w:color="auto"/>
        <w:left w:val="none" w:sz="0" w:space="0" w:color="auto"/>
        <w:bottom w:val="none" w:sz="0" w:space="0" w:color="auto"/>
        <w:right w:val="none" w:sz="0" w:space="0" w:color="auto"/>
      </w:divBdr>
    </w:div>
    <w:div w:id="851650032">
      <w:bodyDiv w:val="1"/>
      <w:marLeft w:val="0"/>
      <w:marRight w:val="0"/>
      <w:marTop w:val="0"/>
      <w:marBottom w:val="0"/>
      <w:divBdr>
        <w:top w:val="none" w:sz="0" w:space="0" w:color="auto"/>
        <w:left w:val="none" w:sz="0" w:space="0" w:color="auto"/>
        <w:bottom w:val="none" w:sz="0" w:space="0" w:color="auto"/>
        <w:right w:val="none" w:sz="0" w:space="0" w:color="auto"/>
      </w:divBdr>
    </w:div>
    <w:div w:id="852187474">
      <w:bodyDiv w:val="1"/>
      <w:marLeft w:val="0"/>
      <w:marRight w:val="0"/>
      <w:marTop w:val="0"/>
      <w:marBottom w:val="0"/>
      <w:divBdr>
        <w:top w:val="none" w:sz="0" w:space="0" w:color="auto"/>
        <w:left w:val="none" w:sz="0" w:space="0" w:color="auto"/>
        <w:bottom w:val="none" w:sz="0" w:space="0" w:color="auto"/>
        <w:right w:val="none" w:sz="0" w:space="0" w:color="auto"/>
      </w:divBdr>
    </w:div>
    <w:div w:id="854657867">
      <w:bodyDiv w:val="1"/>
      <w:marLeft w:val="0"/>
      <w:marRight w:val="0"/>
      <w:marTop w:val="0"/>
      <w:marBottom w:val="0"/>
      <w:divBdr>
        <w:top w:val="none" w:sz="0" w:space="0" w:color="auto"/>
        <w:left w:val="none" w:sz="0" w:space="0" w:color="auto"/>
        <w:bottom w:val="none" w:sz="0" w:space="0" w:color="auto"/>
        <w:right w:val="none" w:sz="0" w:space="0" w:color="auto"/>
      </w:divBdr>
    </w:div>
    <w:div w:id="854732075">
      <w:bodyDiv w:val="1"/>
      <w:marLeft w:val="0"/>
      <w:marRight w:val="0"/>
      <w:marTop w:val="0"/>
      <w:marBottom w:val="0"/>
      <w:divBdr>
        <w:top w:val="none" w:sz="0" w:space="0" w:color="auto"/>
        <w:left w:val="none" w:sz="0" w:space="0" w:color="auto"/>
        <w:bottom w:val="none" w:sz="0" w:space="0" w:color="auto"/>
        <w:right w:val="none" w:sz="0" w:space="0" w:color="auto"/>
      </w:divBdr>
    </w:div>
    <w:div w:id="854811322">
      <w:bodyDiv w:val="1"/>
      <w:marLeft w:val="0"/>
      <w:marRight w:val="0"/>
      <w:marTop w:val="0"/>
      <w:marBottom w:val="0"/>
      <w:divBdr>
        <w:top w:val="none" w:sz="0" w:space="0" w:color="auto"/>
        <w:left w:val="none" w:sz="0" w:space="0" w:color="auto"/>
        <w:bottom w:val="none" w:sz="0" w:space="0" w:color="auto"/>
        <w:right w:val="none" w:sz="0" w:space="0" w:color="auto"/>
      </w:divBdr>
    </w:div>
    <w:div w:id="855272156">
      <w:bodyDiv w:val="1"/>
      <w:marLeft w:val="0"/>
      <w:marRight w:val="0"/>
      <w:marTop w:val="0"/>
      <w:marBottom w:val="0"/>
      <w:divBdr>
        <w:top w:val="none" w:sz="0" w:space="0" w:color="auto"/>
        <w:left w:val="none" w:sz="0" w:space="0" w:color="auto"/>
        <w:bottom w:val="none" w:sz="0" w:space="0" w:color="auto"/>
        <w:right w:val="none" w:sz="0" w:space="0" w:color="auto"/>
      </w:divBdr>
    </w:div>
    <w:div w:id="856037697">
      <w:bodyDiv w:val="1"/>
      <w:marLeft w:val="0"/>
      <w:marRight w:val="0"/>
      <w:marTop w:val="0"/>
      <w:marBottom w:val="0"/>
      <w:divBdr>
        <w:top w:val="none" w:sz="0" w:space="0" w:color="auto"/>
        <w:left w:val="none" w:sz="0" w:space="0" w:color="auto"/>
        <w:bottom w:val="none" w:sz="0" w:space="0" w:color="auto"/>
        <w:right w:val="none" w:sz="0" w:space="0" w:color="auto"/>
      </w:divBdr>
    </w:div>
    <w:div w:id="856890310">
      <w:bodyDiv w:val="1"/>
      <w:marLeft w:val="0"/>
      <w:marRight w:val="0"/>
      <w:marTop w:val="0"/>
      <w:marBottom w:val="0"/>
      <w:divBdr>
        <w:top w:val="none" w:sz="0" w:space="0" w:color="auto"/>
        <w:left w:val="none" w:sz="0" w:space="0" w:color="auto"/>
        <w:bottom w:val="none" w:sz="0" w:space="0" w:color="auto"/>
        <w:right w:val="none" w:sz="0" w:space="0" w:color="auto"/>
      </w:divBdr>
    </w:div>
    <w:div w:id="858087677">
      <w:bodyDiv w:val="1"/>
      <w:marLeft w:val="0"/>
      <w:marRight w:val="0"/>
      <w:marTop w:val="0"/>
      <w:marBottom w:val="0"/>
      <w:divBdr>
        <w:top w:val="none" w:sz="0" w:space="0" w:color="auto"/>
        <w:left w:val="none" w:sz="0" w:space="0" w:color="auto"/>
        <w:bottom w:val="none" w:sz="0" w:space="0" w:color="auto"/>
        <w:right w:val="none" w:sz="0" w:space="0" w:color="auto"/>
      </w:divBdr>
    </w:div>
    <w:div w:id="858474352">
      <w:bodyDiv w:val="1"/>
      <w:marLeft w:val="0"/>
      <w:marRight w:val="0"/>
      <w:marTop w:val="0"/>
      <w:marBottom w:val="0"/>
      <w:divBdr>
        <w:top w:val="none" w:sz="0" w:space="0" w:color="auto"/>
        <w:left w:val="none" w:sz="0" w:space="0" w:color="auto"/>
        <w:bottom w:val="none" w:sz="0" w:space="0" w:color="auto"/>
        <w:right w:val="none" w:sz="0" w:space="0" w:color="auto"/>
      </w:divBdr>
    </w:div>
    <w:div w:id="859202363">
      <w:bodyDiv w:val="1"/>
      <w:marLeft w:val="0"/>
      <w:marRight w:val="0"/>
      <w:marTop w:val="0"/>
      <w:marBottom w:val="0"/>
      <w:divBdr>
        <w:top w:val="none" w:sz="0" w:space="0" w:color="auto"/>
        <w:left w:val="none" w:sz="0" w:space="0" w:color="auto"/>
        <w:bottom w:val="none" w:sz="0" w:space="0" w:color="auto"/>
        <w:right w:val="none" w:sz="0" w:space="0" w:color="auto"/>
      </w:divBdr>
    </w:div>
    <w:div w:id="859706041">
      <w:bodyDiv w:val="1"/>
      <w:marLeft w:val="0"/>
      <w:marRight w:val="0"/>
      <w:marTop w:val="0"/>
      <w:marBottom w:val="0"/>
      <w:divBdr>
        <w:top w:val="none" w:sz="0" w:space="0" w:color="auto"/>
        <w:left w:val="none" w:sz="0" w:space="0" w:color="auto"/>
        <w:bottom w:val="none" w:sz="0" w:space="0" w:color="auto"/>
        <w:right w:val="none" w:sz="0" w:space="0" w:color="auto"/>
      </w:divBdr>
    </w:div>
    <w:div w:id="860974384">
      <w:bodyDiv w:val="1"/>
      <w:marLeft w:val="0"/>
      <w:marRight w:val="0"/>
      <w:marTop w:val="0"/>
      <w:marBottom w:val="0"/>
      <w:divBdr>
        <w:top w:val="none" w:sz="0" w:space="0" w:color="auto"/>
        <w:left w:val="none" w:sz="0" w:space="0" w:color="auto"/>
        <w:bottom w:val="none" w:sz="0" w:space="0" w:color="auto"/>
        <w:right w:val="none" w:sz="0" w:space="0" w:color="auto"/>
      </w:divBdr>
    </w:div>
    <w:div w:id="861432308">
      <w:bodyDiv w:val="1"/>
      <w:marLeft w:val="0"/>
      <w:marRight w:val="0"/>
      <w:marTop w:val="0"/>
      <w:marBottom w:val="0"/>
      <w:divBdr>
        <w:top w:val="none" w:sz="0" w:space="0" w:color="auto"/>
        <w:left w:val="none" w:sz="0" w:space="0" w:color="auto"/>
        <w:bottom w:val="none" w:sz="0" w:space="0" w:color="auto"/>
        <w:right w:val="none" w:sz="0" w:space="0" w:color="auto"/>
      </w:divBdr>
    </w:div>
    <w:div w:id="861548177">
      <w:bodyDiv w:val="1"/>
      <w:marLeft w:val="0"/>
      <w:marRight w:val="0"/>
      <w:marTop w:val="0"/>
      <w:marBottom w:val="0"/>
      <w:divBdr>
        <w:top w:val="none" w:sz="0" w:space="0" w:color="auto"/>
        <w:left w:val="none" w:sz="0" w:space="0" w:color="auto"/>
        <w:bottom w:val="none" w:sz="0" w:space="0" w:color="auto"/>
        <w:right w:val="none" w:sz="0" w:space="0" w:color="auto"/>
      </w:divBdr>
    </w:div>
    <w:div w:id="861819846">
      <w:bodyDiv w:val="1"/>
      <w:marLeft w:val="0"/>
      <w:marRight w:val="0"/>
      <w:marTop w:val="0"/>
      <w:marBottom w:val="0"/>
      <w:divBdr>
        <w:top w:val="none" w:sz="0" w:space="0" w:color="auto"/>
        <w:left w:val="none" w:sz="0" w:space="0" w:color="auto"/>
        <w:bottom w:val="none" w:sz="0" w:space="0" w:color="auto"/>
        <w:right w:val="none" w:sz="0" w:space="0" w:color="auto"/>
      </w:divBdr>
    </w:div>
    <w:div w:id="862013146">
      <w:bodyDiv w:val="1"/>
      <w:marLeft w:val="0"/>
      <w:marRight w:val="0"/>
      <w:marTop w:val="0"/>
      <w:marBottom w:val="0"/>
      <w:divBdr>
        <w:top w:val="none" w:sz="0" w:space="0" w:color="auto"/>
        <w:left w:val="none" w:sz="0" w:space="0" w:color="auto"/>
        <w:bottom w:val="none" w:sz="0" w:space="0" w:color="auto"/>
        <w:right w:val="none" w:sz="0" w:space="0" w:color="auto"/>
      </w:divBdr>
    </w:div>
    <w:div w:id="863246699">
      <w:bodyDiv w:val="1"/>
      <w:marLeft w:val="0"/>
      <w:marRight w:val="0"/>
      <w:marTop w:val="0"/>
      <w:marBottom w:val="0"/>
      <w:divBdr>
        <w:top w:val="none" w:sz="0" w:space="0" w:color="auto"/>
        <w:left w:val="none" w:sz="0" w:space="0" w:color="auto"/>
        <w:bottom w:val="none" w:sz="0" w:space="0" w:color="auto"/>
        <w:right w:val="none" w:sz="0" w:space="0" w:color="auto"/>
      </w:divBdr>
    </w:div>
    <w:div w:id="863438990">
      <w:bodyDiv w:val="1"/>
      <w:marLeft w:val="0"/>
      <w:marRight w:val="0"/>
      <w:marTop w:val="0"/>
      <w:marBottom w:val="0"/>
      <w:divBdr>
        <w:top w:val="none" w:sz="0" w:space="0" w:color="auto"/>
        <w:left w:val="none" w:sz="0" w:space="0" w:color="auto"/>
        <w:bottom w:val="none" w:sz="0" w:space="0" w:color="auto"/>
        <w:right w:val="none" w:sz="0" w:space="0" w:color="auto"/>
      </w:divBdr>
    </w:div>
    <w:div w:id="864171131">
      <w:bodyDiv w:val="1"/>
      <w:marLeft w:val="0"/>
      <w:marRight w:val="0"/>
      <w:marTop w:val="0"/>
      <w:marBottom w:val="0"/>
      <w:divBdr>
        <w:top w:val="none" w:sz="0" w:space="0" w:color="auto"/>
        <w:left w:val="none" w:sz="0" w:space="0" w:color="auto"/>
        <w:bottom w:val="none" w:sz="0" w:space="0" w:color="auto"/>
        <w:right w:val="none" w:sz="0" w:space="0" w:color="auto"/>
      </w:divBdr>
    </w:div>
    <w:div w:id="864901191">
      <w:bodyDiv w:val="1"/>
      <w:marLeft w:val="0"/>
      <w:marRight w:val="0"/>
      <w:marTop w:val="0"/>
      <w:marBottom w:val="0"/>
      <w:divBdr>
        <w:top w:val="none" w:sz="0" w:space="0" w:color="auto"/>
        <w:left w:val="none" w:sz="0" w:space="0" w:color="auto"/>
        <w:bottom w:val="none" w:sz="0" w:space="0" w:color="auto"/>
        <w:right w:val="none" w:sz="0" w:space="0" w:color="auto"/>
      </w:divBdr>
    </w:div>
    <w:div w:id="865143704">
      <w:bodyDiv w:val="1"/>
      <w:marLeft w:val="0"/>
      <w:marRight w:val="0"/>
      <w:marTop w:val="0"/>
      <w:marBottom w:val="0"/>
      <w:divBdr>
        <w:top w:val="none" w:sz="0" w:space="0" w:color="auto"/>
        <w:left w:val="none" w:sz="0" w:space="0" w:color="auto"/>
        <w:bottom w:val="none" w:sz="0" w:space="0" w:color="auto"/>
        <w:right w:val="none" w:sz="0" w:space="0" w:color="auto"/>
      </w:divBdr>
    </w:div>
    <w:div w:id="865171684">
      <w:bodyDiv w:val="1"/>
      <w:marLeft w:val="0"/>
      <w:marRight w:val="0"/>
      <w:marTop w:val="0"/>
      <w:marBottom w:val="0"/>
      <w:divBdr>
        <w:top w:val="none" w:sz="0" w:space="0" w:color="auto"/>
        <w:left w:val="none" w:sz="0" w:space="0" w:color="auto"/>
        <w:bottom w:val="none" w:sz="0" w:space="0" w:color="auto"/>
        <w:right w:val="none" w:sz="0" w:space="0" w:color="auto"/>
      </w:divBdr>
    </w:div>
    <w:div w:id="865292894">
      <w:bodyDiv w:val="1"/>
      <w:marLeft w:val="0"/>
      <w:marRight w:val="0"/>
      <w:marTop w:val="0"/>
      <w:marBottom w:val="0"/>
      <w:divBdr>
        <w:top w:val="none" w:sz="0" w:space="0" w:color="auto"/>
        <w:left w:val="none" w:sz="0" w:space="0" w:color="auto"/>
        <w:bottom w:val="none" w:sz="0" w:space="0" w:color="auto"/>
        <w:right w:val="none" w:sz="0" w:space="0" w:color="auto"/>
      </w:divBdr>
    </w:div>
    <w:div w:id="866213987">
      <w:bodyDiv w:val="1"/>
      <w:marLeft w:val="0"/>
      <w:marRight w:val="0"/>
      <w:marTop w:val="0"/>
      <w:marBottom w:val="0"/>
      <w:divBdr>
        <w:top w:val="none" w:sz="0" w:space="0" w:color="auto"/>
        <w:left w:val="none" w:sz="0" w:space="0" w:color="auto"/>
        <w:bottom w:val="none" w:sz="0" w:space="0" w:color="auto"/>
        <w:right w:val="none" w:sz="0" w:space="0" w:color="auto"/>
      </w:divBdr>
    </w:div>
    <w:div w:id="872303284">
      <w:bodyDiv w:val="1"/>
      <w:marLeft w:val="0"/>
      <w:marRight w:val="0"/>
      <w:marTop w:val="0"/>
      <w:marBottom w:val="0"/>
      <w:divBdr>
        <w:top w:val="none" w:sz="0" w:space="0" w:color="auto"/>
        <w:left w:val="none" w:sz="0" w:space="0" w:color="auto"/>
        <w:bottom w:val="none" w:sz="0" w:space="0" w:color="auto"/>
        <w:right w:val="none" w:sz="0" w:space="0" w:color="auto"/>
      </w:divBdr>
    </w:div>
    <w:div w:id="873156837">
      <w:bodyDiv w:val="1"/>
      <w:marLeft w:val="0"/>
      <w:marRight w:val="0"/>
      <w:marTop w:val="0"/>
      <w:marBottom w:val="0"/>
      <w:divBdr>
        <w:top w:val="none" w:sz="0" w:space="0" w:color="auto"/>
        <w:left w:val="none" w:sz="0" w:space="0" w:color="auto"/>
        <w:bottom w:val="none" w:sz="0" w:space="0" w:color="auto"/>
        <w:right w:val="none" w:sz="0" w:space="0" w:color="auto"/>
      </w:divBdr>
    </w:div>
    <w:div w:id="874076993">
      <w:bodyDiv w:val="1"/>
      <w:marLeft w:val="0"/>
      <w:marRight w:val="0"/>
      <w:marTop w:val="0"/>
      <w:marBottom w:val="0"/>
      <w:divBdr>
        <w:top w:val="none" w:sz="0" w:space="0" w:color="auto"/>
        <w:left w:val="none" w:sz="0" w:space="0" w:color="auto"/>
        <w:bottom w:val="none" w:sz="0" w:space="0" w:color="auto"/>
        <w:right w:val="none" w:sz="0" w:space="0" w:color="auto"/>
      </w:divBdr>
    </w:div>
    <w:div w:id="876048674">
      <w:bodyDiv w:val="1"/>
      <w:marLeft w:val="0"/>
      <w:marRight w:val="0"/>
      <w:marTop w:val="0"/>
      <w:marBottom w:val="0"/>
      <w:divBdr>
        <w:top w:val="none" w:sz="0" w:space="0" w:color="auto"/>
        <w:left w:val="none" w:sz="0" w:space="0" w:color="auto"/>
        <w:bottom w:val="none" w:sz="0" w:space="0" w:color="auto"/>
        <w:right w:val="none" w:sz="0" w:space="0" w:color="auto"/>
      </w:divBdr>
    </w:div>
    <w:div w:id="876699689">
      <w:bodyDiv w:val="1"/>
      <w:marLeft w:val="0"/>
      <w:marRight w:val="0"/>
      <w:marTop w:val="0"/>
      <w:marBottom w:val="0"/>
      <w:divBdr>
        <w:top w:val="none" w:sz="0" w:space="0" w:color="auto"/>
        <w:left w:val="none" w:sz="0" w:space="0" w:color="auto"/>
        <w:bottom w:val="none" w:sz="0" w:space="0" w:color="auto"/>
        <w:right w:val="none" w:sz="0" w:space="0" w:color="auto"/>
      </w:divBdr>
    </w:div>
    <w:div w:id="877856896">
      <w:bodyDiv w:val="1"/>
      <w:marLeft w:val="0"/>
      <w:marRight w:val="0"/>
      <w:marTop w:val="0"/>
      <w:marBottom w:val="0"/>
      <w:divBdr>
        <w:top w:val="none" w:sz="0" w:space="0" w:color="auto"/>
        <w:left w:val="none" w:sz="0" w:space="0" w:color="auto"/>
        <w:bottom w:val="none" w:sz="0" w:space="0" w:color="auto"/>
        <w:right w:val="none" w:sz="0" w:space="0" w:color="auto"/>
      </w:divBdr>
    </w:div>
    <w:div w:id="882056075">
      <w:bodyDiv w:val="1"/>
      <w:marLeft w:val="0"/>
      <w:marRight w:val="0"/>
      <w:marTop w:val="0"/>
      <w:marBottom w:val="0"/>
      <w:divBdr>
        <w:top w:val="none" w:sz="0" w:space="0" w:color="auto"/>
        <w:left w:val="none" w:sz="0" w:space="0" w:color="auto"/>
        <w:bottom w:val="none" w:sz="0" w:space="0" w:color="auto"/>
        <w:right w:val="none" w:sz="0" w:space="0" w:color="auto"/>
      </w:divBdr>
    </w:div>
    <w:div w:id="883055122">
      <w:bodyDiv w:val="1"/>
      <w:marLeft w:val="0"/>
      <w:marRight w:val="0"/>
      <w:marTop w:val="0"/>
      <w:marBottom w:val="0"/>
      <w:divBdr>
        <w:top w:val="none" w:sz="0" w:space="0" w:color="auto"/>
        <w:left w:val="none" w:sz="0" w:space="0" w:color="auto"/>
        <w:bottom w:val="none" w:sz="0" w:space="0" w:color="auto"/>
        <w:right w:val="none" w:sz="0" w:space="0" w:color="auto"/>
      </w:divBdr>
    </w:div>
    <w:div w:id="883564873">
      <w:bodyDiv w:val="1"/>
      <w:marLeft w:val="0"/>
      <w:marRight w:val="0"/>
      <w:marTop w:val="0"/>
      <w:marBottom w:val="0"/>
      <w:divBdr>
        <w:top w:val="none" w:sz="0" w:space="0" w:color="auto"/>
        <w:left w:val="none" w:sz="0" w:space="0" w:color="auto"/>
        <w:bottom w:val="none" w:sz="0" w:space="0" w:color="auto"/>
        <w:right w:val="none" w:sz="0" w:space="0" w:color="auto"/>
      </w:divBdr>
    </w:div>
    <w:div w:id="884292270">
      <w:bodyDiv w:val="1"/>
      <w:marLeft w:val="0"/>
      <w:marRight w:val="0"/>
      <w:marTop w:val="0"/>
      <w:marBottom w:val="0"/>
      <w:divBdr>
        <w:top w:val="none" w:sz="0" w:space="0" w:color="auto"/>
        <w:left w:val="none" w:sz="0" w:space="0" w:color="auto"/>
        <w:bottom w:val="none" w:sz="0" w:space="0" w:color="auto"/>
        <w:right w:val="none" w:sz="0" w:space="0" w:color="auto"/>
      </w:divBdr>
    </w:div>
    <w:div w:id="884608068">
      <w:bodyDiv w:val="1"/>
      <w:marLeft w:val="0"/>
      <w:marRight w:val="0"/>
      <w:marTop w:val="0"/>
      <w:marBottom w:val="0"/>
      <w:divBdr>
        <w:top w:val="none" w:sz="0" w:space="0" w:color="auto"/>
        <w:left w:val="none" w:sz="0" w:space="0" w:color="auto"/>
        <w:bottom w:val="none" w:sz="0" w:space="0" w:color="auto"/>
        <w:right w:val="none" w:sz="0" w:space="0" w:color="auto"/>
      </w:divBdr>
    </w:div>
    <w:div w:id="884608365">
      <w:bodyDiv w:val="1"/>
      <w:marLeft w:val="0"/>
      <w:marRight w:val="0"/>
      <w:marTop w:val="0"/>
      <w:marBottom w:val="0"/>
      <w:divBdr>
        <w:top w:val="none" w:sz="0" w:space="0" w:color="auto"/>
        <w:left w:val="none" w:sz="0" w:space="0" w:color="auto"/>
        <w:bottom w:val="none" w:sz="0" w:space="0" w:color="auto"/>
        <w:right w:val="none" w:sz="0" w:space="0" w:color="auto"/>
      </w:divBdr>
    </w:div>
    <w:div w:id="884679597">
      <w:bodyDiv w:val="1"/>
      <w:marLeft w:val="0"/>
      <w:marRight w:val="0"/>
      <w:marTop w:val="0"/>
      <w:marBottom w:val="0"/>
      <w:divBdr>
        <w:top w:val="none" w:sz="0" w:space="0" w:color="auto"/>
        <w:left w:val="none" w:sz="0" w:space="0" w:color="auto"/>
        <w:bottom w:val="none" w:sz="0" w:space="0" w:color="auto"/>
        <w:right w:val="none" w:sz="0" w:space="0" w:color="auto"/>
      </w:divBdr>
    </w:div>
    <w:div w:id="885751796">
      <w:bodyDiv w:val="1"/>
      <w:marLeft w:val="0"/>
      <w:marRight w:val="0"/>
      <w:marTop w:val="0"/>
      <w:marBottom w:val="0"/>
      <w:divBdr>
        <w:top w:val="none" w:sz="0" w:space="0" w:color="auto"/>
        <w:left w:val="none" w:sz="0" w:space="0" w:color="auto"/>
        <w:bottom w:val="none" w:sz="0" w:space="0" w:color="auto"/>
        <w:right w:val="none" w:sz="0" w:space="0" w:color="auto"/>
      </w:divBdr>
    </w:div>
    <w:div w:id="886530434">
      <w:bodyDiv w:val="1"/>
      <w:marLeft w:val="0"/>
      <w:marRight w:val="0"/>
      <w:marTop w:val="0"/>
      <w:marBottom w:val="0"/>
      <w:divBdr>
        <w:top w:val="none" w:sz="0" w:space="0" w:color="auto"/>
        <w:left w:val="none" w:sz="0" w:space="0" w:color="auto"/>
        <w:bottom w:val="none" w:sz="0" w:space="0" w:color="auto"/>
        <w:right w:val="none" w:sz="0" w:space="0" w:color="auto"/>
      </w:divBdr>
    </w:div>
    <w:div w:id="886993300">
      <w:bodyDiv w:val="1"/>
      <w:marLeft w:val="0"/>
      <w:marRight w:val="0"/>
      <w:marTop w:val="0"/>
      <w:marBottom w:val="0"/>
      <w:divBdr>
        <w:top w:val="none" w:sz="0" w:space="0" w:color="auto"/>
        <w:left w:val="none" w:sz="0" w:space="0" w:color="auto"/>
        <w:bottom w:val="none" w:sz="0" w:space="0" w:color="auto"/>
        <w:right w:val="none" w:sz="0" w:space="0" w:color="auto"/>
      </w:divBdr>
    </w:div>
    <w:div w:id="888416635">
      <w:bodyDiv w:val="1"/>
      <w:marLeft w:val="0"/>
      <w:marRight w:val="0"/>
      <w:marTop w:val="0"/>
      <w:marBottom w:val="0"/>
      <w:divBdr>
        <w:top w:val="none" w:sz="0" w:space="0" w:color="auto"/>
        <w:left w:val="none" w:sz="0" w:space="0" w:color="auto"/>
        <w:bottom w:val="none" w:sz="0" w:space="0" w:color="auto"/>
        <w:right w:val="none" w:sz="0" w:space="0" w:color="auto"/>
      </w:divBdr>
    </w:div>
    <w:div w:id="889926119">
      <w:bodyDiv w:val="1"/>
      <w:marLeft w:val="0"/>
      <w:marRight w:val="0"/>
      <w:marTop w:val="0"/>
      <w:marBottom w:val="0"/>
      <w:divBdr>
        <w:top w:val="none" w:sz="0" w:space="0" w:color="auto"/>
        <w:left w:val="none" w:sz="0" w:space="0" w:color="auto"/>
        <w:bottom w:val="none" w:sz="0" w:space="0" w:color="auto"/>
        <w:right w:val="none" w:sz="0" w:space="0" w:color="auto"/>
      </w:divBdr>
    </w:div>
    <w:div w:id="891118198">
      <w:bodyDiv w:val="1"/>
      <w:marLeft w:val="0"/>
      <w:marRight w:val="0"/>
      <w:marTop w:val="0"/>
      <w:marBottom w:val="0"/>
      <w:divBdr>
        <w:top w:val="none" w:sz="0" w:space="0" w:color="auto"/>
        <w:left w:val="none" w:sz="0" w:space="0" w:color="auto"/>
        <w:bottom w:val="none" w:sz="0" w:space="0" w:color="auto"/>
        <w:right w:val="none" w:sz="0" w:space="0" w:color="auto"/>
      </w:divBdr>
    </w:div>
    <w:div w:id="891161648">
      <w:bodyDiv w:val="1"/>
      <w:marLeft w:val="0"/>
      <w:marRight w:val="0"/>
      <w:marTop w:val="0"/>
      <w:marBottom w:val="0"/>
      <w:divBdr>
        <w:top w:val="none" w:sz="0" w:space="0" w:color="auto"/>
        <w:left w:val="none" w:sz="0" w:space="0" w:color="auto"/>
        <w:bottom w:val="none" w:sz="0" w:space="0" w:color="auto"/>
        <w:right w:val="none" w:sz="0" w:space="0" w:color="auto"/>
      </w:divBdr>
    </w:div>
    <w:div w:id="893195822">
      <w:bodyDiv w:val="1"/>
      <w:marLeft w:val="0"/>
      <w:marRight w:val="0"/>
      <w:marTop w:val="0"/>
      <w:marBottom w:val="0"/>
      <w:divBdr>
        <w:top w:val="none" w:sz="0" w:space="0" w:color="auto"/>
        <w:left w:val="none" w:sz="0" w:space="0" w:color="auto"/>
        <w:bottom w:val="none" w:sz="0" w:space="0" w:color="auto"/>
        <w:right w:val="none" w:sz="0" w:space="0" w:color="auto"/>
      </w:divBdr>
    </w:div>
    <w:div w:id="893463836">
      <w:bodyDiv w:val="1"/>
      <w:marLeft w:val="0"/>
      <w:marRight w:val="0"/>
      <w:marTop w:val="0"/>
      <w:marBottom w:val="0"/>
      <w:divBdr>
        <w:top w:val="none" w:sz="0" w:space="0" w:color="auto"/>
        <w:left w:val="none" w:sz="0" w:space="0" w:color="auto"/>
        <w:bottom w:val="none" w:sz="0" w:space="0" w:color="auto"/>
        <w:right w:val="none" w:sz="0" w:space="0" w:color="auto"/>
      </w:divBdr>
    </w:div>
    <w:div w:id="894850795">
      <w:bodyDiv w:val="1"/>
      <w:marLeft w:val="0"/>
      <w:marRight w:val="0"/>
      <w:marTop w:val="0"/>
      <w:marBottom w:val="0"/>
      <w:divBdr>
        <w:top w:val="none" w:sz="0" w:space="0" w:color="auto"/>
        <w:left w:val="none" w:sz="0" w:space="0" w:color="auto"/>
        <w:bottom w:val="none" w:sz="0" w:space="0" w:color="auto"/>
        <w:right w:val="none" w:sz="0" w:space="0" w:color="auto"/>
      </w:divBdr>
    </w:div>
    <w:div w:id="895313327">
      <w:bodyDiv w:val="1"/>
      <w:marLeft w:val="0"/>
      <w:marRight w:val="0"/>
      <w:marTop w:val="0"/>
      <w:marBottom w:val="0"/>
      <w:divBdr>
        <w:top w:val="none" w:sz="0" w:space="0" w:color="auto"/>
        <w:left w:val="none" w:sz="0" w:space="0" w:color="auto"/>
        <w:bottom w:val="none" w:sz="0" w:space="0" w:color="auto"/>
        <w:right w:val="none" w:sz="0" w:space="0" w:color="auto"/>
      </w:divBdr>
    </w:div>
    <w:div w:id="895431791">
      <w:bodyDiv w:val="1"/>
      <w:marLeft w:val="0"/>
      <w:marRight w:val="0"/>
      <w:marTop w:val="0"/>
      <w:marBottom w:val="0"/>
      <w:divBdr>
        <w:top w:val="none" w:sz="0" w:space="0" w:color="auto"/>
        <w:left w:val="none" w:sz="0" w:space="0" w:color="auto"/>
        <w:bottom w:val="none" w:sz="0" w:space="0" w:color="auto"/>
        <w:right w:val="none" w:sz="0" w:space="0" w:color="auto"/>
      </w:divBdr>
    </w:div>
    <w:div w:id="895552179">
      <w:bodyDiv w:val="1"/>
      <w:marLeft w:val="0"/>
      <w:marRight w:val="0"/>
      <w:marTop w:val="0"/>
      <w:marBottom w:val="0"/>
      <w:divBdr>
        <w:top w:val="none" w:sz="0" w:space="0" w:color="auto"/>
        <w:left w:val="none" w:sz="0" w:space="0" w:color="auto"/>
        <w:bottom w:val="none" w:sz="0" w:space="0" w:color="auto"/>
        <w:right w:val="none" w:sz="0" w:space="0" w:color="auto"/>
      </w:divBdr>
    </w:div>
    <w:div w:id="897324530">
      <w:bodyDiv w:val="1"/>
      <w:marLeft w:val="0"/>
      <w:marRight w:val="0"/>
      <w:marTop w:val="0"/>
      <w:marBottom w:val="0"/>
      <w:divBdr>
        <w:top w:val="none" w:sz="0" w:space="0" w:color="auto"/>
        <w:left w:val="none" w:sz="0" w:space="0" w:color="auto"/>
        <w:bottom w:val="none" w:sz="0" w:space="0" w:color="auto"/>
        <w:right w:val="none" w:sz="0" w:space="0" w:color="auto"/>
      </w:divBdr>
    </w:div>
    <w:div w:id="897739221">
      <w:bodyDiv w:val="1"/>
      <w:marLeft w:val="0"/>
      <w:marRight w:val="0"/>
      <w:marTop w:val="0"/>
      <w:marBottom w:val="0"/>
      <w:divBdr>
        <w:top w:val="none" w:sz="0" w:space="0" w:color="auto"/>
        <w:left w:val="none" w:sz="0" w:space="0" w:color="auto"/>
        <w:bottom w:val="none" w:sz="0" w:space="0" w:color="auto"/>
        <w:right w:val="none" w:sz="0" w:space="0" w:color="auto"/>
      </w:divBdr>
    </w:div>
    <w:div w:id="898707480">
      <w:bodyDiv w:val="1"/>
      <w:marLeft w:val="0"/>
      <w:marRight w:val="0"/>
      <w:marTop w:val="0"/>
      <w:marBottom w:val="0"/>
      <w:divBdr>
        <w:top w:val="none" w:sz="0" w:space="0" w:color="auto"/>
        <w:left w:val="none" w:sz="0" w:space="0" w:color="auto"/>
        <w:bottom w:val="none" w:sz="0" w:space="0" w:color="auto"/>
        <w:right w:val="none" w:sz="0" w:space="0" w:color="auto"/>
      </w:divBdr>
    </w:div>
    <w:div w:id="899748058">
      <w:bodyDiv w:val="1"/>
      <w:marLeft w:val="0"/>
      <w:marRight w:val="0"/>
      <w:marTop w:val="0"/>
      <w:marBottom w:val="0"/>
      <w:divBdr>
        <w:top w:val="none" w:sz="0" w:space="0" w:color="auto"/>
        <w:left w:val="none" w:sz="0" w:space="0" w:color="auto"/>
        <w:bottom w:val="none" w:sz="0" w:space="0" w:color="auto"/>
        <w:right w:val="none" w:sz="0" w:space="0" w:color="auto"/>
      </w:divBdr>
    </w:div>
    <w:div w:id="902982458">
      <w:bodyDiv w:val="1"/>
      <w:marLeft w:val="0"/>
      <w:marRight w:val="0"/>
      <w:marTop w:val="0"/>
      <w:marBottom w:val="0"/>
      <w:divBdr>
        <w:top w:val="none" w:sz="0" w:space="0" w:color="auto"/>
        <w:left w:val="none" w:sz="0" w:space="0" w:color="auto"/>
        <w:bottom w:val="none" w:sz="0" w:space="0" w:color="auto"/>
        <w:right w:val="none" w:sz="0" w:space="0" w:color="auto"/>
      </w:divBdr>
    </w:div>
    <w:div w:id="904560463">
      <w:bodyDiv w:val="1"/>
      <w:marLeft w:val="0"/>
      <w:marRight w:val="0"/>
      <w:marTop w:val="0"/>
      <w:marBottom w:val="0"/>
      <w:divBdr>
        <w:top w:val="none" w:sz="0" w:space="0" w:color="auto"/>
        <w:left w:val="none" w:sz="0" w:space="0" w:color="auto"/>
        <w:bottom w:val="none" w:sz="0" w:space="0" w:color="auto"/>
        <w:right w:val="none" w:sz="0" w:space="0" w:color="auto"/>
      </w:divBdr>
    </w:div>
    <w:div w:id="904755664">
      <w:bodyDiv w:val="1"/>
      <w:marLeft w:val="0"/>
      <w:marRight w:val="0"/>
      <w:marTop w:val="0"/>
      <w:marBottom w:val="0"/>
      <w:divBdr>
        <w:top w:val="none" w:sz="0" w:space="0" w:color="auto"/>
        <w:left w:val="none" w:sz="0" w:space="0" w:color="auto"/>
        <w:bottom w:val="none" w:sz="0" w:space="0" w:color="auto"/>
        <w:right w:val="none" w:sz="0" w:space="0" w:color="auto"/>
      </w:divBdr>
    </w:div>
    <w:div w:id="904878545">
      <w:bodyDiv w:val="1"/>
      <w:marLeft w:val="0"/>
      <w:marRight w:val="0"/>
      <w:marTop w:val="0"/>
      <w:marBottom w:val="0"/>
      <w:divBdr>
        <w:top w:val="none" w:sz="0" w:space="0" w:color="auto"/>
        <w:left w:val="none" w:sz="0" w:space="0" w:color="auto"/>
        <w:bottom w:val="none" w:sz="0" w:space="0" w:color="auto"/>
        <w:right w:val="none" w:sz="0" w:space="0" w:color="auto"/>
      </w:divBdr>
    </w:div>
    <w:div w:id="905143184">
      <w:bodyDiv w:val="1"/>
      <w:marLeft w:val="0"/>
      <w:marRight w:val="0"/>
      <w:marTop w:val="0"/>
      <w:marBottom w:val="0"/>
      <w:divBdr>
        <w:top w:val="none" w:sz="0" w:space="0" w:color="auto"/>
        <w:left w:val="none" w:sz="0" w:space="0" w:color="auto"/>
        <w:bottom w:val="none" w:sz="0" w:space="0" w:color="auto"/>
        <w:right w:val="none" w:sz="0" w:space="0" w:color="auto"/>
      </w:divBdr>
    </w:div>
    <w:div w:id="905260943">
      <w:bodyDiv w:val="1"/>
      <w:marLeft w:val="0"/>
      <w:marRight w:val="0"/>
      <w:marTop w:val="0"/>
      <w:marBottom w:val="0"/>
      <w:divBdr>
        <w:top w:val="none" w:sz="0" w:space="0" w:color="auto"/>
        <w:left w:val="none" w:sz="0" w:space="0" w:color="auto"/>
        <w:bottom w:val="none" w:sz="0" w:space="0" w:color="auto"/>
        <w:right w:val="none" w:sz="0" w:space="0" w:color="auto"/>
      </w:divBdr>
    </w:div>
    <w:div w:id="908002448">
      <w:bodyDiv w:val="1"/>
      <w:marLeft w:val="0"/>
      <w:marRight w:val="0"/>
      <w:marTop w:val="0"/>
      <w:marBottom w:val="0"/>
      <w:divBdr>
        <w:top w:val="none" w:sz="0" w:space="0" w:color="auto"/>
        <w:left w:val="none" w:sz="0" w:space="0" w:color="auto"/>
        <w:bottom w:val="none" w:sz="0" w:space="0" w:color="auto"/>
        <w:right w:val="none" w:sz="0" w:space="0" w:color="auto"/>
      </w:divBdr>
    </w:div>
    <w:div w:id="908657190">
      <w:bodyDiv w:val="1"/>
      <w:marLeft w:val="0"/>
      <w:marRight w:val="0"/>
      <w:marTop w:val="0"/>
      <w:marBottom w:val="0"/>
      <w:divBdr>
        <w:top w:val="none" w:sz="0" w:space="0" w:color="auto"/>
        <w:left w:val="none" w:sz="0" w:space="0" w:color="auto"/>
        <w:bottom w:val="none" w:sz="0" w:space="0" w:color="auto"/>
        <w:right w:val="none" w:sz="0" w:space="0" w:color="auto"/>
      </w:divBdr>
    </w:div>
    <w:div w:id="909464185">
      <w:bodyDiv w:val="1"/>
      <w:marLeft w:val="0"/>
      <w:marRight w:val="0"/>
      <w:marTop w:val="0"/>
      <w:marBottom w:val="0"/>
      <w:divBdr>
        <w:top w:val="none" w:sz="0" w:space="0" w:color="auto"/>
        <w:left w:val="none" w:sz="0" w:space="0" w:color="auto"/>
        <w:bottom w:val="none" w:sz="0" w:space="0" w:color="auto"/>
        <w:right w:val="none" w:sz="0" w:space="0" w:color="auto"/>
      </w:divBdr>
    </w:div>
    <w:div w:id="909465512">
      <w:bodyDiv w:val="1"/>
      <w:marLeft w:val="0"/>
      <w:marRight w:val="0"/>
      <w:marTop w:val="0"/>
      <w:marBottom w:val="0"/>
      <w:divBdr>
        <w:top w:val="none" w:sz="0" w:space="0" w:color="auto"/>
        <w:left w:val="none" w:sz="0" w:space="0" w:color="auto"/>
        <w:bottom w:val="none" w:sz="0" w:space="0" w:color="auto"/>
        <w:right w:val="none" w:sz="0" w:space="0" w:color="auto"/>
      </w:divBdr>
    </w:div>
    <w:div w:id="910195242">
      <w:bodyDiv w:val="1"/>
      <w:marLeft w:val="0"/>
      <w:marRight w:val="0"/>
      <w:marTop w:val="0"/>
      <w:marBottom w:val="0"/>
      <w:divBdr>
        <w:top w:val="none" w:sz="0" w:space="0" w:color="auto"/>
        <w:left w:val="none" w:sz="0" w:space="0" w:color="auto"/>
        <w:bottom w:val="none" w:sz="0" w:space="0" w:color="auto"/>
        <w:right w:val="none" w:sz="0" w:space="0" w:color="auto"/>
      </w:divBdr>
    </w:div>
    <w:div w:id="910775305">
      <w:bodyDiv w:val="1"/>
      <w:marLeft w:val="0"/>
      <w:marRight w:val="0"/>
      <w:marTop w:val="0"/>
      <w:marBottom w:val="0"/>
      <w:divBdr>
        <w:top w:val="none" w:sz="0" w:space="0" w:color="auto"/>
        <w:left w:val="none" w:sz="0" w:space="0" w:color="auto"/>
        <w:bottom w:val="none" w:sz="0" w:space="0" w:color="auto"/>
        <w:right w:val="none" w:sz="0" w:space="0" w:color="auto"/>
      </w:divBdr>
    </w:div>
    <w:div w:id="911113181">
      <w:bodyDiv w:val="1"/>
      <w:marLeft w:val="0"/>
      <w:marRight w:val="0"/>
      <w:marTop w:val="0"/>
      <w:marBottom w:val="0"/>
      <w:divBdr>
        <w:top w:val="none" w:sz="0" w:space="0" w:color="auto"/>
        <w:left w:val="none" w:sz="0" w:space="0" w:color="auto"/>
        <w:bottom w:val="none" w:sz="0" w:space="0" w:color="auto"/>
        <w:right w:val="none" w:sz="0" w:space="0" w:color="auto"/>
      </w:divBdr>
    </w:div>
    <w:div w:id="911237056">
      <w:bodyDiv w:val="1"/>
      <w:marLeft w:val="0"/>
      <w:marRight w:val="0"/>
      <w:marTop w:val="0"/>
      <w:marBottom w:val="0"/>
      <w:divBdr>
        <w:top w:val="none" w:sz="0" w:space="0" w:color="auto"/>
        <w:left w:val="none" w:sz="0" w:space="0" w:color="auto"/>
        <w:bottom w:val="none" w:sz="0" w:space="0" w:color="auto"/>
        <w:right w:val="none" w:sz="0" w:space="0" w:color="auto"/>
      </w:divBdr>
    </w:div>
    <w:div w:id="911812681">
      <w:bodyDiv w:val="1"/>
      <w:marLeft w:val="0"/>
      <w:marRight w:val="0"/>
      <w:marTop w:val="0"/>
      <w:marBottom w:val="0"/>
      <w:divBdr>
        <w:top w:val="none" w:sz="0" w:space="0" w:color="auto"/>
        <w:left w:val="none" w:sz="0" w:space="0" w:color="auto"/>
        <w:bottom w:val="none" w:sz="0" w:space="0" w:color="auto"/>
        <w:right w:val="none" w:sz="0" w:space="0" w:color="auto"/>
      </w:divBdr>
    </w:div>
    <w:div w:id="912198143">
      <w:bodyDiv w:val="1"/>
      <w:marLeft w:val="0"/>
      <w:marRight w:val="0"/>
      <w:marTop w:val="0"/>
      <w:marBottom w:val="0"/>
      <w:divBdr>
        <w:top w:val="none" w:sz="0" w:space="0" w:color="auto"/>
        <w:left w:val="none" w:sz="0" w:space="0" w:color="auto"/>
        <w:bottom w:val="none" w:sz="0" w:space="0" w:color="auto"/>
        <w:right w:val="none" w:sz="0" w:space="0" w:color="auto"/>
      </w:divBdr>
    </w:div>
    <w:div w:id="912474752">
      <w:bodyDiv w:val="1"/>
      <w:marLeft w:val="0"/>
      <w:marRight w:val="0"/>
      <w:marTop w:val="0"/>
      <w:marBottom w:val="0"/>
      <w:divBdr>
        <w:top w:val="none" w:sz="0" w:space="0" w:color="auto"/>
        <w:left w:val="none" w:sz="0" w:space="0" w:color="auto"/>
        <w:bottom w:val="none" w:sz="0" w:space="0" w:color="auto"/>
        <w:right w:val="none" w:sz="0" w:space="0" w:color="auto"/>
      </w:divBdr>
    </w:div>
    <w:div w:id="912860354">
      <w:bodyDiv w:val="1"/>
      <w:marLeft w:val="0"/>
      <w:marRight w:val="0"/>
      <w:marTop w:val="0"/>
      <w:marBottom w:val="0"/>
      <w:divBdr>
        <w:top w:val="none" w:sz="0" w:space="0" w:color="auto"/>
        <w:left w:val="none" w:sz="0" w:space="0" w:color="auto"/>
        <w:bottom w:val="none" w:sz="0" w:space="0" w:color="auto"/>
        <w:right w:val="none" w:sz="0" w:space="0" w:color="auto"/>
      </w:divBdr>
    </w:div>
    <w:div w:id="913314656">
      <w:bodyDiv w:val="1"/>
      <w:marLeft w:val="0"/>
      <w:marRight w:val="0"/>
      <w:marTop w:val="0"/>
      <w:marBottom w:val="0"/>
      <w:divBdr>
        <w:top w:val="none" w:sz="0" w:space="0" w:color="auto"/>
        <w:left w:val="none" w:sz="0" w:space="0" w:color="auto"/>
        <w:bottom w:val="none" w:sz="0" w:space="0" w:color="auto"/>
        <w:right w:val="none" w:sz="0" w:space="0" w:color="auto"/>
      </w:divBdr>
    </w:div>
    <w:div w:id="913901293">
      <w:bodyDiv w:val="1"/>
      <w:marLeft w:val="0"/>
      <w:marRight w:val="0"/>
      <w:marTop w:val="0"/>
      <w:marBottom w:val="0"/>
      <w:divBdr>
        <w:top w:val="none" w:sz="0" w:space="0" w:color="auto"/>
        <w:left w:val="none" w:sz="0" w:space="0" w:color="auto"/>
        <w:bottom w:val="none" w:sz="0" w:space="0" w:color="auto"/>
        <w:right w:val="none" w:sz="0" w:space="0" w:color="auto"/>
      </w:divBdr>
    </w:div>
    <w:div w:id="914052482">
      <w:bodyDiv w:val="1"/>
      <w:marLeft w:val="0"/>
      <w:marRight w:val="0"/>
      <w:marTop w:val="0"/>
      <w:marBottom w:val="0"/>
      <w:divBdr>
        <w:top w:val="none" w:sz="0" w:space="0" w:color="auto"/>
        <w:left w:val="none" w:sz="0" w:space="0" w:color="auto"/>
        <w:bottom w:val="none" w:sz="0" w:space="0" w:color="auto"/>
        <w:right w:val="none" w:sz="0" w:space="0" w:color="auto"/>
      </w:divBdr>
    </w:div>
    <w:div w:id="916129536">
      <w:bodyDiv w:val="1"/>
      <w:marLeft w:val="0"/>
      <w:marRight w:val="0"/>
      <w:marTop w:val="0"/>
      <w:marBottom w:val="0"/>
      <w:divBdr>
        <w:top w:val="none" w:sz="0" w:space="0" w:color="auto"/>
        <w:left w:val="none" w:sz="0" w:space="0" w:color="auto"/>
        <w:bottom w:val="none" w:sz="0" w:space="0" w:color="auto"/>
        <w:right w:val="none" w:sz="0" w:space="0" w:color="auto"/>
      </w:divBdr>
    </w:div>
    <w:div w:id="916286103">
      <w:bodyDiv w:val="1"/>
      <w:marLeft w:val="0"/>
      <w:marRight w:val="0"/>
      <w:marTop w:val="0"/>
      <w:marBottom w:val="0"/>
      <w:divBdr>
        <w:top w:val="none" w:sz="0" w:space="0" w:color="auto"/>
        <w:left w:val="none" w:sz="0" w:space="0" w:color="auto"/>
        <w:bottom w:val="none" w:sz="0" w:space="0" w:color="auto"/>
        <w:right w:val="none" w:sz="0" w:space="0" w:color="auto"/>
      </w:divBdr>
    </w:div>
    <w:div w:id="916329712">
      <w:bodyDiv w:val="1"/>
      <w:marLeft w:val="0"/>
      <w:marRight w:val="0"/>
      <w:marTop w:val="0"/>
      <w:marBottom w:val="0"/>
      <w:divBdr>
        <w:top w:val="none" w:sz="0" w:space="0" w:color="auto"/>
        <w:left w:val="none" w:sz="0" w:space="0" w:color="auto"/>
        <w:bottom w:val="none" w:sz="0" w:space="0" w:color="auto"/>
        <w:right w:val="none" w:sz="0" w:space="0" w:color="auto"/>
      </w:divBdr>
    </w:div>
    <w:div w:id="921529325">
      <w:bodyDiv w:val="1"/>
      <w:marLeft w:val="0"/>
      <w:marRight w:val="0"/>
      <w:marTop w:val="0"/>
      <w:marBottom w:val="0"/>
      <w:divBdr>
        <w:top w:val="none" w:sz="0" w:space="0" w:color="auto"/>
        <w:left w:val="none" w:sz="0" w:space="0" w:color="auto"/>
        <w:bottom w:val="none" w:sz="0" w:space="0" w:color="auto"/>
        <w:right w:val="none" w:sz="0" w:space="0" w:color="auto"/>
      </w:divBdr>
    </w:div>
    <w:div w:id="921834171">
      <w:bodyDiv w:val="1"/>
      <w:marLeft w:val="0"/>
      <w:marRight w:val="0"/>
      <w:marTop w:val="0"/>
      <w:marBottom w:val="0"/>
      <w:divBdr>
        <w:top w:val="none" w:sz="0" w:space="0" w:color="auto"/>
        <w:left w:val="none" w:sz="0" w:space="0" w:color="auto"/>
        <w:bottom w:val="none" w:sz="0" w:space="0" w:color="auto"/>
        <w:right w:val="none" w:sz="0" w:space="0" w:color="auto"/>
      </w:divBdr>
    </w:div>
    <w:div w:id="922379462">
      <w:bodyDiv w:val="1"/>
      <w:marLeft w:val="0"/>
      <w:marRight w:val="0"/>
      <w:marTop w:val="0"/>
      <w:marBottom w:val="0"/>
      <w:divBdr>
        <w:top w:val="none" w:sz="0" w:space="0" w:color="auto"/>
        <w:left w:val="none" w:sz="0" w:space="0" w:color="auto"/>
        <w:bottom w:val="none" w:sz="0" w:space="0" w:color="auto"/>
        <w:right w:val="none" w:sz="0" w:space="0" w:color="auto"/>
      </w:divBdr>
    </w:div>
    <w:div w:id="925844228">
      <w:bodyDiv w:val="1"/>
      <w:marLeft w:val="0"/>
      <w:marRight w:val="0"/>
      <w:marTop w:val="0"/>
      <w:marBottom w:val="0"/>
      <w:divBdr>
        <w:top w:val="none" w:sz="0" w:space="0" w:color="auto"/>
        <w:left w:val="none" w:sz="0" w:space="0" w:color="auto"/>
        <w:bottom w:val="none" w:sz="0" w:space="0" w:color="auto"/>
        <w:right w:val="none" w:sz="0" w:space="0" w:color="auto"/>
      </w:divBdr>
    </w:div>
    <w:div w:id="927153211">
      <w:bodyDiv w:val="1"/>
      <w:marLeft w:val="0"/>
      <w:marRight w:val="0"/>
      <w:marTop w:val="0"/>
      <w:marBottom w:val="0"/>
      <w:divBdr>
        <w:top w:val="none" w:sz="0" w:space="0" w:color="auto"/>
        <w:left w:val="none" w:sz="0" w:space="0" w:color="auto"/>
        <w:bottom w:val="none" w:sz="0" w:space="0" w:color="auto"/>
        <w:right w:val="none" w:sz="0" w:space="0" w:color="auto"/>
      </w:divBdr>
    </w:div>
    <w:div w:id="928931903">
      <w:bodyDiv w:val="1"/>
      <w:marLeft w:val="0"/>
      <w:marRight w:val="0"/>
      <w:marTop w:val="0"/>
      <w:marBottom w:val="0"/>
      <w:divBdr>
        <w:top w:val="none" w:sz="0" w:space="0" w:color="auto"/>
        <w:left w:val="none" w:sz="0" w:space="0" w:color="auto"/>
        <w:bottom w:val="none" w:sz="0" w:space="0" w:color="auto"/>
        <w:right w:val="none" w:sz="0" w:space="0" w:color="auto"/>
      </w:divBdr>
    </w:div>
    <w:div w:id="930508962">
      <w:bodyDiv w:val="1"/>
      <w:marLeft w:val="0"/>
      <w:marRight w:val="0"/>
      <w:marTop w:val="0"/>
      <w:marBottom w:val="0"/>
      <w:divBdr>
        <w:top w:val="none" w:sz="0" w:space="0" w:color="auto"/>
        <w:left w:val="none" w:sz="0" w:space="0" w:color="auto"/>
        <w:bottom w:val="none" w:sz="0" w:space="0" w:color="auto"/>
        <w:right w:val="none" w:sz="0" w:space="0" w:color="auto"/>
      </w:divBdr>
    </w:div>
    <w:div w:id="931671167">
      <w:bodyDiv w:val="1"/>
      <w:marLeft w:val="0"/>
      <w:marRight w:val="0"/>
      <w:marTop w:val="0"/>
      <w:marBottom w:val="0"/>
      <w:divBdr>
        <w:top w:val="none" w:sz="0" w:space="0" w:color="auto"/>
        <w:left w:val="none" w:sz="0" w:space="0" w:color="auto"/>
        <w:bottom w:val="none" w:sz="0" w:space="0" w:color="auto"/>
        <w:right w:val="none" w:sz="0" w:space="0" w:color="auto"/>
      </w:divBdr>
    </w:div>
    <w:div w:id="933830645">
      <w:bodyDiv w:val="1"/>
      <w:marLeft w:val="0"/>
      <w:marRight w:val="0"/>
      <w:marTop w:val="0"/>
      <w:marBottom w:val="0"/>
      <w:divBdr>
        <w:top w:val="none" w:sz="0" w:space="0" w:color="auto"/>
        <w:left w:val="none" w:sz="0" w:space="0" w:color="auto"/>
        <w:bottom w:val="none" w:sz="0" w:space="0" w:color="auto"/>
        <w:right w:val="none" w:sz="0" w:space="0" w:color="auto"/>
      </w:divBdr>
    </w:div>
    <w:div w:id="934358389">
      <w:bodyDiv w:val="1"/>
      <w:marLeft w:val="0"/>
      <w:marRight w:val="0"/>
      <w:marTop w:val="0"/>
      <w:marBottom w:val="0"/>
      <w:divBdr>
        <w:top w:val="none" w:sz="0" w:space="0" w:color="auto"/>
        <w:left w:val="none" w:sz="0" w:space="0" w:color="auto"/>
        <w:bottom w:val="none" w:sz="0" w:space="0" w:color="auto"/>
        <w:right w:val="none" w:sz="0" w:space="0" w:color="auto"/>
      </w:divBdr>
    </w:div>
    <w:div w:id="935283444">
      <w:bodyDiv w:val="1"/>
      <w:marLeft w:val="0"/>
      <w:marRight w:val="0"/>
      <w:marTop w:val="0"/>
      <w:marBottom w:val="0"/>
      <w:divBdr>
        <w:top w:val="none" w:sz="0" w:space="0" w:color="auto"/>
        <w:left w:val="none" w:sz="0" w:space="0" w:color="auto"/>
        <w:bottom w:val="none" w:sz="0" w:space="0" w:color="auto"/>
        <w:right w:val="none" w:sz="0" w:space="0" w:color="auto"/>
      </w:divBdr>
    </w:div>
    <w:div w:id="935746485">
      <w:bodyDiv w:val="1"/>
      <w:marLeft w:val="0"/>
      <w:marRight w:val="0"/>
      <w:marTop w:val="0"/>
      <w:marBottom w:val="0"/>
      <w:divBdr>
        <w:top w:val="none" w:sz="0" w:space="0" w:color="auto"/>
        <w:left w:val="none" w:sz="0" w:space="0" w:color="auto"/>
        <w:bottom w:val="none" w:sz="0" w:space="0" w:color="auto"/>
        <w:right w:val="none" w:sz="0" w:space="0" w:color="auto"/>
      </w:divBdr>
    </w:div>
    <w:div w:id="936013107">
      <w:bodyDiv w:val="1"/>
      <w:marLeft w:val="0"/>
      <w:marRight w:val="0"/>
      <w:marTop w:val="0"/>
      <w:marBottom w:val="0"/>
      <w:divBdr>
        <w:top w:val="none" w:sz="0" w:space="0" w:color="auto"/>
        <w:left w:val="none" w:sz="0" w:space="0" w:color="auto"/>
        <w:bottom w:val="none" w:sz="0" w:space="0" w:color="auto"/>
        <w:right w:val="none" w:sz="0" w:space="0" w:color="auto"/>
      </w:divBdr>
    </w:div>
    <w:div w:id="937325783">
      <w:bodyDiv w:val="1"/>
      <w:marLeft w:val="0"/>
      <w:marRight w:val="0"/>
      <w:marTop w:val="0"/>
      <w:marBottom w:val="0"/>
      <w:divBdr>
        <w:top w:val="none" w:sz="0" w:space="0" w:color="auto"/>
        <w:left w:val="none" w:sz="0" w:space="0" w:color="auto"/>
        <w:bottom w:val="none" w:sz="0" w:space="0" w:color="auto"/>
        <w:right w:val="none" w:sz="0" w:space="0" w:color="auto"/>
      </w:divBdr>
    </w:div>
    <w:div w:id="938414342">
      <w:bodyDiv w:val="1"/>
      <w:marLeft w:val="0"/>
      <w:marRight w:val="0"/>
      <w:marTop w:val="0"/>
      <w:marBottom w:val="0"/>
      <w:divBdr>
        <w:top w:val="none" w:sz="0" w:space="0" w:color="auto"/>
        <w:left w:val="none" w:sz="0" w:space="0" w:color="auto"/>
        <w:bottom w:val="none" w:sz="0" w:space="0" w:color="auto"/>
        <w:right w:val="none" w:sz="0" w:space="0" w:color="auto"/>
      </w:divBdr>
    </w:div>
    <w:div w:id="940842603">
      <w:bodyDiv w:val="1"/>
      <w:marLeft w:val="0"/>
      <w:marRight w:val="0"/>
      <w:marTop w:val="0"/>
      <w:marBottom w:val="0"/>
      <w:divBdr>
        <w:top w:val="none" w:sz="0" w:space="0" w:color="auto"/>
        <w:left w:val="none" w:sz="0" w:space="0" w:color="auto"/>
        <w:bottom w:val="none" w:sz="0" w:space="0" w:color="auto"/>
        <w:right w:val="none" w:sz="0" w:space="0" w:color="auto"/>
      </w:divBdr>
    </w:div>
    <w:div w:id="940993310">
      <w:bodyDiv w:val="1"/>
      <w:marLeft w:val="0"/>
      <w:marRight w:val="0"/>
      <w:marTop w:val="0"/>
      <w:marBottom w:val="0"/>
      <w:divBdr>
        <w:top w:val="none" w:sz="0" w:space="0" w:color="auto"/>
        <w:left w:val="none" w:sz="0" w:space="0" w:color="auto"/>
        <w:bottom w:val="none" w:sz="0" w:space="0" w:color="auto"/>
        <w:right w:val="none" w:sz="0" w:space="0" w:color="auto"/>
      </w:divBdr>
    </w:div>
    <w:div w:id="941231936">
      <w:bodyDiv w:val="1"/>
      <w:marLeft w:val="0"/>
      <w:marRight w:val="0"/>
      <w:marTop w:val="0"/>
      <w:marBottom w:val="0"/>
      <w:divBdr>
        <w:top w:val="none" w:sz="0" w:space="0" w:color="auto"/>
        <w:left w:val="none" w:sz="0" w:space="0" w:color="auto"/>
        <w:bottom w:val="none" w:sz="0" w:space="0" w:color="auto"/>
        <w:right w:val="none" w:sz="0" w:space="0" w:color="auto"/>
      </w:divBdr>
    </w:div>
    <w:div w:id="941379566">
      <w:bodyDiv w:val="1"/>
      <w:marLeft w:val="0"/>
      <w:marRight w:val="0"/>
      <w:marTop w:val="0"/>
      <w:marBottom w:val="0"/>
      <w:divBdr>
        <w:top w:val="none" w:sz="0" w:space="0" w:color="auto"/>
        <w:left w:val="none" w:sz="0" w:space="0" w:color="auto"/>
        <w:bottom w:val="none" w:sz="0" w:space="0" w:color="auto"/>
        <w:right w:val="none" w:sz="0" w:space="0" w:color="auto"/>
      </w:divBdr>
    </w:div>
    <w:div w:id="942492084">
      <w:bodyDiv w:val="1"/>
      <w:marLeft w:val="0"/>
      <w:marRight w:val="0"/>
      <w:marTop w:val="0"/>
      <w:marBottom w:val="0"/>
      <w:divBdr>
        <w:top w:val="none" w:sz="0" w:space="0" w:color="auto"/>
        <w:left w:val="none" w:sz="0" w:space="0" w:color="auto"/>
        <w:bottom w:val="none" w:sz="0" w:space="0" w:color="auto"/>
        <w:right w:val="none" w:sz="0" w:space="0" w:color="auto"/>
      </w:divBdr>
    </w:div>
    <w:div w:id="942495412">
      <w:bodyDiv w:val="1"/>
      <w:marLeft w:val="0"/>
      <w:marRight w:val="0"/>
      <w:marTop w:val="0"/>
      <w:marBottom w:val="0"/>
      <w:divBdr>
        <w:top w:val="none" w:sz="0" w:space="0" w:color="auto"/>
        <w:left w:val="none" w:sz="0" w:space="0" w:color="auto"/>
        <w:bottom w:val="none" w:sz="0" w:space="0" w:color="auto"/>
        <w:right w:val="none" w:sz="0" w:space="0" w:color="auto"/>
      </w:divBdr>
    </w:div>
    <w:div w:id="942499899">
      <w:bodyDiv w:val="1"/>
      <w:marLeft w:val="0"/>
      <w:marRight w:val="0"/>
      <w:marTop w:val="0"/>
      <w:marBottom w:val="0"/>
      <w:divBdr>
        <w:top w:val="none" w:sz="0" w:space="0" w:color="auto"/>
        <w:left w:val="none" w:sz="0" w:space="0" w:color="auto"/>
        <w:bottom w:val="none" w:sz="0" w:space="0" w:color="auto"/>
        <w:right w:val="none" w:sz="0" w:space="0" w:color="auto"/>
      </w:divBdr>
    </w:div>
    <w:div w:id="944338749">
      <w:bodyDiv w:val="1"/>
      <w:marLeft w:val="0"/>
      <w:marRight w:val="0"/>
      <w:marTop w:val="0"/>
      <w:marBottom w:val="0"/>
      <w:divBdr>
        <w:top w:val="none" w:sz="0" w:space="0" w:color="auto"/>
        <w:left w:val="none" w:sz="0" w:space="0" w:color="auto"/>
        <w:bottom w:val="none" w:sz="0" w:space="0" w:color="auto"/>
        <w:right w:val="none" w:sz="0" w:space="0" w:color="auto"/>
      </w:divBdr>
    </w:div>
    <w:div w:id="945574082">
      <w:bodyDiv w:val="1"/>
      <w:marLeft w:val="0"/>
      <w:marRight w:val="0"/>
      <w:marTop w:val="0"/>
      <w:marBottom w:val="0"/>
      <w:divBdr>
        <w:top w:val="none" w:sz="0" w:space="0" w:color="auto"/>
        <w:left w:val="none" w:sz="0" w:space="0" w:color="auto"/>
        <w:bottom w:val="none" w:sz="0" w:space="0" w:color="auto"/>
        <w:right w:val="none" w:sz="0" w:space="0" w:color="auto"/>
      </w:divBdr>
    </w:div>
    <w:div w:id="945699312">
      <w:bodyDiv w:val="1"/>
      <w:marLeft w:val="0"/>
      <w:marRight w:val="0"/>
      <w:marTop w:val="0"/>
      <w:marBottom w:val="0"/>
      <w:divBdr>
        <w:top w:val="none" w:sz="0" w:space="0" w:color="auto"/>
        <w:left w:val="none" w:sz="0" w:space="0" w:color="auto"/>
        <w:bottom w:val="none" w:sz="0" w:space="0" w:color="auto"/>
        <w:right w:val="none" w:sz="0" w:space="0" w:color="auto"/>
      </w:divBdr>
    </w:div>
    <w:div w:id="946280096">
      <w:bodyDiv w:val="1"/>
      <w:marLeft w:val="0"/>
      <w:marRight w:val="0"/>
      <w:marTop w:val="0"/>
      <w:marBottom w:val="0"/>
      <w:divBdr>
        <w:top w:val="none" w:sz="0" w:space="0" w:color="auto"/>
        <w:left w:val="none" w:sz="0" w:space="0" w:color="auto"/>
        <w:bottom w:val="none" w:sz="0" w:space="0" w:color="auto"/>
        <w:right w:val="none" w:sz="0" w:space="0" w:color="auto"/>
      </w:divBdr>
    </w:div>
    <w:div w:id="947585689">
      <w:bodyDiv w:val="1"/>
      <w:marLeft w:val="0"/>
      <w:marRight w:val="0"/>
      <w:marTop w:val="0"/>
      <w:marBottom w:val="0"/>
      <w:divBdr>
        <w:top w:val="none" w:sz="0" w:space="0" w:color="auto"/>
        <w:left w:val="none" w:sz="0" w:space="0" w:color="auto"/>
        <w:bottom w:val="none" w:sz="0" w:space="0" w:color="auto"/>
        <w:right w:val="none" w:sz="0" w:space="0" w:color="auto"/>
      </w:divBdr>
    </w:div>
    <w:div w:id="947741311">
      <w:bodyDiv w:val="1"/>
      <w:marLeft w:val="0"/>
      <w:marRight w:val="0"/>
      <w:marTop w:val="0"/>
      <w:marBottom w:val="0"/>
      <w:divBdr>
        <w:top w:val="none" w:sz="0" w:space="0" w:color="auto"/>
        <w:left w:val="none" w:sz="0" w:space="0" w:color="auto"/>
        <w:bottom w:val="none" w:sz="0" w:space="0" w:color="auto"/>
        <w:right w:val="none" w:sz="0" w:space="0" w:color="auto"/>
      </w:divBdr>
    </w:div>
    <w:div w:id="948046332">
      <w:bodyDiv w:val="1"/>
      <w:marLeft w:val="0"/>
      <w:marRight w:val="0"/>
      <w:marTop w:val="0"/>
      <w:marBottom w:val="0"/>
      <w:divBdr>
        <w:top w:val="none" w:sz="0" w:space="0" w:color="auto"/>
        <w:left w:val="none" w:sz="0" w:space="0" w:color="auto"/>
        <w:bottom w:val="none" w:sz="0" w:space="0" w:color="auto"/>
        <w:right w:val="none" w:sz="0" w:space="0" w:color="auto"/>
      </w:divBdr>
    </w:div>
    <w:div w:id="948321213">
      <w:bodyDiv w:val="1"/>
      <w:marLeft w:val="0"/>
      <w:marRight w:val="0"/>
      <w:marTop w:val="0"/>
      <w:marBottom w:val="0"/>
      <w:divBdr>
        <w:top w:val="none" w:sz="0" w:space="0" w:color="auto"/>
        <w:left w:val="none" w:sz="0" w:space="0" w:color="auto"/>
        <w:bottom w:val="none" w:sz="0" w:space="0" w:color="auto"/>
        <w:right w:val="none" w:sz="0" w:space="0" w:color="auto"/>
      </w:divBdr>
    </w:div>
    <w:div w:id="949244861">
      <w:bodyDiv w:val="1"/>
      <w:marLeft w:val="0"/>
      <w:marRight w:val="0"/>
      <w:marTop w:val="0"/>
      <w:marBottom w:val="0"/>
      <w:divBdr>
        <w:top w:val="none" w:sz="0" w:space="0" w:color="auto"/>
        <w:left w:val="none" w:sz="0" w:space="0" w:color="auto"/>
        <w:bottom w:val="none" w:sz="0" w:space="0" w:color="auto"/>
        <w:right w:val="none" w:sz="0" w:space="0" w:color="auto"/>
      </w:divBdr>
    </w:div>
    <w:div w:id="950435300">
      <w:bodyDiv w:val="1"/>
      <w:marLeft w:val="0"/>
      <w:marRight w:val="0"/>
      <w:marTop w:val="0"/>
      <w:marBottom w:val="0"/>
      <w:divBdr>
        <w:top w:val="none" w:sz="0" w:space="0" w:color="auto"/>
        <w:left w:val="none" w:sz="0" w:space="0" w:color="auto"/>
        <w:bottom w:val="none" w:sz="0" w:space="0" w:color="auto"/>
        <w:right w:val="none" w:sz="0" w:space="0" w:color="auto"/>
      </w:divBdr>
    </w:div>
    <w:div w:id="950553497">
      <w:bodyDiv w:val="1"/>
      <w:marLeft w:val="0"/>
      <w:marRight w:val="0"/>
      <w:marTop w:val="0"/>
      <w:marBottom w:val="0"/>
      <w:divBdr>
        <w:top w:val="none" w:sz="0" w:space="0" w:color="auto"/>
        <w:left w:val="none" w:sz="0" w:space="0" w:color="auto"/>
        <w:bottom w:val="none" w:sz="0" w:space="0" w:color="auto"/>
        <w:right w:val="none" w:sz="0" w:space="0" w:color="auto"/>
      </w:divBdr>
    </w:div>
    <w:div w:id="951401616">
      <w:bodyDiv w:val="1"/>
      <w:marLeft w:val="0"/>
      <w:marRight w:val="0"/>
      <w:marTop w:val="0"/>
      <w:marBottom w:val="0"/>
      <w:divBdr>
        <w:top w:val="none" w:sz="0" w:space="0" w:color="auto"/>
        <w:left w:val="none" w:sz="0" w:space="0" w:color="auto"/>
        <w:bottom w:val="none" w:sz="0" w:space="0" w:color="auto"/>
        <w:right w:val="none" w:sz="0" w:space="0" w:color="auto"/>
      </w:divBdr>
    </w:div>
    <w:div w:id="951739932">
      <w:bodyDiv w:val="1"/>
      <w:marLeft w:val="0"/>
      <w:marRight w:val="0"/>
      <w:marTop w:val="0"/>
      <w:marBottom w:val="0"/>
      <w:divBdr>
        <w:top w:val="none" w:sz="0" w:space="0" w:color="auto"/>
        <w:left w:val="none" w:sz="0" w:space="0" w:color="auto"/>
        <w:bottom w:val="none" w:sz="0" w:space="0" w:color="auto"/>
        <w:right w:val="none" w:sz="0" w:space="0" w:color="auto"/>
      </w:divBdr>
    </w:div>
    <w:div w:id="951865548">
      <w:bodyDiv w:val="1"/>
      <w:marLeft w:val="0"/>
      <w:marRight w:val="0"/>
      <w:marTop w:val="0"/>
      <w:marBottom w:val="0"/>
      <w:divBdr>
        <w:top w:val="none" w:sz="0" w:space="0" w:color="auto"/>
        <w:left w:val="none" w:sz="0" w:space="0" w:color="auto"/>
        <w:bottom w:val="none" w:sz="0" w:space="0" w:color="auto"/>
        <w:right w:val="none" w:sz="0" w:space="0" w:color="auto"/>
      </w:divBdr>
    </w:div>
    <w:div w:id="951866144">
      <w:bodyDiv w:val="1"/>
      <w:marLeft w:val="0"/>
      <w:marRight w:val="0"/>
      <w:marTop w:val="0"/>
      <w:marBottom w:val="0"/>
      <w:divBdr>
        <w:top w:val="none" w:sz="0" w:space="0" w:color="auto"/>
        <w:left w:val="none" w:sz="0" w:space="0" w:color="auto"/>
        <w:bottom w:val="none" w:sz="0" w:space="0" w:color="auto"/>
        <w:right w:val="none" w:sz="0" w:space="0" w:color="auto"/>
      </w:divBdr>
    </w:div>
    <w:div w:id="952177063">
      <w:bodyDiv w:val="1"/>
      <w:marLeft w:val="0"/>
      <w:marRight w:val="0"/>
      <w:marTop w:val="0"/>
      <w:marBottom w:val="0"/>
      <w:divBdr>
        <w:top w:val="none" w:sz="0" w:space="0" w:color="auto"/>
        <w:left w:val="none" w:sz="0" w:space="0" w:color="auto"/>
        <w:bottom w:val="none" w:sz="0" w:space="0" w:color="auto"/>
        <w:right w:val="none" w:sz="0" w:space="0" w:color="auto"/>
      </w:divBdr>
    </w:div>
    <w:div w:id="952516609">
      <w:bodyDiv w:val="1"/>
      <w:marLeft w:val="0"/>
      <w:marRight w:val="0"/>
      <w:marTop w:val="0"/>
      <w:marBottom w:val="0"/>
      <w:divBdr>
        <w:top w:val="none" w:sz="0" w:space="0" w:color="auto"/>
        <w:left w:val="none" w:sz="0" w:space="0" w:color="auto"/>
        <w:bottom w:val="none" w:sz="0" w:space="0" w:color="auto"/>
        <w:right w:val="none" w:sz="0" w:space="0" w:color="auto"/>
      </w:divBdr>
    </w:div>
    <w:div w:id="952857745">
      <w:bodyDiv w:val="1"/>
      <w:marLeft w:val="0"/>
      <w:marRight w:val="0"/>
      <w:marTop w:val="0"/>
      <w:marBottom w:val="0"/>
      <w:divBdr>
        <w:top w:val="none" w:sz="0" w:space="0" w:color="auto"/>
        <w:left w:val="none" w:sz="0" w:space="0" w:color="auto"/>
        <w:bottom w:val="none" w:sz="0" w:space="0" w:color="auto"/>
        <w:right w:val="none" w:sz="0" w:space="0" w:color="auto"/>
      </w:divBdr>
    </w:div>
    <w:div w:id="953484868">
      <w:bodyDiv w:val="1"/>
      <w:marLeft w:val="0"/>
      <w:marRight w:val="0"/>
      <w:marTop w:val="0"/>
      <w:marBottom w:val="0"/>
      <w:divBdr>
        <w:top w:val="none" w:sz="0" w:space="0" w:color="auto"/>
        <w:left w:val="none" w:sz="0" w:space="0" w:color="auto"/>
        <w:bottom w:val="none" w:sz="0" w:space="0" w:color="auto"/>
        <w:right w:val="none" w:sz="0" w:space="0" w:color="auto"/>
      </w:divBdr>
    </w:div>
    <w:div w:id="955015935">
      <w:bodyDiv w:val="1"/>
      <w:marLeft w:val="0"/>
      <w:marRight w:val="0"/>
      <w:marTop w:val="0"/>
      <w:marBottom w:val="0"/>
      <w:divBdr>
        <w:top w:val="none" w:sz="0" w:space="0" w:color="auto"/>
        <w:left w:val="none" w:sz="0" w:space="0" w:color="auto"/>
        <w:bottom w:val="none" w:sz="0" w:space="0" w:color="auto"/>
        <w:right w:val="none" w:sz="0" w:space="0" w:color="auto"/>
      </w:divBdr>
    </w:div>
    <w:div w:id="955454435">
      <w:bodyDiv w:val="1"/>
      <w:marLeft w:val="0"/>
      <w:marRight w:val="0"/>
      <w:marTop w:val="0"/>
      <w:marBottom w:val="0"/>
      <w:divBdr>
        <w:top w:val="none" w:sz="0" w:space="0" w:color="auto"/>
        <w:left w:val="none" w:sz="0" w:space="0" w:color="auto"/>
        <w:bottom w:val="none" w:sz="0" w:space="0" w:color="auto"/>
        <w:right w:val="none" w:sz="0" w:space="0" w:color="auto"/>
      </w:divBdr>
    </w:div>
    <w:div w:id="956720749">
      <w:bodyDiv w:val="1"/>
      <w:marLeft w:val="0"/>
      <w:marRight w:val="0"/>
      <w:marTop w:val="0"/>
      <w:marBottom w:val="0"/>
      <w:divBdr>
        <w:top w:val="none" w:sz="0" w:space="0" w:color="auto"/>
        <w:left w:val="none" w:sz="0" w:space="0" w:color="auto"/>
        <w:bottom w:val="none" w:sz="0" w:space="0" w:color="auto"/>
        <w:right w:val="none" w:sz="0" w:space="0" w:color="auto"/>
      </w:divBdr>
    </w:div>
    <w:div w:id="958608810">
      <w:bodyDiv w:val="1"/>
      <w:marLeft w:val="0"/>
      <w:marRight w:val="0"/>
      <w:marTop w:val="0"/>
      <w:marBottom w:val="0"/>
      <w:divBdr>
        <w:top w:val="none" w:sz="0" w:space="0" w:color="auto"/>
        <w:left w:val="none" w:sz="0" w:space="0" w:color="auto"/>
        <w:bottom w:val="none" w:sz="0" w:space="0" w:color="auto"/>
        <w:right w:val="none" w:sz="0" w:space="0" w:color="auto"/>
      </w:divBdr>
    </w:div>
    <w:div w:id="958681824">
      <w:bodyDiv w:val="1"/>
      <w:marLeft w:val="0"/>
      <w:marRight w:val="0"/>
      <w:marTop w:val="0"/>
      <w:marBottom w:val="0"/>
      <w:divBdr>
        <w:top w:val="none" w:sz="0" w:space="0" w:color="auto"/>
        <w:left w:val="none" w:sz="0" w:space="0" w:color="auto"/>
        <w:bottom w:val="none" w:sz="0" w:space="0" w:color="auto"/>
        <w:right w:val="none" w:sz="0" w:space="0" w:color="auto"/>
      </w:divBdr>
    </w:div>
    <w:div w:id="959797056">
      <w:bodyDiv w:val="1"/>
      <w:marLeft w:val="0"/>
      <w:marRight w:val="0"/>
      <w:marTop w:val="0"/>
      <w:marBottom w:val="0"/>
      <w:divBdr>
        <w:top w:val="none" w:sz="0" w:space="0" w:color="auto"/>
        <w:left w:val="none" w:sz="0" w:space="0" w:color="auto"/>
        <w:bottom w:val="none" w:sz="0" w:space="0" w:color="auto"/>
        <w:right w:val="none" w:sz="0" w:space="0" w:color="auto"/>
      </w:divBdr>
    </w:div>
    <w:div w:id="962616884">
      <w:bodyDiv w:val="1"/>
      <w:marLeft w:val="0"/>
      <w:marRight w:val="0"/>
      <w:marTop w:val="0"/>
      <w:marBottom w:val="0"/>
      <w:divBdr>
        <w:top w:val="none" w:sz="0" w:space="0" w:color="auto"/>
        <w:left w:val="none" w:sz="0" w:space="0" w:color="auto"/>
        <w:bottom w:val="none" w:sz="0" w:space="0" w:color="auto"/>
        <w:right w:val="none" w:sz="0" w:space="0" w:color="auto"/>
      </w:divBdr>
    </w:div>
    <w:div w:id="963274651">
      <w:bodyDiv w:val="1"/>
      <w:marLeft w:val="0"/>
      <w:marRight w:val="0"/>
      <w:marTop w:val="0"/>
      <w:marBottom w:val="0"/>
      <w:divBdr>
        <w:top w:val="none" w:sz="0" w:space="0" w:color="auto"/>
        <w:left w:val="none" w:sz="0" w:space="0" w:color="auto"/>
        <w:bottom w:val="none" w:sz="0" w:space="0" w:color="auto"/>
        <w:right w:val="none" w:sz="0" w:space="0" w:color="auto"/>
      </w:divBdr>
    </w:div>
    <w:div w:id="965817530">
      <w:bodyDiv w:val="1"/>
      <w:marLeft w:val="0"/>
      <w:marRight w:val="0"/>
      <w:marTop w:val="0"/>
      <w:marBottom w:val="0"/>
      <w:divBdr>
        <w:top w:val="none" w:sz="0" w:space="0" w:color="auto"/>
        <w:left w:val="none" w:sz="0" w:space="0" w:color="auto"/>
        <w:bottom w:val="none" w:sz="0" w:space="0" w:color="auto"/>
        <w:right w:val="none" w:sz="0" w:space="0" w:color="auto"/>
      </w:divBdr>
    </w:div>
    <w:div w:id="966739734">
      <w:bodyDiv w:val="1"/>
      <w:marLeft w:val="0"/>
      <w:marRight w:val="0"/>
      <w:marTop w:val="0"/>
      <w:marBottom w:val="0"/>
      <w:divBdr>
        <w:top w:val="none" w:sz="0" w:space="0" w:color="auto"/>
        <w:left w:val="none" w:sz="0" w:space="0" w:color="auto"/>
        <w:bottom w:val="none" w:sz="0" w:space="0" w:color="auto"/>
        <w:right w:val="none" w:sz="0" w:space="0" w:color="auto"/>
      </w:divBdr>
    </w:div>
    <w:div w:id="967978916">
      <w:bodyDiv w:val="1"/>
      <w:marLeft w:val="0"/>
      <w:marRight w:val="0"/>
      <w:marTop w:val="0"/>
      <w:marBottom w:val="0"/>
      <w:divBdr>
        <w:top w:val="none" w:sz="0" w:space="0" w:color="auto"/>
        <w:left w:val="none" w:sz="0" w:space="0" w:color="auto"/>
        <w:bottom w:val="none" w:sz="0" w:space="0" w:color="auto"/>
        <w:right w:val="none" w:sz="0" w:space="0" w:color="auto"/>
      </w:divBdr>
    </w:div>
    <w:div w:id="968512236">
      <w:bodyDiv w:val="1"/>
      <w:marLeft w:val="0"/>
      <w:marRight w:val="0"/>
      <w:marTop w:val="0"/>
      <w:marBottom w:val="0"/>
      <w:divBdr>
        <w:top w:val="none" w:sz="0" w:space="0" w:color="auto"/>
        <w:left w:val="none" w:sz="0" w:space="0" w:color="auto"/>
        <w:bottom w:val="none" w:sz="0" w:space="0" w:color="auto"/>
        <w:right w:val="none" w:sz="0" w:space="0" w:color="auto"/>
      </w:divBdr>
    </w:div>
    <w:div w:id="968826442">
      <w:bodyDiv w:val="1"/>
      <w:marLeft w:val="0"/>
      <w:marRight w:val="0"/>
      <w:marTop w:val="0"/>
      <w:marBottom w:val="0"/>
      <w:divBdr>
        <w:top w:val="none" w:sz="0" w:space="0" w:color="auto"/>
        <w:left w:val="none" w:sz="0" w:space="0" w:color="auto"/>
        <w:bottom w:val="none" w:sz="0" w:space="0" w:color="auto"/>
        <w:right w:val="none" w:sz="0" w:space="0" w:color="auto"/>
      </w:divBdr>
    </w:div>
    <w:div w:id="969628579">
      <w:bodyDiv w:val="1"/>
      <w:marLeft w:val="0"/>
      <w:marRight w:val="0"/>
      <w:marTop w:val="0"/>
      <w:marBottom w:val="0"/>
      <w:divBdr>
        <w:top w:val="none" w:sz="0" w:space="0" w:color="auto"/>
        <w:left w:val="none" w:sz="0" w:space="0" w:color="auto"/>
        <w:bottom w:val="none" w:sz="0" w:space="0" w:color="auto"/>
        <w:right w:val="none" w:sz="0" w:space="0" w:color="auto"/>
      </w:divBdr>
    </w:div>
    <w:div w:id="971594427">
      <w:bodyDiv w:val="1"/>
      <w:marLeft w:val="0"/>
      <w:marRight w:val="0"/>
      <w:marTop w:val="0"/>
      <w:marBottom w:val="0"/>
      <w:divBdr>
        <w:top w:val="none" w:sz="0" w:space="0" w:color="auto"/>
        <w:left w:val="none" w:sz="0" w:space="0" w:color="auto"/>
        <w:bottom w:val="none" w:sz="0" w:space="0" w:color="auto"/>
        <w:right w:val="none" w:sz="0" w:space="0" w:color="auto"/>
      </w:divBdr>
    </w:div>
    <w:div w:id="973027488">
      <w:bodyDiv w:val="1"/>
      <w:marLeft w:val="0"/>
      <w:marRight w:val="0"/>
      <w:marTop w:val="0"/>
      <w:marBottom w:val="0"/>
      <w:divBdr>
        <w:top w:val="none" w:sz="0" w:space="0" w:color="auto"/>
        <w:left w:val="none" w:sz="0" w:space="0" w:color="auto"/>
        <w:bottom w:val="none" w:sz="0" w:space="0" w:color="auto"/>
        <w:right w:val="none" w:sz="0" w:space="0" w:color="auto"/>
      </w:divBdr>
    </w:div>
    <w:div w:id="973095208">
      <w:bodyDiv w:val="1"/>
      <w:marLeft w:val="0"/>
      <w:marRight w:val="0"/>
      <w:marTop w:val="0"/>
      <w:marBottom w:val="0"/>
      <w:divBdr>
        <w:top w:val="none" w:sz="0" w:space="0" w:color="auto"/>
        <w:left w:val="none" w:sz="0" w:space="0" w:color="auto"/>
        <w:bottom w:val="none" w:sz="0" w:space="0" w:color="auto"/>
        <w:right w:val="none" w:sz="0" w:space="0" w:color="auto"/>
      </w:divBdr>
    </w:div>
    <w:div w:id="973372721">
      <w:bodyDiv w:val="1"/>
      <w:marLeft w:val="0"/>
      <w:marRight w:val="0"/>
      <w:marTop w:val="0"/>
      <w:marBottom w:val="0"/>
      <w:divBdr>
        <w:top w:val="none" w:sz="0" w:space="0" w:color="auto"/>
        <w:left w:val="none" w:sz="0" w:space="0" w:color="auto"/>
        <w:bottom w:val="none" w:sz="0" w:space="0" w:color="auto"/>
        <w:right w:val="none" w:sz="0" w:space="0" w:color="auto"/>
      </w:divBdr>
    </w:div>
    <w:div w:id="974795731">
      <w:bodyDiv w:val="1"/>
      <w:marLeft w:val="0"/>
      <w:marRight w:val="0"/>
      <w:marTop w:val="0"/>
      <w:marBottom w:val="0"/>
      <w:divBdr>
        <w:top w:val="none" w:sz="0" w:space="0" w:color="auto"/>
        <w:left w:val="none" w:sz="0" w:space="0" w:color="auto"/>
        <w:bottom w:val="none" w:sz="0" w:space="0" w:color="auto"/>
        <w:right w:val="none" w:sz="0" w:space="0" w:color="auto"/>
      </w:divBdr>
    </w:div>
    <w:div w:id="976299506">
      <w:bodyDiv w:val="1"/>
      <w:marLeft w:val="0"/>
      <w:marRight w:val="0"/>
      <w:marTop w:val="0"/>
      <w:marBottom w:val="0"/>
      <w:divBdr>
        <w:top w:val="none" w:sz="0" w:space="0" w:color="auto"/>
        <w:left w:val="none" w:sz="0" w:space="0" w:color="auto"/>
        <w:bottom w:val="none" w:sz="0" w:space="0" w:color="auto"/>
        <w:right w:val="none" w:sz="0" w:space="0" w:color="auto"/>
      </w:divBdr>
    </w:div>
    <w:div w:id="978924609">
      <w:bodyDiv w:val="1"/>
      <w:marLeft w:val="0"/>
      <w:marRight w:val="0"/>
      <w:marTop w:val="0"/>
      <w:marBottom w:val="0"/>
      <w:divBdr>
        <w:top w:val="none" w:sz="0" w:space="0" w:color="auto"/>
        <w:left w:val="none" w:sz="0" w:space="0" w:color="auto"/>
        <w:bottom w:val="none" w:sz="0" w:space="0" w:color="auto"/>
        <w:right w:val="none" w:sz="0" w:space="0" w:color="auto"/>
      </w:divBdr>
    </w:div>
    <w:div w:id="979385294">
      <w:bodyDiv w:val="1"/>
      <w:marLeft w:val="0"/>
      <w:marRight w:val="0"/>
      <w:marTop w:val="0"/>
      <w:marBottom w:val="0"/>
      <w:divBdr>
        <w:top w:val="none" w:sz="0" w:space="0" w:color="auto"/>
        <w:left w:val="none" w:sz="0" w:space="0" w:color="auto"/>
        <w:bottom w:val="none" w:sz="0" w:space="0" w:color="auto"/>
        <w:right w:val="none" w:sz="0" w:space="0" w:color="auto"/>
      </w:divBdr>
    </w:div>
    <w:div w:id="979698029">
      <w:bodyDiv w:val="1"/>
      <w:marLeft w:val="0"/>
      <w:marRight w:val="0"/>
      <w:marTop w:val="0"/>
      <w:marBottom w:val="0"/>
      <w:divBdr>
        <w:top w:val="none" w:sz="0" w:space="0" w:color="auto"/>
        <w:left w:val="none" w:sz="0" w:space="0" w:color="auto"/>
        <w:bottom w:val="none" w:sz="0" w:space="0" w:color="auto"/>
        <w:right w:val="none" w:sz="0" w:space="0" w:color="auto"/>
      </w:divBdr>
    </w:div>
    <w:div w:id="981694626">
      <w:bodyDiv w:val="1"/>
      <w:marLeft w:val="0"/>
      <w:marRight w:val="0"/>
      <w:marTop w:val="0"/>
      <w:marBottom w:val="0"/>
      <w:divBdr>
        <w:top w:val="none" w:sz="0" w:space="0" w:color="auto"/>
        <w:left w:val="none" w:sz="0" w:space="0" w:color="auto"/>
        <w:bottom w:val="none" w:sz="0" w:space="0" w:color="auto"/>
        <w:right w:val="none" w:sz="0" w:space="0" w:color="auto"/>
      </w:divBdr>
    </w:div>
    <w:div w:id="984167425">
      <w:bodyDiv w:val="1"/>
      <w:marLeft w:val="0"/>
      <w:marRight w:val="0"/>
      <w:marTop w:val="0"/>
      <w:marBottom w:val="0"/>
      <w:divBdr>
        <w:top w:val="none" w:sz="0" w:space="0" w:color="auto"/>
        <w:left w:val="none" w:sz="0" w:space="0" w:color="auto"/>
        <w:bottom w:val="none" w:sz="0" w:space="0" w:color="auto"/>
        <w:right w:val="none" w:sz="0" w:space="0" w:color="auto"/>
      </w:divBdr>
    </w:div>
    <w:div w:id="984967087">
      <w:bodyDiv w:val="1"/>
      <w:marLeft w:val="0"/>
      <w:marRight w:val="0"/>
      <w:marTop w:val="0"/>
      <w:marBottom w:val="0"/>
      <w:divBdr>
        <w:top w:val="none" w:sz="0" w:space="0" w:color="auto"/>
        <w:left w:val="none" w:sz="0" w:space="0" w:color="auto"/>
        <w:bottom w:val="none" w:sz="0" w:space="0" w:color="auto"/>
        <w:right w:val="none" w:sz="0" w:space="0" w:color="auto"/>
      </w:divBdr>
    </w:div>
    <w:div w:id="986323551">
      <w:bodyDiv w:val="1"/>
      <w:marLeft w:val="0"/>
      <w:marRight w:val="0"/>
      <w:marTop w:val="0"/>
      <w:marBottom w:val="0"/>
      <w:divBdr>
        <w:top w:val="none" w:sz="0" w:space="0" w:color="auto"/>
        <w:left w:val="none" w:sz="0" w:space="0" w:color="auto"/>
        <w:bottom w:val="none" w:sz="0" w:space="0" w:color="auto"/>
        <w:right w:val="none" w:sz="0" w:space="0" w:color="auto"/>
      </w:divBdr>
    </w:div>
    <w:div w:id="986473351">
      <w:bodyDiv w:val="1"/>
      <w:marLeft w:val="0"/>
      <w:marRight w:val="0"/>
      <w:marTop w:val="0"/>
      <w:marBottom w:val="0"/>
      <w:divBdr>
        <w:top w:val="none" w:sz="0" w:space="0" w:color="auto"/>
        <w:left w:val="none" w:sz="0" w:space="0" w:color="auto"/>
        <w:bottom w:val="none" w:sz="0" w:space="0" w:color="auto"/>
        <w:right w:val="none" w:sz="0" w:space="0" w:color="auto"/>
      </w:divBdr>
    </w:div>
    <w:div w:id="989555338">
      <w:bodyDiv w:val="1"/>
      <w:marLeft w:val="0"/>
      <w:marRight w:val="0"/>
      <w:marTop w:val="0"/>
      <w:marBottom w:val="0"/>
      <w:divBdr>
        <w:top w:val="none" w:sz="0" w:space="0" w:color="auto"/>
        <w:left w:val="none" w:sz="0" w:space="0" w:color="auto"/>
        <w:bottom w:val="none" w:sz="0" w:space="0" w:color="auto"/>
        <w:right w:val="none" w:sz="0" w:space="0" w:color="auto"/>
      </w:divBdr>
    </w:div>
    <w:div w:id="989603289">
      <w:bodyDiv w:val="1"/>
      <w:marLeft w:val="0"/>
      <w:marRight w:val="0"/>
      <w:marTop w:val="0"/>
      <w:marBottom w:val="0"/>
      <w:divBdr>
        <w:top w:val="none" w:sz="0" w:space="0" w:color="auto"/>
        <w:left w:val="none" w:sz="0" w:space="0" w:color="auto"/>
        <w:bottom w:val="none" w:sz="0" w:space="0" w:color="auto"/>
        <w:right w:val="none" w:sz="0" w:space="0" w:color="auto"/>
      </w:divBdr>
    </w:div>
    <w:div w:id="990910277">
      <w:bodyDiv w:val="1"/>
      <w:marLeft w:val="0"/>
      <w:marRight w:val="0"/>
      <w:marTop w:val="0"/>
      <w:marBottom w:val="0"/>
      <w:divBdr>
        <w:top w:val="none" w:sz="0" w:space="0" w:color="auto"/>
        <w:left w:val="none" w:sz="0" w:space="0" w:color="auto"/>
        <w:bottom w:val="none" w:sz="0" w:space="0" w:color="auto"/>
        <w:right w:val="none" w:sz="0" w:space="0" w:color="auto"/>
      </w:divBdr>
    </w:div>
    <w:div w:id="991180406">
      <w:bodyDiv w:val="1"/>
      <w:marLeft w:val="0"/>
      <w:marRight w:val="0"/>
      <w:marTop w:val="0"/>
      <w:marBottom w:val="0"/>
      <w:divBdr>
        <w:top w:val="none" w:sz="0" w:space="0" w:color="auto"/>
        <w:left w:val="none" w:sz="0" w:space="0" w:color="auto"/>
        <w:bottom w:val="none" w:sz="0" w:space="0" w:color="auto"/>
        <w:right w:val="none" w:sz="0" w:space="0" w:color="auto"/>
      </w:divBdr>
    </w:div>
    <w:div w:id="991830372">
      <w:bodyDiv w:val="1"/>
      <w:marLeft w:val="0"/>
      <w:marRight w:val="0"/>
      <w:marTop w:val="0"/>
      <w:marBottom w:val="0"/>
      <w:divBdr>
        <w:top w:val="none" w:sz="0" w:space="0" w:color="auto"/>
        <w:left w:val="none" w:sz="0" w:space="0" w:color="auto"/>
        <w:bottom w:val="none" w:sz="0" w:space="0" w:color="auto"/>
        <w:right w:val="none" w:sz="0" w:space="0" w:color="auto"/>
      </w:divBdr>
    </w:div>
    <w:div w:id="993408859">
      <w:bodyDiv w:val="1"/>
      <w:marLeft w:val="0"/>
      <w:marRight w:val="0"/>
      <w:marTop w:val="0"/>
      <w:marBottom w:val="0"/>
      <w:divBdr>
        <w:top w:val="none" w:sz="0" w:space="0" w:color="auto"/>
        <w:left w:val="none" w:sz="0" w:space="0" w:color="auto"/>
        <w:bottom w:val="none" w:sz="0" w:space="0" w:color="auto"/>
        <w:right w:val="none" w:sz="0" w:space="0" w:color="auto"/>
      </w:divBdr>
    </w:div>
    <w:div w:id="995960969">
      <w:bodyDiv w:val="1"/>
      <w:marLeft w:val="0"/>
      <w:marRight w:val="0"/>
      <w:marTop w:val="0"/>
      <w:marBottom w:val="0"/>
      <w:divBdr>
        <w:top w:val="none" w:sz="0" w:space="0" w:color="auto"/>
        <w:left w:val="none" w:sz="0" w:space="0" w:color="auto"/>
        <w:bottom w:val="none" w:sz="0" w:space="0" w:color="auto"/>
        <w:right w:val="none" w:sz="0" w:space="0" w:color="auto"/>
      </w:divBdr>
    </w:div>
    <w:div w:id="996032231">
      <w:bodyDiv w:val="1"/>
      <w:marLeft w:val="0"/>
      <w:marRight w:val="0"/>
      <w:marTop w:val="0"/>
      <w:marBottom w:val="0"/>
      <w:divBdr>
        <w:top w:val="none" w:sz="0" w:space="0" w:color="auto"/>
        <w:left w:val="none" w:sz="0" w:space="0" w:color="auto"/>
        <w:bottom w:val="none" w:sz="0" w:space="0" w:color="auto"/>
        <w:right w:val="none" w:sz="0" w:space="0" w:color="auto"/>
      </w:divBdr>
    </w:div>
    <w:div w:id="996344291">
      <w:bodyDiv w:val="1"/>
      <w:marLeft w:val="0"/>
      <w:marRight w:val="0"/>
      <w:marTop w:val="0"/>
      <w:marBottom w:val="0"/>
      <w:divBdr>
        <w:top w:val="none" w:sz="0" w:space="0" w:color="auto"/>
        <w:left w:val="none" w:sz="0" w:space="0" w:color="auto"/>
        <w:bottom w:val="none" w:sz="0" w:space="0" w:color="auto"/>
        <w:right w:val="none" w:sz="0" w:space="0" w:color="auto"/>
      </w:divBdr>
    </w:div>
    <w:div w:id="997151524">
      <w:bodyDiv w:val="1"/>
      <w:marLeft w:val="0"/>
      <w:marRight w:val="0"/>
      <w:marTop w:val="0"/>
      <w:marBottom w:val="0"/>
      <w:divBdr>
        <w:top w:val="none" w:sz="0" w:space="0" w:color="auto"/>
        <w:left w:val="none" w:sz="0" w:space="0" w:color="auto"/>
        <w:bottom w:val="none" w:sz="0" w:space="0" w:color="auto"/>
        <w:right w:val="none" w:sz="0" w:space="0" w:color="auto"/>
      </w:divBdr>
    </w:div>
    <w:div w:id="998533864">
      <w:bodyDiv w:val="1"/>
      <w:marLeft w:val="0"/>
      <w:marRight w:val="0"/>
      <w:marTop w:val="0"/>
      <w:marBottom w:val="0"/>
      <w:divBdr>
        <w:top w:val="none" w:sz="0" w:space="0" w:color="auto"/>
        <w:left w:val="none" w:sz="0" w:space="0" w:color="auto"/>
        <w:bottom w:val="none" w:sz="0" w:space="0" w:color="auto"/>
        <w:right w:val="none" w:sz="0" w:space="0" w:color="auto"/>
      </w:divBdr>
    </w:div>
    <w:div w:id="1000426833">
      <w:bodyDiv w:val="1"/>
      <w:marLeft w:val="0"/>
      <w:marRight w:val="0"/>
      <w:marTop w:val="0"/>
      <w:marBottom w:val="0"/>
      <w:divBdr>
        <w:top w:val="none" w:sz="0" w:space="0" w:color="auto"/>
        <w:left w:val="none" w:sz="0" w:space="0" w:color="auto"/>
        <w:bottom w:val="none" w:sz="0" w:space="0" w:color="auto"/>
        <w:right w:val="none" w:sz="0" w:space="0" w:color="auto"/>
      </w:divBdr>
    </w:div>
    <w:div w:id="1000472915">
      <w:bodyDiv w:val="1"/>
      <w:marLeft w:val="0"/>
      <w:marRight w:val="0"/>
      <w:marTop w:val="0"/>
      <w:marBottom w:val="0"/>
      <w:divBdr>
        <w:top w:val="none" w:sz="0" w:space="0" w:color="auto"/>
        <w:left w:val="none" w:sz="0" w:space="0" w:color="auto"/>
        <w:bottom w:val="none" w:sz="0" w:space="0" w:color="auto"/>
        <w:right w:val="none" w:sz="0" w:space="0" w:color="auto"/>
      </w:divBdr>
    </w:div>
    <w:div w:id="1003168372">
      <w:bodyDiv w:val="1"/>
      <w:marLeft w:val="0"/>
      <w:marRight w:val="0"/>
      <w:marTop w:val="0"/>
      <w:marBottom w:val="0"/>
      <w:divBdr>
        <w:top w:val="none" w:sz="0" w:space="0" w:color="auto"/>
        <w:left w:val="none" w:sz="0" w:space="0" w:color="auto"/>
        <w:bottom w:val="none" w:sz="0" w:space="0" w:color="auto"/>
        <w:right w:val="none" w:sz="0" w:space="0" w:color="auto"/>
      </w:divBdr>
    </w:div>
    <w:div w:id="1004671709">
      <w:bodyDiv w:val="1"/>
      <w:marLeft w:val="0"/>
      <w:marRight w:val="0"/>
      <w:marTop w:val="0"/>
      <w:marBottom w:val="0"/>
      <w:divBdr>
        <w:top w:val="none" w:sz="0" w:space="0" w:color="auto"/>
        <w:left w:val="none" w:sz="0" w:space="0" w:color="auto"/>
        <w:bottom w:val="none" w:sz="0" w:space="0" w:color="auto"/>
        <w:right w:val="none" w:sz="0" w:space="0" w:color="auto"/>
      </w:divBdr>
    </w:div>
    <w:div w:id="1004744123">
      <w:bodyDiv w:val="1"/>
      <w:marLeft w:val="0"/>
      <w:marRight w:val="0"/>
      <w:marTop w:val="0"/>
      <w:marBottom w:val="0"/>
      <w:divBdr>
        <w:top w:val="none" w:sz="0" w:space="0" w:color="auto"/>
        <w:left w:val="none" w:sz="0" w:space="0" w:color="auto"/>
        <w:bottom w:val="none" w:sz="0" w:space="0" w:color="auto"/>
        <w:right w:val="none" w:sz="0" w:space="0" w:color="auto"/>
      </w:divBdr>
    </w:div>
    <w:div w:id="1005088120">
      <w:bodyDiv w:val="1"/>
      <w:marLeft w:val="0"/>
      <w:marRight w:val="0"/>
      <w:marTop w:val="0"/>
      <w:marBottom w:val="0"/>
      <w:divBdr>
        <w:top w:val="none" w:sz="0" w:space="0" w:color="auto"/>
        <w:left w:val="none" w:sz="0" w:space="0" w:color="auto"/>
        <w:bottom w:val="none" w:sz="0" w:space="0" w:color="auto"/>
        <w:right w:val="none" w:sz="0" w:space="0" w:color="auto"/>
      </w:divBdr>
    </w:div>
    <w:div w:id="1006129467">
      <w:bodyDiv w:val="1"/>
      <w:marLeft w:val="0"/>
      <w:marRight w:val="0"/>
      <w:marTop w:val="0"/>
      <w:marBottom w:val="0"/>
      <w:divBdr>
        <w:top w:val="none" w:sz="0" w:space="0" w:color="auto"/>
        <w:left w:val="none" w:sz="0" w:space="0" w:color="auto"/>
        <w:bottom w:val="none" w:sz="0" w:space="0" w:color="auto"/>
        <w:right w:val="none" w:sz="0" w:space="0" w:color="auto"/>
      </w:divBdr>
    </w:div>
    <w:div w:id="1006635239">
      <w:bodyDiv w:val="1"/>
      <w:marLeft w:val="0"/>
      <w:marRight w:val="0"/>
      <w:marTop w:val="0"/>
      <w:marBottom w:val="0"/>
      <w:divBdr>
        <w:top w:val="none" w:sz="0" w:space="0" w:color="auto"/>
        <w:left w:val="none" w:sz="0" w:space="0" w:color="auto"/>
        <w:bottom w:val="none" w:sz="0" w:space="0" w:color="auto"/>
        <w:right w:val="none" w:sz="0" w:space="0" w:color="auto"/>
      </w:divBdr>
    </w:div>
    <w:div w:id="1007364609">
      <w:bodyDiv w:val="1"/>
      <w:marLeft w:val="0"/>
      <w:marRight w:val="0"/>
      <w:marTop w:val="0"/>
      <w:marBottom w:val="0"/>
      <w:divBdr>
        <w:top w:val="none" w:sz="0" w:space="0" w:color="auto"/>
        <w:left w:val="none" w:sz="0" w:space="0" w:color="auto"/>
        <w:bottom w:val="none" w:sz="0" w:space="0" w:color="auto"/>
        <w:right w:val="none" w:sz="0" w:space="0" w:color="auto"/>
      </w:divBdr>
    </w:div>
    <w:div w:id="1007633130">
      <w:bodyDiv w:val="1"/>
      <w:marLeft w:val="0"/>
      <w:marRight w:val="0"/>
      <w:marTop w:val="0"/>
      <w:marBottom w:val="0"/>
      <w:divBdr>
        <w:top w:val="none" w:sz="0" w:space="0" w:color="auto"/>
        <w:left w:val="none" w:sz="0" w:space="0" w:color="auto"/>
        <w:bottom w:val="none" w:sz="0" w:space="0" w:color="auto"/>
        <w:right w:val="none" w:sz="0" w:space="0" w:color="auto"/>
      </w:divBdr>
    </w:div>
    <w:div w:id="1008485830">
      <w:bodyDiv w:val="1"/>
      <w:marLeft w:val="0"/>
      <w:marRight w:val="0"/>
      <w:marTop w:val="0"/>
      <w:marBottom w:val="0"/>
      <w:divBdr>
        <w:top w:val="none" w:sz="0" w:space="0" w:color="auto"/>
        <w:left w:val="none" w:sz="0" w:space="0" w:color="auto"/>
        <w:bottom w:val="none" w:sz="0" w:space="0" w:color="auto"/>
        <w:right w:val="none" w:sz="0" w:space="0" w:color="auto"/>
      </w:divBdr>
    </w:div>
    <w:div w:id="1009062722">
      <w:bodyDiv w:val="1"/>
      <w:marLeft w:val="0"/>
      <w:marRight w:val="0"/>
      <w:marTop w:val="0"/>
      <w:marBottom w:val="0"/>
      <w:divBdr>
        <w:top w:val="none" w:sz="0" w:space="0" w:color="auto"/>
        <w:left w:val="none" w:sz="0" w:space="0" w:color="auto"/>
        <w:bottom w:val="none" w:sz="0" w:space="0" w:color="auto"/>
        <w:right w:val="none" w:sz="0" w:space="0" w:color="auto"/>
      </w:divBdr>
    </w:div>
    <w:div w:id="1009217921">
      <w:bodyDiv w:val="1"/>
      <w:marLeft w:val="0"/>
      <w:marRight w:val="0"/>
      <w:marTop w:val="0"/>
      <w:marBottom w:val="0"/>
      <w:divBdr>
        <w:top w:val="none" w:sz="0" w:space="0" w:color="auto"/>
        <w:left w:val="none" w:sz="0" w:space="0" w:color="auto"/>
        <w:bottom w:val="none" w:sz="0" w:space="0" w:color="auto"/>
        <w:right w:val="none" w:sz="0" w:space="0" w:color="auto"/>
      </w:divBdr>
    </w:div>
    <w:div w:id="1010449998">
      <w:bodyDiv w:val="1"/>
      <w:marLeft w:val="0"/>
      <w:marRight w:val="0"/>
      <w:marTop w:val="0"/>
      <w:marBottom w:val="0"/>
      <w:divBdr>
        <w:top w:val="none" w:sz="0" w:space="0" w:color="auto"/>
        <w:left w:val="none" w:sz="0" w:space="0" w:color="auto"/>
        <w:bottom w:val="none" w:sz="0" w:space="0" w:color="auto"/>
        <w:right w:val="none" w:sz="0" w:space="0" w:color="auto"/>
      </w:divBdr>
    </w:div>
    <w:div w:id="1011377061">
      <w:bodyDiv w:val="1"/>
      <w:marLeft w:val="0"/>
      <w:marRight w:val="0"/>
      <w:marTop w:val="0"/>
      <w:marBottom w:val="0"/>
      <w:divBdr>
        <w:top w:val="none" w:sz="0" w:space="0" w:color="auto"/>
        <w:left w:val="none" w:sz="0" w:space="0" w:color="auto"/>
        <w:bottom w:val="none" w:sz="0" w:space="0" w:color="auto"/>
        <w:right w:val="none" w:sz="0" w:space="0" w:color="auto"/>
      </w:divBdr>
    </w:div>
    <w:div w:id="1012534853">
      <w:bodyDiv w:val="1"/>
      <w:marLeft w:val="0"/>
      <w:marRight w:val="0"/>
      <w:marTop w:val="0"/>
      <w:marBottom w:val="0"/>
      <w:divBdr>
        <w:top w:val="none" w:sz="0" w:space="0" w:color="auto"/>
        <w:left w:val="none" w:sz="0" w:space="0" w:color="auto"/>
        <w:bottom w:val="none" w:sz="0" w:space="0" w:color="auto"/>
        <w:right w:val="none" w:sz="0" w:space="0" w:color="auto"/>
      </w:divBdr>
    </w:div>
    <w:div w:id="1013146804">
      <w:bodyDiv w:val="1"/>
      <w:marLeft w:val="0"/>
      <w:marRight w:val="0"/>
      <w:marTop w:val="0"/>
      <w:marBottom w:val="0"/>
      <w:divBdr>
        <w:top w:val="none" w:sz="0" w:space="0" w:color="auto"/>
        <w:left w:val="none" w:sz="0" w:space="0" w:color="auto"/>
        <w:bottom w:val="none" w:sz="0" w:space="0" w:color="auto"/>
        <w:right w:val="none" w:sz="0" w:space="0" w:color="auto"/>
      </w:divBdr>
    </w:div>
    <w:div w:id="1013260078">
      <w:bodyDiv w:val="1"/>
      <w:marLeft w:val="0"/>
      <w:marRight w:val="0"/>
      <w:marTop w:val="0"/>
      <w:marBottom w:val="0"/>
      <w:divBdr>
        <w:top w:val="none" w:sz="0" w:space="0" w:color="auto"/>
        <w:left w:val="none" w:sz="0" w:space="0" w:color="auto"/>
        <w:bottom w:val="none" w:sz="0" w:space="0" w:color="auto"/>
        <w:right w:val="none" w:sz="0" w:space="0" w:color="auto"/>
      </w:divBdr>
    </w:div>
    <w:div w:id="1014724133">
      <w:bodyDiv w:val="1"/>
      <w:marLeft w:val="0"/>
      <w:marRight w:val="0"/>
      <w:marTop w:val="0"/>
      <w:marBottom w:val="0"/>
      <w:divBdr>
        <w:top w:val="none" w:sz="0" w:space="0" w:color="auto"/>
        <w:left w:val="none" w:sz="0" w:space="0" w:color="auto"/>
        <w:bottom w:val="none" w:sz="0" w:space="0" w:color="auto"/>
        <w:right w:val="none" w:sz="0" w:space="0" w:color="auto"/>
      </w:divBdr>
    </w:div>
    <w:div w:id="1014768551">
      <w:bodyDiv w:val="1"/>
      <w:marLeft w:val="0"/>
      <w:marRight w:val="0"/>
      <w:marTop w:val="0"/>
      <w:marBottom w:val="0"/>
      <w:divBdr>
        <w:top w:val="none" w:sz="0" w:space="0" w:color="auto"/>
        <w:left w:val="none" w:sz="0" w:space="0" w:color="auto"/>
        <w:bottom w:val="none" w:sz="0" w:space="0" w:color="auto"/>
        <w:right w:val="none" w:sz="0" w:space="0" w:color="auto"/>
      </w:divBdr>
    </w:div>
    <w:div w:id="1017729970">
      <w:bodyDiv w:val="1"/>
      <w:marLeft w:val="0"/>
      <w:marRight w:val="0"/>
      <w:marTop w:val="0"/>
      <w:marBottom w:val="0"/>
      <w:divBdr>
        <w:top w:val="none" w:sz="0" w:space="0" w:color="auto"/>
        <w:left w:val="none" w:sz="0" w:space="0" w:color="auto"/>
        <w:bottom w:val="none" w:sz="0" w:space="0" w:color="auto"/>
        <w:right w:val="none" w:sz="0" w:space="0" w:color="auto"/>
      </w:divBdr>
    </w:div>
    <w:div w:id="1018895002">
      <w:bodyDiv w:val="1"/>
      <w:marLeft w:val="0"/>
      <w:marRight w:val="0"/>
      <w:marTop w:val="0"/>
      <w:marBottom w:val="0"/>
      <w:divBdr>
        <w:top w:val="none" w:sz="0" w:space="0" w:color="auto"/>
        <w:left w:val="none" w:sz="0" w:space="0" w:color="auto"/>
        <w:bottom w:val="none" w:sz="0" w:space="0" w:color="auto"/>
        <w:right w:val="none" w:sz="0" w:space="0" w:color="auto"/>
      </w:divBdr>
    </w:div>
    <w:div w:id="1019089702">
      <w:bodyDiv w:val="1"/>
      <w:marLeft w:val="0"/>
      <w:marRight w:val="0"/>
      <w:marTop w:val="0"/>
      <w:marBottom w:val="0"/>
      <w:divBdr>
        <w:top w:val="none" w:sz="0" w:space="0" w:color="auto"/>
        <w:left w:val="none" w:sz="0" w:space="0" w:color="auto"/>
        <w:bottom w:val="none" w:sz="0" w:space="0" w:color="auto"/>
        <w:right w:val="none" w:sz="0" w:space="0" w:color="auto"/>
      </w:divBdr>
    </w:div>
    <w:div w:id="1019545932">
      <w:bodyDiv w:val="1"/>
      <w:marLeft w:val="0"/>
      <w:marRight w:val="0"/>
      <w:marTop w:val="0"/>
      <w:marBottom w:val="0"/>
      <w:divBdr>
        <w:top w:val="none" w:sz="0" w:space="0" w:color="auto"/>
        <w:left w:val="none" w:sz="0" w:space="0" w:color="auto"/>
        <w:bottom w:val="none" w:sz="0" w:space="0" w:color="auto"/>
        <w:right w:val="none" w:sz="0" w:space="0" w:color="auto"/>
      </w:divBdr>
    </w:div>
    <w:div w:id="1019547833">
      <w:bodyDiv w:val="1"/>
      <w:marLeft w:val="0"/>
      <w:marRight w:val="0"/>
      <w:marTop w:val="0"/>
      <w:marBottom w:val="0"/>
      <w:divBdr>
        <w:top w:val="none" w:sz="0" w:space="0" w:color="auto"/>
        <w:left w:val="none" w:sz="0" w:space="0" w:color="auto"/>
        <w:bottom w:val="none" w:sz="0" w:space="0" w:color="auto"/>
        <w:right w:val="none" w:sz="0" w:space="0" w:color="auto"/>
      </w:divBdr>
    </w:div>
    <w:div w:id="1020089486">
      <w:bodyDiv w:val="1"/>
      <w:marLeft w:val="0"/>
      <w:marRight w:val="0"/>
      <w:marTop w:val="0"/>
      <w:marBottom w:val="0"/>
      <w:divBdr>
        <w:top w:val="none" w:sz="0" w:space="0" w:color="auto"/>
        <w:left w:val="none" w:sz="0" w:space="0" w:color="auto"/>
        <w:bottom w:val="none" w:sz="0" w:space="0" w:color="auto"/>
        <w:right w:val="none" w:sz="0" w:space="0" w:color="auto"/>
      </w:divBdr>
    </w:div>
    <w:div w:id="1020163359">
      <w:bodyDiv w:val="1"/>
      <w:marLeft w:val="0"/>
      <w:marRight w:val="0"/>
      <w:marTop w:val="0"/>
      <w:marBottom w:val="0"/>
      <w:divBdr>
        <w:top w:val="none" w:sz="0" w:space="0" w:color="auto"/>
        <w:left w:val="none" w:sz="0" w:space="0" w:color="auto"/>
        <w:bottom w:val="none" w:sz="0" w:space="0" w:color="auto"/>
        <w:right w:val="none" w:sz="0" w:space="0" w:color="auto"/>
      </w:divBdr>
    </w:div>
    <w:div w:id="1020551527">
      <w:bodyDiv w:val="1"/>
      <w:marLeft w:val="0"/>
      <w:marRight w:val="0"/>
      <w:marTop w:val="0"/>
      <w:marBottom w:val="0"/>
      <w:divBdr>
        <w:top w:val="none" w:sz="0" w:space="0" w:color="auto"/>
        <w:left w:val="none" w:sz="0" w:space="0" w:color="auto"/>
        <w:bottom w:val="none" w:sz="0" w:space="0" w:color="auto"/>
        <w:right w:val="none" w:sz="0" w:space="0" w:color="auto"/>
      </w:divBdr>
    </w:div>
    <w:div w:id="1020856412">
      <w:bodyDiv w:val="1"/>
      <w:marLeft w:val="0"/>
      <w:marRight w:val="0"/>
      <w:marTop w:val="0"/>
      <w:marBottom w:val="0"/>
      <w:divBdr>
        <w:top w:val="none" w:sz="0" w:space="0" w:color="auto"/>
        <w:left w:val="none" w:sz="0" w:space="0" w:color="auto"/>
        <w:bottom w:val="none" w:sz="0" w:space="0" w:color="auto"/>
        <w:right w:val="none" w:sz="0" w:space="0" w:color="auto"/>
      </w:divBdr>
    </w:div>
    <w:div w:id="1021011950">
      <w:bodyDiv w:val="1"/>
      <w:marLeft w:val="0"/>
      <w:marRight w:val="0"/>
      <w:marTop w:val="0"/>
      <w:marBottom w:val="0"/>
      <w:divBdr>
        <w:top w:val="none" w:sz="0" w:space="0" w:color="auto"/>
        <w:left w:val="none" w:sz="0" w:space="0" w:color="auto"/>
        <w:bottom w:val="none" w:sz="0" w:space="0" w:color="auto"/>
        <w:right w:val="none" w:sz="0" w:space="0" w:color="auto"/>
      </w:divBdr>
    </w:div>
    <w:div w:id="1023170572">
      <w:bodyDiv w:val="1"/>
      <w:marLeft w:val="0"/>
      <w:marRight w:val="0"/>
      <w:marTop w:val="0"/>
      <w:marBottom w:val="0"/>
      <w:divBdr>
        <w:top w:val="none" w:sz="0" w:space="0" w:color="auto"/>
        <w:left w:val="none" w:sz="0" w:space="0" w:color="auto"/>
        <w:bottom w:val="none" w:sz="0" w:space="0" w:color="auto"/>
        <w:right w:val="none" w:sz="0" w:space="0" w:color="auto"/>
      </w:divBdr>
    </w:div>
    <w:div w:id="1023745970">
      <w:bodyDiv w:val="1"/>
      <w:marLeft w:val="0"/>
      <w:marRight w:val="0"/>
      <w:marTop w:val="0"/>
      <w:marBottom w:val="0"/>
      <w:divBdr>
        <w:top w:val="none" w:sz="0" w:space="0" w:color="auto"/>
        <w:left w:val="none" w:sz="0" w:space="0" w:color="auto"/>
        <w:bottom w:val="none" w:sz="0" w:space="0" w:color="auto"/>
        <w:right w:val="none" w:sz="0" w:space="0" w:color="auto"/>
      </w:divBdr>
    </w:div>
    <w:div w:id="1023746285">
      <w:bodyDiv w:val="1"/>
      <w:marLeft w:val="0"/>
      <w:marRight w:val="0"/>
      <w:marTop w:val="0"/>
      <w:marBottom w:val="0"/>
      <w:divBdr>
        <w:top w:val="none" w:sz="0" w:space="0" w:color="auto"/>
        <w:left w:val="none" w:sz="0" w:space="0" w:color="auto"/>
        <w:bottom w:val="none" w:sz="0" w:space="0" w:color="auto"/>
        <w:right w:val="none" w:sz="0" w:space="0" w:color="auto"/>
      </w:divBdr>
    </w:div>
    <w:div w:id="1023937478">
      <w:bodyDiv w:val="1"/>
      <w:marLeft w:val="0"/>
      <w:marRight w:val="0"/>
      <w:marTop w:val="0"/>
      <w:marBottom w:val="0"/>
      <w:divBdr>
        <w:top w:val="none" w:sz="0" w:space="0" w:color="auto"/>
        <w:left w:val="none" w:sz="0" w:space="0" w:color="auto"/>
        <w:bottom w:val="none" w:sz="0" w:space="0" w:color="auto"/>
        <w:right w:val="none" w:sz="0" w:space="0" w:color="auto"/>
      </w:divBdr>
    </w:div>
    <w:div w:id="1024280974">
      <w:bodyDiv w:val="1"/>
      <w:marLeft w:val="0"/>
      <w:marRight w:val="0"/>
      <w:marTop w:val="0"/>
      <w:marBottom w:val="0"/>
      <w:divBdr>
        <w:top w:val="none" w:sz="0" w:space="0" w:color="auto"/>
        <w:left w:val="none" w:sz="0" w:space="0" w:color="auto"/>
        <w:bottom w:val="none" w:sz="0" w:space="0" w:color="auto"/>
        <w:right w:val="none" w:sz="0" w:space="0" w:color="auto"/>
      </w:divBdr>
    </w:div>
    <w:div w:id="1024592884">
      <w:bodyDiv w:val="1"/>
      <w:marLeft w:val="0"/>
      <w:marRight w:val="0"/>
      <w:marTop w:val="0"/>
      <w:marBottom w:val="0"/>
      <w:divBdr>
        <w:top w:val="none" w:sz="0" w:space="0" w:color="auto"/>
        <w:left w:val="none" w:sz="0" w:space="0" w:color="auto"/>
        <w:bottom w:val="none" w:sz="0" w:space="0" w:color="auto"/>
        <w:right w:val="none" w:sz="0" w:space="0" w:color="auto"/>
      </w:divBdr>
    </w:div>
    <w:div w:id="1025329652">
      <w:bodyDiv w:val="1"/>
      <w:marLeft w:val="0"/>
      <w:marRight w:val="0"/>
      <w:marTop w:val="0"/>
      <w:marBottom w:val="0"/>
      <w:divBdr>
        <w:top w:val="none" w:sz="0" w:space="0" w:color="auto"/>
        <w:left w:val="none" w:sz="0" w:space="0" w:color="auto"/>
        <w:bottom w:val="none" w:sz="0" w:space="0" w:color="auto"/>
        <w:right w:val="none" w:sz="0" w:space="0" w:color="auto"/>
      </w:divBdr>
    </w:div>
    <w:div w:id="1028605140">
      <w:bodyDiv w:val="1"/>
      <w:marLeft w:val="0"/>
      <w:marRight w:val="0"/>
      <w:marTop w:val="0"/>
      <w:marBottom w:val="0"/>
      <w:divBdr>
        <w:top w:val="none" w:sz="0" w:space="0" w:color="auto"/>
        <w:left w:val="none" w:sz="0" w:space="0" w:color="auto"/>
        <w:bottom w:val="none" w:sz="0" w:space="0" w:color="auto"/>
        <w:right w:val="none" w:sz="0" w:space="0" w:color="auto"/>
      </w:divBdr>
    </w:div>
    <w:div w:id="1029136781">
      <w:bodyDiv w:val="1"/>
      <w:marLeft w:val="0"/>
      <w:marRight w:val="0"/>
      <w:marTop w:val="0"/>
      <w:marBottom w:val="0"/>
      <w:divBdr>
        <w:top w:val="none" w:sz="0" w:space="0" w:color="auto"/>
        <w:left w:val="none" w:sz="0" w:space="0" w:color="auto"/>
        <w:bottom w:val="none" w:sz="0" w:space="0" w:color="auto"/>
        <w:right w:val="none" w:sz="0" w:space="0" w:color="auto"/>
      </w:divBdr>
    </w:div>
    <w:div w:id="1030650049">
      <w:bodyDiv w:val="1"/>
      <w:marLeft w:val="0"/>
      <w:marRight w:val="0"/>
      <w:marTop w:val="0"/>
      <w:marBottom w:val="0"/>
      <w:divBdr>
        <w:top w:val="none" w:sz="0" w:space="0" w:color="auto"/>
        <w:left w:val="none" w:sz="0" w:space="0" w:color="auto"/>
        <w:bottom w:val="none" w:sz="0" w:space="0" w:color="auto"/>
        <w:right w:val="none" w:sz="0" w:space="0" w:color="auto"/>
      </w:divBdr>
    </w:div>
    <w:div w:id="1031145070">
      <w:bodyDiv w:val="1"/>
      <w:marLeft w:val="0"/>
      <w:marRight w:val="0"/>
      <w:marTop w:val="0"/>
      <w:marBottom w:val="0"/>
      <w:divBdr>
        <w:top w:val="none" w:sz="0" w:space="0" w:color="auto"/>
        <w:left w:val="none" w:sz="0" w:space="0" w:color="auto"/>
        <w:bottom w:val="none" w:sz="0" w:space="0" w:color="auto"/>
        <w:right w:val="none" w:sz="0" w:space="0" w:color="auto"/>
      </w:divBdr>
    </w:div>
    <w:div w:id="1031300252">
      <w:bodyDiv w:val="1"/>
      <w:marLeft w:val="0"/>
      <w:marRight w:val="0"/>
      <w:marTop w:val="0"/>
      <w:marBottom w:val="0"/>
      <w:divBdr>
        <w:top w:val="none" w:sz="0" w:space="0" w:color="auto"/>
        <w:left w:val="none" w:sz="0" w:space="0" w:color="auto"/>
        <w:bottom w:val="none" w:sz="0" w:space="0" w:color="auto"/>
        <w:right w:val="none" w:sz="0" w:space="0" w:color="auto"/>
      </w:divBdr>
    </w:div>
    <w:div w:id="1031342737">
      <w:bodyDiv w:val="1"/>
      <w:marLeft w:val="0"/>
      <w:marRight w:val="0"/>
      <w:marTop w:val="0"/>
      <w:marBottom w:val="0"/>
      <w:divBdr>
        <w:top w:val="none" w:sz="0" w:space="0" w:color="auto"/>
        <w:left w:val="none" w:sz="0" w:space="0" w:color="auto"/>
        <w:bottom w:val="none" w:sz="0" w:space="0" w:color="auto"/>
        <w:right w:val="none" w:sz="0" w:space="0" w:color="auto"/>
      </w:divBdr>
    </w:div>
    <w:div w:id="1032265256">
      <w:bodyDiv w:val="1"/>
      <w:marLeft w:val="0"/>
      <w:marRight w:val="0"/>
      <w:marTop w:val="0"/>
      <w:marBottom w:val="0"/>
      <w:divBdr>
        <w:top w:val="none" w:sz="0" w:space="0" w:color="auto"/>
        <w:left w:val="none" w:sz="0" w:space="0" w:color="auto"/>
        <w:bottom w:val="none" w:sz="0" w:space="0" w:color="auto"/>
        <w:right w:val="none" w:sz="0" w:space="0" w:color="auto"/>
      </w:divBdr>
    </w:div>
    <w:div w:id="1037856083">
      <w:bodyDiv w:val="1"/>
      <w:marLeft w:val="0"/>
      <w:marRight w:val="0"/>
      <w:marTop w:val="0"/>
      <w:marBottom w:val="0"/>
      <w:divBdr>
        <w:top w:val="none" w:sz="0" w:space="0" w:color="auto"/>
        <w:left w:val="none" w:sz="0" w:space="0" w:color="auto"/>
        <w:bottom w:val="none" w:sz="0" w:space="0" w:color="auto"/>
        <w:right w:val="none" w:sz="0" w:space="0" w:color="auto"/>
      </w:divBdr>
    </w:div>
    <w:div w:id="1039159023">
      <w:bodyDiv w:val="1"/>
      <w:marLeft w:val="0"/>
      <w:marRight w:val="0"/>
      <w:marTop w:val="0"/>
      <w:marBottom w:val="0"/>
      <w:divBdr>
        <w:top w:val="none" w:sz="0" w:space="0" w:color="auto"/>
        <w:left w:val="none" w:sz="0" w:space="0" w:color="auto"/>
        <w:bottom w:val="none" w:sz="0" w:space="0" w:color="auto"/>
        <w:right w:val="none" w:sz="0" w:space="0" w:color="auto"/>
      </w:divBdr>
    </w:div>
    <w:div w:id="1040085314">
      <w:bodyDiv w:val="1"/>
      <w:marLeft w:val="0"/>
      <w:marRight w:val="0"/>
      <w:marTop w:val="0"/>
      <w:marBottom w:val="0"/>
      <w:divBdr>
        <w:top w:val="none" w:sz="0" w:space="0" w:color="auto"/>
        <w:left w:val="none" w:sz="0" w:space="0" w:color="auto"/>
        <w:bottom w:val="none" w:sz="0" w:space="0" w:color="auto"/>
        <w:right w:val="none" w:sz="0" w:space="0" w:color="auto"/>
      </w:divBdr>
    </w:div>
    <w:div w:id="1042749987">
      <w:bodyDiv w:val="1"/>
      <w:marLeft w:val="0"/>
      <w:marRight w:val="0"/>
      <w:marTop w:val="0"/>
      <w:marBottom w:val="0"/>
      <w:divBdr>
        <w:top w:val="none" w:sz="0" w:space="0" w:color="auto"/>
        <w:left w:val="none" w:sz="0" w:space="0" w:color="auto"/>
        <w:bottom w:val="none" w:sz="0" w:space="0" w:color="auto"/>
        <w:right w:val="none" w:sz="0" w:space="0" w:color="auto"/>
      </w:divBdr>
    </w:div>
    <w:div w:id="1042751751">
      <w:bodyDiv w:val="1"/>
      <w:marLeft w:val="0"/>
      <w:marRight w:val="0"/>
      <w:marTop w:val="0"/>
      <w:marBottom w:val="0"/>
      <w:divBdr>
        <w:top w:val="none" w:sz="0" w:space="0" w:color="auto"/>
        <w:left w:val="none" w:sz="0" w:space="0" w:color="auto"/>
        <w:bottom w:val="none" w:sz="0" w:space="0" w:color="auto"/>
        <w:right w:val="none" w:sz="0" w:space="0" w:color="auto"/>
      </w:divBdr>
    </w:div>
    <w:div w:id="1043943244">
      <w:bodyDiv w:val="1"/>
      <w:marLeft w:val="0"/>
      <w:marRight w:val="0"/>
      <w:marTop w:val="0"/>
      <w:marBottom w:val="0"/>
      <w:divBdr>
        <w:top w:val="none" w:sz="0" w:space="0" w:color="auto"/>
        <w:left w:val="none" w:sz="0" w:space="0" w:color="auto"/>
        <w:bottom w:val="none" w:sz="0" w:space="0" w:color="auto"/>
        <w:right w:val="none" w:sz="0" w:space="0" w:color="auto"/>
      </w:divBdr>
    </w:div>
    <w:div w:id="1044212100">
      <w:bodyDiv w:val="1"/>
      <w:marLeft w:val="0"/>
      <w:marRight w:val="0"/>
      <w:marTop w:val="0"/>
      <w:marBottom w:val="0"/>
      <w:divBdr>
        <w:top w:val="none" w:sz="0" w:space="0" w:color="auto"/>
        <w:left w:val="none" w:sz="0" w:space="0" w:color="auto"/>
        <w:bottom w:val="none" w:sz="0" w:space="0" w:color="auto"/>
        <w:right w:val="none" w:sz="0" w:space="0" w:color="auto"/>
      </w:divBdr>
    </w:div>
    <w:div w:id="1044594997">
      <w:bodyDiv w:val="1"/>
      <w:marLeft w:val="0"/>
      <w:marRight w:val="0"/>
      <w:marTop w:val="0"/>
      <w:marBottom w:val="0"/>
      <w:divBdr>
        <w:top w:val="none" w:sz="0" w:space="0" w:color="auto"/>
        <w:left w:val="none" w:sz="0" w:space="0" w:color="auto"/>
        <w:bottom w:val="none" w:sz="0" w:space="0" w:color="auto"/>
        <w:right w:val="none" w:sz="0" w:space="0" w:color="auto"/>
      </w:divBdr>
    </w:div>
    <w:div w:id="1046681938">
      <w:bodyDiv w:val="1"/>
      <w:marLeft w:val="0"/>
      <w:marRight w:val="0"/>
      <w:marTop w:val="0"/>
      <w:marBottom w:val="0"/>
      <w:divBdr>
        <w:top w:val="none" w:sz="0" w:space="0" w:color="auto"/>
        <w:left w:val="none" w:sz="0" w:space="0" w:color="auto"/>
        <w:bottom w:val="none" w:sz="0" w:space="0" w:color="auto"/>
        <w:right w:val="none" w:sz="0" w:space="0" w:color="auto"/>
      </w:divBdr>
    </w:div>
    <w:div w:id="1047340301">
      <w:bodyDiv w:val="1"/>
      <w:marLeft w:val="0"/>
      <w:marRight w:val="0"/>
      <w:marTop w:val="0"/>
      <w:marBottom w:val="0"/>
      <w:divBdr>
        <w:top w:val="none" w:sz="0" w:space="0" w:color="auto"/>
        <w:left w:val="none" w:sz="0" w:space="0" w:color="auto"/>
        <w:bottom w:val="none" w:sz="0" w:space="0" w:color="auto"/>
        <w:right w:val="none" w:sz="0" w:space="0" w:color="auto"/>
      </w:divBdr>
    </w:div>
    <w:div w:id="1048064250">
      <w:bodyDiv w:val="1"/>
      <w:marLeft w:val="0"/>
      <w:marRight w:val="0"/>
      <w:marTop w:val="0"/>
      <w:marBottom w:val="0"/>
      <w:divBdr>
        <w:top w:val="none" w:sz="0" w:space="0" w:color="auto"/>
        <w:left w:val="none" w:sz="0" w:space="0" w:color="auto"/>
        <w:bottom w:val="none" w:sz="0" w:space="0" w:color="auto"/>
        <w:right w:val="none" w:sz="0" w:space="0" w:color="auto"/>
      </w:divBdr>
    </w:div>
    <w:div w:id="1049845220">
      <w:bodyDiv w:val="1"/>
      <w:marLeft w:val="0"/>
      <w:marRight w:val="0"/>
      <w:marTop w:val="0"/>
      <w:marBottom w:val="0"/>
      <w:divBdr>
        <w:top w:val="none" w:sz="0" w:space="0" w:color="auto"/>
        <w:left w:val="none" w:sz="0" w:space="0" w:color="auto"/>
        <w:bottom w:val="none" w:sz="0" w:space="0" w:color="auto"/>
        <w:right w:val="none" w:sz="0" w:space="0" w:color="auto"/>
      </w:divBdr>
    </w:div>
    <w:div w:id="1050883304">
      <w:bodyDiv w:val="1"/>
      <w:marLeft w:val="0"/>
      <w:marRight w:val="0"/>
      <w:marTop w:val="0"/>
      <w:marBottom w:val="0"/>
      <w:divBdr>
        <w:top w:val="none" w:sz="0" w:space="0" w:color="auto"/>
        <w:left w:val="none" w:sz="0" w:space="0" w:color="auto"/>
        <w:bottom w:val="none" w:sz="0" w:space="0" w:color="auto"/>
        <w:right w:val="none" w:sz="0" w:space="0" w:color="auto"/>
      </w:divBdr>
    </w:div>
    <w:div w:id="1052198371">
      <w:bodyDiv w:val="1"/>
      <w:marLeft w:val="0"/>
      <w:marRight w:val="0"/>
      <w:marTop w:val="0"/>
      <w:marBottom w:val="0"/>
      <w:divBdr>
        <w:top w:val="none" w:sz="0" w:space="0" w:color="auto"/>
        <w:left w:val="none" w:sz="0" w:space="0" w:color="auto"/>
        <w:bottom w:val="none" w:sz="0" w:space="0" w:color="auto"/>
        <w:right w:val="none" w:sz="0" w:space="0" w:color="auto"/>
      </w:divBdr>
    </w:div>
    <w:div w:id="1052315755">
      <w:bodyDiv w:val="1"/>
      <w:marLeft w:val="0"/>
      <w:marRight w:val="0"/>
      <w:marTop w:val="0"/>
      <w:marBottom w:val="0"/>
      <w:divBdr>
        <w:top w:val="none" w:sz="0" w:space="0" w:color="auto"/>
        <w:left w:val="none" w:sz="0" w:space="0" w:color="auto"/>
        <w:bottom w:val="none" w:sz="0" w:space="0" w:color="auto"/>
        <w:right w:val="none" w:sz="0" w:space="0" w:color="auto"/>
      </w:divBdr>
    </w:div>
    <w:div w:id="1052341261">
      <w:bodyDiv w:val="1"/>
      <w:marLeft w:val="0"/>
      <w:marRight w:val="0"/>
      <w:marTop w:val="0"/>
      <w:marBottom w:val="0"/>
      <w:divBdr>
        <w:top w:val="none" w:sz="0" w:space="0" w:color="auto"/>
        <w:left w:val="none" w:sz="0" w:space="0" w:color="auto"/>
        <w:bottom w:val="none" w:sz="0" w:space="0" w:color="auto"/>
        <w:right w:val="none" w:sz="0" w:space="0" w:color="auto"/>
      </w:divBdr>
    </w:div>
    <w:div w:id="1052921332">
      <w:bodyDiv w:val="1"/>
      <w:marLeft w:val="0"/>
      <w:marRight w:val="0"/>
      <w:marTop w:val="0"/>
      <w:marBottom w:val="0"/>
      <w:divBdr>
        <w:top w:val="none" w:sz="0" w:space="0" w:color="auto"/>
        <w:left w:val="none" w:sz="0" w:space="0" w:color="auto"/>
        <w:bottom w:val="none" w:sz="0" w:space="0" w:color="auto"/>
        <w:right w:val="none" w:sz="0" w:space="0" w:color="auto"/>
      </w:divBdr>
    </w:div>
    <w:div w:id="1053965848">
      <w:bodyDiv w:val="1"/>
      <w:marLeft w:val="0"/>
      <w:marRight w:val="0"/>
      <w:marTop w:val="0"/>
      <w:marBottom w:val="0"/>
      <w:divBdr>
        <w:top w:val="none" w:sz="0" w:space="0" w:color="auto"/>
        <w:left w:val="none" w:sz="0" w:space="0" w:color="auto"/>
        <w:bottom w:val="none" w:sz="0" w:space="0" w:color="auto"/>
        <w:right w:val="none" w:sz="0" w:space="0" w:color="auto"/>
      </w:divBdr>
    </w:div>
    <w:div w:id="1055203228">
      <w:bodyDiv w:val="1"/>
      <w:marLeft w:val="0"/>
      <w:marRight w:val="0"/>
      <w:marTop w:val="0"/>
      <w:marBottom w:val="0"/>
      <w:divBdr>
        <w:top w:val="none" w:sz="0" w:space="0" w:color="auto"/>
        <w:left w:val="none" w:sz="0" w:space="0" w:color="auto"/>
        <w:bottom w:val="none" w:sz="0" w:space="0" w:color="auto"/>
        <w:right w:val="none" w:sz="0" w:space="0" w:color="auto"/>
      </w:divBdr>
    </w:div>
    <w:div w:id="1055392417">
      <w:bodyDiv w:val="1"/>
      <w:marLeft w:val="0"/>
      <w:marRight w:val="0"/>
      <w:marTop w:val="0"/>
      <w:marBottom w:val="0"/>
      <w:divBdr>
        <w:top w:val="none" w:sz="0" w:space="0" w:color="auto"/>
        <w:left w:val="none" w:sz="0" w:space="0" w:color="auto"/>
        <w:bottom w:val="none" w:sz="0" w:space="0" w:color="auto"/>
        <w:right w:val="none" w:sz="0" w:space="0" w:color="auto"/>
      </w:divBdr>
    </w:div>
    <w:div w:id="1056465904">
      <w:bodyDiv w:val="1"/>
      <w:marLeft w:val="0"/>
      <w:marRight w:val="0"/>
      <w:marTop w:val="0"/>
      <w:marBottom w:val="0"/>
      <w:divBdr>
        <w:top w:val="none" w:sz="0" w:space="0" w:color="auto"/>
        <w:left w:val="none" w:sz="0" w:space="0" w:color="auto"/>
        <w:bottom w:val="none" w:sz="0" w:space="0" w:color="auto"/>
        <w:right w:val="none" w:sz="0" w:space="0" w:color="auto"/>
      </w:divBdr>
    </w:div>
    <w:div w:id="1056777623">
      <w:bodyDiv w:val="1"/>
      <w:marLeft w:val="0"/>
      <w:marRight w:val="0"/>
      <w:marTop w:val="0"/>
      <w:marBottom w:val="0"/>
      <w:divBdr>
        <w:top w:val="none" w:sz="0" w:space="0" w:color="auto"/>
        <w:left w:val="none" w:sz="0" w:space="0" w:color="auto"/>
        <w:bottom w:val="none" w:sz="0" w:space="0" w:color="auto"/>
        <w:right w:val="none" w:sz="0" w:space="0" w:color="auto"/>
      </w:divBdr>
    </w:div>
    <w:div w:id="1057045766">
      <w:bodyDiv w:val="1"/>
      <w:marLeft w:val="0"/>
      <w:marRight w:val="0"/>
      <w:marTop w:val="0"/>
      <w:marBottom w:val="0"/>
      <w:divBdr>
        <w:top w:val="none" w:sz="0" w:space="0" w:color="auto"/>
        <w:left w:val="none" w:sz="0" w:space="0" w:color="auto"/>
        <w:bottom w:val="none" w:sz="0" w:space="0" w:color="auto"/>
        <w:right w:val="none" w:sz="0" w:space="0" w:color="auto"/>
      </w:divBdr>
    </w:div>
    <w:div w:id="1057313314">
      <w:bodyDiv w:val="1"/>
      <w:marLeft w:val="0"/>
      <w:marRight w:val="0"/>
      <w:marTop w:val="0"/>
      <w:marBottom w:val="0"/>
      <w:divBdr>
        <w:top w:val="none" w:sz="0" w:space="0" w:color="auto"/>
        <w:left w:val="none" w:sz="0" w:space="0" w:color="auto"/>
        <w:bottom w:val="none" w:sz="0" w:space="0" w:color="auto"/>
        <w:right w:val="none" w:sz="0" w:space="0" w:color="auto"/>
      </w:divBdr>
    </w:div>
    <w:div w:id="1057434773">
      <w:bodyDiv w:val="1"/>
      <w:marLeft w:val="0"/>
      <w:marRight w:val="0"/>
      <w:marTop w:val="0"/>
      <w:marBottom w:val="0"/>
      <w:divBdr>
        <w:top w:val="none" w:sz="0" w:space="0" w:color="auto"/>
        <w:left w:val="none" w:sz="0" w:space="0" w:color="auto"/>
        <w:bottom w:val="none" w:sz="0" w:space="0" w:color="auto"/>
        <w:right w:val="none" w:sz="0" w:space="0" w:color="auto"/>
      </w:divBdr>
    </w:div>
    <w:div w:id="1057707872">
      <w:bodyDiv w:val="1"/>
      <w:marLeft w:val="0"/>
      <w:marRight w:val="0"/>
      <w:marTop w:val="0"/>
      <w:marBottom w:val="0"/>
      <w:divBdr>
        <w:top w:val="none" w:sz="0" w:space="0" w:color="auto"/>
        <w:left w:val="none" w:sz="0" w:space="0" w:color="auto"/>
        <w:bottom w:val="none" w:sz="0" w:space="0" w:color="auto"/>
        <w:right w:val="none" w:sz="0" w:space="0" w:color="auto"/>
      </w:divBdr>
    </w:div>
    <w:div w:id="1057777184">
      <w:bodyDiv w:val="1"/>
      <w:marLeft w:val="0"/>
      <w:marRight w:val="0"/>
      <w:marTop w:val="0"/>
      <w:marBottom w:val="0"/>
      <w:divBdr>
        <w:top w:val="none" w:sz="0" w:space="0" w:color="auto"/>
        <w:left w:val="none" w:sz="0" w:space="0" w:color="auto"/>
        <w:bottom w:val="none" w:sz="0" w:space="0" w:color="auto"/>
        <w:right w:val="none" w:sz="0" w:space="0" w:color="auto"/>
      </w:divBdr>
    </w:div>
    <w:div w:id="1059205338">
      <w:bodyDiv w:val="1"/>
      <w:marLeft w:val="0"/>
      <w:marRight w:val="0"/>
      <w:marTop w:val="0"/>
      <w:marBottom w:val="0"/>
      <w:divBdr>
        <w:top w:val="none" w:sz="0" w:space="0" w:color="auto"/>
        <w:left w:val="none" w:sz="0" w:space="0" w:color="auto"/>
        <w:bottom w:val="none" w:sz="0" w:space="0" w:color="auto"/>
        <w:right w:val="none" w:sz="0" w:space="0" w:color="auto"/>
      </w:divBdr>
    </w:div>
    <w:div w:id="1060133754">
      <w:bodyDiv w:val="1"/>
      <w:marLeft w:val="0"/>
      <w:marRight w:val="0"/>
      <w:marTop w:val="0"/>
      <w:marBottom w:val="0"/>
      <w:divBdr>
        <w:top w:val="none" w:sz="0" w:space="0" w:color="auto"/>
        <w:left w:val="none" w:sz="0" w:space="0" w:color="auto"/>
        <w:bottom w:val="none" w:sz="0" w:space="0" w:color="auto"/>
        <w:right w:val="none" w:sz="0" w:space="0" w:color="auto"/>
      </w:divBdr>
    </w:div>
    <w:div w:id="1060246811">
      <w:bodyDiv w:val="1"/>
      <w:marLeft w:val="0"/>
      <w:marRight w:val="0"/>
      <w:marTop w:val="0"/>
      <w:marBottom w:val="0"/>
      <w:divBdr>
        <w:top w:val="none" w:sz="0" w:space="0" w:color="auto"/>
        <w:left w:val="none" w:sz="0" w:space="0" w:color="auto"/>
        <w:bottom w:val="none" w:sz="0" w:space="0" w:color="auto"/>
        <w:right w:val="none" w:sz="0" w:space="0" w:color="auto"/>
      </w:divBdr>
    </w:div>
    <w:div w:id="1060637524">
      <w:bodyDiv w:val="1"/>
      <w:marLeft w:val="0"/>
      <w:marRight w:val="0"/>
      <w:marTop w:val="0"/>
      <w:marBottom w:val="0"/>
      <w:divBdr>
        <w:top w:val="none" w:sz="0" w:space="0" w:color="auto"/>
        <w:left w:val="none" w:sz="0" w:space="0" w:color="auto"/>
        <w:bottom w:val="none" w:sz="0" w:space="0" w:color="auto"/>
        <w:right w:val="none" w:sz="0" w:space="0" w:color="auto"/>
      </w:divBdr>
    </w:div>
    <w:div w:id="1061826272">
      <w:bodyDiv w:val="1"/>
      <w:marLeft w:val="0"/>
      <w:marRight w:val="0"/>
      <w:marTop w:val="0"/>
      <w:marBottom w:val="0"/>
      <w:divBdr>
        <w:top w:val="none" w:sz="0" w:space="0" w:color="auto"/>
        <w:left w:val="none" w:sz="0" w:space="0" w:color="auto"/>
        <w:bottom w:val="none" w:sz="0" w:space="0" w:color="auto"/>
        <w:right w:val="none" w:sz="0" w:space="0" w:color="auto"/>
      </w:divBdr>
    </w:div>
    <w:div w:id="1062142785">
      <w:bodyDiv w:val="1"/>
      <w:marLeft w:val="0"/>
      <w:marRight w:val="0"/>
      <w:marTop w:val="0"/>
      <w:marBottom w:val="0"/>
      <w:divBdr>
        <w:top w:val="none" w:sz="0" w:space="0" w:color="auto"/>
        <w:left w:val="none" w:sz="0" w:space="0" w:color="auto"/>
        <w:bottom w:val="none" w:sz="0" w:space="0" w:color="auto"/>
        <w:right w:val="none" w:sz="0" w:space="0" w:color="auto"/>
      </w:divBdr>
    </w:div>
    <w:div w:id="1062371012">
      <w:bodyDiv w:val="1"/>
      <w:marLeft w:val="0"/>
      <w:marRight w:val="0"/>
      <w:marTop w:val="0"/>
      <w:marBottom w:val="0"/>
      <w:divBdr>
        <w:top w:val="none" w:sz="0" w:space="0" w:color="auto"/>
        <w:left w:val="none" w:sz="0" w:space="0" w:color="auto"/>
        <w:bottom w:val="none" w:sz="0" w:space="0" w:color="auto"/>
        <w:right w:val="none" w:sz="0" w:space="0" w:color="auto"/>
      </w:divBdr>
    </w:div>
    <w:div w:id="1063525056">
      <w:bodyDiv w:val="1"/>
      <w:marLeft w:val="0"/>
      <w:marRight w:val="0"/>
      <w:marTop w:val="0"/>
      <w:marBottom w:val="0"/>
      <w:divBdr>
        <w:top w:val="none" w:sz="0" w:space="0" w:color="auto"/>
        <w:left w:val="none" w:sz="0" w:space="0" w:color="auto"/>
        <w:bottom w:val="none" w:sz="0" w:space="0" w:color="auto"/>
        <w:right w:val="none" w:sz="0" w:space="0" w:color="auto"/>
      </w:divBdr>
    </w:div>
    <w:div w:id="1064840235">
      <w:bodyDiv w:val="1"/>
      <w:marLeft w:val="0"/>
      <w:marRight w:val="0"/>
      <w:marTop w:val="0"/>
      <w:marBottom w:val="0"/>
      <w:divBdr>
        <w:top w:val="none" w:sz="0" w:space="0" w:color="auto"/>
        <w:left w:val="none" w:sz="0" w:space="0" w:color="auto"/>
        <w:bottom w:val="none" w:sz="0" w:space="0" w:color="auto"/>
        <w:right w:val="none" w:sz="0" w:space="0" w:color="auto"/>
      </w:divBdr>
    </w:div>
    <w:div w:id="1065564893">
      <w:bodyDiv w:val="1"/>
      <w:marLeft w:val="0"/>
      <w:marRight w:val="0"/>
      <w:marTop w:val="0"/>
      <w:marBottom w:val="0"/>
      <w:divBdr>
        <w:top w:val="none" w:sz="0" w:space="0" w:color="auto"/>
        <w:left w:val="none" w:sz="0" w:space="0" w:color="auto"/>
        <w:bottom w:val="none" w:sz="0" w:space="0" w:color="auto"/>
        <w:right w:val="none" w:sz="0" w:space="0" w:color="auto"/>
      </w:divBdr>
    </w:div>
    <w:div w:id="1067651573">
      <w:bodyDiv w:val="1"/>
      <w:marLeft w:val="0"/>
      <w:marRight w:val="0"/>
      <w:marTop w:val="0"/>
      <w:marBottom w:val="0"/>
      <w:divBdr>
        <w:top w:val="none" w:sz="0" w:space="0" w:color="auto"/>
        <w:left w:val="none" w:sz="0" w:space="0" w:color="auto"/>
        <w:bottom w:val="none" w:sz="0" w:space="0" w:color="auto"/>
        <w:right w:val="none" w:sz="0" w:space="0" w:color="auto"/>
      </w:divBdr>
    </w:div>
    <w:div w:id="1068502299">
      <w:bodyDiv w:val="1"/>
      <w:marLeft w:val="0"/>
      <w:marRight w:val="0"/>
      <w:marTop w:val="0"/>
      <w:marBottom w:val="0"/>
      <w:divBdr>
        <w:top w:val="none" w:sz="0" w:space="0" w:color="auto"/>
        <w:left w:val="none" w:sz="0" w:space="0" w:color="auto"/>
        <w:bottom w:val="none" w:sz="0" w:space="0" w:color="auto"/>
        <w:right w:val="none" w:sz="0" w:space="0" w:color="auto"/>
      </w:divBdr>
    </w:div>
    <w:div w:id="1068577238">
      <w:bodyDiv w:val="1"/>
      <w:marLeft w:val="0"/>
      <w:marRight w:val="0"/>
      <w:marTop w:val="0"/>
      <w:marBottom w:val="0"/>
      <w:divBdr>
        <w:top w:val="none" w:sz="0" w:space="0" w:color="auto"/>
        <w:left w:val="none" w:sz="0" w:space="0" w:color="auto"/>
        <w:bottom w:val="none" w:sz="0" w:space="0" w:color="auto"/>
        <w:right w:val="none" w:sz="0" w:space="0" w:color="auto"/>
      </w:divBdr>
    </w:div>
    <w:div w:id="1068842712">
      <w:bodyDiv w:val="1"/>
      <w:marLeft w:val="0"/>
      <w:marRight w:val="0"/>
      <w:marTop w:val="0"/>
      <w:marBottom w:val="0"/>
      <w:divBdr>
        <w:top w:val="none" w:sz="0" w:space="0" w:color="auto"/>
        <w:left w:val="none" w:sz="0" w:space="0" w:color="auto"/>
        <w:bottom w:val="none" w:sz="0" w:space="0" w:color="auto"/>
        <w:right w:val="none" w:sz="0" w:space="0" w:color="auto"/>
      </w:divBdr>
    </w:div>
    <w:div w:id="1071468105">
      <w:bodyDiv w:val="1"/>
      <w:marLeft w:val="0"/>
      <w:marRight w:val="0"/>
      <w:marTop w:val="0"/>
      <w:marBottom w:val="0"/>
      <w:divBdr>
        <w:top w:val="none" w:sz="0" w:space="0" w:color="auto"/>
        <w:left w:val="none" w:sz="0" w:space="0" w:color="auto"/>
        <w:bottom w:val="none" w:sz="0" w:space="0" w:color="auto"/>
        <w:right w:val="none" w:sz="0" w:space="0" w:color="auto"/>
      </w:divBdr>
    </w:div>
    <w:div w:id="1072629072">
      <w:bodyDiv w:val="1"/>
      <w:marLeft w:val="0"/>
      <w:marRight w:val="0"/>
      <w:marTop w:val="0"/>
      <w:marBottom w:val="0"/>
      <w:divBdr>
        <w:top w:val="none" w:sz="0" w:space="0" w:color="auto"/>
        <w:left w:val="none" w:sz="0" w:space="0" w:color="auto"/>
        <w:bottom w:val="none" w:sz="0" w:space="0" w:color="auto"/>
        <w:right w:val="none" w:sz="0" w:space="0" w:color="auto"/>
      </w:divBdr>
    </w:div>
    <w:div w:id="1072696737">
      <w:bodyDiv w:val="1"/>
      <w:marLeft w:val="0"/>
      <w:marRight w:val="0"/>
      <w:marTop w:val="0"/>
      <w:marBottom w:val="0"/>
      <w:divBdr>
        <w:top w:val="none" w:sz="0" w:space="0" w:color="auto"/>
        <w:left w:val="none" w:sz="0" w:space="0" w:color="auto"/>
        <w:bottom w:val="none" w:sz="0" w:space="0" w:color="auto"/>
        <w:right w:val="none" w:sz="0" w:space="0" w:color="auto"/>
      </w:divBdr>
    </w:div>
    <w:div w:id="1073352007">
      <w:bodyDiv w:val="1"/>
      <w:marLeft w:val="0"/>
      <w:marRight w:val="0"/>
      <w:marTop w:val="0"/>
      <w:marBottom w:val="0"/>
      <w:divBdr>
        <w:top w:val="none" w:sz="0" w:space="0" w:color="auto"/>
        <w:left w:val="none" w:sz="0" w:space="0" w:color="auto"/>
        <w:bottom w:val="none" w:sz="0" w:space="0" w:color="auto"/>
        <w:right w:val="none" w:sz="0" w:space="0" w:color="auto"/>
      </w:divBdr>
    </w:div>
    <w:div w:id="1074086315">
      <w:bodyDiv w:val="1"/>
      <w:marLeft w:val="0"/>
      <w:marRight w:val="0"/>
      <w:marTop w:val="0"/>
      <w:marBottom w:val="0"/>
      <w:divBdr>
        <w:top w:val="none" w:sz="0" w:space="0" w:color="auto"/>
        <w:left w:val="none" w:sz="0" w:space="0" w:color="auto"/>
        <w:bottom w:val="none" w:sz="0" w:space="0" w:color="auto"/>
        <w:right w:val="none" w:sz="0" w:space="0" w:color="auto"/>
      </w:divBdr>
    </w:div>
    <w:div w:id="1074090172">
      <w:bodyDiv w:val="1"/>
      <w:marLeft w:val="0"/>
      <w:marRight w:val="0"/>
      <w:marTop w:val="0"/>
      <w:marBottom w:val="0"/>
      <w:divBdr>
        <w:top w:val="none" w:sz="0" w:space="0" w:color="auto"/>
        <w:left w:val="none" w:sz="0" w:space="0" w:color="auto"/>
        <w:bottom w:val="none" w:sz="0" w:space="0" w:color="auto"/>
        <w:right w:val="none" w:sz="0" w:space="0" w:color="auto"/>
      </w:divBdr>
    </w:div>
    <w:div w:id="1074359610">
      <w:bodyDiv w:val="1"/>
      <w:marLeft w:val="0"/>
      <w:marRight w:val="0"/>
      <w:marTop w:val="0"/>
      <w:marBottom w:val="0"/>
      <w:divBdr>
        <w:top w:val="none" w:sz="0" w:space="0" w:color="auto"/>
        <w:left w:val="none" w:sz="0" w:space="0" w:color="auto"/>
        <w:bottom w:val="none" w:sz="0" w:space="0" w:color="auto"/>
        <w:right w:val="none" w:sz="0" w:space="0" w:color="auto"/>
      </w:divBdr>
    </w:div>
    <w:div w:id="1074543997">
      <w:bodyDiv w:val="1"/>
      <w:marLeft w:val="0"/>
      <w:marRight w:val="0"/>
      <w:marTop w:val="0"/>
      <w:marBottom w:val="0"/>
      <w:divBdr>
        <w:top w:val="none" w:sz="0" w:space="0" w:color="auto"/>
        <w:left w:val="none" w:sz="0" w:space="0" w:color="auto"/>
        <w:bottom w:val="none" w:sz="0" w:space="0" w:color="auto"/>
        <w:right w:val="none" w:sz="0" w:space="0" w:color="auto"/>
      </w:divBdr>
    </w:div>
    <w:div w:id="1075592773">
      <w:bodyDiv w:val="1"/>
      <w:marLeft w:val="0"/>
      <w:marRight w:val="0"/>
      <w:marTop w:val="0"/>
      <w:marBottom w:val="0"/>
      <w:divBdr>
        <w:top w:val="none" w:sz="0" w:space="0" w:color="auto"/>
        <w:left w:val="none" w:sz="0" w:space="0" w:color="auto"/>
        <w:bottom w:val="none" w:sz="0" w:space="0" w:color="auto"/>
        <w:right w:val="none" w:sz="0" w:space="0" w:color="auto"/>
      </w:divBdr>
    </w:div>
    <w:div w:id="1076366817">
      <w:bodyDiv w:val="1"/>
      <w:marLeft w:val="0"/>
      <w:marRight w:val="0"/>
      <w:marTop w:val="0"/>
      <w:marBottom w:val="0"/>
      <w:divBdr>
        <w:top w:val="none" w:sz="0" w:space="0" w:color="auto"/>
        <w:left w:val="none" w:sz="0" w:space="0" w:color="auto"/>
        <w:bottom w:val="none" w:sz="0" w:space="0" w:color="auto"/>
        <w:right w:val="none" w:sz="0" w:space="0" w:color="auto"/>
      </w:divBdr>
    </w:div>
    <w:div w:id="1077827669">
      <w:bodyDiv w:val="1"/>
      <w:marLeft w:val="0"/>
      <w:marRight w:val="0"/>
      <w:marTop w:val="0"/>
      <w:marBottom w:val="0"/>
      <w:divBdr>
        <w:top w:val="none" w:sz="0" w:space="0" w:color="auto"/>
        <w:left w:val="none" w:sz="0" w:space="0" w:color="auto"/>
        <w:bottom w:val="none" w:sz="0" w:space="0" w:color="auto"/>
        <w:right w:val="none" w:sz="0" w:space="0" w:color="auto"/>
      </w:divBdr>
    </w:div>
    <w:div w:id="1078164671">
      <w:bodyDiv w:val="1"/>
      <w:marLeft w:val="0"/>
      <w:marRight w:val="0"/>
      <w:marTop w:val="0"/>
      <w:marBottom w:val="0"/>
      <w:divBdr>
        <w:top w:val="none" w:sz="0" w:space="0" w:color="auto"/>
        <w:left w:val="none" w:sz="0" w:space="0" w:color="auto"/>
        <w:bottom w:val="none" w:sz="0" w:space="0" w:color="auto"/>
        <w:right w:val="none" w:sz="0" w:space="0" w:color="auto"/>
      </w:divBdr>
    </w:div>
    <w:div w:id="1079672288">
      <w:bodyDiv w:val="1"/>
      <w:marLeft w:val="0"/>
      <w:marRight w:val="0"/>
      <w:marTop w:val="0"/>
      <w:marBottom w:val="0"/>
      <w:divBdr>
        <w:top w:val="none" w:sz="0" w:space="0" w:color="auto"/>
        <w:left w:val="none" w:sz="0" w:space="0" w:color="auto"/>
        <w:bottom w:val="none" w:sz="0" w:space="0" w:color="auto"/>
        <w:right w:val="none" w:sz="0" w:space="0" w:color="auto"/>
      </w:divBdr>
    </w:div>
    <w:div w:id="1079837687">
      <w:bodyDiv w:val="1"/>
      <w:marLeft w:val="0"/>
      <w:marRight w:val="0"/>
      <w:marTop w:val="0"/>
      <w:marBottom w:val="0"/>
      <w:divBdr>
        <w:top w:val="none" w:sz="0" w:space="0" w:color="auto"/>
        <w:left w:val="none" w:sz="0" w:space="0" w:color="auto"/>
        <w:bottom w:val="none" w:sz="0" w:space="0" w:color="auto"/>
        <w:right w:val="none" w:sz="0" w:space="0" w:color="auto"/>
      </w:divBdr>
    </w:div>
    <w:div w:id="1080249500">
      <w:bodyDiv w:val="1"/>
      <w:marLeft w:val="0"/>
      <w:marRight w:val="0"/>
      <w:marTop w:val="0"/>
      <w:marBottom w:val="0"/>
      <w:divBdr>
        <w:top w:val="none" w:sz="0" w:space="0" w:color="auto"/>
        <w:left w:val="none" w:sz="0" w:space="0" w:color="auto"/>
        <w:bottom w:val="none" w:sz="0" w:space="0" w:color="auto"/>
        <w:right w:val="none" w:sz="0" w:space="0" w:color="auto"/>
      </w:divBdr>
    </w:div>
    <w:div w:id="1081759258">
      <w:bodyDiv w:val="1"/>
      <w:marLeft w:val="0"/>
      <w:marRight w:val="0"/>
      <w:marTop w:val="0"/>
      <w:marBottom w:val="0"/>
      <w:divBdr>
        <w:top w:val="none" w:sz="0" w:space="0" w:color="auto"/>
        <w:left w:val="none" w:sz="0" w:space="0" w:color="auto"/>
        <w:bottom w:val="none" w:sz="0" w:space="0" w:color="auto"/>
        <w:right w:val="none" w:sz="0" w:space="0" w:color="auto"/>
      </w:divBdr>
    </w:div>
    <w:div w:id="1081947098">
      <w:bodyDiv w:val="1"/>
      <w:marLeft w:val="0"/>
      <w:marRight w:val="0"/>
      <w:marTop w:val="0"/>
      <w:marBottom w:val="0"/>
      <w:divBdr>
        <w:top w:val="none" w:sz="0" w:space="0" w:color="auto"/>
        <w:left w:val="none" w:sz="0" w:space="0" w:color="auto"/>
        <w:bottom w:val="none" w:sz="0" w:space="0" w:color="auto"/>
        <w:right w:val="none" w:sz="0" w:space="0" w:color="auto"/>
      </w:divBdr>
    </w:div>
    <w:div w:id="1082145032">
      <w:bodyDiv w:val="1"/>
      <w:marLeft w:val="0"/>
      <w:marRight w:val="0"/>
      <w:marTop w:val="0"/>
      <w:marBottom w:val="0"/>
      <w:divBdr>
        <w:top w:val="none" w:sz="0" w:space="0" w:color="auto"/>
        <w:left w:val="none" w:sz="0" w:space="0" w:color="auto"/>
        <w:bottom w:val="none" w:sz="0" w:space="0" w:color="auto"/>
        <w:right w:val="none" w:sz="0" w:space="0" w:color="auto"/>
      </w:divBdr>
    </w:div>
    <w:div w:id="1083838654">
      <w:bodyDiv w:val="1"/>
      <w:marLeft w:val="0"/>
      <w:marRight w:val="0"/>
      <w:marTop w:val="0"/>
      <w:marBottom w:val="0"/>
      <w:divBdr>
        <w:top w:val="none" w:sz="0" w:space="0" w:color="auto"/>
        <w:left w:val="none" w:sz="0" w:space="0" w:color="auto"/>
        <w:bottom w:val="none" w:sz="0" w:space="0" w:color="auto"/>
        <w:right w:val="none" w:sz="0" w:space="0" w:color="auto"/>
      </w:divBdr>
    </w:div>
    <w:div w:id="1084574693">
      <w:bodyDiv w:val="1"/>
      <w:marLeft w:val="0"/>
      <w:marRight w:val="0"/>
      <w:marTop w:val="0"/>
      <w:marBottom w:val="0"/>
      <w:divBdr>
        <w:top w:val="none" w:sz="0" w:space="0" w:color="auto"/>
        <w:left w:val="none" w:sz="0" w:space="0" w:color="auto"/>
        <w:bottom w:val="none" w:sz="0" w:space="0" w:color="auto"/>
        <w:right w:val="none" w:sz="0" w:space="0" w:color="auto"/>
      </w:divBdr>
    </w:div>
    <w:div w:id="1084643013">
      <w:bodyDiv w:val="1"/>
      <w:marLeft w:val="0"/>
      <w:marRight w:val="0"/>
      <w:marTop w:val="0"/>
      <w:marBottom w:val="0"/>
      <w:divBdr>
        <w:top w:val="none" w:sz="0" w:space="0" w:color="auto"/>
        <w:left w:val="none" w:sz="0" w:space="0" w:color="auto"/>
        <w:bottom w:val="none" w:sz="0" w:space="0" w:color="auto"/>
        <w:right w:val="none" w:sz="0" w:space="0" w:color="auto"/>
      </w:divBdr>
    </w:div>
    <w:div w:id="1085103681">
      <w:bodyDiv w:val="1"/>
      <w:marLeft w:val="0"/>
      <w:marRight w:val="0"/>
      <w:marTop w:val="0"/>
      <w:marBottom w:val="0"/>
      <w:divBdr>
        <w:top w:val="none" w:sz="0" w:space="0" w:color="auto"/>
        <w:left w:val="none" w:sz="0" w:space="0" w:color="auto"/>
        <w:bottom w:val="none" w:sz="0" w:space="0" w:color="auto"/>
        <w:right w:val="none" w:sz="0" w:space="0" w:color="auto"/>
      </w:divBdr>
    </w:div>
    <w:div w:id="1085223433">
      <w:bodyDiv w:val="1"/>
      <w:marLeft w:val="0"/>
      <w:marRight w:val="0"/>
      <w:marTop w:val="0"/>
      <w:marBottom w:val="0"/>
      <w:divBdr>
        <w:top w:val="none" w:sz="0" w:space="0" w:color="auto"/>
        <w:left w:val="none" w:sz="0" w:space="0" w:color="auto"/>
        <w:bottom w:val="none" w:sz="0" w:space="0" w:color="auto"/>
        <w:right w:val="none" w:sz="0" w:space="0" w:color="auto"/>
      </w:divBdr>
    </w:div>
    <w:div w:id="1085492616">
      <w:bodyDiv w:val="1"/>
      <w:marLeft w:val="0"/>
      <w:marRight w:val="0"/>
      <w:marTop w:val="0"/>
      <w:marBottom w:val="0"/>
      <w:divBdr>
        <w:top w:val="none" w:sz="0" w:space="0" w:color="auto"/>
        <w:left w:val="none" w:sz="0" w:space="0" w:color="auto"/>
        <w:bottom w:val="none" w:sz="0" w:space="0" w:color="auto"/>
        <w:right w:val="none" w:sz="0" w:space="0" w:color="auto"/>
      </w:divBdr>
    </w:div>
    <w:div w:id="1088044291">
      <w:bodyDiv w:val="1"/>
      <w:marLeft w:val="0"/>
      <w:marRight w:val="0"/>
      <w:marTop w:val="0"/>
      <w:marBottom w:val="0"/>
      <w:divBdr>
        <w:top w:val="none" w:sz="0" w:space="0" w:color="auto"/>
        <w:left w:val="none" w:sz="0" w:space="0" w:color="auto"/>
        <w:bottom w:val="none" w:sz="0" w:space="0" w:color="auto"/>
        <w:right w:val="none" w:sz="0" w:space="0" w:color="auto"/>
      </w:divBdr>
    </w:div>
    <w:div w:id="1089692111">
      <w:bodyDiv w:val="1"/>
      <w:marLeft w:val="0"/>
      <w:marRight w:val="0"/>
      <w:marTop w:val="0"/>
      <w:marBottom w:val="0"/>
      <w:divBdr>
        <w:top w:val="none" w:sz="0" w:space="0" w:color="auto"/>
        <w:left w:val="none" w:sz="0" w:space="0" w:color="auto"/>
        <w:bottom w:val="none" w:sz="0" w:space="0" w:color="auto"/>
        <w:right w:val="none" w:sz="0" w:space="0" w:color="auto"/>
      </w:divBdr>
    </w:div>
    <w:div w:id="1091007586">
      <w:bodyDiv w:val="1"/>
      <w:marLeft w:val="0"/>
      <w:marRight w:val="0"/>
      <w:marTop w:val="0"/>
      <w:marBottom w:val="0"/>
      <w:divBdr>
        <w:top w:val="none" w:sz="0" w:space="0" w:color="auto"/>
        <w:left w:val="none" w:sz="0" w:space="0" w:color="auto"/>
        <w:bottom w:val="none" w:sz="0" w:space="0" w:color="auto"/>
        <w:right w:val="none" w:sz="0" w:space="0" w:color="auto"/>
      </w:divBdr>
    </w:div>
    <w:div w:id="1091464423">
      <w:bodyDiv w:val="1"/>
      <w:marLeft w:val="0"/>
      <w:marRight w:val="0"/>
      <w:marTop w:val="0"/>
      <w:marBottom w:val="0"/>
      <w:divBdr>
        <w:top w:val="none" w:sz="0" w:space="0" w:color="auto"/>
        <w:left w:val="none" w:sz="0" w:space="0" w:color="auto"/>
        <w:bottom w:val="none" w:sz="0" w:space="0" w:color="auto"/>
        <w:right w:val="none" w:sz="0" w:space="0" w:color="auto"/>
      </w:divBdr>
    </w:div>
    <w:div w:id="1091973355">
      <w:bodyDiv w:val="1"/>
      <w:marLeft w:val="0"/>
      <w:marRight w:val="0"/>
      <w:marTop w:val="0"/>
      <w:marBottom w:val="0"/>
      <w:divBdr>
        <w:top w:val="none" w:sz="0" w:space="0" w:color="auto"/>
        <w:left w:val="none" w:sz="0" w:space="0" w:color="auto"/>
        <w:bottom w:val="none" w:sz="0" w:space="0" w:color="auto"/>
        <w:right w:val="none" w:sz="0" w:space="0" w:color="auto"/>
      </w:divBdr>
    </w:div>
    <w:div w:id="1092162350">
      <w:bodyDiv w:val="1"/>
      <w:marLeft w:val="0"/>
      <w:marRight w:val="0"/>
      <w:marTop w:val="0"/>
      <w:marBottom w:val="0"/>
      <w:divBdr>
        <w:top w:val="none" w:sz="0" w:space="0" w:color="auto"/>
        <w:left w:val="none" w:sz="0" w:space="0" w:color="auto"/>
        <w:bottom w:val="none" w:sz="0" w:space="0" w:color="auto"/>
        <w:right w:val="none" w:sz="0" w:space="0" w:color="auto"/>
      </w:divBdr>
    </w:div>
    <w:div w:id="1094399057">
      <w:bodyDiv w:val="1"/>
      <w:marLeft w:val="0"/>
      <w:marRight w:val="0"/>
      <w:marTop w:val="0"/>
      <w:marBottom w:val="0"/>
      <w:divBdr>
        <w:top w:val="none" w:sz="0" w:space="0" w:color="auto"/>
        <w:left w:val="none" w:sz="0" w:space="0" w:color="auto"/>
        <w:bottom w:val="none" w:sz="0" w:space="0" w:color="auto"/>
        <w:right w:val="none" w:sz="0" w:space="0" w:color="auto"/>
      </w:divBdr>
    </w:div>
    <w:div w:id="1096442336">
      <w:bodyDiv w:val="1"/>
      <w:marLeft w:val="0"/>
      <w:marRight w:val="0"/>
      <w:marTop w:val="0"/>
      <w:marBottom w:val="0"/>
      <w:divBdr>
        <w:top w:val="none" w:sz="0" w:space="0" w:color="auto"/>
        <w:left w:val="none" w:sz="0" w:space="0" w:color="auto"/>
        <w:bottom w:val="none" w:sz="0" w:space="0" w:color="auto"/>
        <w:right w:val="none" w:sz="0" w:space="0" w:color="auto"/>
      </w:divBdr>
    </w:div>
    <w:div w:id="1096751929">
      <w:bodyDiv w:val="1"/>
      <w:marLeft w:val="0"/>
      <w:marRight w:val="0"/>
      <w:marTop w:val="0"/>
      <w:marBottom w:val="0"/>
      <w:divBdr>
        <w:top w:val="none" w:sz="0" w:space="0" w:color="auto"/>
        <w:left w:val="none" w:sz="0" w:space="0" w:color="auto"/>
        <w:bottom w:val="none" w:sz="0" w:space="0" w:color="auto"/>
        <w:right w:val="none" w:sz="0" w:space="0" w:color="auto"/>
      </w:divBdr>
    </w:div>
    <w:div w:id="1096756556">
      <w:bodyDiv w:val="1"/>
      <w:marLeft w:val="0"/>
      <w:marRight w:val="0"/>
      <w:marTop w:val="0"/>
      <w:marBottom w:val="0"/>
      <w:divBdr>
        <w:top w:val="none" w:sz="0" w:space="0" w:color="auto"/>
        <w:left w:val="none" w:sz="0" w:space="0" w:color="auto"/>
        <w:bottom w:val="none" w:sz="0" w:space="0" w:color="auto"/>
        <w:right w:val="none" w:sz="0" w:space="0" w:color="auto"/>
      </w:divBdr>
    </w:div>
    <w:div w:id="1097795681">
      <w:bodyDiv w:val="1"/>
      <w:marLeft w:val="0"/>
      <w:marRight w:val="0"/>
      <w:marTop w:val="0"/>
      <w:marBottom w:val="0"/>
      <w:divBdr>
        <w:top w:val="none" w:sz="0" w:space="0" w:color="auto"/>
        <w:left w:val="none" w:sz="0" w:space="0" w:color="auto"/>
        <w:bottom w:val="none" w:sz="0" w:space="0" w:color="auto"/>
        <w:right w:val="none" w:sz="0" w:space="0" w:color="auto"/>
      </w:divBdr>
    </w:div>
    <w:div w:id="1099180733">
      <w:bodyDiv w:val="1"/>
      <w:marLeft w:val="0"/>
      <w:marRight w:val="0"/>
      <w:marTop w:val="0"/>
      <w:marBottom w:val="0"/>
      <w:divBdr>
        <w:top w:val="none" w:sz="0" w:space="0" w:color="auto"/>
        <w:left w:val="none" w:sz="0" w:space="0" w:color="auto"/>
        <w:bottom w:val="none" w:sz="0" w:space="0" w:color="auto"/>
        <w:right w:val="none" w:sz="0" w:space="0" w:color="auto"/>
      </w:divBdr>
    </w:div>
    <w:div w:id="1099565780">
      <w:bodyDiv w:val="1"/>
      <w:marLeft w:val="0"/>
      <w:marRight w:val="0"/>
      <w:marTop w:val="0"/>
      <w:marBottom w:val="0"/>
      <w:divBdr>
        <w:top w:val="none" w:sz="0" w:space="0" w:color="auto"/>
        <w:left w:val="none" w:sz="0" w:space="0" w:color="auto"/>
        <w:bottom w:val="none" w:sz="0" w:space="0" w:color="auto"/>
        <w:right w:val="none" w:sz="0" w:space="0" w:color="auto"/>
      </w:divBdr>
    </w:div>
    <w:div w:id="1099644011">
      <w:bodyDiv w:val="1"/>
      <w:marLeft w:val="0"/>
      <w:marRight w:val="0"/>
      <w:marTop w:val="0"/>
      <w:marBottom w:val="0"/>
      <w:divBdr>
        <w:top w:val="none" w:sz="0" w:space="0" w:color="auto"/>
        <w:left w:val="none" w:sz="0" w:space="0" w:color="auto"/>
        <w:bottom w:val="none" w:sz="0" w:space="0" w:color="auto"/>
        <w:right w:val="none" w:sz="0" w:space="0" w:color="auto"/>
      </w:divBdr>
    </w:div>
    <w:div w:id="1100758319">
      <w:bodyDiv w:val="1"/>
      <w:marLeft w:val="0"/>
      <w:marRight w:val="0"/>
      <w:marTop w:val="0"/>
      <w:marBottom w:val="0"/>
      <w:divBdr>
        <w:top w:val="none" w:sz="0" w:space="0" w:color="auto"/>
        <w:left w:val="none" w:sz="0" w:space="0" w:color="auto"/>
        <w:bottom w:val="none" w:sz="0" w:space="0" w:color="auto"/>
        <w:right w:val="none" w:sz="0" w:space="0" w:color="auto"/>
      </w:divBdr>
    </w:div>
    <w:div w:id="1101952331">
      <w:bodyDiv w:val="1"/>
      <w:marLeft w:val="0"/>
      <w:marRight w:val="0"/>
      <w:marTop w:val="0"/>
      <w:marBottom w:val="0"/>
      <w:divBdr>
        <w:top w:val="none" w:sz="0" w:space="0" w:color="auto"/>
        <w:left w:val="none" w:sz="0" w:space="0" w:color="auto"/>
        <w:bottom w:val="none" w:sz="0" w:space="0" w:color="auto"/>
        <w:right w:val="none" w:sz="0" w:space="0" w:color="auto"/>
      </w:divBdr>
    </w:div>
    <w:div w:id="1103499598">
      <w:bodyDiv w:val="1"/>
      <w:marLeft w:val="0"/>
      <w:marRight w:val="0"/>
      <w:marTop w:val="0"/>
      <w:marBottom w:val="0"/>
      <w:divBdr>
        <w:top w:val="none" w:sz="0" w:space="0" w:color="auto"/>
        <w:left w:val="none" w:sz="0" w:space="0" w:color="auto"/>
        <w:bottom w:val="none" w:sz="0" w:space="0" w:color="auto"/>
        <w:right w:val="none" w:sz="0" w:space="0" w:color="auto"/>
      </w:divBdr>
    </w:div>
    <w:div w:id="1104033767">
      <w:bodyDiv w:val="1"/>
      <w:marLeft w:val="0"/>
      <w:marRight w:val="0"/>
      <w:marTop w:val="0"/>
      <w:marBottom w:val="0"/>
      <w:divBdr>
        <w:top w:val="none" w:sz="0" w:space="0" w:color="auto"/>
        <w:left w:val="none" w:sz="0" w:space="0" w:color="auto"/>
        <w:bottom w:val="none" w:sz="0" w:space="0" w:color="auto"/>
        <w:right w:val="none" w:sz="0" w:space="0" w:color="auto"/>
      </w:divBdr>
    </w:div>
    <w:div w:id="1104107414">
      <w:bodyDiv w:val="1"/>
      <w:marLeft w:val="0"/>
      <w:marRight w:val="0"/>
      <w:marTop w:val="0"/>
      <w:marBottom w:val="0"/>
      <w:divBdr>
        <w:top w:val="none" w:sz="0" w:space="0" w:color="auto"/>
        <w:left w:val="none" w:sz="0" w:space="0" w:color="auto"/>
        <w:bottom w:val="none" w:sz="0" w:space="0" w:color="auto"/>
        <w:right w:val="none" w:sz="0" w:space="0" w:color="auto"/>
      </w:divBdr>
    </w:div>
    <w:div w:id="1104232848">
      <w:bodyDiv w:val="1"/>
      <w:marLeft w:val="0"/>
      <w:marRight w:val="0"/>
      <w:marTop w:val="0"/>
      <w:marBottom w:val="0"/>
      <w:divBdr>
        <w:top w:val="none" w:sz="0" w:space="0" w:color="auto"/>
        <w:left w:val="none" w:sz="0" w:space="0" w:color="auto"/>
        <w:bottom w:val="none" w:sz="0" w:space="0" w:color="auto"/>
        <w:right w:val="none" w:sz="0" w:space="0" w:color="auto"/>
      </w:divBdr>
    </w:div>
    <w:div w:id="1106118700">
      <w:bodyDiv w:val="1"/>
      <w:marLeft w:val="0"/>
      <w:marRight w:val="0"/>
      <w:marTop w:val="0"/>
      <w:marBottom w:val="0"/>
      <w:divBdr>
        <w:top w:val="none" w:sz="0" w:space="0" w:color="auto"/>
        <w:left w:val="none" w:sz="0" w:space="0" w:color="auto"/>
        <w:bottom w:val="none" w:sz="0" w:space="0" w:color="auto"/>
        <w:right w:val="none" w:sz="0" w:space="0" w:color="auto"/>
      </w:divBdr>
    </w:div>
    <w:div w:id="1107315269">
      <w:bodyDiv w:val="1"/>
      <w:marLeft w:val="0"/>
      <w:marRight w:val="0"/>
      <w:marTop w:val="0"/>
      <w:marBottom w:val="0"/>
      <w:divBdr>
        <w:top w:val="none" w:sz="0" w:space="0" w:color="auto"/>
        <w:left w:val="none" w:sz="0" w:space="0" w:color="auto"/>
        <w:bottom w:val="none" w:sz="0" w:space="0" w:color="auto"/>
        <w:right w:val="none" w:sz="0" w:space="0" w:color="auto"/>
      </w:divBdr>
    </w:div>
    <w:div w:id="1109398164">
      <w:bodyDiv w:val="1"/>
      <w:marLeft w:val="0"/>
      <w:marRight w:val="0"/>
      <w:marTop w:val="0"/>
      <w:marBottom w:val="0"/>
      <w:divBdr>
        <w:top w:val="none" w:sz="0" w:space="0" w:color="auto"/>
        <w:left w:val="none" w:sz="0" w:space="0" w:color="auto"/>
        <w:bottom w:val="none" w:sz="0" w:space="0" w:color="auto"/>
        <w:right w:val="none" w:sz="0" w:space="0" w:color="auto"/>
      </w:divBdr>
    </w:div>
    <w:div w:id="1109737150">
      <w:bodyDiv w:val="1"/>
      <w:marLeft w:val="0"/>
      <w:marRight w:val="0"/>
      <w:marTop w:val="0"/>
      <w:marBottom w:val="0"/>
      <w:divBdr>
        <w:top w:val="none" w:sz="0" w:space="0" w:color="auto"/>
        <w:left w:val="none" w:sz="0" w:space="0" w:color="auto"/>
        <w:bottom w:val="none" w:sz="0" w:space="0" w:color="auto"/>
        <w:right w:val="none" w:sz="0" w:space="0" w:color="auto"/>
      </w:divBdr>
    </w:div>
    <w:div w:id="1110081070">
      <w:bodyDiv w:val="1"/>
      <w:marLeft w:val="0"/>
      <w:marRight w:val="0"/>
      <w:marTop w:val="0"/>
      <w:marBottom w:val="0"/>
      <w:divBdr>
        <w:top w:val="none" w:sz="0" w:space="0" w:color="auto"/>
        <w:left w:val="none" w:sz="0" w:space="0" w:color="auto"/>
        <w:bottom w:val="none" w:sz="0" w:space="0" w:color="auto"/>
        <w:right w:val="none" w:sz="0" w:space="0" w:color="auto"/>
      </w:divBdr>
      <w:divsChild>
        <w:div w:id="708456656">
          <w:marLeft w:val="0"/>
          <w:marRight w:val="0"/>
          <w:marTop w:val="0"/>
          <w:marBottom w:val="0"/>
          <w:divBdr>
            <w:top w:val="none" w:sz="0" w:space="0" w:color="auto"/>
            <w:left w:val="none" w:sz="0" w:space="0" w:color="auto"/>
            <w:bottom w:val="none" w:sz="0" w:space="0" w:color="auto"/>
            <w:right w:val="none" w:sz="0" w:space="0" w:color="auto"/>
          </w:divBdr>
          <w:divsChild>
            <w:div w:id="978459784">
              <w:marLeft w:val="0"/>
              <w:marRight w:val="0"/>
              <w:marTop w:val="0"/>
              <w:marBottom w:val="0"/>
              <w:divBdr>
                <w:top w:val="none" w:sz="0" w:space="0" w:color="auto"/>
                <w:left w:val="none" w:sz="0" w:space="0" w:color="auto"/>
                <w:bottom w:val="none" w:sz="0" w:space="0" w:color="auto"/>
                <w:right w:val="none" w:sz="0" w:space="0" w:color="auto"/>
              </w:divBdr>
              <w:divsChild>
                <w:div w:id="48859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048756">
      <w:bodyDiv w:val="1"/>
      <w:marLeft w:val="0"/>
      <w:marRight w:val="0"/>
      <w:marTop w:val="0"/>
      <w:marBottom w:val="0"/>
      <w:divBdr>
        <w:top w:val="none" w:sz="0" w:space="0" w:color="auto"/>
        <w:left w:val="none" w:sz="0" w:space="0" w:color="auto"/>
        <w:bottom w:val="none" w:sz="0" w:space="0" w:color="auto"/>
        <w:right w:val="none" w:sz="0" w:space="0" w:color="auto"/>
      </w:divBdr>
    </w:div>
    <w:div w:id="1112171843">
      <w:bodyDiv w:val="1"/>
      <w:marLeft w:val="0"/>
      <w:marRight w:val="0"/>
      <w:marTop w:val="0"/>
      <w:marBottom w:val="0"/>
      <w:divBdr>
        <w:top w:val="none" w:sz="0" w:space="0" w:color="auto"/>
        <w:left w:val="none" w:sz="0" w:space="0" w:color="auto"/>
        <w:bottom w:val="none" w:sz="0" w:space="0" w:color="auto"/>
        <w:right w:val="none" w:sz="0" w:space="0" w:color="auto"/>
      </w:divBdr>
    </w:div>
    <w:div w:id="1112749380">
      <w:bodyDiv w:val="1"/>
      <w:marLeft w:val="0"/>
      <w:marRight w:val="0"/>
      <w:marTop w:val="0"/>
      <w:marBottom w:val="0"/>
      <w:divBdr>
        <w:top w:val="none" w:sz="0" w:space="0" w:color="auto"/>
        <w:left w:val="none" w:sz="0" w:space="0" w:color="auto"/>
        <w:bottom w:val="none" w:sz="0" w:space="0" w:color="auto"/>
        <w:right w:val="none" w:sz="0" w:space="0" w:color="auto"/>
      </w:divBdr>
    </w:div>
    <w:div w:id="1113329812">
      <w:bodyDiv w:val="1"/>
      <w:marLeft w:val="0"/>
      <w:marRight w:val="0"/>
      <w:marTop w:val="0"/>
      <w:marBottom w:val="0"/>
      <w:divBdr>
        <w:top w:val="none" w:sz="0" w:space="0" w:color="auto"/>
        <w:left w:val="none" w:sz="0" w:space="0" w:color="auto"/>
        <w:bottom w:val="none" w:sz="0" w:space="0" w:color="auto"/>
        <w:right w:val="none" w:sz="0" w:space="0" w:color="auto"/>
      </w:divBdr>
    </w:div>
    <w:div w:id="1116173418">
      <w:bodyDiv w:val="1"/>
      <w:marLeft w:val="0"/>
      <w:marRight w:val="0"/>
      <w:marTop w:val="0"/>
      <w:marBottom w:val="0"/>
      <w:divBdr>
        <w:top w:val="none" w:sz="0" w:space="0" w:color="auto"/>
        <w:left w:val="none" w:sz="0" w:space="0" w:color="auto"/>
        <w:bottom w:val="none" w:sz="0" w:space="0" w:color="auto"/>
        <w:right w:val="none" w:sz="0" w:space="0" w:color="auto"/>
      </w:divBdr>
    </w:div>
    <w:div w:id="1117218271">
      <w:bodyDiv w:val="1"/>
      <w:marLeft w:val="0"/>
      <w:marRight w:val="0"/>
      <w:marTop w:val="0"/>
      <w:marBottom w:val="0"/>
      <w:divBdr>
        <w:top w:val="none" w:sz="0" w:space="0" w:color="auto"/>
        <w:left w:val="none" w:sz="0" w:space="0" w:color="auto"/>
        <w:bottom w:val="none" w:sz="0" w:space="0" w:color="auto"/>
        <w:right w:val="none" w:sz="0" w:space="0" w:color="auto"/>
      </w:divBdr>
    </w:div>
    <w:div w:id="1118839254">
      <w:bodyDiv w:val="1"/>
      <w:marLeft w:val="0"/>
      <w:marRight w:val="0"/>
      <w:marTop w:val="0"/>
      <w:marBottom w:val="0"/>
      <w:divBdr>
        <w:top w:val="none" w:sz="0" w:space="0" w:color="auto"/>
        <w:left w:val="none" w:sz="0" w:space="0" w:color="auto"/>
        <w:bottom w:val="none" w:sz="0" w:space="0" w:color="auto"/>
        <w:right w:val="none" w:sz="0" w:space="0" w:color="auto"/>
      </w:divBdr>
    </w:div>
    <w:div w:id="1118917800">
      <w:bodyDiv w:val="1"/>
      <w:marLeft w:val="0"/>
      <w:marRight w:val="0"/>
      <w:marTop w:val="0"/>
      <w:marBottom w:val="0"/>
      <w:divBdr>
        <w:top w:val="none" w:sz="0" w:space="0" w:color="auto"/>
        <w:left w:val="none" w:sz="0" w:space="0" w:color="auto"/>
        <w:bottom w:val="none" w:sz="0" w:space="0" w:color="auto"/>
        <w:right w:val="none" w:sz="0" w:space="0" w:color="auto"/>
      </w:divBdr>
    </w:div>
    <w:div w:id="1119294991">
      <w:bodyDiv w:val="1"/>
      <w:marLeft w:val="0"/>
      <w:marRight w:val="0"/>
      <w:marTop w:val="0"/>
      <w:marBottom w:val="0"/>
      <w:divBdr>
        <w:top w:val="none" w:sz="0" w:space="0" w:color="auto"/>
        <w:left w:val="none" w:sz="0" w:space="0" w:color="auto"/>
        <w:bottom w:val="none" w:sz="0" w:space="0" w:color="auto"/>
        <w:right w:val="none" w:sz="0" w:space="0" w:color="auto"/>
      </w:divBdr>
    </w:div>
    <w:div w:id="1119493453">
      <w:bodyDiv w:val="1"/>
      <w:marLeft w:val="0"/>
      <w:marRight w:val="0"/>
      <w:marTop w:val="0"/>
      <w:marBottom w:val="0"/>
      <w:divBdr>
        <w:top w:val="none" w:sz="0" w:space="0" w:color="auto"/>
        <w:left w:val="none" w:sz="0" w:space="0" w:color="auto"/>
        <w:bottom w:val="none" w:sz="0" w:space="0" w:color="auto"/>
        <w:right w:val="none" w:sz="0" w:space="0" w:color="auto"/>
      </w:divBdr>
    </w:div>
    <w:div w:id="1119841522">
      <w:bodyDiv w:val="1"/>
      <w:marLeft w:val="0"/>
      <w:marRight w:val="0"/>
      <w:marTop w:val="0"/>
      <w:marBottom w:val="0"/>
      <w:divBdr>
        <w:top w:val="none" w:sz="0" w:space="0" w:color="auto"/>
        <w:left w:val="none" w:sz="0" w:space="0" w:color="auto"/>
        <w:bottom w:val="none" w:sz="0" w:space="0" w:color="auto"/>
        <w:right w:val="none" w:sz="0" w:space="0" w:color="auto"/>
      </w:divBdr>
    </w:div>
    <w:div w:id="1120609131">
      <w:bodyDiv w:val="1"/>
      <w:marLeft w:val="0"/>
      <w:marRight w:val="0"/>
      <w:marTop w:val="0"/>
      <w:marBottom w:val="0"/>
      <w:divBdr>
        <w:top w:val="none" w:sz="0" w:space="0" w:color="auto"/>
        <w:left w:val="none" w:sz="0" w:space="0" w:color="auto"/>
        <w:bottom w:val="none" w:sz="0" w:space="0" w:color="auto"/>
        <w:right w:val="none" w:sz="0" w:space="0" w:color="auto"/>
      </w:divBdr>
    </w:div>
    <w:div w:id="1122385426">
      <w:bodyDiv w:val="1"/>
      <w:marLeft w:val="0"/>
      <w:marRight w:val="0"/>
      <w:marTop w:val="0"/>
      <w:marBottom w:val="0"/>
      <w:divBdr>
        <w:top w:val="none" w:sz="0" w:space="0" w:color="auto"/>
        <w:left w:val="none" w:sz="0" w:space="0" w:color="auto"/>
        <w:bottom w:val="none" w:sz="0" w:space="0" w:color="auto"/>
        <w:right w:val="none" w:sz="0" w:space="0" w:color="auto"/>
      </w:divBdr>
    </w:div>
    <w:div w:id="1123495279">
      <w:bodyDiv w:val="1"/>
      <w:marLeft w:val="0"/>
      <w:marRight w:val="0"/>
      <w:marTop w:val="0"/>
      <w:marBottom w:val="0"/>
      <w:divBdr>
        <w:top w:val="none" w:sz="0" w:space="0" w:color="auto"/>
        <w:left w:val="none" w:sz="0" w:space="0" w:color="auto"/>
        <w:bottom w:val="none" w:sz="0" w:space="0" w:color="auto"/>
        <w:right w:val="none" w:sz="0" w:space="0" w:color="auto"/>
      </w:divBdr>
    </w:div>
    <w:div w:id="1123689322">
      <w:bodyDiv w:val="1"/>
      <w:marLeft w:val="0"/>
      <w:marRight w:val="0"/>
      <w:marTop w:val="0"/>
      <w:marBottom w:val="0"/>
      <w:divBdr>
        <w:top w:val="none" w:sz="0" w:space="0" w:color="auto"/>
        <w:left w:val="none" w:sz="0" w:space="0" w:color="auto"/>
        <w:bottom w:val="none" w:sz="0" w:space="0" w:color="auto"/>
        <w:right w:val="none" w:sz="0" w:space="0" w:color="auto"/>
      </w:divBdr>
    </w:div>
    <w:div w:id="1123883344">
      <w:bodyDiv w:val="1"/>
      <w:marLeft w:val="0"/>
      <w:marRight w:val="0"/>
      <w:marTop w:val="0"/>
      <w:marBottom w:val="0"/>
      <w:divBdr>
        <w:top w:val="none" w:sz="0" w:space="0" w:color="auto"/>
        <w:left w:val="none" w:sz="0" w:space="0" w:color="auto"/>
        <w:bottom w:val="none" w:sz="0" w:space="0" w:color="auto"/>
        <w:right w:val="none" w:sz="0" w:space="0" w:color="auto"/>
      </w:divBdr>
    </w:div>
    <w:div w:id="1125150994">
      <w:bodyDiv w:val="1"/>
      <w:marLeft w:val="0"/>
      <w:marRight w:val="0"/>
      <w:marTop w:val="0"/>
      <w:marBottom w:val="0"/>
      <w:divBdr>
        <w:top w:val="none" w:sz="0" w:space="0" w:color="auto"/>
        <w:left w:val="none" w:sz="0" w:space="0" w:color="auto"/>
        <w:bottom w:val="none" w:sz="0" w:space="0" w:color="auto"/>
        <w:right w:val="none" w:sz="0" w:space="0" w:color="auto"/>
      </w:divBdr>
    </w:div>
    <w:div w:id="1125385915">
      <w:bodyDiv w:val="1"/>
      <w:marLeft w:val="0"/>
      <w:marRight w:val="0"/>
      <w:marTop w:val="0"/>
      <w:marBottom w:val="0"/>
      <w:divBdr>
        <w:top w:val="none" w:sz="0" w:space="0" w:color="auto"/>
        <w:left w:val="none" w:sz="0" w:space="0" w:color="auto"/>
        <w:bottom w:val="none" w:sz="0" w:space="0" w:color="auto"/>
        <w:right w:val="none" w:sz="0" w:space="0" w:color="auto"/>
      </w:divBdr>
    </w:div>
    <w:div w:id="1126660428">
      <w:bodyDiv w:val="1"/>
      <w:marLeft w:val="0"/>
      <w:marRight w:val="0"/>
      <w:marTop w:val="0"/>
      <w:marBottom w:val="0"/>
      <w:divBdr>
        <w:top w:val="none" w:sz="0" w:space="0" w:color="auto"/>
        <w:left w:val="none" w:sz="0" w:space="0" w:color="auto"/>
        <w:bottom w:val="none" w:sz="0" w:space="0" w:color="auto"/>
        <w:right w:val="none" w:sz="0" w:space="0" w:color="auto"/>
      </w:divBdr>
    </w:div>
    <w:div w:id="1127091288">
      <w:bodyDiv w:val="1"/>
      <w:marLeft w:val="0"/>
      <w:marRight w:val="0"/>
      <w:marTop w:val="0"/>
      <w:marBottom w:val="0"/>
      <w:divBdr>
        <w:top w:val="none" w:sz="0" w:space="0" w:color="auto"/>
        <w:left w:val="none" w:sz="0" w:space="0" w:color="auto"/>
        <w:bottom w:val="none" w:sz="0" w:space="0" w:color="auto"/>
        <w:right w:val="none" w:sz="0" w:space="0" w:color="auto"/>
      </w:divBdr>
    </w:div>
    <w:div w:id="1127624580">
      <w:bodyDiv w:val="1"/>
      <w:marLeft w:val="0"/>
      <w:marRight w:val="0"/>
      <w:marTop w:val="0"/>
      <w:marBottom w:val="0"/>
      <w:divBdr>
        <w:top w:val="none" w:sz="0" w:space="0" w:color="auto"/>
        <w:left w:val="none" w:sz="0" w:space="0" w:color="auto"/>
        <w:bottom w:val="none" w:sz="0" w:space="0" w:color="auto"/>
        <w:right w:val="none" w:sz="0" w:space="0" w:color="auto"/>
      </w:divBdr>
    </w:div>
    <w:div w:id="1129709815">
      <w:bodyDiv w:val="1"/>
      <w:marLeft w:val="0"/>
      <w:marRight w:val="0"/>
      <w:marTop w:val="0"/>
      <w:marBottom w:val="0"/>
      <w:divBdr>
        <w:top w:val="none" w:sz="0" w:space="0" w:color="auto"/>
        <w:left w:val="none" w:sz="0" w:space="0" w:color="auto"/>
        <w:bottom w:val="none" w:sz="0" w:space="0" w:color="auto"/>
        <w:right w:val="none" w:sz="0" w:space="0" w:color="auto"/>
      </w:divBdr>
    </w:div>
    <w:div w:id="1130588448">
      <w:bodyDiv w:val="1"/>
      <w:marLeft w:val="0"/>
      <w:marRight w:val="0"/>
      <w:marTop w:val="0"/>
      <w:marBottom w:val="0"/>
      <w:divBdr>
        <w:top w:val="none" w:sz="0" w:space="0" w:color="auto"/>
        <w:left w:val="none" w:sz="0" w:space="0" w:color="auto"/>
        <w:bottom w:val="none" w:sz="0" w:space="0" w:color="auto"/>
        <w:right w:val="none" w:sz="0" w:space="0" w:color="auto"/>
      </w:divBdr>
    </w:div>
    <w:div w:id="1132090602">
      <w:bodyDiv w:val="1"/>
      <w:marLeft w:val="0"/>
      <w:marRight w:val="0"/>
      <w:marTop w:val="0"/>
      <w:marBottom w:val="0"/>
      <w:divBdr>
        <w:top w:val="none" w:sz="0" w:space="0" w:color="auto"/>
        <w:left w:val="none" w:sz="0" w:space="0" w:color="auto"/>
        <w:bottom w:val="none" w:sz="0" w:space="0" w:color="auto"/>
        <w:right w:val="none" w:sz="0" w:space="0" w:color="auto"/>
      </w:divBdr>
    </w:div>
    <w:div w:id="1133672298">
      <w:bodyDiv w:val="1"/>
      <w:marLeft w:val="0"/>
      <w:marRight w:val="0"/>
      <w:marTop w:val="0"/>
      <w:marBottom w:val="0"/>
      <w:divBdr>
        <w:top w:val="none" w:sz="0" w:space="0" w:color="auto"/>
        <w:left w:val="none" w:sz="0" w:space="0" w:color="auto"/>
        <w:bottom w:val="none" w:sz="0" w:space="0" w:color="auto"/>
        <w:right w:val="none" w:sz="0" w:space="0" w:color="auto"/>
      </w:divBdr>
    </w:div>
    <w:div w:id="1134327764">
      <w:bodyDiv w:val="1"/>
      <w:marLeft w:val="0"/>
      <w:marRight w:val="0"/>
      <w:marTop w:val="0"/>
      <w:marBottom w:val="0"/>
      <w:divBdr>
        <w:top w:val="none" w:sz="0" w:space="0" w:color="auto"/>
        <w:left w:val="none" w:sz="0" w:space="0" w:color="auto"/>
        <w:bottom w:val="none" w:sz="0" w:space="0" w:color="auto"/>
        <w:right w:val="none" w:sz="0" w:space="0" w:color="auto"/>
      </w:divBdr>
    </w:div>
    <w:div w:id="1134566263">
      <w:bodyDiv w:val="1"/>
      <w:marLeft w:val="0"/>
      <w:marRight w:val="0"/>
      <w:marTop w:val="0"/>
      <w:marBottom w:val="0"/>
      <w:divBdr>
        <w:top w:val="none" w:sz="0" w:space="0" w:color="auto"/>
        <w:left w:val="none" w:sz="0" w:space="0" w:color="auto"/>
        <w:bottom w:val="none" w:sz="0" w:space="0" w:color="auto"/>
        <w:right w:val="none" w:sz="0" w:space="0" w:color="auto"/>
      </w:divBdr>
    </w:div>
    <w:div w:id="1134568791">
      <w:bodyDiv w:val="1"/>
      <w:marLeft w:val="0"/>
      <w:marRight w:val="0"/>
      <w:marTop w:val="0"/>
      <w:marBottom w:val="0"/>
      <w:divBdr>
        <w:top w:val="none" w:sz="0" w:space="0" w:color="auto"/>
        <w:left w:val="none" w:sz="0" w:space="0" w:color="auto"/>
        <w:bottom w:val="none" w:sz="0" w:space="0" w:color="auto"/>
        <w:right w:val="none" w:sz="0" w:space="0" w:color="auto"/>
      </w:divBdr>
    </w:div>
    <w:div w:id="1136072930">
      <w:bodyDiv w:val="1"/>
      <w:marLeft w:val="0"/>
      <w:marRight w:val="0"/>
      <w:marTop w:val="0"/>
      <w:marBottom w:val="0"/>
      <w:divBdr>
        <w:top w:val="none" w:sz="0" w:space="0" w:color="auto"/>
        <w:left w:val="none" w:sz="0" w:space="0" w:color="auto"/>
        <w:bottom w:val="none" w:sz="0" w:space="0" w:color="auto"/>
        <w:right w:val="none" w:sz="0" w:space="0" w:color="auto"/>
      </w:divBdr>
    </w:div>
    <w:div w:id="1136263801">
      <w:bodyDiv w:val="1"/>
      <w:marLeft w:val="0"/>
      <w:marRight w:val="0"/>
      <w:marTop w:val="0"/>
      <w:marBottom w:val="0"/>
      <w:divBdr>
        <w:top w:val="none" w:sz="0" w:space="0" w:color="auto"/>
        <w:left w:val="none" w:sz="0" w:space="0" w:color="auto"/>
        <w:bottom w:val="none" w:sz="0" w:space="0" w:color="auto"/>
        <w:right w:val="none" w:sz="0" w:space="0" w:color="auto"/>
      </w:divBdr>
    </w:div>
    <w:div w:id="1137455338">
      <w:bodyDiv w:val="1"/>
      <w:marLeft w:val="0"/>
      <w:marRight w:val="0"/>
      <w:marTop w:val="0"/>
      <w:marBottom w:val="0"/>
      <w:divBdr>
        <w:top w:val="none" w:sz="0" w:space="0" w:color="auto"/>
        <w:left w:val="none" w:sz="0" w:space="0" w:color="auto"/>
        <w:bottom w:val="none" w:sz="0" w:space="0" w:color="auto"/>
        <w:right w:val="none" w:sz="0" w:space="0" w:color="auto"/>
      </w:divBdr>
    </w:div>
    <w:div w:id="1137720170">
      <w:bodyDiv w:val="1"/>
      <w:marLeft w:val="0"/>
      <w:marRight w:val="0"/>
      <w:marTop w:val="0"/>
      <w:marBottom w:val="0"/>
      <w:divBdr>
        <w:top w:val="none" w:sz="0" w:space="0" w:color="auto"/>
        <w:left w:val="none" w:sz="0" w:space="0" w:color="auto"/>
        <w:bottom w:val="none" w:sz="0" w:space="0" w:color="auto"/>
        <w:right w:val="none" w:sz="0" w:space="0" w:color="auto"/>
      </w:divBdr>
    </w:div>
    <w:div w:id="1140344449">
      <w:bodyDiv w:val="1"/>
      <w:marLeft w:val="0"/>
      <w:marRight w:val="0"/>
      <w:marTop w:val="0"/>
      <w:marBottom w:val="0"/>
      <w:divBdr>
        <w:top w:val="none" w:sz="0" w:space="0" w:color="auto"/>
        <w:left w:val="none" w:sz="0" w:space="0" w:color="auto"/>
        <w:bottom w:val="none" w:sz="0" w:space="0" w:color="auto"/>
        <w:right w:val="none" w:sz="0" w:space="0" w:color="auto"/>
      </w:divBdr>
    </w:div>
    <w:div w:id="1141268709">
      <w:bodyDiv w:val="1"/>
      <w:marLeft w:val="0"/>
      <w:marRight w:val="0"/>
      <w:marTop w:val="0"/>
      <w:marBottom w:val="0"/>
      <w:divBdr>
        <w:top w:val="none" w:sz="0" w:space="0" w:color="auto"/>
        <w:left w:val="none" w:sz="0" w:space="0" w:color="auto"/>
        <w:bottom w:val="none" w:sz="0" w:space="0" w:color="auto"/>
        <w:right w:val="none" w:sz="0" w:space="0" w:color="auto"/>
      </w:divBdr>
    </w:div>
    <w:div w:id="1142310090">
      <w:bodyDiv w:val="1"/>
      <w:marLeft w:val="0"/>
      <w:marRight w:val="0"/>
      <w:marTop w:val="0"/>
      <w:marBottom w:val="0"/>
      <w:divBdr>
        <w:top w:val="none" w:sz="0" w:space="0" w:color="auto"/>
        <w:left w:val="none" w:sz="0" w:space="0" w:color="auto"/>
        <w:bottom w:val="none" w:sz="0" w:space="0" w:color="auto"/>
        <w:right w:val="none" w:sz="0" w:space="0" w:color="auto"/>
      </w:divBdr>
    </w:div>
    <w:div w:id="1144079968">
      <w:bodyDiv w:val="1"/>
      <w:marLeft w:val="0"/>
      <w:marRight w:val="0"/>
      <w:marTop w:val="0"/>
      <w:marBottom w:val="0"/>
      <w:divBdr>
        <w:top w:val="none" w:sz="0" w:space="0" w:color="auto"/>
        <w:left w:val="none" w:sz="0" w:space="0" w:color="auto"/>
        <w:bottom w:val="none" w:sz="0" w:space="0" w:color="auto"/>
        <w:right w:val="none" w:sz="0" w:space="0" w:color="auto"/>
      </w:divBdr>
    </w:div>
    <w:div w:id="1144354012">
      <w:bodyDiv w:val="1"/>
      <w:marLeft w:val="0"/>
      <w:marRight w:val="0"/>
      <w:marTop w:val="0"/>
      <w:marBottom w:val="0"/>
      <w:divBdr>
        <w:top w:val="none" w:sz="0" w:space="0" w:color="auto"/>
        <w:left w:val="none" w:sz="0" w:space="0" w:color="auto"/>
        <w:bottom w:val="none" w:sz="0" w:space="0" w:color="auto"/>
        <w:right w:val="none" w:sz="0" w:space="0" w:color="auto"/>
      </w:divBdr>
    </w:div>
    <w:div w:id="1146898879">
      <w:bodyDiv w:val="1"/>
      <w:marLeft w:val="0"/>
      <w:marRight w:val="0"/>
      <w:marTop w:val="0"/>
      <w:marBottom w:val="0"/>
      <w:divBdr>
        <w:top w:val="none" w:sz="0" w:space="0" w:color="auto"/>
        <w:left w:val="none" w:sz="0" w:space="0" w:color="auto"/>
        <w:bottom w:val="none" w:sz="0" w:space="0" w:color="auto"/>
        <w:right w:val="none" w:sz="0" w:space="0" w:color="auto"/>
      </w:divBdr>
    </w:div>
    <w:div w:id="1146975044">
      <w:bodyDiv w:val="1"/>
      <w:marLeft w:val="0"/>
      <w:marRight w:val="0"/>
      <w:marTop w:val="0"/>
      <w:marBottom w:val="0"/>
      <w:divBdr>
        <w:top w:val="none" w:sz="0" w:space="0" w:color="auto"/>
        <w:left w:val="none" w:sz="0" w:space="0" w:color="auto"/>
        <w:bottom w:val="none" w:sz="0" w:space="0" w:color="auto"/>
        <w:right w:val="none" w:sz="0" w:space="0" w:color="auto"/>
      </w:divBdr>
    </w:div>
    <w:div w:id="1147089733">
      <w:bodyDiv w:val="1"/>
      <w:marLeft w:val="0"/>
      <w:marRight w:val="0"/>
      <w:marTop w:val="0"/>
      <w:marBottom w:val="0"/>
      <w:divBdr>
        <w:top w:val="none" w:sz="0" w:space="0" w:color="auto"/>
        <w:left w:val="none" w:sz="0" w:space="0" w:color="auto"/>
        <w:bottom w:val="none" w:sz="0" w:space="0" w:color="auto"/>
        <w:right w:val="none" w:sz="0" w:space="0" w:color="auto"/>
      </w:divBdr>
    </w:div>
    <w:div w:id="1147285244">
      <w:bodyDiv w:val="1"/>
      <w:marLeft w:val="0"/>
      <w:marRight w:val="0"/>
      <w:marTop w:val="0"/>
      <w:marBottom w:val="0"/>
      <w:divBdr>
        <w:top w:val="none" w:sz="0" w:space="0" w:color="auto"/>
        <w:left w:val="none" w:sz="0" w:space="0" w:color="auto"/>
        <w:bottom w:val="none" w:sz="0" w:space="0" w:color="auto"/>
        <w:right w:val="none" w:sz="0" w:space="0" w:color="auto"/>
      </w:divBdr>
    </w:div>
    <w:div w:id="1147936978">
      <w:bodyDiv w:val="1"/>
      <w:marLeft w:val="0"/>
      <w:marRight w:val="0"/>
      <w:marTop w:val="0"/>
      <w:marBottom w:val="0"/>
      <w:divBdr>
        <w:top w:val="none" w:sz="0" w:space="0" w:color="auto"/>
        <w:left w:val="none" w:sz="0" w:space="0" w:color="auto"/>
        <w:bottom w:val="none" w:sz="0" w:space="0" w:color="auto"/>
        <w:right w:val="none" w:sz="0" w:space="0" w:color="auto"/>
      </w:divBdr>
    </w:div>
    <w:div w:id="1148281945">
      <w:bodyDiv w:val="1"/>
      <w:marLeft w:val="0"/>
      <w:marRight w:val="0"/>
      <w:marTop w:val="0"/>
      <w:marBottom w:val="0"/>
      <w:divBdr>
        <w:top w:val="none" w:sz="0" w:space="0" w:color="auto"/>
        <w:left w:val="none" w:sz="0" w:space="0" w:color="auto"/>
        <w:bottom w:val="none" w:sz="0" w:space="0" w:color="auto"/>
        <w:right w:val="none" w:sz="0" w:space="0" w:color="auto"/>
      </w:divBdr>
    </w:div>
    <w:div w:id="1148866074">
      <w:bodyDiv w:val="1"/>
      <w:marLeft w:val="0"/>
      <w:marRight w:val="0"/>
      <w:marTop w:val="0"/>
      <w:marBottom w:val="0"/>
      <w:divBdr>
        <w:top w:val="none" w:sz="0" w:space="0" w:color="auto"/>
        <w:left w:val="none" w:sz="0" w:space="0" w:color="auto"/>
        <w:bottom w:val="none" w:sz="0" w:space="0" w:color="auto"/>
        <w:right w:val="none" w:sz="0" w:space="0" w:color="auto"/>
      </w:divBdr>
    </w:div>
    <w:div w:id="1149983271">
      <w:bodyDiv w:val="1"/>
      <w:marLeft w:val="0"/>
      <w:marRight w:val="0"/>
      <w:marTop w:val="0"/>
      <w:marBottom w:val="0"/>
      <w:divBdr>
        <w:top w:val="none" w:sz="0" w:space="0" w:color="auto"/>
        <w:left w:val="none" w:sz="0" w:space="0" w:color="auto"/>
        <w:bottom w:val="none" w:sz="0" w:space="0" w:color="auto"/>
        <w:right w:val="none" w:sz="0" w:space="0" w:color="auto"/>
      </w:divBdr>
    </w:div>
    <w:div w:id="1150054164">
      <w:bodyDiv w:val="1"/>
      <w:marLeft w:val="0"/>
      <w:marRight w:val="0"/>
      <w:marTop w:val="0"/>
      <w:marBottom w:val="0"/>
      <w:divBdr>
        <w:top w:val="none" w:sz="0" w:space="0" w:color="auto"/>
        <w:left w:val="none" w:sz="0" w:space="0" w:color="auto"/>
        <w:bottom w:val="none" w:sz="0" w:space="0" w:color="auto"/>
        <w:right w:val="none" w:sz="0" w:space="0" w:color="auto"/>
      </w:divBdr>
    </w:div>
    <w:div w:id="1150636279">
      <w:bodyDiv w:val="1"/>
      <w:marLeft w:val="0"/>
      <w:marRight w:val="0"/>
      <w:marTop w:val="0"/>
      <w:marBottom w:val="0"/>
      <w:divBdr>
        <w:top w:val="none" w:sz="0" w:space="0" w:color="auto"/>
        <w:left w:val="none" w:sz="0" w:space="0" w:color="auto"/>
        <w:bottom w:val="none" w:sz="0" w:space="0" w:color="auto"/>
        <w:right w:val="none" w:sz="0" w:space="0" w:color="auto"/>
      </w:divBdr>
    </w:div>
    <w:div w:id="1150824186">
      <w:bodyDiv w:val="1"/>
      <w:marLeft w:val="0"/>
      <w:marRight w:val="0"/>
      <w:marTop w:val="0"/>
      <w:marBottom w:val="0"/>
      <w:divBdr>
        <w:top w:val="none" w:sz="0" w:space="0" w:color="auto"/>
        <w:left w:val="none" w:sz="0" w:space="0" w:color="auto"/>
        <w:bottom w:val="none" w:sz="0" w:space="0" w:color="auto"/>
        <w:right w:val="none" w:sz="0" w:space="0" w:color="auto"/>
      </w:divBdr>
    </w:div>
    <w:div w:id="1152865379">
      <w:bodyDiv w:val="1"/>
      <w:marLeft w:val="0"/>
      <w:marRight w:val="0"/>
      <w:marTop w:val="0"/>
      <w:marBottom w:val="0"/>
      <w:divBdr>
        <w:top w:val="none" w:sz="0" w:space="0" w:color="auto"/>
        <w:left w:val="none" w:sz="0" w:space="0" w:color="auto"/>
        <w:bottom w:val="none" w:sz="0" w:space="0" w:color="auto"/>
        <w:right w:val="none" w:sz="0" w:space="0" w:color="auto"/>
      </w:divBdr>
    </w:div>
    <w:div w:id="1155342051">
      <w:bodyDiv w:val="1"/>
      <w:marLeft w:val="0"/>
      <w:marRight w:val="0"/>
      <w:marTop w:val="0"/>
      <w:marBottom w:val="0"/>
      <w:divBdr>
        <w:top w:val="none" w:sz="0" w:space="0" w:color="auto"/>
        <w:left w:val="none" w:sz="0" w:space="0" w:color="auto"/>
        <w:bottom w:val="none" w:sz="0" w:space="0" w:color="auto"/>
        <w:right w:val="none" w:sz="0" w:space="0" w:color="auto"/>
      </w:divBdr>
    </w:div>
    <w:div w:id="1157460406">
      <w:bodyDiv w:val="1"/>
      <w:marLeft w:val="0"/>
      <w:marRight w:val="0"/>
      <w:marTop w:val="0"/>
      <w:marBottom w:val="0"/>
      <w:divBdr>
        <w:top w:val="none" w:sz="0" w:space="0" w:color="auto"/>
        <w:left w:val="none" w:sz="0" w:space="0" w:color="auto"/>
        <w:bottom w:val="none" w:sz="0" w:space="0" w:color="auto"/>
        <w:right w:val="none" w:sz="0" w:space="0" w:color="auto"/>
      </w:divBdr>
    </w:div>
    <w:div w:id="1157844315">
      <w:bodyDiv w:val="1"/>
      <w:marLeft w:val="0"/>
      <w:marRight w:val="0"/>
      <w:marTop w:val="0"/>
      <w:marBottom w:val="0"/>
      <w:divBdr>
        <w:top w:val="none" w:sz="0" w:space="0" w:color="auto"/>
        <w:left w:val="none" w:sz="0" w:space="0" w:color="auto"/>
        <w:bottom w:val="none" w:sz="0" w:space="0" w:color="auto"/>
        <w:right w:val="none" w:sz="0" w:space="0" w:color="auto"/>
      </w:divBdr>
    </w:div>
    <w:div w:id="1158031085">
      <w:bodyDiv w:val="1"/>
      <w:marLeft w:val="0"/>
      <w:marRight w:val="0"/>
      <w:marTop w:val="0"/>
      <w:marBottom w:val="0"/>
      <w:divBdr>
        <w:top w:val="none" w:sz="0" w:space="0" w:color="auto"/>
        <w:left w:val="none" w:sz="0" w:space="0" w:color="auto"/>
        <w:bottom w:val="none" w:sz="0" w:space="0" w:color="auto"/>
        <w:right w:val="none" w:sz="0" w:space="0" w:color="auto"/>
      </w:divBdr>
    </w:div>
    <w:div w:id="1158350440">
      <w:bodyDiv w:val="1"/>
      <w:marLeft w:val="0"/>
      <w:marRight w:val="0"/>
      <w:marTop w:val="0"/>
      <w:marBottom w:val="0"/>
      <w:divBdr>
        <w:top w:val="none" w:sz="0" w:space="0" w:color="auto"/>
        <w:left w:val="none" w:sz="0" w:space="0" w:color="auto"/>
        <w:bottom w:val="none" w:sz="0" w:space="0" w:color="auto"/>
        <w:right w:val="none" w:sz="0" w:space="0" w:color="auto"/>
      </w:divBdr>
    </w:div>
    <w:div w:id="1160191186">
      <w:bodyDiv w:val="1"/>
      <w:marLeft w:val="0"/>
      <w:marRight w:val="0"/>
      <w:marTop w:val="0"/>
      <w:marBottom w:val="0"/>
      <w:divBdr>
        <w:top w:val="none" w:sz="0" w:space="0" w:color="auto"/>
        <w:left w:val="none" w:sz="0" w:space="0" w:color="auto"/>
        <w:bottom w:val="none" w:sz="0" w:space="0" w:color="auto"/>
        <w:right w:val="none" w:sz="0" w:space="0" w:color="auto"/>
      </w:divBdr>
    </w:div>
    <w:div w:id="1160199419">
      <w:bodyDiv w:val="1"/>
      <w:marLeft w:val="0"/>
      <w:marRight w:val="0"/>
      <w:marTop w:val="0"/>
      <w:marBottom w:val="0"/>
      <w:divBdr>
        <w:top w:val="none" w:sz="0" w:space="0" w:color="auto"/>
        <w:left w:val="none" w:sz="0" w:space="0" w:color="auto"/>
        <w:bottom w:val="none" w:sz="0" w:space="0" w:color="auto"/>
        <w:right w:val="none" w:sz="0" w:space="0" w:color="auto"/>
      </w:divBdr>
    </w:div>
    <w:div w:id="1163355547">
      <w:bodyDiv w:val="1"/>
      <w:marLeft w:val="0"/>
      <w:marRight w:val="0"/>
      <w:marTop w:val="0"/>
      <w:marBottom w:val="0"/>
      <w:divBdr>
        <w:top w:val="none" w:sz="0" w:space="0" w:color="auto"/>
        <w:left w:val="none" w:sz="0" w:space="0" w:color="auto"/>
        <w:bottom w:val="none" w:sz="0" w:space="0" w:color="auto"/>
        <w:right w:val="none" w:sz="0" w:space="0" w:color="auto"/>
      </w:divBdr>
    </w:div>
    <w:div w:id="1163544676">
      <w:bodyDiv w:val="1"/>
      <w:marLeft w:val="0"/>
      <w:marRight w:val="0"/>
      <w:marTop w:val="0"/>
      <w:marBottom w:val="0"/>
      <w:divBdr>
        <w:top w:val="none" w:sz="0" w:space="0" w:color="auto"/>
        <w:left w:val="none" w:sz="0" w:space="0" w:color="auto"/>
        <w:bottom w:val="none" w:sz="0" w:space="0" w:color="auto"/>
        <w:right w:val="none" w:sz="0" w:space="0" w:color="auto"/>
      </w:divBdr>
    </w:div>
    <w:div w:id="1163856229">
      <w:bodyDiv w:val="1"/>
      <w:marLeft w:val="0"/>
      <w:marRight w:val="0"/>
      <w:marTop w:val="0"/>
      <w:marBottom w:val="0"/>
      <w:divBdr>
        <w:top w:val="none" w:sz="0" w:space="0" w:color="auto"/>
        <w:left w:val="none" w:sz="0" w:space="0" w:color="auto"/>
        <w:bottom w:val="none" w:sz="0" w:space="0" w:color="auto"/>
        <w:right w:val="none" w:sz="0" w:space="0" w:color="auto"/>
      </w:divBdr>
    </w:div>
    <w:div w:id="1164777904">
      <w:bodyDiv w:val="1"/>
      <w:marLeft w:val="0"/>
      <w:marRight w:val="0"/>
      <w:marTop w:val="0"/>
      <w:marBottom w:val="0"/>
      <w:divBdr>
        <w:top w:val="none" w:sz="0" w:space="0" w:color="auto"/>
        <w:left w:val="none" w:sz="0" w:space="0" w:color="auto"/>
        <w:bottom w:val="none" w:sz="0" w:space="0" w:color="auto"/>
        <w:right w:val="none" w:sz="0" w:space="0" w:color="auto"/>
      </w:divBdr>
    </w:div>
    <w:div w:id="1164974592">
      <w:bodyDiv w:val="1"/>
      <w:marLeft w:val="0"/>
      <w:marRight w:val="0"/>
      <w:marTop w:val="0"/>
      <w:marBottom w:val="0"/>
      <w:divBdr>
        <w:top w:val="none" w:sz="0" w:space="0" w:color="auto"/>
        <w:left w:val="none" w:sz="0" w:space="0" w:color="auto"/>
        <w:bottom w:val="none" w:sz="0" w:space="0" w:color="auto"/>
        <w:right w:val="none" w:sz="0" w:space="0" w:color="auto"/>
      </w:divBdr>
    </w:div>
    <w:div w:id="1165172521">
      <w:bodyDiv w:val="1"/>
      <w:marLeft w:val="0"/>
      <w:marRight w:val="0"/>
      <w:marTop w:val="0"/>
      <w:marBottom w:val="0"/>
      <w:divBdr>
        <w:top w:val="none" w:sz="0" w:space="0" w:color="auto"/>
        <w:left w:val="none" w:sz="0" w:space="0" w:color="auto"/>
        <w:bottom w:val="none" w:sz="0" w:space="0" w:color="auto"/>
        <w:right w:val="none" w:sz="0" w:space="0" w:color="auto"/>
      </w:divBdr>
    </w:div>
    <w:div w:id="1165707057">
      <w:bodyDiv w:val="1"/>
      <w:marLeft w:val="0"/>
      <w:marRight w:val="0"/>
      <w:marTop w:val="0"/>
      <w:marBottom w:val="0"/>
      <w:divBdr>
        <w:top w:val="none" w:sz="0" w:space="0" w:color="auto"/>
        <w:left w:val="none" w:sz="0" w:space="0" w:color="auto"/>
        <w:bottom w:val="none" w:sz="0" w:space="0" w:color="auto"/>
        <w:right w:val="none" w:sz="0" w:space="0" w:color="auto"/>
      </w:divBdr>
    </w:div>
    <w:div w:id="1166021386">
      <w:bodyDiv w:val="1"/>
      <w:marLeft w:val="0"/>
      <w:marRight w:val="0"/>
      <w:marTop w:val="0"/>
      <w:marBottom w:val="0"/>
      <w:divBdr>
        <w:top w:val="none" w:sz="0" w:space="0" w:color="auto"/>
        <w:left w:val="none" w:sz="0" w:space="0" w:color="auto"/>
        <w:bottom w:val="none" w:sz="0" w:space="0" w:color="auto"/>
        <w:right w:val="none" w:sz="0" w:space="0" w:color="auto"/>
      </w:divBdr>
    </w:div>
    <w:div w:id="1166703375">
      <w:bodyDiv w:val="1"/>
      <w:marLeft w:val="0"/>
      <w:marRight w:val="0"/>
      <w:marTop w:val="0"/>
      <w:marBottom w:val="0"/>
      <w:divBdr>
        <w:top w:val="none" w:sz="0" w:space="0" w:color="auto"/>
        <w:left w:val="none" w:sz="0" w:space="0" w:color="auto"/>
        <w:bottom w:val="none" w:sz="0" w:space="0" w:color="auto"/>
        <w:right w:val="none" w:sz="0" w:space="0" w:color="auto"/>
      </w:divBdr>
    </w:div>
    <w:div w:id="1166818438">
      <w:bodyDiv w:val="1"/>
      <w:marLeft w:val="0"/>
      <w:marRight w:val="0"/>
      <w:marTop w:val="0"/>
      <w:marBottom w:val="0"/>
      <w:divBdr>
        <w:top w:val="none" w:sz="0" w:space="0" w:color="auto"/>
        <w:left w:val="none" w:sz="0" w:space="0" w:color="auto"/>
        <w:bottom w:val="none" w:sz="0" w:space="0" w:color="auto"/>
        <w:right w:val="none" w:sz="0" w:space="0" w:color="auto"/>
      </w:divBdr>
    </w:div>
    <w:div w:id="1168407209">
      <w:bodyDiv w:val="1"/>
      <w:marLeft w:val="0"/>
      <w:marRight w:val="0"/>
      <w:marTop w:val="0"/>
      <w:marBottom w:val="0"/>
      <w:divBdr>
        <w:top w:val="none" w:sz="0" w:space="0" w:color="auto"/>
        <w:left w:val="none" w:sz="0" w:space="0" w:color="auto"/>
        <w:bottom w:val="none" w:sz="0" w:space="0" w:color="auto"/>
        <w:right w:val="none" w:sz="0" w:space="0" w:color="auto"/>
      </w:divBdr>
    </w:div>
    <w:div w:id="1172329850">
      <w:bodyDiv w:val="1"/>
      <w:marLeft w:val="0"/>
      <w:marRight w:val="0"/>
      <w:marTop w:val="0"/>
      <w:marBottom w:val="0"/>
      <w:divBdr>
        <w:top w:val="none" w:sz="0" w:space="0" w:color="auto"/>
        <w:left w:val="none" w:sz="0" w:space="0" w:color="auto"/>
        <w:bottom w:val="none" w:sz="0" w:space="0" w:color="auto"/>
        <w:right w:val="none" w:sz="0" w:space="0" w:color="auto"/>
      </w:divBdr>
    </w:div>
    <w:div w:id="1172334160">
      <w:bodyDiv w:val="1"/>
      <w:marLeft w:val="0"/>
      <w:marRight w:val="0"/>
      <w:marTop w:val="0"/>
      <w:marBottom w:val="0"/>
      <w:divBdr>
        <w:top w:val="none" w:sz="0" w:space="0" w:color="auto"/>
        <w:left w:val="none" w:sz="0" w:space="0" w:color="auto"/>
        <w:bottom w:val="none" w:sz="0" w:space="0" w:color="auto"/>
        <w:right w:val="none" w:sz="0" w:space="0" w:color="auto"/>
      </w:divBdr>
    </w:div>
    <w:div w:id="1173495868">
      <w:bodyDiv w:val="1"/>
      <w:marLeft w:val="0"/>
      <w:marRight w:val="0"/>
      <w:marTop w:val="0"/>
      <w:marBottom w:val="0"/>
      <w:divBdr>
        <w:top w:val="none" w:sz="0" w:space="0" w:color="auto"/>
        <w:left w:val="none" w:sz="0" w:space="0" w:color="auto"/>
        <w:bottom w:val="none" w:sz="0" w:space="0" w:color="auto"/>
        <w:right w:val="none" w:sz="0" w:space="0" w:color="auto"/>
      </w:divBdr>
    </w:div>
    <w:div w:id="1174153333">
      <w:bodyDiv w:val="1"/>
      <w:marLeft w:val="0"/>
      <w:marRight w:val="0"/>
      <w:marTop w:val="0"/>
      <w:marBottom w:val="0"/>
      <w:divBdr>
        <w:top w:val="none" w:sz="0" w:space="0" w:color="auto"/>
        <w:left w:val="none" w:sz="0" w:space="0" w:color="auto"/>
        <w:bottom w:val="none" w:sz="0" w:space="0" w:color="auto"/>
        <w:right w:val="none" w:sz="0" w:space="0" w:color="auto"/>
      </w:divBdr>
    </w:div>
    <w:div w:id="1174413169">
      <w:bodyDiv w:val="1"/>
      <w:marLeft w:val="0"/>
      <w:marRight w:val="0"/>
      <w:marTop w:val="0"/>
      <w:marBottom w:val="0"/>
      <w:divBdr>
        <w:top w:val="none" w:sz="0" w:space="0" w:color="auto"/>
        <w:left w:val="none" w:sz="0" w:space="0" w:color="auto"/>
        <w:bottom w:val="none" w:sz="0" w:space="0" w:color="auto"/>
        <w:right w:val="none" w:sz="0" w:space="0" w:color="auto"/>
      </w:divBdr>
    </w:div>
    <w:div w:id="1175800862">
      <w:bodyDiv w:val="1"/>
      <w:marLeft w:val="0"/>
      <w:marRight w:val="0"/>
      <w:marTop w:val="0"/>
      <w:marBottom w:val="0"/>
      <w:divBdr>
        <w:top w:val="none" w:sz="0" w:space="0" w:color="auto"/>
        <w:left w:val="none" w:sz="0" w:space="0" w:color="auto"/>
        <w:bottom w:val="none" w:sz="0" w:space="0" w:color="auto"/>
        <w:right w:val="none" w:sz="0" w:space="0" w:color="auto"/>
      </w:divBdr>
    </w:div>
    <w:div w:id="1176267490">
      <w:bodyDiv w:val="1"/>
      <w:marLeft w:val="0"/>
      <w:marRight w:val="0"/>
      <w:marTop w:val="0"/>
      <w:marBottom w:val="0"/>
      <w:divBdr>
        <w:top w:val="none" w:sz="0" w:space="0" w:color="auto"/>
        <w:left w:val="none" w:sz="0" w:space="0" w:color="auto"/>
        <w:bottom w:val="none" w:sz="0" w:space="0" w:color="auto"/>
        <w:right w:val="none" w:sz="0" w:space="0" w:color="auto"/>
      </w:divBdr>
    </w:div>
    <w:div w:id="1177962248">
      <w:bodyDiv w:val="1"/>
      <w:marLeft w:val="0"/>
      <w:marRight w:val="0"/>
      <w:marTop w:val="0"/>
      <w:marBottom w:val="0"/>
      <w:divBdr>
        <w:top w:val="none" w:sz="0" w:space="0" w:color="auto"/>
        <w:left w:val="none" w:sz="0" w:space="0" w:color="auto"/>
        <w:bottom w:val="none" w:sz="0" w:space="0" w:color="auto"/>
        <w:right w:val="none" w:sz="0" w:space="0" w:color="auto"/>
      </w:divBdr>
    </w:div>
    <w:div w:id="1178619627">
      <w:bodyDiv w:val="1"/>
      <w:marLeft w:val="0"/>
      <w:marRight w:val="0"/>
      <w:marTop w:val="0"/>
      <w:marBottom w:val="0"/>
      <w:divBdr>
        <w:top w:val="none" w:sz="0" w:space="0" w:color="auto"/>
        <w:left w:val="none" w:sz="0" w:space="0" w:color="auto"/>
        <w:bottom w:val="none" w:sz="0" w:space="0" w:color="auto"/>
        <w:right w:val="none" w:sz="0" w:space="0" w:color="auto"/>
      </w:divBdr>
    </w:div>
    <w:div w:id="1180898961">
      <w:bodyDiv w:val="1"/>
      <w:marLeft w:val="0"/>
      <w:marRight w:val="0"/>
      <w:marTop w:val="0"/>
      <w:marBottom w:val="0"/>
      <w:divBdr>
        <w:top w:val="none" w:sz="0" w:space="0" w:color="auto"/>
        <w:left w:val="none" w:sz="0" w:space="0" w:color="auto"/>
        <w:bottom w:val="none" w:sz="0" w:space="0" w:color="auto"/>
        <w:right w:val="none" w:sz="0" w:space="0" w:color="auto"/>
      </w:divBdr>
    </w:div>
    <w:div w:id="1181352427">
      <w:bodyDiv w:val="1"/>
      <w:marLeft w:val="0"/>
      <w:marRight w:val="0"/>
      <w:marTop w:val="0"/>
      <w:marBottom w:val="0"/>
      <w:divBdr>
        <w:top w:val="none" w:sz="0" w:space="0" w:color="auto"/>
        <w:left w:val="none" w:sz="0" w:space="0" w:color="auto"/>
        <w:bottom w:val="none" w:sz="0" w:space="0" w:color="auto"/>
        <w:right w:val="none" w:sz="0" w:space="0" w:color="auto"/>
      </w:divBdr>
    </w:div>
    <w:div w:id="1181509547">
      <w:bodyDiv w:val="1"/>
      <w:marLeft w:val="0"/>
      <w:marRight w:val="0"/>
      <w:marTop w:val="0"/>
      <w:marBottom w:val="0"/>
      <w:divBdr>
        <w:top w:val="none" w:sz="0" w:space="0" w:color="auto"/>
        <w:left w:val="none" w:sz="0" w:space="0" w:color="auto"/>
        <w:bottom w:val="none" w:sz="0" w:space="0" w:color="auto"/>
        <w:right w:val="none" w:sz="0" w:space="0" w:color="auto"/>
      </w:divBdr>
    </w:div>
    <w:div w:id="1183470865">
      <w:bodyDiv w:val="1"/>
      <w:marLeft w:val="0"/>
      <w:marRight w:val="0"/>
      <w:marTop w:val="0"/>
      <w:marBottom w:val="0"/>
      <w:divBdr>
        <w:top w:val="none" w:sz="0" w:space="0" w:color="auto"/>
        <w:left w:val="none" w:sz="0" w:space="0" w:color="auto"/>
        <w:bottom w:val="none" w:sz="0" w:space="0" w:color="auto"/>
        <w:right w:val="none" w:sz="0" w:space="0" w:color="auto"/>
      </w:divBdr>
    </w:div>
    <w:div w:id="1184243001">
      <w:bodyDiv w:val="1"/>
      <w:marLeft w:val="0"/>
      <w:marRight w:val="0"/>
      <w:marTop w:val="0"/>
      <w:marBottom w:val="0"/>
      <w:divBdr>
        <w:top w:val="none" w:sz="0" w:space="0" w:color="auto"/>
        <w:left w:val="none" w:sz="0" w:space="0" w:color="auto"/>
        <w:bottom w:val="none" w:sz="0" w:space="0" w:color="auto"/>
        <w:right w:val="none" w:sz="0" w:space="0" w:color="auto"/>
      </w:divBdr>
    </w:div>
    <w:div w:id="1185632662">
      <w:bodyDiv w:val="1"/>
      <w:marLeft w:val="0"/>
      <w:marRight w:val="0"/>
      <w:marTop w:val="0"/>
      <w:marBottom w:val="0"/>
      <w:divBdr>
        <w:top w:val="none" w:sz="0" w:space="0" w:color="auto"/>
        <w:left w:val="none" w:sz="0" w:space="0" w:color="auto"/>
        <w:bottom w:val="none" w:sz="0" w:space="0" w:color="auto"/>
        <w:right w:val="none" w:sz="0" w:space="0" w:color="auto"/>
      </w:divBdr>
    </w:div>
    <w:div w:id="1185824400">
      <w:bodyDiv w:val="1"/>
      <w:marLeft w:val="0"/>
      <w:marRight w:val="0"/>
      <w:marTop w:val="0"/>
      <w:marBottom w:val="0"/>
      <w:divBdr>
        <w:top w:val="none" w:sz="0" w:space="0" w:color="auto"/>
        <w:left w:val="none" w:sz="0" w:space="0" w:color="auto"/>
        <w:bottom w:val="none" w:sz="0" w:space="0" w:color="auto"/>
        <w:right w:val="none" w:sz="0" w:space="0" w:color="auto"/>
      </w:divBdr>
    </w:div>
    <w:div w:id="1186406747">
      <w:bodyDiv w:val="1"/>
      <w:marLeft w:val="0"/>
      <w:marRight w:val="0"/>
      <w:marTop w:val="0"/>
      <w:marBottom w:val="0"/>
      <w:divBdr>
        <w:top w:val="none" w:sz="0" w:space="0" w:color="auto"/>
        <w:left w:val="none" w:sz="0" w:space="0" w:color="auto"/>
        <w:bottom w:val="none" w:sz="0" w:space="0" w:color="auto"/>
        <w:right w:val="none" w:sz="0" w:space="0" w:color="auto"/>
      </w:divBdr>
    </w:div>
    <w:div w:id="1186990360">
      <w:bodyDiv w:val="1"/>
      <w:marLeft w:val="0"/>
      <w:marRight w:val="0"/>
      <w:marTop w:val="0"/>
      <w:marBottom w:val="0"/>
      <w:divBdr>
        <w:top w:val="none" w:sz="0" w:space="0" w:color="auto"/>
        <w:left w:val="none" w:sz="0" w:space="0" w:color="auto"/>
        <w:bottom w:val="none" w:sz="0" w:space="0" w:color="auto"/>
        <w:right w:val="none" w:sz="0" w:space="0" w:color="auto"/>
      </w:divBdr>
    </w:div>
    <w:div w:id="1187716176">
      <w:bodyDiv w:val="1"/>
      <w:marLeft w:val="0"/>
      <w:marRight w:val="0"/>
      <w:marTop w:val="0"/>
      <w:marBottom w:val="0"/>
      <w:divBdr>
        <w:top w:val="none" w:sz="0" w:space="0" w:color="auto"/>
        <w:left w:val="none" w:sz="0" w:space="0" w:color="auto"/>
        <w:bottom w:val="none" w:sz="0" w:space="0" w:color="auto"/>
        <w:right w:val="none" w:sz="0" w:space="0" w:color="auto"/>
      </w:divBdr>
    </w:div>
    <w:div w:id="1187792818">
      <w:bodyDiv w:val="1"/>
      <w:marLeft w:val="0"/>
      <w:marRight w:val="0"/>
      <w:marTop w:val="0"/>
      <w:marBottom w:val="0"/>
      <w:divBdr>
        <w:top w:val="none" w:sz="0" w:space="0" w:color="auto"/>
        <w:left w:val="none" w:sz="0" w:space="0" w:color="auto"/>
        <w:bottom w:val="none" w:sz="0" w:space="0" w:color="auto"/>
        <w:right w:val="none" w:sz="0" w:space="0" w:color="auto"/>
      </w:divBdr>
    </w:div>
    <w:div w:id="1189178786">
      <w:bodyDiv w:val="1"/>
      <w:marLeft w:val="0"/>
      <w:marRight w:val="0"/>
      <w:marTop w:val="0"/>
      <w:marBottom w:val="0"/>
      <w:divBdr>
        <w:top w:val="none" w:sz="0" w:space="0" w:color="auto"/>
        <w:left w:val="none" w:sz="0" w:space="0" w:color="auto"/>
        <w:bottom w:val="none" w:sz="0" w:space="0" w:color="auto"/>
        <w:right w:val="none" w:sz="0" w:space="0" w:color="auto"/>
      </w:divBdr>
    </w:div>
    <w:div w:id="1189880117">
      <w:bodyDiv w:val="1"/>
      <w:marLeft w:val="0"/>
      <w:marRight w:val="0"/>
      <w:marTop w:val="0"/>
      <w:marBottom w:val="0"/>
      <w:divBdr>
        <w:top w:val="none" w:sz="0" w:space="0" w:color="auto"/>
        <w:left w:val="none" w:sz="0" w:space="0" w:color="auto"/>
        <w:bottom w:val="none" w:sz="0" w:space="0" w:color="auto"/>
        <w:right w:val="none" w:sz="0" w:space="0" w:color="auto"/>
      </w:divBdr>
    </w:div>
    <w:div w:id="1189953026">
      <w:bodyDiv w:val="1"/>
      <w:marLeft w:val="0"/>
      <w:marRight w:val="0"/>
      <w:marTop w:val="0"/>
      <w:marBottom w:val="0"/>
      <w:divBdr>
        <w:top w:val="none" w:sz="0" w:space="0" w:color="auto"/>
        <w:left w:val="none" w:sz="0" w:space="0" w:color="auto"/>
        <w:bottom w:val="none" w:sz="0" w:space="0" w:color="auto"/>
        <w:right w:val="none" w:sz="0" w:space="0" w:color="auto"/>
      </w:divBdr>
    </w:div>
    <w:div w:id="1190485004">
      <w:bodyDiv w:val="1"/>
      <w:marLeft w:val="0"/>
      <w:marRight w:val="0"/>
      <w:marTop w:val="0"/>
      <w:marBottom w:val="0"/>
      <w:divBdr>
        <w:top w:val="none" w:sz="0" w:space="0" w:color="auto"/>
        <w:left w:val="none" w:sz="0" w:space="0" w:color="auto"/>
        <w:bottom w:val="none" w:sz="0" w:space="0" w:color="auto"/>
        <w:right w:val="none" w:sz="0" w:space="0" w:color="auto"/>
      </w:divBdr>
    </w:div>
    <w:div w:id="1191525408">
      <w:bodyDiv w:val="1"/>
      <w:marLeft w:val="0"/>
      <w:marRight w:val="0"/>
      <w:marTop w:val="0"/>
      <w:marBottom w:val="0"/>
      <w:divBdr>
        <w:top w:val="none" w:sz="0" w:space="0" w:color="auto"/>
        <w:left w:val="none" w:sz="0" w:space="0" w:color="auto"/>
        <w:bottom w:val="none" w:sz="0" w:space="0" w:color="auto"/>
        <w:right w:val="none" w:sz="0" w:space="0" w:color="auto"/>
      </w:divBdr>
    </w:div>
    <w:div w:id="1191795029">
      <w:bodyDiv w:val="1"/>
      <w:marLeft w:val="0"/>
      <w:marRight w:val="0"/>
      <w:marTop w:val="0"/>
      <w:marBottom w:val="0"/>
      <w:divBdr>
        <w:top w:val="none" w:sz="0" w:space="0" w:color="auto"/>
        <w:left w:val="none" w:sz="0" w:space="0" w:color="auto"/>
        <w:bottom w:val="none" w:sz="0" w:space="0" w:color="auto"/>
        <w:right w:val="none" w:sz="0" w:space="0" w:color="auto"/>
      </w:divBdr>
    </w:div>
    <w:div w:id="1191795368">
      <w:bodyDiv w:val="1"/>
      <w:marLeft w:val="0"/>
      <w:marRight w:val="0"/>
      <w:marTop w:val="0"/>
      <w:marBottom w:val="0"/>
      <w:divBdr>
        <w:top w:val="none" w:sz="0" w:space="0" w:color="auto"/>
        <w:left w:val="none" w:sz="0" w:space="0" w:color="auto"/>
        <w:bottom w:val="none" w:sz="0" w:space="0" w:color="auto"/>
        <w:right w:val="none" w:sz="0" w:space="0" w:color="auto"/>
      </w:divBdr>
    </w:div>
    <w:div w:id="1192651544">
      <w:bodyDiv w:val="1"/>
      <w:marLeft w:val="0"/>
      <w:marRight w:val="0"/>
      <w:marTop w:val="0"/>
      <w:marBottom w:val="0"/>
      <w:divBdr>
        <w:top w:val="none" w:sz="0" w:space="0" w:color="auto"/>
        <w:left w:val="none" w:sz="0" w:space="0" w:color="auto"/>
        <w:bottom w:val="none" w:sz="0" w:space="0" w:color="auto"/>
        <w:right w:val="none" w:sz="0" w:space="0" w:color="auto"/>
      </w:divBdr>
    </w:div>
    <w:div w:id="1193766825">
      <w:bodyDiv w:val="1"/>
      <w:marLeft w:val="0"/>
      <w:marRight w:val="0"/>
      <w:marTop w:val="0"/>
      <w:marBottom w:val="0"/>
      <w:divBdr>
        <w:top w:val="none" w:sz="0" w:space="0" w:color="auto"/>
        <w:left w:val="none" w:sz="0" w:space="0" w:color="auto"/>
        <w:bottom w:val="none" w:sz="0" w:space="0" w:color="auto"/>
        <w:right w:val="none" w:sz="0" w:space="0" w:color="auto"/>
      </w:divBdr>
    </w:div>
    <w:div w:id="1195802044">
      <w:bodyDiv w:val="1"/>
      <w:marLeft w:val="0"/>
      <w:marRight w:val="0"/>
      <w:marTop w:val="0"/>
      <w:marBottom w:val="0"/>
      <w:divBdr>
        <w:top w:val="none" w:sz="0" w:space="0" w:color="auto"/>
        <w:left w:val="none" w:sz="0" w:space="0" w:color="auto"/>
        <w:bottom w:val="none" w:sz="0" w:space="0" w:color="auto"/>
        <w:right w:val="none" w:sz="0" w:space="0" w:color="auto"/>
      </w:divBdr>
    </w:div>
    <w:div w:id="1195846005">
      <w:bodyDiv w:val="1"/>
      <w:marLeft w:val="0"/>
      <w:marRight w:val="0"/>
      <w:marTop w:val="0"/>
      <w:marBottom w:val="0"/>
      <w:divBdr>
        <w:top w:val="none" w:sz="0" w:space="0" w:color="auto"/>
        <w:left w:val="none" w:sz="0" w:space="0" w:color="auto"/>
        <w:bottom w:val="none" w:sz="0" w:space="0" w:color="auto"/>
        <w:right w:val="none" w:sz="0" w:space="0" w:color="auto"/>
      </w:divBdr>
    </w:div>
    <w:div w:id="1196888699">
      <w:bodyDiv w:val="1"/>
      <w:marLeft w:val="0"/>
      <w:marRight w:val="0"/>
      <w:marTop w:val="0"/>
      <w:marBottom w:val="0"/>
      <w:divBdr>
        <w:top w:val="none" w:sz="0" w:space="0" w:color="auto"/>
        <w:left w:val="none" w:sz="0" w:space="0" w:color="auto"/>
        <w:bottom w:val="none" w:sz="0" w:space="0" w:color="auto"/>
        <w:right w:val="none" w:sz="0" w:space="0" w:color="auto"/>
      </w:divBdr>
    </w:div>
    <w:div w:id="1198467068">
      <w:bodyDiv w:val="1"/>
      <w:marLeft w:val="0"/>
      <w:marRight w:val="0"/>
      <w:marTop w:val="0"/>
      <w:marBottom w:val="0"/>
      <w:divBdr>
        <w:top w:val="none" w:sz="0" w:space="0" w:color="auto"/>
        <w:left w:val="none" w:sz="0" w:space="0" w:color="auto"/>
        <w:bottom w:val="none" w:sz="0" w:space="0" w:color="auto"/>
        <w:right w:val="none" w:sz="0" w:space="0" w:color="auto"/>
      </w:divBdr>
    </w:div>
    <w:div w:id="1198811199">
      <w:bodyDiv w:val="1"/>
      <w:marLeft w:val="0"/>
      <w:marRight w:val="0"/>
      <w:marTop w:val="0"/>
      <w:marBottom w:val="0"/>
      <w:divBdr>
        <w:top w:val="none" w:sz="0" w:space="0" w:color="auto"/>
        <w:left w:val="none" w:sz="0" w:space="0" w:color="auto"/>
        <w:bottom w:val="none" w:sz="0" w:space="0" w:color="auto"/>
        <w:right w:val="none" w:sz="0" w:space="0" w:color="auto"/>
      </w:divBdr>
    </w:div>
    <w:div w:id="1198928510">
      <w:bodyDiv w:val="1"/>
      <w:marLeft w:val="0"/>
      <w:marRight w:val="0"/>
      <w:marTop w:val="0"/>
      <w:marBottom w:val="0"/>
      <w:divBdr>
        <w:top w:val="none" w:sz="0" w:space="0" w:color="auto"/>
        <w:left w:val="none" w:sz="0" w:space="0" w:color="auto"/>
        <w:bottom w:val="none" w:sz="0" w:space="0" w:color="auto"/>
        <w:right w:val="none" w:sz="0" w:space="0" w:color="auto"/>
      </w:divBdr>
    </w:div>
    <w:div w:id="1199509583">
      <w:bodyDiv w:val="1"/>
      <w:marLeft w:val="0"/>
      <w:marRight w:val="0"/>
      <w:marTop w:val="0"/>
      <w:marBottom w:val="0"/>
      <w:divBdr>
        <w:top w:val="none" w:sz="0" w:space="0" w:color="auto"/>
        <w:left w:val="none" w:sz="0" w:space="0" w:color="auto"/>
        <w:bottom w:val="none" w:sz="0" w:space="0" w:color="auto"/>
        <w:right w:val="none" w:sz="0" w:space="0" w:color="auto"/>
      </w:divBdr>
    </w:div>
    <w:div w:id="1200514563">
      <w:bodyDiv w:val="1"/>
      <w:marLeft w:val="0"/>
      <w:marRight w:val="0"/>
      <w:marTop w:val="0"/>
      <w:marBottom w:val="0"/>
      <w:divBdr>
        <w:top w:val="none" w:sz="0" w:space="0" w:color="auto"/>
        <w:left w:val="none" w:sz="0" w:space="0" w:color="auto"/>
        <w:bottom w:val="none" w:sz="0" w:space="0" w:color="auto"/>
        <w:right w:val="none" w:sz="0" w:space="0" w:color="auto"/>
      </w:divBdr>
    </w:div>
    <w:div w:id="1200629691">
      <w:bodyDiv w:val="1"/>
      <w:marLeft w:val="0"/>
      <w:marRight w:val="0"/>
      <w:marTop w:val="0"/>
      <w:marBottom w:val="0"/>
      <w:divBdr>
        <w:top w:val="none" w:sz="0" w:space="0" w:color="auto"/>
        <w:left w:val="none" w:sz="0" w:space="0" w:color="auto"/>
        <w:bottom w:val="none" w:sz="0" w:space="0" w:color="auto"/>
        <w:right w:val="none" w:sz="0" w:space="0" w:color="auto"/>
      </w:divBdr>
    </w:div>
    <w:div w:id="1200632541">
      <w:bodyDiv w:val="1"/>
      <w:marLeft w:val="0"/>
      <w:marRight w:val="0"/>
      <w:marTop w:val="0"/>
      <w:marBottom w:val="0"/>
      <w:divBdr>
        <w:top w:val="none" w:sz="0" w:space="0" w:color="auto"/>
        <w:left w:val="none" w:sz="0" w:space="0" w:color="auto"/>
        <w:bottom w:val="none" w:sz="0" w:space="0" w:color="auto"/>
        <w:right w:val="none" w:sz="0" w:space="0" w:color="auto"/>
      </w:divBdr>
    </w:div>
    <w:div w:id="1201867442">
      <w:bodyDiv w:val="1"/>
      <w:marLeft w:val="0"/>
      <w:marRight w:val="0"/>
      <w:marTop w:val="0"/>
      <w:marBottom w:val="0"/>
      <w:divBdr>
        <w:top w:val="none" w:sz="0" w:space="0" w:color="auto"/>
        <w:left w:val="none" w:sz="0" w:space="0" w:color="auto"/>
        <w:bottom w:val="none" w:sz="0" w:space="0" w:color="auto"/>
        <w:right w:val="none" w:sz="0" w:space="0" w:color="auto"/>
      </w:divBdr>
    </w:div>
    <w:div w:id="1203011137">
      <w:bodyDiv w:val="1"/>
      <w:marLeft w:val="0"/>
      <w:marRight w:val="0"/>
      <w:marTop w:val="0"/>
      <w:marBottom w:val="0"/>
      <w:divBdr>
        <w:top w:val="none" w:sz="0" w:space="0" w:color="auto"/>
        <w:left w:val="none" w:sz="0" w:space="0" w:color="auto"/>
        <w:bottom w:val="none" w:sz="0" w:space="0" w:color="auto"/>
        <w:right w:val="none" w:sz="0" w:space="0" w:color="auto"/>
      </w:divBdr>
    </w:div>
    <w:div w:id="1205092797">
      <w:bodyDiv w:val="1"/>
      <w:marLeft w:val="0"/>
      <w:marRight w:val="0"/>
      <w:marTop w:val="0"/>
      <w:marBottom w:val="0"/>
      <w:divBdr>
        <w:top w:val="none" w:sz="0" w:space="0" w:color="auto"/>
        <w:left w:val="none" w:sz="0" w:space="0" w:color="auto"/>
        <w:bottom w:val="none" w:sz="0" w:space="0" w:color="auto"/>
        <w:right w:val="none" w:sz="0" w:space="0" w:color="auto"/>
      </w:divBdr>
    </w:div>
    <w:div w:id="1205102213">
      <w:bodyDiv w:val="1"/>
      <w:marLeft w:val="0"/>
      <w:marRight w:val="0"/>
      <w:marTop w:val="0"/>
      <w:marBottom w:val="0"/>
      <w:divBdr>
        <w:top w:val="none" w:sz="0" w:space="0" w:color="auto"/>
        <w:left w:val="none" w:sz="0" w:space="0" w:color="auto"/>
        <w:bottom w:val="none" w:sz="0" w:space="0" w:color="auto"/>
        <w:right w:val="none" w:sz="0" w:space="0" w:color="auto"/>
      </w:divBdr>
    </w:div>
    <w:div w:id="1205756652">
      <w:bodyDiv w:val="1"/>
      <w:marLeft w:val="0"/>
      <w:marRight w:val="0"/>
      <w:marTop w:val="0"/>
      <w:marBottom w:val="0"/>
      <w:divBdr>
        <w:top w:val="none" w:sz="0" w:space="0" w:color="auto"/>
        <w:left w:val="none" w:sz="0" w:space="0" w:color="auto"/>
        <w:bottom w:val="none" w:sz="0" w:space="0" w:color="auto"/>
        <w:right w:val="none" w:sz="0" w:space="0" w:color="auto"/>
      </w:divBdr>
    </w:div>
    <w:div w:id="1207136664">
      <w:bodyDiv w:val="1"/>
      <w:marLeft w:val="0"/>
      <w:marRight w:val="0"/>
      <w:marTop w:val="0"/>
      <w:marBottom w:val="0"/>
      <w:divBdr>
        <w:top w:val="none" w:sz="0" w:space="0" w:color="auto"/>
        <w:left w:val="none" w:sz="0" w:space="0" w:color="auto"/>
        <w:bottom w:val="none" w:sz="0" w:space="0" w:color="auto"/>
        <w:right w:val="none" w:sz="0" w:space="0" w:color="auto"/>
      </w:divBdr>
    </w:div>
    <w:div w:id="1207643691">
      <w:bodyDiv w:val="1"/>
      <w:marLeft w:val="0"/>
      <w:marRight w:val="0"/>
      <w:marTop w:val="0"/>
      <w:marBottom w:val="0"/>
      <w:divBdr>
        <w:top w:val="none" w:sz="0" w:space="0" w:color="auto"/>
        <w:left w:val="none" w:sz="0" w:space="0" w:color="auto"/>
        <w:bottom w:val="none" w:sz="0" w:space="0" w:color="auto"/>
        <w:right w:val="none" w:sz="0" w:space="0" w:color="auto"/>
      </w:divBdr>
    </w:div>
    <w:div w:id="1208760331">
      <w:bodyDiv w:val="1"/>
      <w:marLeft w:val="0"/>
      <w:marRight w:val="0"/>
      <w:marTop w:val="0"/>
      <w:marBottom w:val="0"/>
      <w:divBdr>
        <w:top w:val="none" w:sz="0" w:space="0" w:color="auto"/>
        <w:left w:val="none" w:sz="0" w:space="0" w:color="auto"/>
        <w:bottom w:val="none" w:sz="0" w:space="0" w:color="auto"/>
        <w:right w:val="none" w:sz="0" w:space="0" w:color="auto"/>
      </w:divBdr>
    </w:div>
    <w:div w:id="1209343177">
      <w:bodyDiv w:val="1"/>
      <w:marLeft w:val="0"/>
      <w:marRight w:val="0"/>
      <w:marTop w:val="0"/>
      <w:marBottom w:val="0"/>
      <w:divBdr>
        <w:top w:val="none" w:sz="0" w:space="0" w:color="auto"/>
        <w:left w:val="none" w:sz="0" w:space="0" w:color="auto"/>
        <w:bottom w:val="none" w:sz="0" w:space="0" w:color="auto"/>
        <w:right w:val="none" w:sz="0" w:space="0" w:color="auto"/>
      </w:divBdr>
    </w:div>
    <w:div w:id="1209957131">
      <w:bodyDiv w:val="1"/>
      <w:marLeft w:val="0"/>
      <w:marRight w:val="0"/>
      <w:marTop w:val="0"/>
      <w:marBottom w:val="0"/>
      <w:divBdr>
        <w:top w:val="none" w:sz="0" w:space="0" w:color="auto"/>
        <w:left w:val="none" w:sz="0" w:space="0" w:color="auto"/>
        <w:bottom w:val="none" w:sz="0" w:space="0" w:color="auto"/>
        <w:right w:val="none" w:sz="0" w:space="0" w:color="auto"/>
      </w:divBdr>
    </w:div>
    <w:div w:id="1213738470">
      <w:bodyDiv w:val="1"/>
      <w:marLeft w:val="0"/>
      <w:marRight w:val="0"/>
      <w:marTop w:val="0"/>
      <w:marBottom w:val="0"/>
      <w:divBdr>
        <w:top w:val="none" w:sz="0" w:space="0" w:color="auto"/>
        <w:left w:val="none" w:sz="0" w:space="0" w:color="auto"/>
        <w:bottom w:val="none" w:sz="0" w:space="0" w:color="auto"/>
        <w:right w:val="none" w:sz="0" w:space="0" w:color="auto"/>
      </w:divBdr>
    </w:div>
    <w:div w:id="1213885105">
      <w:bodyDiv w:val="1"/>
      <w:marLeft w:val="0"/>
      <w:marRight w:val="0"/>
      <w:marTop w:val="0"/>
      <w:marBottom w:val="0"/>
      <w:divBdr>
        <w:top w:val="none" w:sz="0" w:space="0" w:color="auto"/>
        <w:left w:val="none" w:sz="0" w:space="0" w:color="auto"/>
        <w:bottom w:val="none" w:sz="0" w:space="0" w:color="auto"/>
        <w:right w:val="none" w:sz="0" w:space="0" w:color="auto"/>
      </w:divBdr>
    </w:div>
    <w:div w:id="1214151898">
      <w:bodyDiv w:val="1"/>
      <w:marLeft w:val="0"/>
      <w:marRight w:val="0"/>
      <w:marTop w:val="0"/>
      <w:marBottom w:val="0"/>
      <w:divBdr>
        <w:top w:val="none" w:sz="0" w:space="0" w:color="auto"/>
        <w:left w:val="none" w:sz="0" w:space="0" w:color="auto"/>
        <w:bottom w:val="none" w:sz="0" w:space="0" w:color="auto"/>
        <w:right w:val="none" w:sz="0" w:space="0" w:color="auto"/>
      </w:divBdr>
    </w:div>
    <w:div w:id="1214542473">
      <w:bodyDiv w:val="1"/>
      <w:marLeft w:val="0"/>
      <w:marRight w:val="0"/>
      <w:marTop w:val="0"/>
      <w:marBottom w:val="0"/>
      <w:divBdr>
        <w:top w:val="none" w:sz="0" w:space="0" w:color="auto"/>
        <w:left w:val="none" w:sz="0" w:space="0" w:color="auto"/>
        <w:bottom w:val="none" w:sz="0" w:space="0" w:color="auto"/>
        <w:right w:val="none" w:sz="0" w:space="0" w:color="auto"/>
      </w:divBdr>
    </w:div>
    <w:div w:id="1215117439">
      <w:bodyDiv w:val="1"/>
      <w:marLeft w:val="0"/>
      <w:marRight w:val="0"/>
      <w:marTop w:val="0"/>
      <w:marBottom w:val="0"/>
      <w:divBdr>
        <w:top w:val="none" w:sz="0" w:space="0" w:color="auto"/>
        <w:left w:val="none" w:sz="0" w:space="0" w:color="auto"/>
        <w:bottom w:val="none" w:sz="0" w:space="0" w:color="auto"/>
        <w:right w:val="none" w:sz="0" w:space="0" w:color="auto"/>
      </w:divBdr>
    </w:div>
    <w:div w:id="1216970490">
      <w:bodyDiv w:val="1"/>
      <w:marLeft w:val="0"/>
      <w:marRight w:val="0"/>
      <w:marTop w:val="0"/>
      <w:marBottom w:val="0"/>
      <w:divBdr>
        <w:top w:val="none" w:sz="0" w:space="0" w:color="auto"/>
        <w:left w:val="none" w:sz="0" w:space="0" w:color="auto"/>
        <w:bottom w:val="none" w:sz="0" w:space="0" w:color="auto"/>
        <w:right w:val="none" w:sz="0" w:space="0" w:color="auto"/>
      </w:divBdr>
    </w:div>
    <w:div w:id="1217548135">
      <w:bodyDiv w:val="1"/>
      <w:marLeft w:val="0"/>
      <w:marRight w:val="0"/>
      <w:marTop w:val="0"/>
      <w:marBottom w:val="0"/>
      <w:divBdr>
        <w:top w:val="none" w:sz="0" w:space="0" w:color="auto"/>
        <w:left w:val="none" w:sz="0" w:space="0" w:color="auto"/>
        <w:bottom w:val="none" w:sz="0" w:space="0" w:color="auto"/>
        <w:right w:val="none" w:sz="0" w:space="0" w:color="auto"/>
      </w:divBdr>
    </w:div>
    <w:div w:id="1217931862">
      <w:bodyDiv w:val="1"/>
      <w:marLeft w:val="0"/>
      <w:marRight w:val="0"/>
      <w:marTop w:val="0"/>
      <w:marBottom w:val="0"/>
      <w:divBdr>
        <w:top w:val="none" w:sz="0" w:space="0" w:color="auto"/>
        <w:left w:val="none" w:sz="0" w:space="0" w:color="auto"/>
        <w:bottom w:val="none" w:sz="0" w:space="0" w:color="auto"/>
        <w:right w:val="none" w:sz="0" w:space="0" w:color="auto"/>
      </w:divBdr>
    </w:div>
    <w:div w:id="1218324164">
      <w:bodyDiv w:val="1"/>
      <w:marLeft w:val="0"/>
      <w:marRight w:val="0"/>
      <w:marTop w:val="0"/>
      <w:marBottom w:val="0"/>
      <w:divBdr>
        <w:top w:val="none" w:sz="0" w:space="0" w:color="auto"/>
        <w:left w:val="none" w:sz="0" w:space="0" w:color="auto"/>
        <w:bottom w:val="none" w:sz="0" w:space="0" w:color="auto"/>
        <w:right w:val="none" w:sz="0" w:space="0" w:color="auto"/>
      </w:divBdr>
    </w:div>
    <w:div w:id="1220481880">
      <w:bodyDiv w:val="1"/>
      <w:marLeft w:val="0"/>
      <w:marRight w:val="0"/>
      <w:marTop w:val="0"/>
      <w:marBottom w:val="0"/>
      <w:divBdr>
        <w:top w:val="none" w:sz="0" w:space="0" w:color="auto"/>
        <w:left w:val="none" w:sz="0" w:space="0" w:color="auto"/>
        <w:bottom w:val="none" w:sz="0" w:space="0" w:color="auto"/>
        <w:right w:val="none" w:sz="0" w:space="0" w:color="auto"/>
      </w:divBdr>
    </w:div>
    <w:div w:id="1221870128">
      <w:bodyDiv w:val="1"/>
      <w:marLeft w:val="0"/>
      <w:marRight w:val="0"/>
      <w:marTop w:val="0"/>
      <w:marBottom w:val="0"/>
      <w:divBdr>
        <w:top w:val="none" w:sz="0" w:space="0" w:color="auto"/>
        <w:left w:val="none" w:sz="0" w:space="0" w:color="auto"/>
        <w:bottom w:val="none" w:sz="0" w:space="0" w:color="auto"/>
        <w:right w:val="none" w:sz="0" w:space="0" w:color="auto"/>
      </w:divBdr>
    </w:div>
    <w:div w:id="1222598047">
      <w:bodyDiv w:val="1"/>
      <w:marLeft w:val="0"/>
      <w:marRight w:val="0"/>
      <w:marTop w:val="0"/>
      <w:marBottom w:val="0"/>
      <w:divBdr>
        <w:top w:val="none" w:sz="0" w:space="0" w:color="auto"/>
        <w:left w:val="none" w:sz="0" w:space="0" w:color="auto"/>
        <w:bottom w:val="none" w:sz="0" w:space="0" w:color="auto"/>
        <w:right w:val="none" w:sz="0" w:space="0" w:color="auto"/>
      </w:divBdr>
    </w:div>
    <w:div w:id="1223440646">
      <w:bodyDiv w:val="1"/>
      <w:marLeft w:val="0"/>
      <w:marRight w:val="0"/>
      <w:marTop w:val="0"/>
      <w:marBottom w:val="0"/>
      <w:divBdr>
        <w:top w:val="none" w:sz="0" w:space="0" w:color="auto"/>
        <w:left w:val="none" w:sz="0" w:space="0" w:color="auto"/>
        <w:bottom w:val="none" w:sz="0" w:space="0" w:color="auto"/>
        <w:right w:val="none" w:sz="0" w:space="0" w:color="auto"/>
      </w:divBdr>
    </w:div>
    <w:div w:id="1223515420">
      <w:bodyDiv w:val="1"/>
      <w:marLeft w:val="0"/>
      <w:marRight w:val="0"/>
      <w:marTop w:val="0"/>
      <w:marBottom w:val="0"/>
      <w:divBdr>
        <w:top w:val="none" w:sz="0" w:space="0" w:color="auto"/>
        <w:left w:val="none" w:sz="0" w:space="0" w:color="auto"/>
        <w:bottom w:val="none" w:sz="0" w:space="0" w:color="auto"/>
        <w:right w:val="none" w:sz="0" w:space="0" w:color="auto"/>
      </w:divBdr>
    </w:div>
    <w:div w:id="1223712569">
      <w:bodyDiv w:val="1"/>
      <w:marLeft w:val="0"/>
      <w:marRight w:val="0"/>
      <w:marTop w:val="0"/>
      <w:marBottom w:val="0"/>
      <w:divBdr>
        <w:top w:val="none" w:sz="0" w:space="0" w:color="auto"/>
        <w:left w:val="none" w:sz="0" w:space="0" w:color="auto"/>
        <w:bottom w:val="none" w:sz="0" w:space="0" w:color="auto"/>
        <w:right w:val="none" w:sz="0" w:space="0" w:color="auto"/>
      </w:divBdr>
    </w:div>
    <w:div w:id="1225020463">
      <w:bodyDiv w:val="1"/>
      <w:marLeft w:val="0"/>
      <w:marRight w:val="0"/>
      <w:marTop w:val="0"/>
      <w:marBottom w:val="0"/>
      <w:divBdr>
        <w:top w:val="none" w:sz="0" w:space="0" w:color="auto"/>
        <w:left w:val="none" w:sz="0" w:space="0" w:color="auto"/>
        <w:bottom w:val="none" w:sz="0" w:space="0" w:color="auto"/>
        <w:right w:val="none" w:sz="0" w:space="0" w:color="auto"/>
      </w:divBdr>
    </w:div>
    <w:div w:id="1225070220">
      <w:bodyDiv w:val="1"/>
      <w:marLeft w:val="0"/>
      <w:marRight w:val="0"/>
      <w:marTop w:val="0"/>
      <w:marBottom w:val="0"/>
      <w:divBdr>
        <w:top w:val="none" w:sz="0" w:space="0" w:color="auto"/>
        <w:left w:val="none" w:sz="0" w:space="0" w:color="auto"/>
        <w:bottom w:val="none" w:sz="0" w:space="0" w:color="auto"/>
        <w:right w:val="none" w:sz="0" w:space="0" w:color="auto"/>
      </w:divBdr>
    </w:div>
    <w:div w:id="1227379009">
      <w:bodyDiv w:val="1"/>
      <w:marLeft w:val="0"/>
      <w:marRight w:val="0"/>
      <w:marTop w:val="0"/>
      <w:marBottom w:val="0"/>
      <w:divBdr>
        <w:top w:val="none" w:sz="0" w:space="0" w:color="auto"/>
        <w:left w:val="none" w:sz="0" w:space="0" w:color="auto"/>
        <w:bottom w:val="none" w:sz="0" w:space="0" w:color="auto"/>
        <w:right w:val="none" w:sz="0" w:space="0" w:color="auto"/>
      </w:divBdr>
    </w:div>
    <w:div w:id="1227572170">
      <w:bodyDiv w:val="1"/>
      <w:marLeft w:val="0"/>
      <w:marRight w:val="0"/>
      <w:marTop w:val="0"/>
      <w:marBottom w:val="0"/>
      <w:divBdr>
        <w:top w:val="none" w:sz="0" w:space="0" w:color="auto"/>
        <w:left w:val="none" w:sz="0" w:space="0" w:color="auto"/>
        <w:bottom w:val="none" w:sz="0" w:space="0" w:color="auto"/>
        <w:right w:val="none" w:sz="0" w:space="0" w:color="auto"/>
      </w:divBdr>
    </w:div>
    <w:div w:id="1228953829">
      <w:bodyDiv w:val="1"/>
      <w:marLeft w:val="0"/>
      <w:marRight w:val="0"/>
      <w:marTop w:val="0"/>
      <w:marBottom w:val="0"/>
      <w:divBdr>
        <w:top w:val="none" w:sz="0" w:space="0" w:color="auto"/>
        <w:left w:val="none" w:sz="0" w:space="0" w:color="auto"/>
        <w:bottom w:val="none" w:sz="0" w:space="0" w:color="auto"/>
        <w:right w:val="none" w:sz="0" w:space="0" w:color="auto"/>
      </w:divBdr>
    </w:div>
    <w:div w:id="1229802854">
      <w:bodyDiv w:val="1"/>
      <w:marLeft w:val="0"/>
      <w:marRight w:val="0"/>
      <w:marTop w:val="0"/>
      <w:marBottom w:val="0"/>
      <w:divBdr>
        <w:top w:val="none" w:sz="0" w:space="0" w:color="auto"/>
        <w:left w:val="none" w:sz="0" w:space="0" w:color="auto"/>
        <w:bottom w:val="none" w:sz="0" w:space="0" w:color="auto"/>
        <w:right w:val="none" w:sz="0" w:space="0" w:color="auto"/>
      </w:divBdr>
    </w:div>
    <w:div w:id="1230968698">
      <w:bodyDiv w:val="1"/>
      <w:marLeft w:val="0"/>
      <w:marRight w:val="0"/>
      <w:marTop w:val="0"/>
      <w:marBottom w:val="0"/>
      <w:divBdr>
        <w:top w:val="none" w:sz="0" w:space="0" w:color="auto"/>
        <w:left w:val="none" w:sz="0" w:space="0" w:color="auto"/>
        <w:bottom w:val="none" w:sz="0" w:space="0" w:color="auto"/>
        <w:right w:val="none" w:sz="0" w:space="0" w:color="auto"/>
      </w:divBdr>
    </w:div>
    <w:div w:id="1231767500">
      <w:bodyDiv w:val="1"/>
      <w:marLeft w:val="0"/>
      <w:marRight w:val="0"/>
      <w:marTop w:val="0"/>
      <w:marBottom w:val="0"/>
      <w:divBdr>
        <w:top w:val="none" w:sz="0" w:space="0" w:color="auto"/>
        <w:left w:val="none" w:sz="0" w:space="0" w:color="auto"/>
        <w:bottom w:val="none" w:sz="0" w:space="0" w:color="auto"/>
        <w:right w:val="none" w:sz="0" w:space="0" w:color="auto"/>
      </w:divBdr>
    </w:div>
    <w:div w:id="1233154256">
      <w:bodyDiv w:val="1"/>
      <w:marLeft w:val="0"/>
      <w:marRight w:val="0"/>
      <w:marTop w:val="0"/>
      <w:marBottom w:val="0"/>
      <w:divBdr>
        <w:top w:val="none" w:sz="0" w:space="0" w:color="auto"/>
        <w:left w:val="none" w:sz="0" w:space="0" w:color="auto"/>
        <w:bottom w:val="none" w:sz="0" w:space="0" w:color="auto"/>
        <w:right w:val="none" w:sz="0" w:space="0" w:color="auto"/>
      </w:divBdr>
    </w:div>
    <w:div w:id="1233392318">
      <w:bodyDiv w:val="1"/>
      <w:marLeft w:val="0"/>
      <w:marRight w:val="0"/>
      <w:marTop w:val="0"/>
      <w:marBottom w:val="0"/>
      <w:divBdr>
        <w:top w:val="none" w:sz="0" w:space="0" w:color="auto"/>
        <w:left w:val="none" w:sz="0" w:space="0" w:color="auto"/>
        <w:bottom w:val="none" w:sz="0" w:space="0" w:color="auto"/>
        <w:right w:val="none" w:sz="0" w:space="0" w:color="auto"/>
      </w:divBdr>
    </w:div>
    <w:div w:id="1233546967">
      <w:bodyDiv w:val="1"/>
      <w:marLeft w:val="0"/>
      <w:marRight w:val="0"/>
      <w:marTop w:val="0"/>
      <w:marBottom w:val="0"/>
      <w:divBdr>
        <w:top w:val="none" w:sz="0" w:space="0" w:color="auto"/>
        <w:left w:val="none" w:sz="0" w:space="0" w:color="auto"/>
        <w:bottom w:val="none" w:sz="0" w:space="0" w:color="auto"/>
        <w:right w:val="none" w:sz="0" w:space="0" w:color="auto"/>
      </w:divBdr>
    </w:div>
    <w:div w:id="1233925457">
      <w:bodyDiv w:val="1"/>
      <w:marLeft w:val="0"/>
      <w:marRight w:val="0"/>
      <w:marTop w:val="0"/>
      <w:marBottom w:val="0"/>
      <w:divBdr>
        <w:top w:val="none" w:sz="0" w:space="0" w:color="auto"/>
        <w:left w:val="none" w:sz="0" w:space="0" w:color="auto"/>
        <w:bottom w:val="none" w:sz="0" w:space="0" w:color="auto"/>
        <w:right w:val="none" w:sz="0" w:space="0" w:color="auto"/>
      </w:divBdr>
    </w:div>
    <w:div w:id="1234778817">
      <w:bodyDiv w:val="1"/>
      <w:marLeft w:val="0"/>
      <w:marRight w:val="0"/>
      <w:marTop w:val="0"/>
      <w:marBottom w:val="0"/>
      <w:divBdr>
        <w:top w:val="none" w:sz="0" w:space="0" w:color="auto"/>
        <w:left w:val="none" w:sz="0" w:space="0" w:color="auto"/>
        <w:bottom w:val="none" w:sz="0" w:space="0" w:color="auto"/>
        <w:right w:val="none" w:sz="0" w:space="0" w:color="auto"/>
      </w:divBdr>
    </w:div>
    <w:div w:id="1235624260">
      <w:bodyDiv w:val="1"/>
      <w:marLeft w:val="0"/>
      <w:marRight w:val="0"/>
      <w:marTop w:val="0"/>
      <w:marBottom w:val="0"/>
      <w:divBdr>
        <w:top w:val="none" w:sz="0" w:space="0" w:color="auto"/>
        <w:left w:val="none" w:sz="0" w:space="0" w:color="auto"/>
        <w:bottom w:val="none" w:sz="0" w:space="0" w:color="auto"/>
        <w:right w:val="none" w:sz="0" w:space="0" w:color="auto"/>
      </w:divBdr>
    </w:div>
    <w:div w:id="1236278924">
      <w:bodyDiv w:val="1"/>
      <w:marLeft w:val="0"/>
      <w:marRight w:val="0"/>
      <w:marTop w:val="0"/>
      <w:marBottom w:val="0"/>
      <w:divBdr>
        <w:top w:val="none" w:sz="0" w:space="0" w:color="auto"/>
        <w:left w:val="none" w:sz="0" w:space="0" w:color="auto"/>
        <w:bottom w:val="none" w:sz="0" w:space="0" w:color="auto"/>
        <w:right w:val="none" w:sz="0" w:space="0" w:color="auto"/>
      </w:divBdr>
    </w:div>
    <w:div w:id="1237712908">
      <w:bodyDiv w:val="1"/>
      <w:marLeft w:val="0"/>
      <w:marRight w:val="0"/>
      <w:marTop w:val="0"/>
      <w:marBottom w:val="0"/>
      <w:divBdr>
        <w:top w:val="none" w:sz="0" w:space="0" w:color="auto"/>
        <w:left w:val="none" w:sz="0" w:space="0" w:color="auto"/>
        <w:bottom w:val="none" w:sz="0" w:space="0" w:color="auto"/>
        <w:right w:val="none" w:sz="0" w:space="0" w:color="auto"/>
      </w:divBdr>
    </w:div>
    <w:div w:id="1237741003">
      <w:bodyDiv w:val="1"/>
      <w:marLeft w:val="0"/>
      <w:marRight w:val="0"/>
      <w:marTop w:val="0"/>
      <w:marBottom w:val="0"/>
      <w:divBdr>
        <w:top w:val="none" w:sz="0" w:space="0" w:color="auto"/>
        <w:left w:val="none" w:sz="0" w:space="0" w:color="auto"/>
        <w:bottom w:val="none" w:sz="0" w:space="0" w:color="auto"/>
        <w:right w:val="none" w:sz="0" w:space="0" w:color="auto"/>
      </w:divBdr>
    </w:div>
    <w:div w:id="1237977366">
      <w:bodyDiv w:val="1"/>
      <w:marLeft w:val="0"/>
      <w:marRight w:val="0"/>
      <w:marTop w:val="0"/>
      <w:marBottom w:val="0"/>
      <w:divBdr>
        <w:top w:val="none" w:sz="0" w:space="0" w:color="auto"/>
        <w:left w:val="none" w:sz="0" w:space="0" w:color="auto"/>
        <w:bottom w:val="none" w:sz="0" w:space="0" w:color="auto"/>
        <w:right w:val="none" w:sz="0" w:space="0" w:color="auto"/>
      </w:divBdr>
    </w:div>
    <w:div w:id="1238595012">
      <w:bodyDiv w:val="1"/>
      <w:marLeft w:val="0"/>
      <w:marRight w:val="0"/>
      <w:marTop w:val="0"/>
      <w:marBottom w:val="0"/>
      <w:divBdr>
        <w:top w:val="none" w:sz="0" w:space="0" w:color="auto"/>
        <w:left w:val="none" w:sz="0" w:space="0" w:color="auto"/>
        <w:bottom w:val="none" w:sz="0" w:space="0" w:color="auto"/>
        <w:right w:val="none" w:sz="0" w:space="0" w:color="auto"/>
      </w:divBdr>
    </w:div>
    <w:div w:id="1239048890">
      <w:bodyDiv w:val="1"/>
      <w:marLeft w:val="0"/>
      <w:marRight w:val="0"/>
      <w:marTop w:val="0"/>
      <w:marBottom w:val="0"/>
      <w:divBdr>
        <w:top w:val="none" w:sz="0" w:space="0" w:color="auto"/>
        <w:left w:val="none" w:sz="0" w:space="0" w:color="auto"/>
        <w:bottom w:val="none" w:sz="0" w:space="0" w:color="auto"/>
        <w:right w:val="none" w:sz="0" w:space="0" w:color="auto"/>
      </w:divBdr>
    </w:div>
    <w:div w:id="1239291869">
      <w:bodyDiv w:val="1"/>
      <w:marLeft w:val="0"/>
      <w:marRight w:val="0"/>
      <w:marTop w:val="0"/>
      <w:marBottom w:val="0"/>
      <w:divBdr>
        <w:top w:val="none" w:sz="0" w:space="0" w:color="auto"/>
        <w:left w:val="none" w:sz="0" w:space="0" w:color="auto"/>
        <w:bottom w:val="none" w:sz="0" w:space="0" w:color="auto"/>
        <w:right w:val="none" w:sz="0" w:space="0" w:color="auto"/>
      </w:divBdr>
    </w:div>
    <w:div w:id="1240361182">
      <w:bodyDiv w:val="1"/>
      <w:marLeft w:val="0"/>
      <w:marRight w:val="0"/>
      <w:marTop w:val="0"/>
      <w:marBottom w:val="0"/>
      <w:divBdr>
        <w:top w:val="none" w:sz="0" w:space="0" w:color="auto"/>
        <w:left w:val="none" w:sz="0" w:space="0" w:color="auto"/>
        <w:bottom w:val="none" w:sz="0" w:space="0" w:color="auto"/>
        <w:right w:val="none" w:sz="0" w:space="0" w:color="auto"/>
      </w:divBdr>
    </w:div>
    <w:div w:id="1242176164">
      <w:bodyDiv w:val="1"/>
      <w:marLeft w:val="0"/>
      <w:marRight w:val="0"/>
      <w:marTop w:val="0"/>
      <w:marBottom w:val="0"/>
      <w:divBdr>
        <w:top w:val="none" w:sz="0" w:space="0" w:color="auto"/>
        <w:left w:val="none" w:sz="0" w:space="0" w:color="auto"/>
        <w:bottom w:val="none" w:sz="0" w:space="0" w:color="auto"/>
        <w:right w:val="none" w:sz="0" w:space="0" w:color="auto"/>
      </w:divBdr>
    </w:div>
    <w:div w:id="1243641691">
      <w:bodyDiv w:val="1"/>
      <w:marLeft w:val="0"/>
      <w:marRight w:val="0"/>
      <w:marTop w:val="0"/>
      <w:marBottom w:val="0"/>
      <w:divBdr>
        <w:top w:val="none" w:sz="0" w:space="0" w:color="auto"/>
        <w:left w:val="none" w:sz="0" w:space="0" w:color="auto"/>
        <w:bottom w:val="none" w:sz="0" w:space="0" w:color="auto"/>
        <w:right w:val="none" w:sz="0" w:space="0" w:color="auto"/>
      </w:divBdr>
    </w:div>
    <w:div w:id="1243687386">
      <w:bodyDiv w:val="1"/>
      <w:marLeft w:val="0"/>
      <w:marRight w:val="0"/>
      <w:marTop w:val="0"/>
      <w:marBottom w:val="0"/>
      <w:divBdr>
        <w:top w:val="none" w:sz="0" w:space="0" w:color="auto"/>
        <w:left w:val="none" w:sz="0" w:space="0" w:color="auto"/>
        <w:bottom w:val="none" w:sz="0" w:space="0" w:color="auto"/>
        <w:right w:val="none" w:sz="0" w:space="0" w:color="auto"/>
      </w:divBdr>
    </w:div>
    <w:div w:id="1244100812">
      <w:bodyDiv w:val="1"/>
      <w:marLeft w:val="0"/>
      <w:marRight w:val="0"/>
      <w:marTop w:val="0"/>
      <w:marBottom w:val="0"/>
      <w:divBdr>
        <w:top w:val="none" w:sz="0" w:space="0" w:color="auto"/>
        <w:left w:val="none" w:sz="0" w:space="0" w:color="auto"/>
        <w:bottom w:val="none" w:sz="0" w:space="0" w:color="auto"/>
        <w:right w:val="none" w:sz="0" w:space="0" w:color="auto"/>
      </w:divBdr>
    </w:div>
    <w:div w:id="1245844116">
      <w:bodyDiv w:val="1"/>
      <w:marLeft w:val="0"/>
      <w:marRight w:val="0"/>
      <w:marTop w:val="0"/>
      <w:marBottom w:val="0"/>
      <w:divBdr>
        <w:top w:val="none" w:sz="0" w:space="0" w:color="auto"/>
        <w:left w:val="none" w:sz="0" w:space="0" w:color="auto"/>
        <w:bottom w:val="none" w:sz="0" w:space="0" w:color="auto"/>
        <w:right w:val="none" w:sz="0" w:space="0" w:color="auto"/>
      </w:divBdr>
    </w:div>
    <w:div w:id="1247307648">
      <w:bodyDiv w:val="1"/>
      <w:marLeft w:val="0"/>
      <w:marRight w:val="0"/>
      <w:marTop w:val="0"/>
      <w:marBottom w:val="0"/>
      <w:divBdr>
        <w:top w:val="none" w:sz="0" w:space="0" w:color="auto"/>
        <w:left w:val="none" w:sz="0" w:space="0" w:color="auto"/>
        <w:bottom w:val="none" w:sz="0" w:space="0" w:color="auto"/>
        <w:right w:val="none" w:sz="0" w:space="0" w:color="auto"/>
      </w:divBdr>
    </w:div>
    <w:div w:id="1247307867">
      <w:bodyDiv w:val="1"/>
      <w:marLeft w:val="0"/>
      <w:marRight w:val="0"/>
      <w:marTop w:val="0"/>
      <w:marBottom w:val="0"/>
      <w:divBdr>
        <w:top w:val="none" w:sz="0" w:space="0" w:color="auto"/>
        <w:left w:val="none" w:sz="0" w:space="0" w:color="auto"/>
        <w:bottom w:val="none" w:sz="0" w:space="0" w:color="auto"/>
        <w:right w:val="none" w:sz="0" w:space="0" w:color="auto"/>
      </w:divBdr>
    </w:div>
    <w:div w:id="1248728040">
      <w:bodyDiv w:val="1"/>
      <w:marLeft w:val="0"/>
      <w:marRight w:val="0"/>
      <w:marTop w:val="0"/>
      <w:marBottom w:val="0"/>
      <w:divBdr>
        <w:top w:val="none" w:sz="0" w:space="0" w:color="auto"/>
        <w:left w:val="none" w:sz="0" w:space="0" w:color="auto"/>
        <w:bottom w:val="none" w:sz="0" w:space="0" w:color="auto"/>
        <w:right w:val="none" w:sz="0" w:space="0" w:color="auto"/>
      </w:divBdr>
    </w:div>
    <w:div w:id="1249774992">
      <w:bodyDiv w:val="1"/>
      <w:marLeft w:val="0"/>
      <w:marRight w:val="0"/>
      <w:marTop w:val="0"/>
      <w:marBottom w:val="0"/>
      <w:divBdr>
        <w:top w:val="none" w:sz="0" w:space="0" w:color="auto"/>
        <w:left w:val="none" w:sz="0" w:space="0" w:color="auto"/>
        <w:bottom w:val="none" w:sz="0" w:space="0" w:color="auto"/>
        <w:right w:val="none" w:sz="0" w:space="0" w:color="auto"/>
      </w:divBdr>
    </w:div>
    <w:div w:id="1252352677">
      <w:bodyDiv w:val="1"/>
      <w:marLeft w:val="0"/>
      <w:marRight w:val="0"/>
      <w:marTop w:val="0"/>
      <w:marBottom w:val="0"/>
      <w:divBdr>
        <w:top w:val="none" w:sz="0" w:space="0" w:color="auto"/>
        <w:left w:val="none" w:sz="0" w:space="0" w:color="auto"/>
        <w:bottom w:val="none" w:sz="0" w:space="0" w:color="auto"/>
        <w:right w:val="none" w:sz="0" w:space="0" w:color="auto"/>
      </w:divBdr>
    </w:div>
    <w:div w:id="1252353358">
      <w:bodyDiv w:val="1"/>
      <w:marLeft w:val="0"/>
      <w:marRight w:val="0"/>
      <w:marTop w:val="0"/>
      <w:marBottom w:val="0"/>
      <w:divBdr>
        <w:top w:val="none" w:sz="0" w:space="0" w:color="auto"/>
        <w:left w:val="none" w:sz="0" w:space="0" w:color="auto"/>
        <w:bottom w:val="none" w:sz="0" w:space="0" w:color="auto"/>
        <w:right w:val="none" w:sz="0" w:space="0" w:color="auto"/>
      </w:divBdr>
    </w:div>
    <w:div w:id="1253392346">
      <w:bodyDiv w:val="1"/>
      <w:marLeft w:val="0"/>
      <w:marRight w:val="0"/>
      <w:marTop w:val="0"/>
      <w:marBottom w:val="0"/>
      <w:divBdr>
        <w:top w:val="none" w:sz="0" w:space="0" w:color="auto"/>
        <w:left w:val="none" w:sz="0" w:space="0" w:color="auto"/>
        <w:bottom w:val="none" w:sz="0" w:space="0" w:color="auto"/>
        <w:right w:val="none" w:sz="0" w:space="0" w:color="auto"/>
      </w:divBdr>
    </w:div>
    <w:div w:id="1253659933">
      <w:bodyDiv w:val="1"/>
      <w:marLeft w:val="0"/>
      <w:marRight w:val="0"/>
      <w:marTop w:val="0"/>
      <w:marBottom w:val="0"/>
      <w:divBdr>
        <w:top w:val="none" w:sz="0" w:space="0" w:color="auto"/>
        <w:left w:val="none" w:sz="0" w:space="0" w:color="auto"/>
        <w:bottom w:val="none" w:sz="0" w:space="0" w:color="auto"/>
        <w:right w:val="none" w:sz="0" w:space="0" w:color="auto"/>
      </w:divBdr>
    </w:div>
    <w:div w:id="1253779310">
      <w:bodyDiv w:val="1"/>
      <w:marLeft w:val="0"/>
      <w:marRight w:val="0"/>
      <w:marTop w:val="0"/>
      <w:marBottom w:val="0"/>
      <w:divBdr>
        <w:top w:val="none" w:sz="0" w:space="0" w:color="auto"/>
        <w:left w:val="none" w:sz="0" w:space="0" w:color="auto"/>
        <w:bottom w:val="none" w:sz="0" w:space="0" w:color="auto"/>
        <w:right w:val="none" w:sz="0" w:space="0" w:color="auto"/>
      </w:divBdr>
    </w:div>
    <w:div w:id="1253854556">
      <w:bodyDiv w:val="1"/>
      <w:marLeft w:val="0"/>
      <w:marRight w:val="0"/>
      <w:marTop w:val="0"/>
      <w:marBottom w:val="0"/>
      <w:divBdr>
        <w:top w:val="none" w:sz="0" w:space="0" w:color="auto"/>
        <w:left w:val="none" w:sz="0" w:space="0" w:color="auto"/>
        <w:bottom w:val="none" w:sz="0" w:space="0" w:color="auto"/>
        <w:right w:val="none" w:sz="0" w:space="0" w:color="auto"/>
      </w:divBdr>
    </w:div>
    <w:div w:id="1254314485">
      <w:bodyDiv w:val="1"/>
      <w:marLeft w:val="0"/>
      <w:marRight w:val="0"/>
      <w:marTop w:val="0"/>
      <w:marBottom w:val="0"/>
      <w:divBdr>
        <w:top w:val="none" w:sz="0" w:space="0" w:color="auto"/>
        <w:left w:val="none" w:sz="0" w:space="0" w:color="auto"/>
        <w:bottom w:val="none" w:sz="0" w:space="0" w:color="auto"/>
        <w:right w:val="none" w:sz="0" w:space="0" w:color="auto"/>
      </w:divBdr>
    </w:div>
    <w:div w:id="1256281848">
      <w:bodyDiv w:val="1"/>
      <w:marLeft w:val="0"/>
      <w:marRight w:val="0"/>
      <w:marTop w:val="0"/>
      <w:marBottom w:val="0"/>
      <w:divBdr>
        <w:top w:val="none" w:sz="0" w:space="0" w:color="auto"/>
        <w:left w:val="none" w:sz="0" w:space="0" w:color="auto"/>
        <w:bottom w:val="none" w:sz="0" w:space="0" w:color="auto"/>
        <w:right w:val="none" w:sz="0" w:space="0" w:color="auto"/>
      </w:divBdr>
    </w:div>
    <w:div w:id="1256786031">
      <w:bodyDiv w:val="1"/>
      <w:marLeft w:val="0"/>
      <w:marRight w:val="0"/>
      <w:marTop w:val="0"/>
      <w:marBottom w:val="0"/>
      <w:divBdr>
        <w:top w:val="none" w:sz="0" w:space="0" w:color="auto"/>
        <w:left w:val="none" w:sz="0" w:space="0" w:color="auto"/>
        <w:bottom w:val="none" w:sz="0" w:space="0" w:color="auto"/>
        <w:right w:val="none" w:sz="0" w:space="0" w:color="auto"/>
      </w:divBdr>
    </w:div>
    <w:div w:id="1257179569">
      <w:bodyDiv w:val="1"/>
      <w:marLeft w:val="0"/>
      <w:marRight w:val="0"/>
      <w:marTop w:val="0"/>
      <w:marBottom w:val="0"/>
      <w:divBdr>
        <w:top w:val="none" w:sz="0" w:space="0" w:color="auto"/>
        <w:left w:val="none" w:sz="0" w:space="0" w:color="auto"/>
        <w:bottom w:val="none" w:sz="0" w:space="0" w:color="auto"/>
        <w:right w:val="none" w:sz="0" w:space="0" w:color="auto"/>
      </w:divBdr>
    </w:div>
    <w:div w:id="1257518528">
      <w:bodyDiv w:val="1"/>
      <w:marLeft w:val="0"/>
      <w:marRight w:val="0"/>
      <w:marTop w:val="0"/>
      <w:marBottom w:val="0"/>
      <w:divBdr>
        <w:top w:val="none" w:sz="0" w:space="0" w:color="auto"/>
        <w:left w:val="none" w:sz="0" w:space="0" w:color="auto"/>
        <w:bottom w:val="none" w:sz="0" w:space="0" w:color="auto"/>
        <w:right w:val="none" w:sz="0" w:space="0" w:color="auto"/>
      </w:divBdr>
    </w:div>
    <w:div w:id="1258126785">
      <w:bodyDiv w:val="1"/>
      <w:marLeft w:val="0"/>
      <w:marRight w:val="0"/>
      <w:marTop w:val="0"/>
      <w:marBottom w:val="0"/>
      <w:divBdr>
        <w:top w:val="none" w:sz="0" w:space="0" w:color="auto"/>
        <w:left w:val="none" w:sz="0" w:space="0" w:color="auto"/>
        <w:bottom w:val="none" w:sz="0" w:space="0" w:color="auto"/>
        <w:right w:val="none" w:sz="0" w:space="0" w:color="auto"/>
      </w:divBdr>
    </w:div>
    <w:div w:id="1258825414">
      <w:bodyDiv w:val="1"/>
      <w:marLeft w:val="0"/>
      <w:marRight w:val="0"/>
      <w:marTop w:val="0"/>
      <w:marBottom w:val="0"/>
      <w:divBdr>
        <w:top w:val="none" w:sz="0" w:space="0" w:color="auto"/>
        <w:left w:val="none" w:sz="0" w:space="0" w:color="auto"/>
        <w:bottom w:val="none" w:sz="0" w:space="0" w:color="auto"/>
        <w:right w:val="none" w:sz="0" w:space="0" w:color="auto"/>
      </w:divBdr>
    </w:div>
    <w:div w:id="1259408086">
      <w:bodyDiv w:val="1"/>
      <w:marLeft w:val="0"/>
      <w:marRight w:val="0"/>
      <w:marTop w:val="0"/>
      <w:marBottom w:val="0"/>
      <w:divBdr>
        <w:top w:val="none" w:sz="0" w:space="0" w:color="auto"/>
        <w:left w:val="none" w:sz="0" w:space="0" w:color="auto"/>
        <w:bottom w:val="none" w:sz="0" w:space="0" w:color="auto"/>
        <w:right w:val="none" w:sz="0" w:space="0" w:color="auto"/>
      </w:divBdr>
    </w:div>
    <w:div w:id="1259873592">
      <w:bodyDiv w:val="1"/>
      <w:marLeft w:val="0"/>
      <w:marRight w:val="0"/>
      <w:marTop w:val="0"/>
      <w:marBottom w:val="0"/>
      <w:divBdr>
        <w:top w:val="none" w:sz="0" w:space="0" w:color="auto"/>
        <w:left w:val="none" w:sz="0" w:space="0" w:color="auto"/>
        <w:bottom w:val="none" w:sz="0" w:space="0" w:color="auto"/>
        <w:right w:val="none" w:sz="0" w:space="0" w:color="auto"/>
      </w:divBdr>
    </w:div>
    <w:div w:id="1259948562">
      <w:bodyDiv w:val="1"/>
      <w:marLeft w:val="0"/>
      <w:marRight w:val="0"/>
      <w:marTop w:val="0"/>
      <w:marBottom w:val="0"/>
      <w:divBdr>
        <w:top w:val="none" w:sz="0" w:space="0" w:color="auto"/>
        <w:left w:val="none" w:sz="0" w:space="0" w:color="auto"/>
        <w:bottom w:val="none" w:sz="0" w:space="0" w:color="auto"/>
        <w:right w:val="none" w:sz="0" w:space="0" w:color="auto"/>
      </w:divBdr>
    </w:div>
    <w:div w:id="1260062539">
      <w:bodyDiv w:val="1"/>
      <w:marLeft w:val="0"/>
      <w:marRight w:val="0"/>
      <w:marTop w:val="0"/>
      <w:marBottom w:val="0"/>
      <w:divBdr>
        <w:top w:val="none" w:sz="0" w:space="0" w:color="auto"/>
        <w:left w:val="none" w:sz="0" w:space="0" w:color="auto"/>
        <w:bottom w:val="none" w:sz="0" w:space="0" w:color="auto"/>
        <w:right w:val="none" w:sz="0" w:space="0" w:color="auto"/>
      </w:divBdr>
    </w:div>
    <w:div w:id="1263492974">
      <w:bodyDiv w:val="1"/>
      <w:marLeft w:val="0"/>
      <w:marRight w:val="0"/>
      <w:marTop w:val="0"/>
      <w:marBottom w:val="0"/>
      <w:divBdr>
        <w:top w:val="none" w:sz="0" w:space="0" w:color="auto"/>
        <w:left w:val="none" w:sz="0" w:space="0" w:color="auto"/>
        <w:bottom w:val="none" w:sz="0" w:space="0" w:color="auto"/>
        <w:right w:val="none" w:sz="0" w:space="0" w:color="auto"/>
      </w:divBdr>
    </w:div>
    <w:div w:id="1264149056">
      <w:bodyDiv w:val="1"/>
      <w:marLeft w:val="0"/>
      <w:marRight w:val="0"/>
      <w:marTop w:val="0"/>
      <w:marBottom w:val="0"/>
      <w:divBdr>
        <w:top w:val="none" w:sz="0" w:space="0" w:color="auto"/>
        <w:left w:val="none" w:sz="0" w:space="0" w:color="auto"/>
        <w:bottom w:val="none" w:sz="0" w:space="0" w:color="auto"/>
        <w:right w:val="none" w:sz="0" w:space="0" w:color="auto"/>
      </w:divBdr>
    </w:div>
    <w:div w:id="1264411297">
      <w:bodyDiv w:val="1"/>
      <w:marLeft w:val="0"/>
      <w:marRight w:val="0"/>
      <w:marTop w:val="0"/>
      <w:marBottom w:val="0"/>
      <w:divBdr>
        <w:top w:val="none" w:sz="0" w:space="0" w:color="auto"/>
        <w:left w:val="none" w:sz="0" w:space="0" w:color="auto"/>
        <w:bottom w:val="none" w:sz="0" w:space="0" w:color="auto"/>
        <w:right w:val="none" w:sz="0" w:space="0" w:color="auto"/>
      </w:divBdr>
    </w:div>
    <w:div w:id="1265305532">
      <w:bodyDiv w:val="1"/>
      <w:marLeft w:val="0"/>
      <w:marRight w:val="0"/>
      <w:marTop w:val="0"/>
      <w:marBottom w:val="0"/>
      <w:divBdr>
        <w:top w:val="none" w:sz="0" w:space="0" w:color="auto"/>
        <w:left w:val="none" w:sz="0" w:space="0" w:color="auto"/>
        <w:bottom w:val="none" w:sz="0" w:space="0" w:color="auto"/>
        <w:right w:val="none" w:sz="0" w:space="0" w:color="auto"/>
      </w:divBdr>
    </w:div>
    <w:div w:id="1265651388">
      <w:bodyDiv w:val="1"/>
      <w:marLeft w:val="0"/>
      <w:marRight w:val="0"/>
      <w:marTop w:val="0"/>
      <w:marBottom w:val="0"/>
      <w:divBdr>
        <w:top w:val="none" w:sz="0" w:space="0" w:color="auto"/>
        <w:left w:val="none" w:sz="0" w:space="0" w:color="auto"/>
        <w:bottom w:val="none" w:sz="0" w:space="0" w:color="auto"/>
        <w:right w:val="none" w:sz="0" w:space="0" w:color="auto"/>
      </w:divBdr>
    </w:div>
    <w:div w:id="1266232521">
      <w:bodyDiv w:val="1"/>
      <w:marLeft w:val="0"/>
      <w:marRight w:val="0"/>
      <w:marTop w:val="0"/>
      <w:marBottom w:val="0"/>
      <w:divBdr>
        <w:top w:val="none" w:sz="0" w:space="0" w:color="auto"/>
        <w:left w:val="none" w:sz="0" w:space="0" w:color="auto"/>
        <w:bottom w:val="none" w:sz="0" w:space="0" w:color="auto"/>
        <w:right w:val="none" w:sz="0" w:space="0" w:color="auto"/>
      </w:divBdr>
    </w:div>
    <w:div w:id="1269462812">
      <w:bodyDiv w:val="1"/>
      <w:marLeft w:val="0"/>
      <w:marRight w:val="0"/>
      <w:marTop w:val="0"/>
      <w:marBottom w:val="0"/>
      <w:divBdr>
        <w:top w:val="none" w:sz="0" w:space="0" w:color="auto"/>
        <w:left w:val="none" w:sz="0" w:space="0" w:color="auto"/>
        <w:bottom w:val="none" w:sz="0" w:space="0" w:color="auto"/>
        <w:right w:val="none" w:sz="0" w:space="0" w:color="auto"/>
      </w:divBdr>
    </w:div>
    <w:div w:id="1270813479">
      <w:bodyDiv w:val="1"/>
      <w:marLeft w:val="0"/>
      <w:marRight w:val="0"/>
      <w:marTop w:val="0"/>
      <w:marBottom w:val="0"/>
      <w:divBdr>
        <w:top w:val="none" w:sz="0" w:space="0" w:color="auto"/>
        <w:left w:val="none" w:sz="0" w:space="0" w:color="auto"/>
        <w:bottom w:val="none" w:sz="0" w:space="0" w:color="auto"/>
        <w:right w:val="none" w:sz="0" w:space="0" w:color="auto"/>
      </w:divBdr>
    </w:div>
    <w:div w:id="1272935566">
      <w:bodyDiv w:val="1"/>
      <w:marLeft w:val="0"/>
      <w:marRight w:val="0"/>
      <w:marTop w:val="0"/>
      <w:marBottom w:val="0"/>
      <w:divBdr>
        <w:top w:val="none" w:sz="0" w:space="0" w:color="auto"/>
        <w:left w:val="none" w:sz="0" w:space="0" w:color="auto"/>
        <w:bottom w:val="none" w:sz="0" w:space="0" w:color="auto"/>
        <w:right w:val="none" w:sz="0" w:space="0" w:color="auto"/>
      </w:divBdr>
    </w:div>
    <w:div w:id="1273979971">
      <w:bodyDiv w:val="1"/>
      <w:marLeft w:val="0"/>
      <w:marRight w:val="0"/>
      <w:marTop w:val="0"/>
      <w:marBottom w:val="0"/>
      <w:divBdr>
        <w:top w:val="none" w:sz="0" w:space="0" w:color="auto"/>
        <w:left w:val="none" w:sz="0" w:space="0" w:color="auto"/>
        <w:bottom w:val="none" w:sz="0" w:space="0" w:color="auto"/>
        <w:right w:val="none" w:sz="0" w:space="0" w:color="auto"/>
      </w:divBdr>
    </w:div>
    <w:div w:id="1274166539">
      <w:bodyDiv w:val="1"/>
      <w:marLeft w:val="0"/>
      <w:marRight w:val="0"/>
      <w:marTop w:val="0"/>
      <w:marBottom w:val="0"/>
      <w:divBdr>
        <w:top w:val="none" w:sz="0" w:space="0" w:color="auto"/>
        <w:left w:val="none" w:sz="0" w:space="0" w:color="auto"/>
        <w:bottom w:val="none" w:sz="0" w:space="0" w:color="auto"/>
        <w:right w:val="none" w:sz="0" w:space="0" w:color="auto"/>
      </w:divBdr>
    </w:div>
    <w:div w:id="1275863609">
      <w:bodyDiv w:val="1"/>
      <w:marLeft w:val="0"/>
      <w:marRight w:val="0"/>
      <w:marTop w:val="0"/>
      <w:marBottom w:val="0"/>
      <w:divBdr>
        <w:top w:val="none" w:sz="0" w:space="0" w:color="auto"/>
        <w:left w:val="none" w:sz="0" w:space="0" w:color="auto"/>
        <w:bottom w:val="none" w:sz="0" w:space="0" w:color="auto"/>
        <w:right w:val="none" w:sz="0" w:space="0" w:color="auto"/>
      </w:divBdr>
    </w:div>
    <w:div w:id="1275939167">
      <w:bodyDiv w:val="1"/>
      <w:marLeft w:val="0"/>
      <w:marRight w:val="0"/>
      <w:marTop w:val="0"/>
      <w:marBottom w:val="0"/>
      <w:divBdr>
        <w:top w:val="none" w:sz="0" w:space="0" w:color="auto"/>
        <w:left w:val="none" w:sz="0" w:space="0" w:color="auto"/>
        <w:bottom w:val="none" w:sz="0" w:space="0" w:color="auto"/>
        <w:right w:val="none" w:sz="0" w:space="0" w:color="auto"/>
      </w:divBdr>
    </w:div>
    <w:div w:id="1277100403">
      <w:bodyDiv w:val="1"/>
      <w:marLeft w:val="0"/>
      <w:marRight w:val="0"/>
      <w:marTop w:val="0"/>
      <w:marBottom w:val="0"/>
      <w:divBdr>
        <w:top w:val="none" w:sz="0" w:space="0" w:color="auto"/>
        <w:left w:val="none" w:sz="0" w:space="0" w:color="auto"/>
        <w:bottom w:val="none" w:sz="0" w:space="0" w:color="auto"/>
        <w:right w:val="none" w:sz="0" w:space="0" w:color="auto"/>
      </w:divBdr>
    </w:div>
    <w:div w:id="1277981352">
      <w:bodyDiv w:val="1"/>
      <w:marLeft w:val="0"/>
      <w:marRight w:val="0"/>
      <w:marTop w:val="0"/>
      <w:marBottom w:val="0"/>
      <w:divBdr>
        <w:top w:val="none" w:sz="0" w:space="0" w:color="auto"/>
        <w:left w:val="none" w:sz="0" w:space="0" w:color="auto"/>
        <w:bottom w:val="none" w:sz="0" w:space="0" w:color="auto"/>
        <w:right w:val="none" w:sz="0" w:space="0" w:color="auto"/>
      </w:divBdr>
    </w:div>
    <w:div w:id="1278028693">
      <w:bodyDiv w:val="1"/>
      <w:marLeft w:val="0"/>
      <w:marRight w:val="0"/>
      <w:marTop w:val="0"/>
      <w:marBottom w:val="0"/>
      <w:divBdr>
        <w:top w:val="none" w:sz="0" w:space="0" w:color="auto"/>
        <w:left w:val="none" w:sz="0" w:space="0" w:color="auto"/>
        <w:bottom w:val="none" w:sz="0" w:space="0" w:color="auto"/>
        <w:right w:val="none" w:sz="0" w:space="0" w:color="auto"/>
      </w:divBdr>
    </w:div>
    <w:div w:id="1279726490">
      <w:bodyDiv w:val="1"/>
      <w:marLeft w:val="0"/>
      <w:marRight w:val="0"/>
      <w:marTop w:val="0"/>
      <w:marBottom w:val="0"/>
      <w:divBdr>
        <w:top w:val="none" w:sz="0" w:space="0" w:color="auto"/>
        <w:left w:val="none" w:sz="0" w:space="0" w:color="auto"/>
        <w:bottom w:val="none" w:sz="0" w:space="0" w:color="auto"/>
        <w:right w:val="none" w:sz="0" w:space="0" w:color="auto"/>
      </w:divBdr>
    </w:div>
    <w:div w:id="1280796200">
      <w:bodyDiv w:val="1"/>
      <w:marLeft w:val="0"/>
      <w:marRight w:val="0"/>
      <w:marTop w:val="0"/>
      <w:marBottom w:val="0"/>
      <w:divBdr>
        <w:top w:val="none" w:sz="0" w:space="0" w:color="auto"/>
        <w:left w:val="none" w:sz="0" w:space="0" w:color="auto"/>
        <w:bottom w:val="none" w:sz="0" w:space="0" w:color="auto"/>
        <w:right w:val="none" w:sz="0" w:space="0" w:color="auto"/>
      </w:divBdr>
    </w:div>
    <w:div w:id="1280988281">
      <w:bodyDiv w:val="1"/>
      <w:marLeft w:val="0"/>
      <w:marRight w:val="0"/>
      <w:marTop w:val="0"/>
      <w:marBottom w:val="0"/>
      <w:divBdr>
        <w:top w:val="none" w:sz="0" w:space="0" w:color="auto"/>
        <w:left w:val="none" w:sz="0" w:space="0" w:color="auto"/>
        <w:bottom w:val="none" w:sz="0" w:space="0" w:color="auto"/>
        <w:right w:val="none" w:sz="0" w:space="0" w:color="auto"/>
      </w:divBdr>
    </w:div>
    <w:div w:id="1282373314">
      <w:bodyDiv w:val="1"/>
      <w:marLeft w:val="0"/>
      <w:marRight w:val="0"/>
      <w:marTop w:val="0"/>
      <w:marBottom w:val="0"/>
      <w:divBdr>
        <w:top w:val="none" w:sz="0" w:space="0" w:color="auto"/>
        <w:left w:val="none" w:sz="0" w:space="0" w:color="auto"/>
        <w:bottom w:val="none" w:sz="0" w:space="0" w:color="auto"/>
        <w:right w:val="none" w:sz="0" w:space="0" w:color="auto"/>
      </w:divBdr>
    </w:div>
    <w:div w:id="1282684908">
      <w:bodyDiv w:val="1"/>
      <w:marLeft w:val="0"/>
      <w:marRight w:val="0"/>
      <w:marTop w:val="0"/>
      <w:marBottom w:val="0"/>
      <w:divBdr>
        <w:top w:val="none" w:sz="0" w:space="0" w:color="auto"/>
        <w:left w:val="none" w:sz="0" w:space="0" w:color="auto"/>
        <w:bottom w:val="none" w:sz="0" w:space="0" w:color="auto"/>
        <w:right w:val="none" w:sz="0" w:space="0" w:color="auto"/>
      </w:divBdr>
    </w:div>
    <w:div w:id="1282689140">
      <w:bodyDiv w:val="1"/>
      <w:marLeft w:val="0"/>
      <w:marRight w:val="0"/>
      <w:marTop w:val="0"/>
      <w:marBottom w:val="0"/>
      <w:divBdr>
        <w:top w:val="none" w:sz="0" w:space="0" w:color="auto"/>
        <w:left w:val="none" w:sz="0" w:space="0" w:color="auto"/>
        <w:bottom w:val="none" w:sz="0" w:space="0" w:color="auto"/>
        <w:right w:val="none" w:sz="0" w:space="0" w:color="auto"/>
      </w:divBdr>
    </w:div>
    <w:div w:id="1282876671">
      <w:bodyDiv w:val="1"/>
      <w:marLeft w:val="0"/>
      <w:marRight w:val="0"/>
      <w:marTop w:val="0"/>
      <w:marBottom w:val="0"/>
      <w:divBdr>
        <w:top w:val="none" w:sz="0" w:space="0" w:color="auto"/>
        <w:left w:val="none" w:sz="0" w:space="0" w:color="auto"/>
        <w:bottom w:val="none" w:sz="0" w:space="0" w:color="auto"/>
        <w:right w:val="none" w:sz="0" w:space="0" w:color="auto"/>
      </w:divBdr>
    </w:div>
    <w:div w:id="1282878391">
      <w:bodyDiv w:val="1"/>
      <w:marLeft w:val="0"/>
      <w:marRight w:val="0"/>
      <w:marTop w:val="0"/>
      <w:marBottom w:val="0"/>
      <w:divBdr>
        <w:top w:val="none" w:sz="0" w:space="0" w:color="auto"/>
        <w:left w:val="none" w:sz="0" w:space="0" w:color="auto"/>
        <w:bottom w:val="none" w:sz="0" w:space="0" w:color="auto"/>
        <w:right w:val="none" w:sz="0" w:space="0" w:color="auto"/>
      </w:divBdr>
    </w:div>
    <w:div w:id="1282959677">
      <w:bodyDiv w:val="1"/>
      <w:marLeft w:val="0"/>
      <w:marRight w:val="0"/>
      <w:marTop w:val="0"/>
      <w:marBottom w:val="0"/>
      <w:divBdr>
        <w:top w:val="none" w:sz="0" w:space="0" w:color="auto"/>
        <w:left w:val="none" w:sz="0" w:space="0" w:color="auto"/>
        <w:bottom w:val="none" w:sz="0" w:space="0" w:color="auto"/>
        <w:right w:val="none" w:sz="0" w:space="0" w:color="auto"/>
      </w:divBdr>
    </w:div>
    <w:div w:id="1283800610">
      <w:bodyDiv w:val="1"/>
      <w:marLeft w:val="0"/>
      <w:marRight w:val="0"/>
      <w:marTop w:val="0"/>
      <w:marBottom w:val="0"/>
      <w:divBdr>
        <w:top w:val="none" w:sz="0" w:space="0" w:color="auto"/>
        <w:left w:val="none" w:sz="0" w:space="0" w:color="auto"/>
        <w:bottom w:val="none" w:sz="0" w:space="0" w:color="auto"/>
        <w:right w:val="none" w:sz="0" w:space="0" w:color="auto"/>
      </w:divBdr>
    </w:div>
    <w:div w:id="1284657345">
      <w:bodyDiv w:val="1"/>
      <w:marLeft w:val="0"/>
      <w:marRight w:val="0"/>
      <w:marTop w:val="0"/>
      <w:marBottom w:val="0"/>
      <w:divBdr>
        <w:top w:val="none" w:sz="0" w:space="0" w:color="auto"/>
        <w:left w:val="none" w:sz="0" w:space="0" w:color="auto"/>
        <w:bottom w:val="none" w:sz="0" w:space="0" w:color="auto"/>
        <w:right w:val="none" w:sz="0" w:space="0" w:color="auto"/>
      </w:divBdr>
    </w:div>
    <w:div w:id="1286232594">
      <w:bodyDiv w:val="1"/>
      <w:marLeft w:val="0"/>
      <w:marRight w:val="0"/>
      <w:marTop w:val="0"/>
      <w:marBottom w:val="0"/>
      <w:divBdr>
        <w:top w:val="none" w:sz="0" w:space="0" w:color="auto"/>
        <w:left w:val="none" w:sz="0" w:space="0" w:color="auto"/>
        <w:bottom w:val="none" w:sz="0" w:space="0" w:color="auto"/>
        <w:right w:val="none" w:sz="0" w:space="0" w:color="auto"/>
      </w:divBdr>
    </w:div>
    <w:div w:id="1286545293">
      <w:bodyDiv w:val="1"/>
      <w:marLeft w:val="0"/>
      <w:marRight w:val="0"/>
      <w:marTop w:val="0"/>
      <w:marBottom w:val="0"/>
      <w:divBdr>
        <w:top w:val="none" w:sz="0" w:space="0" w:color="auto"/>
        <w:left w:val="none" w:sz="0" w:space="0" w:color="auto"/>
        <w:bottom w:val="none" w:sz="0" w:space="0" w:color="auto"/>
        <w:right w:val="none" w:sz="0" w:space="0" w:color="auto"/>
      </w:divBdr>
    </w:div>
    <w:div w:id="1286615566">
      <w:bodyDiv w:val="1"/>
      <w:marLeft w:val="0"/>
      <w:marRight w:val="0"/>
      <w:marTop w:val="0"/>
      <w:marBottom w:val="0"/>
      <w:divBdr>
        <w:top w:val="none" w:sz="0" w:space="0" w:color="auto"/>
        <w:left w:val="none" w:sz="0" w:space="0" w:color="auto"/>
        <w:bottom w:val="none" w:sz="0" w:space="0" w:color="auto"/>
        <w:right w:val="none" w:sz="0" w:space="0" w:color="auto"/>
      </w:divBdr>
    </w:div>
    <w:div w:id="1286815239">
      <w:bodyDiv w:val="1"/>
      <w:marLeft w:val="0"/>
      <w:marRight w:val="0"/>
      <w:marTop w:val="0"/>
      <w:marBottom w:val="0"/>
      <w:divBdr>
        <w:top w:val="none" w:sz="0" w:space="0" w:color="auto"/>
        <w:left w:val="none" w:sz="0" w:space="0" w:color="auto"/>
        <w:bottom w:val="none" w:sz="0" w:space="0" w:color="auto"/>
        <w:right w:val="none" w:sz="0" w:space="0" w:color="auto"/>
      </w:divBdr>
    </w:div>
    <w:div w:id="1286962759">
      <w:bodyDiv w:val="1"/>
      <w:marLeft w:val="0"/>
      <w:marRight w:val="0"/>
      <w:marTop w:val="0"/>
      <w:marBottom w:val="0"/>
      <w:divBdr>
        <w:top w:val="none" w:sz="0" w:space="0" w:color="auto"/>
        <w:left w:val="none" w:sz="0" w:space="0" w:color="auto"/>
        <w:bottom w:val="none" w:sz="0" w:space="0" w:color="auto"/>
        <w:right w:val="none" w:sz="0" w:space="0" w:color="auto"/>
      </w:divBdr>
    </w:div>
    <w:div w:id="1287010563">
      <w:bodyDiv w:val="1"/>
      <w:marLeft w:val="0"/>
      <w:marRight w:val="0"/>
      <w:marTop w:val="0"/>
      <w:marBottom w:val="0"/>
      <w:divBdr>
        <w:top w:val="none" w:sz="0" w:space="0" w:color="auto"/>
        <w:left w:val="none" w:sz="0" w:space="0" w:color="auto"/>
        <w:bottom w:val="none" w:sz="0" w:space="0" w:color="auto"/>
        <w:right w:val="none" w:sz="0" w:space="0" w:color="auto"/>
      </w:divBdr>
    </w:div>
    <w:div w:id="1287472320">
      <w:bodyDiv w:val="1"/>
      <w:marLeft w:val="0"/>
      <w:marRight w:val="0"/>
      <w:marTop w:val="0"/>
      <w:marBottom w:val="0"/>
      <w:divBdr>
        <w:top w:val="none" w:sz="0" w:space="0" w:color="auto"/>
        <w:left w:val="none" w:sz="0" w:space="0" w:color="auto"/>
        <w:bottom w:val="none" w:sz="0" w:space="0" w:color="auto"/>
        <w:right w:val="none" w:sz="0" w:space="0" w:color="auto"/>
      </w:divBdr>
    </w:div>
    <w:div w:id="1288006059">
      <w:bodyDiv w:val="1"/>
      <w:marLeft w:val="0"/>
      <w:marRight w:val="0"/>
      <w:marTop w:val="0"/>
      <w:marBottom w:val="0"/>
      <w:divBdr>
        <w:top w:val="none" w:sz="0" w:space="0" w:color="auto"/>
        <w:left w:val="none" w:sz="0" w:space="0" w:color="auto"/>
        <w:bottom w:val="none" w:sz="0" w:space="0" w:color="auto"/>
        <w:right w:val="none" w:sz="0" w:space="0" w:color="auto"/>
      </w:divBdr>
    </w:div>
    <w:div w:id="1288389798">
      <w:bodyDiv w:val="1"/>
      <w:marLeft w:val="0"/>
      <w:marRight w:val="0"/>
      <w:marTop w:val="0"/>
      <w:marBottom w:val="0"/>
      <w:divBdr>
        <w:top w:val="none" w:sz="0" w:space="0" w:color="auto"/>
        <w:left w:val="none" w:sz="0" w:space="0" w:color="auto"/>
        <w:bottom w:val="none" w:sz="0" w:space="0" w:color="auto"/>
        <w:right w:val="none" w:sz="0" w:space="0" w:color="auto"/>
      </w:divBdr>
    </w:div>
    <w:div w:id="1288390693">
      <w:bodyDiv w:val="1"/>
      <w:marLeft w:val="0"/>
      <w:marRight w:val="0"/>
      <w:marTop w:val="0"/>
      <w:marBottom w:val="0"/>
      <w:divBdr>
        <w:top w:val="none" w:sz="0" w:space="0" w:color="auto"/>
        <w:left w:val="none" w:sz="0" w:space="0" w:color="auto"/>
        <w:bottom w:val="none" w:sz="0" w:space="0" w:color="auto"/>
        <w:right w:val="none" w:sz="0" w:space="0" w:color="auto"/>
      </w:divBdr>
    </w:div>
    <w:div w:id="1289123204">
      <w:bodyDiv w:val="1"/>
      <w:marLeft w:val="0"/>
      <w:marRight w:val="0"/>
      <w:marTop w:val="0"/>
      <w:marBottom w:val="0"/>
      <w:divBdr>
        <w:top w:val="none" w:sz="0" w:space="0" w:color="auto"/>
        <w:left w:val="none" w:sz="0" w:space="0" w:color="auto"/>
        <w:bottom w:val="none" w:sz="0" w:space="0" w:color="auto"/>
        <w:right w:val="none" w:sz="0" w:space="0" w:color="auto"/>
      </w:divBdr>
    </w:div>
    <w:div w:id="1289245177">
      <w:bodyDiv w:val="1"/>
      <w:marLeft w:val="0"/>
      <w:marRight w:val="0"/>
      <w:marTop w:val="0"/>
      <w:marBottom w:val="0"/>
      <w:divBdr>
        <w:top w:val="none" w:sz="0" w:space="0" w:color="auto"/>
        <w:left w:val="none" w:sz="0" w:space="0" w:color="auto"/>
        <w:bottom w:val="none" w:sz="0" w:space="0" w:color="auto"/>
        <w:right w:val="none" w:sz="0" w:space="0" w:color="auto"/>
      </w:divBdr>
    </w:div>
    <w:div w:id="1289773106">
      <w:bodyDiv w:val="1"/>
      <w:marLeft w:val="0"/>
      <w:marRight w:val="0"/>
      <w:marTop w:val="0"/>
      <w:marBottom w:val="0"/>
      <w:divBdr>
        <w:top w:val="none" w:sz="0" w:space="0" w:color="auto"/>
        <w:left w:val="none" w:sz="0" w:space="0" w:color="auto"/>
        <w:bottom w:val="none" w:sz="0" w:space="0" w:color="auto"/>
        <w:right w:val="none" w:sz="0" w:space="0" w:color="auto"/>
      </w:divBdr>
    </w:div>
    <w:div w:id="1290622398">
      <w:bodyDiv w:val="1"/>
      <w:marLeft w:val="0"/>
      <w:marRight w:val="0"/>
      <w:marTop w:val="0"/>
      <w:marBottom w:val="0"/>
      <w:divBdr>
        <w:top w:val="none" w:sz="0" w:space="0" w:color="auto"/>
        <w:left w:val="none" w:sz="0" w:space="0" w:color="auto"/>
        <w:bottom w:val="none" w:sz="0" w:space="0" w:color="auto"/>
        <w:right w:val="none" w:sz="0" w:space="0" w:color="auto"/>
      </w:divBdr>
    </w:div>
    <w:div w:id="1290890863">
      <w:bodyDiv w:val="1"/>
      <w:marLeft w:val="0"/>
      <w:marRight w:val="0"/>
      <w:marTop w:val="0"/>
      <w:marBottom w:val="0"/>
      <w:divBdr>
        <w:top w:val="none" w:sz="0" w:space="0" w:color="auto"/>
        <w:left w:val="none" w:sz="0" w:space="0" w:color="auto"/>
        <w:bottom w:val="none" w:sz="0" w:space="0" w:color="auto"/>
        <w:right w:val="none" w:sz="0" w:space="0" w:color="auto"/>
      </w:divBdr>
    </w:div>
    <w:div w:id="1291324272">
      <w:bodyDiv w:val="1"/>
      <w:marLeft w:val="0"/>
      <w:marRight w:val="0"/>
      <w:marTop w:val="0"/>
      <w:marBottom w:val="0"/>
      <w:divBdr>
        <w:top w:val="none" w:sz="0" w:space="0" w:color="auto"/>
        <w:left w:val="none" w:sz="0" w:space="0" w:color="auto"/>
        <w:bottom w:val="none" w:sz="0" w:space="0" w:color="auto"/>
        <w:right w:val="none" w:sz="0" w:space="0" w:color="auto"/>
      </w:divBdr>
    </w:div>
    <w:div w:id="1291518764">
      <w:bodyDiv w:val="1"/>
      <w:marLeft w:val="0"/>
      <w:marRight w:val="0"/>
      <w:marTop w:val="0"/>
      <w:marBottom w:val="0"/>
      <w:divBdr>
        <w:top w:val="none" w:sz="0" w:space="0" w:color="auto"/>
        <w:left w:val="none" w:sz="0" w:space="0" w:color="auto"/>
        <w:bottom w:val="none" w:sz="0" w:space="0" w:color="auto"/>
        <w:right w:val="none" w:sz="0" w:space="0" w:color="auto"/>
      </w:divBdr>
    </w:div>
    <w:div w:id="1292131500">
      <w:bodyDiv w:val="1"/>
      <w:marLeft w:val="0"/>
      <w:marRight w:val="0"/>
      <w:marTop w:val="0"/>
      <w:marBottom w:val="0"/>
      <w:divBdr>
        <w:top w:val="none" w:sz="0" w:space="0" w:color="auto"/>
        <w:left w:val="none" w:sz="0" w:space="0" w:color="auto"/>
        <w:bottom w:val="none" w:sz="0" w:space="0" w:color="auto"/>
        <w:right w:val="none" w:sz="0" w:space="0" w:color="auto"/>
      </w:divBdr>
    </w:div>
    <w:div w:id="1292592573">
      <w:bodyDiv w:val="1"/>
      <w:marLeft w:val="0"/>
      <w:marRight w:val="0"/>
      <w:marTop w:val="0"/>
      <w:marBottom w:val="0"/>
      <w:divBdr>
        <w:top w:val="none" w:sz="0" w:space="0" w:color="auto"/>
        <w:left w:val="none" w:sz="0" w:space="0" w:color="auto"/>
        <w:bottom w:val="none" w:sz="0" w:space="0" w:color="auto"/>
        <w:right w:val="none" w:sz="0" w:space="0" w:color="auto"/>
      </w:divBdr>
    </w:div>
    <w:div w:id="1295599617">
      <w:bodyDiv w:val="1"/>
      <w:marLeft w:val="0"/>
      <w:marRight w:val="0"/>
      <w:marTop w:val="0"/>
      <w:marBottom w:val="0"/>
      <w:divBdr>
        <w:top w:val="none" w:sz="0" w:space="0" w:color="auto"/>
        <w:left w:val="none" w:sz="0" w:space="0" w:color="auto"/>
        <w:bottom w:val="none" w:sz="0" w:space="0" w:color="auto"/>
        <w:right w:val="none" w:sz="0" w:space="0" w:color="auto"/>
      </w:divBdr>
    </w:div>
    <w:div w:id="1296763909">
      <w:bodyDiv w:val="1"/>
      <w:marLeft w:val="0"/>
      <w:marRight w:val="0"/>
      <w:marTop w:val="0"/>
      <w:marBottom w:val="0"/>
      <w:divBdr>
        <w:top w:val="none" w:sz="0" w:space="0" w:color="auto"/>
        <w:left w:val="none" w:sz="0" w:space="0" w:color="auto"/>
        <w:bottom w:val="none" w:sz="0" w:space="0" w:color="auto"/>
        <w:right w:val="none" w:sz="0" w:space="0" w:color="auto"/>
      </w:divBdr>
    </w:div>
    <w:div w:id="1300111307">
      <w:bodyDiv w:val="1"/>
      <w:marLeft w:val="0"/>
      <w:marRight w:val="0"/>
      <w:marTop w:val="0"/>
      <w:marBottom w:val="0"/>
      <w:divBdr>
        <w:top w:val="none" w:sz="0" w:space="0" w:color="auto"/>
        <w:left w:val="none" w:sz="0" w:space="0" w:color="auto"/>
        <w:bottom w:val="none" w:sz="0" w:space="0" w:color="auto"/>
        <w:right w:val="none" w:sz="0" w:space="0" w:color="auto"/>
      </w:divBdr>
    </w:div>
    <w:div w:id="1300767644">
      <w:bodyDiv w:val="1"/>
      <w:marLeft w:val="0"/>
      <w:marRight w:val="0"/>
      <w:marTop w:val="0"/>
      <w:marBottom w:val="0"/>
      <w:divBdr>
        <w:top w:val="none" w:sz="0" w:space="0" w:color="auto"/>
        <w:left w:val="none" w:sz="0" w:space="0" w:color="auto"/>
        <w:bottom w:val="none" w:sz="0" w:space="0" w:color="auto"/>
        <w:right w:val="none" w:sz="0" w:space="0" w:color="auto"/>
      </w:divBdr>
    </w:div>
    <w:div w:id="1302611244">
      <w:bodyDiv w:val="1"/>
      <w:marLeft w:val="0"/>
      <w:marRight w:val="0"/>
      <w:marTop w:val="0"/>
      <w:marBottom w:val="0"/>
      <w:divBdr>
        <w:top w:val="none" w:sz="0" w:space="0" w:color="auto"/>
        <w:left w:val="none" w:sz="0" w:space="0" w:color="auto"/>
        <w:bottom w:val="none" w:sz="0" w:space="0" w:color="auto"/>
        <w:right w:val="none" w:sz="0" w:space="0" w:color="auto"/>
      </w:divBdr>
    </w:div>
    <w:div w:id="1302811828">
      <w:bodyDiv w:val="1"/>
      <w:marLeft w:val="0"/>
      <w:marRight w:val="0"/>
      <w:marTop w:val="0"/>
      <w:marBottom w:val="0"/>
      <w:divBdr>
        <w:top w:val="none" w:sz="0" w:space="0" w:color="auto"/>
        <w:left w:val="none" w:sz="0" w:space="0" w:color="auto"/>
        <w:bottom w:val="none" w:sz="0" w:space="0" w:color="auto"/>
        <w:right w:val="none" w:sz="0" w:space="0" w:color="auto"/>
      </w:divBdr>
    </w:div>
    <w:div w:id="1303924445">
      <w:bodyDiv w:val="1"/>
      <w:marLeft w:val="0"/>
      <w:marRight w:val="0"/>
      <w:marTop w:val="0"/>
      <w:marBottom w:val="0"/>
      <w:divBdr>
        <w:top w:val="none" w:sz="0" w:space="0" w:color="auto"/>
        <w:left w:val="none" w:sz="0" w:space="0" w:color="auto"/>
        <w:bottom w:val="none" w:sz="0" w:space="0" w:color="auto"/>
        <w:right w:val="none" w:sz="0" w:space="0" w:color="auto"/>
      </w:divBdr>
    </w:div>
    <w:div w:id="1304583591">
      <w:bodyDiv w:val="1"/>
      <w:marLeft w:val="0"/>
      <w:marRight w:val="0"/>
      <w:marTop w:val="0"/>
      <w:marBottom w:val="0"/>
      <w:divBdr>
        <w:top w:val="none" w:sz="0" w:space="0" w:color="auto"/>
        <w:left w:val="none" w:sz="0" w:space="0" w:color="auto"/>
        <w:bottom w:val="none" w:sz="0" w:space="0" w:color="auto"/>
        <w:right w:val="none" w:sz="0" w:space="0" w:color="auto"/>
      </w:divBdr>
    </w:div>
    <w:div w:id="1305889181">
      <w:bodyDiv w:val="1"/>
      <w:marLeft w:val="0"/>
      <w:marRight w:val="0"/>
      <w:marTop w:val="0"/>
      <w:marBottom w:val="0"/>
      <w:divBdr>
        <w:top w:val="none" w:sz="0" w:space="0" w:color="auto"/>
        <w:left w:val="none" w:sz="0" w:space="0" w:color="auto"/>
        <w:bottom w:val="none" w:sz="0" w:space="0" w:color="auto"/>
        <w:right w:val="none" w:sz="0" w:space="0" w:color="auto"/>
      </w:divBdr>
    </w:div>
    <w:div w:id="1306542286">
      <w:bodyDiv w:val="1"/>
      <w:marLeft w:val="0"/>
      <w:marRight w:val="0"/>
      <w:marTop w:val="0"/>
      <w:marBottom w:val="0"/>
      <w:divBdr>
        <w:top w:val="none" w:sz="0" w:space="0" w:color="auto"/>
        <w:left w:val="none" w:sz="0" w:space="0" w:color="auto"/>
        <w:bottom w:val="none" w:sz="0" w:space="0" w:color="auto"/>
        <w:right w:val="none" w:sz="0" w:space="0" w:color="auto"/>
      </w:divBdr>
    </w:div>
    <w:div w:id="1306616792">
      <w:bodyDiv w:val="1"/>
      <w:marLeft w:val="0"/>
      <w:marRight w:val="0"/>
      <w:marTop w:val="0"/>
      <w:marBottom w:val="0"/>
      <w:divBdr>
        <w:top w:val="none" w:sz="0" w:space="0" w:color="auto"/>
        <w:left w:val="none" w:sz="0" w:space="0" w:color="auto"/>
        <w:bottom w:val="none" w:sz="0" w:space="0" w:color="auto"/>
        <w:right w:val="none" w:sz="0" w:space="0" w:color="auto"/>
      </w:divBdr>
    </w:div>
    <w:div w:id="1306661832">
      <w:bodyDiv w:val="1"/>
      <w:marLeft w:val="0"/>
      <w:marRight w:val="0"/>
      <w:marTop w:val="0"/>
      <w:marBottom w:val="0"/>
      <w:divBdr>
        <w:top w:val="none" w:sz="0" w:space="0" w:color="auto"/>
        <w:left w:val="none" w:sz="0" w:space="0" w:color="auto"/>
        <w:bottom w:val="none" w:sz="0" w:space="0" w:color="auto"/>
        <w:right w:val="none" w:sz="0" w:space="0" w:color="auto"/>
      </w:divBdr>
    </w:div>
    <w:div w:id="1307198839">
      <w:bodyDiv w:val="1"/>
      <w:marLeft w:val="0"/>
      <w:marRight w:val="0"/>
      <w:marTop w:val="0"/>
      <w:marBottom w:val="0"/>
      <w:divBdr>
        <w:top w:val="none" w:sz="0" w:space="0" w:color="auto"/>
        <w:left w:val="none" w:sz="0" w:space="0" w:color="auto"/>
        <w:bottom w:val="none" w:sz="0" w:space="0" w:color="auto"/>
        <w:right w:val="none" w:sz="0" w:space="0" w:color="auto"/>
      </w:divBdr>
    </w:div>
    <w:div w:id="1307274310">
      <w:bodyDiv w:val="1"/>
      <w:marLeft w:val="0"/>
      <w:marRight w:val="0"/>
      <w:marTop w:val="0"/>
      <w:marBottom w:val="0"/>
      <w:divBdr>
        <w:top w:val="none" w:sz="0" w:space="0" w:color="auto"/>
        <w:left w:val="none" w:sz="0" w:space="0" w:color="auto"/>
        <w:bottom w:val="none" w:sz="0" w:space="0" w:color="auto"/>
        <w:right w:val="none" w:sz="0" w:space="0" w:color="auto"/>
      </w:divBdr>
    </w:div>
    <w:div w:id="1308508576">
      <w:bodyDiv w:val="1"/>
      <w:marLeft w:val="0"/>
      <w:marRight w:val="0"/>
      <w:marTop w:val="0"/>
      <w:marBottom w:val="0"/>
      <w:divBdr>
        <w:top w:val="none" w:sz="0" w:space="0" w:color="auto"/>
        <w:left w:val="none" w:sz="0" w:space="0" w:color="auto"/>
        <w:bottom w:val="none" w:sz="0" w:space="0" w:color="auto"/>
        <w:right w:val="none" w:sz="0" w:space="0" w:color="auto"/>
      </w:divBdr>
    </w:div>
    <w:div w:id="1309433114">
      <w:bodyDiv w:val="1"/>
      <w:marLeft w:val="0"/>
      <w:marRight w:val="0"/>
      <w:marTop w:val="0"/>
      <w:marBottom w:val="0"/>
      <w:divBdr>
        <w:top w:val="none" w:sz="0" w:space="0" w:color="auto"/>
        <w:left w:val="none" w:sz="0" w:space="0" w:color="auto"/>
        <w:bottom w:val="none" w:sz="0" w:space="0" w:color="auto"/>
        <w:right w:val="none" w:sz="0" w:space="0" w:color="auto"/>
      </w:divBdr>
    </w:div>
    <w:div w:id="1310986698">
      <w:bodyDiv w:val="1"/>
      <w:marLeft w:val="0"/>
      <w:marRight w:val="0"/>
      <w:marTop w:val="0"/>
      <w:marBottom w:val="0"/>
      <w:divBdr>
        <w:top w:val="none" w:sz="0" w:space="0" w:color="auto"/>
        <w:left w:val="none" w:sz="0" w:space="0" w:color="auto"/>
        <w:bottom w:val="none" w:sz="0" w:space="0" w:color="auto"/>
        <w:right w:val="none" w:sz="0" w:space="0" w:color="auto"/>
      </w:divBdr>
    </w:div>
    <w:div w:id="1311403246">
      <w:bodyDiv w:val="1"/>
      <w:marLeft w:val="0"/>
      <w:marRight w:val="0"/>
      <w:marTop w:val="0"/>
      <w:marBottom w:val="0"/>
      <w:divBdr>
        <w:top w:val="none" w:sz="0" w:space="0" w:color="auto"/>
        <w:left w:val="none" w:sz="0" w:space="0" w:color="auto"/>
        <w:bottom w:val="none" w:sz="0" w:space="0" w:color="auto"/>
        <w:right w:val="none" w:sz="0" w:space="0" w:color="auto"/>
      </w:divBdr>
    </w:div>
    <w:div w:id="1312097315">
      <w:bodyDiv w:val="1"/>
      <w:marLeft w:val="0"/>
      <w:marRight w:val="0"/>
      <w:marTop w:val="0"/>
      <w:marBottom w:val="0"/>
      <w:divBdr>
        <w:top w:val="none" w:sz="0" w:space="0" w:color="auto"/>
        <w:left w:val="none" w:sz="0" w:space="0" w:color="auto"/>
        <w:bottom w:val="none" w:sz="0" w:space="0" w:color="auto"/>
        <w:right w:val="none" w:sz="0" w:space="0" w:color="auto"/>
      </w:divBdr>
    </w:div>
    <w:div w:id="1314411383">
      <w:bodyDiv w:val="1"/>
      <w:marLeft w:val="0"/>
      <w:marRight w:val="0"/>
      <w:marTop w:val="0"/>
      <w:marBottom w:val="0"/>
      <w:divBdr>
        <w:top w:val="none" w:sz="0" w:space="0" w:color="auto"/>
        <w:left w:val="none" w:sz="0" w:space="0" w:color="auto"/>
        <w:bottom w:val="none" w:sz="0" w:space="0" w:color="auto"/>
        <w:right w:val="none" w:sz="0" w:space="0" w:color="auto"/>
      </w:divBdr>
    </w:div>
    <w:div w:id="1314480090">
      <w:bodyDiv w:val="1"/>
      <w:marLeft w:val="0"/>
      <w:marRight w:val="0"/>
      <w:marTop w:val="0"/>
      <w:marBottom w:val="0"/>
      <w:divBdr>
        <w:top w:val="none" w:sz="0" w:space="0" w:color="auto"/>
        <w:left w:val="none" w:sz="0" w:space="0" w:color="auto"/>
        <w:bottom w:val="none" w:sz="0" w:space="0" w:color="auto"/>
        <w:right w:val="none" w:sz="0" w:space="0" w:color="auto"/>
      </w:divBdr>
    </w:div>
    <w:div w:id="1314796337">
      <w:bodyDiv w:val="1"/>
      <w:marLeft w:val="0"/>
      <w:marRight w:val="0"/>
      <w:marTop w:val="0"/>
      <w:marBottom w:val="0"/>
      <w:divBdr>
        <w:top w:val="none" w:sz="0" w:space="0" w:color="auto"/>
        <w:left w:val="none" w:sz="0" w:space="0" w:color="auto"/>
        <w:bottom w:val="none" w:sz="0" w:space="0" w:color="auto"/>
        <w:right w:val="none" w:sz="0" w:space="0" w:color="auto"/>
      </w:divBdr>
    </w:div>
    <w:div w:id="1315256552">
      <w:bodyDiv w:val="1"/>
      <w:marLeft w:val="0"/>
      <w:marRight w:val="0"/>
      <w:marTop w:val="0"/>
      <w:marBottom w:val="0"/>
      <w:divBdr>
        <w:top w:val="none" w:sz="0" w:space="0" w:color="auto"/>
        <w:left w:val="none" w:sz="0" w:space="0" w:color="auto"/>
        <w:bottom w:val="none" w:sz="0" w:space="0" w:color="auto"/>
        <w:right w:val="none" w:sz="0" w:space="0" w:color="auto"/>
      </w:divBdr>
    </w:div>
    <w:div w:id="1315718710">
      <w:bodyDiv w:val="1"/>
      <w:marLeft w:val="0"/>
      <w:marRight w:val="0"/>
      <w:marTop w:val="0"/>
      <w:marBottom w:val="0"/>
      <w:divBdr>
        <w:top w:val="none" w:sz="0" w:space="0" w:color="auto"/>
        <w:left w:val="none" w:sz="0" w:space="0" w:color="auto"/>
        <w:bottom w:val="none" w:sz="0" w:space="0" w:color="auto"/>
        <w:right w:val="none" w:sz="0" w:space="0" w:color="auto"/>
      </w:divBdr>
    </w:div>
    <w:div w:id="1316177574">
      <w:bodyDiv w:val="1"/>
      <w:marLeft w:val="0"/>
      <w:marRight w:val="0"/>
      <w:marTop w:val="0"/>
      <w:marBottom w:val="0"/>
      <w:divBdr>
        <w:top w:val="none" w:sz="0" w:space="0" w:color="auto"/>
        <w:left w:val="none" w:sz="0" w:space="0" w:color="auto"/>
        <w:bottom w:val="none" w:sz="0" w:space="0" w:color="auto"/>
        <w:right w:val="none" w:sz="0" w:space="0" w:color="auto"/>
      </w:divBdr>
    </w:div>
    <w:div w:id="1316838183">
      <w:bodyDiv w:val="1"/>
      <w:marLeft w:val="0"/>
      <w:marRight w:val="0"/>
      <w:marTop w:val="0"/>
      <w:marBottom w:val="0"/>
      <w:divBdr>
        <w:top w:val="none" w:sz="0" w:space="0" w:color="auto"/>
        <w:left w:val="none" w:sz="0" w:space="0" w:color="auto"/>
        <w:bottom w:val="none" w:sz="0" w:space="0" w:color="auto"/>
        <w:right w:val="none" w:sz="0" w:space="0" w:color="auto"/>
      </w:divBdr>
    </w:div>
    <w:div w:id="1317491419">
      <w:bodyDiv w:val="1"/>
      <w:marLeft w:val="0"/>
      <w:marRight w:val="0"/>
      <w:marTop w:val="0"/>
      <w:marBottom w:val="0"/>
      <w:divBdr>
        <w:top w:val="none" w:sz="0" w:space="0" w:color="auto"/>
        <w:left w:val="none" w:sz="0" w:space="0" w:color="auto"/>
        <w:bottom w:val="none" w:sz="0" w:space="0" w:color="auto"/>
        <w:right w:val="none" w:sz="0" w:space="0" w:color="auto"/>
      </w:divBdr>
    </w:div>
    <w:div w:id="1318336829">
      <w:bodyDiv w:val="1"/>
      <w:marLeft w:val="0"/>
      <w:marRight w:val="0"/>
      <w:marTop w:val="0"/>
      <w:marBottom w:val="0"/>
      <w:divBdr>
        <w:top w:val="none" w:sz="0" w:space="0" w:color="auto"/>
        <w:left w:val="none" w:sz="0" w:space="0" w:color="auto"/>
        <w:bottom w:val="none" w:sz="0" w:space="0" w:color="auto"/>
        <w:right w:val="none" w:sz="0" w:space="0" w:color="auto"/>
      </w:divBdr>
    </w:div>
    <w:div w:id="1320229413">
      <w:bodyDiv w:val="1"/>
      <w:marLeft w:val="0"/>
      <w:marRight w:val="0"/>
      <w:marTop w:val="0"/>
      <w:marBottom w:val="0"/>
      <w:divBdr>
        <w:top w:val="none" w:sz="0" w:space="0" w:color="auto"/>
        <w:left w:val="none" w:sz="0" w:space="0" w:color="auto"/>
        <w:bottom w:val="none" w:sz="0" w:space="0" w:color="auto"/>
        <w:right w:val="none" w:sz="0" w:space="0" w:color="auto"/>
      </w:divBdr>
    </w:div>
    <w:div w:id="1320957937">
      <w:bodyDiv w:val="1"/>
      <w:marLeft w:val="0"/>
      <w:marRight w:val="0"/>
      <w:marTop w:val="0"/>
      <w:marBottom w:val="0"/>
      <w:divBdr>
        <w:top w:val="none" w:sz="0" w:space="0" w:color="auto"/>
        <w:left w:val="none" w:sz="0" w:space="0" w:color="auto"/>
        <w:bottom w:val="none" w:sz="0" w:space="0" w:color="auto"/>
        <w:right w:val="none" w:sz="0" w:space="0" w:color="auto"/>
      </w:divBdr>
    </w:div>
    <w:div w:id="1321155346">
      <w:bodyDiv w:val="1"/>
      <w:marLeft w:val="0"/>
      <w:marRight w:val="0"/>
      <w:marTop w:val="0"/>
      <w:marBottom w:val="0"/>
      <w:divBdr>
        <w:top w:val="none" w:sz="0" w:space="0" w:color="auto"/>
        <w:left w:val="none" w:sz="0" w:space="0" w:color="auto"/>
        <w:bottom w:val="none" w:sz="0" w:space="0" w:color="auto"/>
        <w:right w:val="none" w:sz="0" w:space="0" w:color="auto"/>
      </w:divBdr>
    </w:div>
    <w:div w:id="1321695541">
      <w:bodyDiv w:val="1"/>
      <w:marLeft w:val="0"/>
      <w:marRight w:val="0"/>
      <w:marTop w:val="0"/>
      <w:marBottom w:val="0"/>
      <w:divBdr>
        <w:top w:val="none" w:sz="0" w:space="0" w:color="auto"/>
        <w:left w:val="none" w:sz="0" w:space="0" w:color="auto"/>
        <w:bottom w:val="none" w:sz="0" w:space="0" w:color="auto"/>
        <w:right w:val="none" w:sz="0" w:space="0" w:color="auto"/>
      </w:divBdr>
    </w:div>
    <w:div w:id="1321958381">
      <w:bodyDiv w:val="1"/>
      <w:marLeft w:val="0"/>
      <w:marRight w:val="0"/>
      <w:marTop w:val="0"/>
      <w:marBottom w:val="0"/>
      <w:divBdr>
        <w:top w:val="none" w:sz="0" w:space="0" w:color="auto"/>
        <w:left w:val="none" w:sz="0" w:space="0" w:color="auto"/>
        <w:bottom w:val="none" w:sz="0" w:space="0" w:color="auto"/>
        <w:right w:val="none" w:sz="0" w:space="0" w:color="auto"/>
      </w:divBdr>
    </w:div>
    <w:div w:id="1323310055">
      <w:bodyDiv w:val="1"/>
      <w:marLeft w:val="0"/>
      <w:marRight w:val="0"/>
      <w:marTop w:val="0"/>
      <w:marBottom w:val="0"/>
      <w:divBdr>
        <w:top w:val="none" w:sz="0" w:space="0" w:color="auto"/>
        <w:left w:val="none" w:sz="0" w:space="0" w:color="auto"/>
        <w:bottom w:val="none" w:sz="0" w:space="0" w:color="auto"/>
        <w:right w:val="none" w:sz="0" w:space="0" w:color="auto"/>
      </w:divBdr>
    </w:div>
    <w:div w:id="1324120565">
      <w:bodyDiv w:val="1"/>
      <w:marLeft w:val="0"/>
      <w:marRight w:val="0"/>
      <w:marTop w:val="0"/>
      <w:marBottom w:val="0"/>
      <w:divBdr>
        <w:top w:val="none" w:sz="0" w:space="0" w:color="auto"/>
        <w:left w:val="none" w:sz="0" w:space="0" w:color="auto"/>
        <w:bottom w:val="none" w:sz="0" w:space="0" w:color="auto"/>
        <w:right w:val="none" w:sz="0" w:space="0" w:color="auto"/>
      </w:divBdr>
    </w:div>
    <w:div w:id="1325277078">
      <w:bodyDiv w:val="1"/>
      <w:marLeft w:val="0"/>
      <w:marRight w:val="0"/>
      <w:marTop w:val="0"/>
      <w:marBottom w:val="0"/>
      <w:divBdr>
        <w:top w:val="none" w:sz="0" w:space="0" w:color="auto"/>
        <w:left w:val="none" w:sz="0" w:space="0" w:color="auto"/>
        <w:bottom w:val="none" w:sz="0" w:space="0" w:color="auto"/>
        <w:right w:val="none" w:sz="0" w:space="0" w:color="auto"/>
      </w:divBdr>
    </w:div>
    <w:div w:id="1325280478">
      <w:bodyDiv w:val="1"/>
      <w:marLeft w:val="0"/>
      <w:marRight w:val="0"/>
      <w:marTop w:val="0"/>
      <w:marBottom w:val="0"/>
      <w:divBdr>
        <w:top w:val="none" w:sz="0" w:space="0" w:color="auto"/>
        <w:left w:val="none" w:sz="0" w:space="0" w:color="auto"/>
        <w:bottom w:val="none" w:sz="0" w:space="0" w:color="auto"/>
        <w:right w:val="none" w:sz="0" w:space="0" w:color="auto"/>
      </w:divBdr>
    </w:div>
    <w:div w:id="1325667311">
      <w:bodyDiv w:val="1"/>
      <w:marLeft w:val="0"/>
      <w:marRight w:val="0"/>
      <w:marTop w:val="0"/>
      <w:marBottom w:val="0"/>
      <w:divBdr>
        <w:top w:val="none" w:sz="0" w:space="0" w:color="auto"/>
        <w:left w:val="none" w:sz="0" w:space="0" w:color="auto"/>
        <w:bottom w:val="none" w:sz="0" w:space="0" w:color="auto"/>
        <w:right w:val="none" w:sz="0" w:space="0" w:color="auto"/>
      </w:divBdr>
    </w:div>
    <w:div w:id="1325818086">
      <w:bodyDiv w:val="1"/>
      <w:marLeft w:val="0"/>
      <w:marRight w:val="0"/>
      <w:marTop w:val="0"/>
      <w:marBottom w:val="0"/>
      <w:divBdr>
        <w:top w:val="none" w:sz="0" w:space="0" w:color="auto"/>
        <w:left w:val="none" w:sz="0" w:space="0" w:color="auto"/>
        <w:bottom w:val="none" w:sz="0" w:space="0" w:color="auto"/>
        <w:right w:val="none" w:sz="0" w:space="0" w:color="auto"/>
      </w:divBdr>
    </w:div>
    <w:div w:id="1327901938">
      <w:bodyDiv w:val="1"/>
      <w:marLeft w:val="0"/>
      <w:marRight w:val="0"/>
      <w:marTop w:val="0"/>
      <w:marBottom w:val="0"/>
      <w:divBdr>
        <w:top w:val="none" w:sz="0" w:space="0" w:color="auto"/>
        <w:left w:val="none" w:sz="0" w:space="0" w:color="auto"/>
        <w:bottom w:val="none" w:sz="0" w:space="0" w:color="auto"/>
        <w:right w:val="none" w:sz="0" w:space="0" w:color="auto"/>
      </w:divBdr>
    </w:div>
    <w:div w:id="1327976709">
      <w:bodyDiv w:val="1"/>
      <w:marLeft w:val="0"/>
      <w:marRight w:val="0"/>
      <w:marTop w:val="0"/>
      <w:marBottom w:val="0"/>
      <w:divBdr>
        <w:top w:val="none" w:sz="0" w:space="0" w:color="auto"/>
        <w:left w:val="none" w:sz="0" w:space="0" w:color="auto"/>
        <w:bottom w:val="none" w:sz="0" w:space="0" w:color="auto"/>
        <w:right w:val="none" w:sz="0" w:space="0" w:color="auto"/>
      </w:divBdr>
    </w:div>
    <w:div w:id="1328828809">
      <w:bodyDiv w:val="1"/>
      <w:marLeft w:val="0"/>
      <w:marRight w:val="0"/>
      <w:marTop w:val="0"/>
      <w:marBottom w:val="0"/>
      <w:divBdr>
        <w:top w:val="none" w:sz="0" w:space="0" w:color="auto"/>
        <w:left w:val="none" w:sz="0" w:space="0" w:color="auto"/>
        <w:bottom w:val="none" w:sz="0" w:space="0" w:color="auto"/>
        <w:right w:val="none" w:sz="0" w:space="0" w:color="auto"/>
      </w:divBdr>
    </w:div>
    <w:div w:id="1330787659">
      <w:bodyDiv w:val="1"/>
      <w:marLeft w:val="0"/>
      <w:marRight w:val="0"/>
      <w:marTop w:val="0"/>
      <w:marBottom w:val="0"/>
      <w:divBdr>
        <w:top w:val="none" w:sz="0" w:space="0" w:color="auto"/>
        <w:left w:val="none" w:sz="0" w:space="0" w:color="auto"/>
        <w:bottom w:val="none" w:sz="0" w:space="0" w:color="auto"/>
        <w:right w:val="none" w:sz="0" w:space="0" w:color="auto"/>
      </w:divBdr>
    </w:div>
    <w:div w:id="1330794601">
      <w:bodyDiv w:val="1"/>
      <w:marLeft w:val="0"/>
      <w:marRight w:val="0"/>
      <w:marTop w:val="0"/>
      <w:marBottom w:val="0"/>
      <w:divBdr>
        <w:top w:val="none" w:sz="0" w:space="0" w:color="auto"/>
        <w:left w:val="none" w:sz="0" w:space="0" w:color="auto"/>
        <w:bottom w:val="none" w:sz="0" w:space="0" w:color="auto"/>
        <w:right w:val="none" w:sz="0" w:space="0" w:color="auto"/>
      </w:divBdr>
    </w:div>
    <w:div w:id="1331105752">
      <w:bodyDiv w:val="1"/>
      <w:marLeft w:val="0"/>
      <w:marRight w:val="0"/>
      <w:marTop w:val="0"/>
      <w:marBottom w:val="0"/>
      <w:divBdr>
        <w:top w:val="none" w:sz="0" w:space="0" w:color="auto"/>
        <w:left w:val="none" w:sz="0" w:space="0" w:color="auto"/>
        <w:bottom w:val="none" w:sz="0" w:space="0" w:color="auto"/>
        <w:right w:val="none" w:sz="0" w:space="0" w:color="auto"/>
      </w:divBdr>
    </w:div>
    <w:div w:id="1332290216">
      <w:bodyDiv w:val="1"/>
      <w:marLeft w:val="0"/>
      <w:marRight w:val="0"/>
      <w:marTop w:val="0"/>
      <w:marBottom w:val="0"/>
      <w:divBdr>
        <w:top w:val="none" w:sz="0" w:space="0" w:color="auto"/>
        <w:left w:val="none" w:sz="0" w:space="0" w:color="auto"/>
        <w:bottom w:val="none" w:sz="0" w:space="0" w:color="auto"/>
        <w:right w:val="none" w:sz="0" w:space="0" w:color="auto"/>
      </w:divBdr>
    </w:div>
    <w:div w:id="1332294100">
      <w:bodyDiv w:val="1"/>
      <w:marLeft w:val="0"/>
      <w:marRight w:val="0"/>
      <w:marTop w:val="0"/>
      <w:marBottom w:val="0"/>
      <w:divBdr>
        <w:top w:val="none" w:sz="0" w:space="0" w:color="auto"/>
        <w:left w:val="none" w:sz="0" w:space="0" w:color="auto"/>
        <w:bottom w:val="none" w:sz="0" w:space="0" w:color="auto"/>
        <w:right w:val="none" w:sz="0" w:space="0" w:color="auto"/>
      </w:divBdr>
    </w:div>
    <w:div w:id="1333725216">
      <w:bodyDiv w:val="1"/>
      <w:marLeft w:val="0"/>
      <w:marRight w:val="0"/>
      <w:marTop w:val="0"/>
      <w:marBottom w:val="0"/>
      <w:divBdr>
        <w:top w:val="none" w:sz="0" w:space="0" w:color="auto"/>
        <w:left w:val="none" w:sz="0" w:space="0" w:color="auto"/>
        <w:bottom w:val="none" w:sz="0" w:space="0" w:color="auto"/>
        <w:right w:val="none" w:sz="0" w:space="0" w:color="auto"/>
      </w:divBdr>
    </w:div>
    <w:div w:id="1333873843">
      <w:bodyDiv w:val="1"/>
      <w:marLeft w:val="0"/>
      <w:marRight w:val="0"/>
      <w:marTop w:val="0"/>
      <w:marBottom w:val="0"/>
      <w:divBdr>
        <w:top w:val="none" w:sz="0" w:space="0" w:color="auto"/>
        <w:left w:val="none" w:sz="0" w:space="0" w:color="auto"/>
        <w:bottom w:val="none" w:sz="0" w:space="0" w:color="auto"/>
        <w:right w:val="none" w:sz="0" w:space="0" w:color="auto"/>
      </w:divBdr>
    </w:div>
    <w:div w:id="1334990219">
      <w:bodyDiv w:val="1"/>
      <w:marLeft w:val="0"/>
      <w:marRight w:val="0"/>
      <w:marTop w:val="0"/>
      <w:marBottom w:val="0"/>
      <w:divBdr>
        <w:top w:val="none" w:sz="0" w:space="0" w:color="auto"/>
        <w:left w:val="none" w:sz="0" w:space="0" w:color="auto"/>
        <w:bottom w:val="none" w:sz="0" w:space="0" w:color="auto"/>
        <w:right w:val="none" w:sz="0" w:space="0" w:color="auto"/>
      </w:divBdr>
    </w:div>
    <w:div w:id="1335382899">
      <w:bodyDiv w:val="1"/>
      <w:marLeft w:val="0"/>
      <w:marRight w:val="0"/>
      <w:marTop w:val="0"/>
      <w:marBottom w:val="0"/>
      <w:divBdr>
        <w:top w:val="none" w:sz="0" w:space="0" w:color="auto"/>
        <w:left w:val="none" w:sz="0" w:space="0" w:color="auto"/>
        <w:bottom w:val="none" w:sz="0" w:space="0" w:color="auto"/>
        <w:right w:val="none" w:sz="0" w:space="0" w:color="auto"/>
      </w:divBdr>
    </w:div>
    <w:div w:id="1337002211">
      <w:bodyDiv w:val="1"/>
      <w:marLeft w:val="0"/>
      <w:marRight w:val="0"/>
      <w:marTop w:val="0"/>
      <w:marBottom w:val="0"/>
      <w:divBdr>
        <w:top w:val="none" w:sz="0" w:space="0" w:color="auto"/>
        <w:left w:val="none" w:sz="0" w:space="0" w:color="auto"/>
        <w:bottom w:val="none" w:sz="0" w:space="0" w:color="auto"/>
        <w:right w:val="none" w:sz="0" w:space="0" w:color="auto"/>
      </w:divBdr>
    </w:div>
    <w:div w:id="1337734896">
      <w:bodyDiv w:val="1"/>
      <w:marLeft w:val="0"/>
      <w:marRight w:val="0"/>
      <w:marTop w:val="0"/>
      <w:marBottom w:val="0"/>
      <w:divBdr>
        <w:top w:val="none" w:sz="0" w:space="0" w:color="auto"/>
        <w:left w:val="none" w:sz="0" w:space="0" w:color="auto"/>
        <w:bottom w:val="none" w:sz="0" w:space="0" w:color="auto"/>
        <w:right w:val="none" w:sz="0" w:space="0" w:color="auto"/>
      </w:divBdr>
    </w:div>
    <w:div w:id="1337922340">
      <w:bodyDiv w:val="1"/>
      <w:marLeft w:val="0"/>
      <w:marRight w:val="0"/>
      <w:marTop w:val="0"/>
      <w:marBottom w:val="0"/>
      <w:divBdr>
        <w:top w:val="none" w:sz="0" w:space="0" w:color="auto"/>
        <w:left w:val="none" w:sz="0" w:space="0" w:color="auto"/>
        <w:bottom w:val="none" w:sz="0" w:space="0" w:color="auto"/>
        <w:right w:val="none" w:sz="0" w:space="0" w:color="auto"/>
      </w:divBdr>
    </w:div>
    <w:div w:id="1338078735">
      <w:bodyDiv w:val="1"/>
      <w:marLeft w:val="0"/>
      <w:marRight w:val="0"/>
      <w:marTop w:val="0"/>
      <w:marBottom w:val="0"/>
      <w:divBdr>
        <w:top w:val="none" w:sz="0" w:space="0" w:color="auto"/>
        <w:left w:val="none" w:sz="0" w:space="0" w:color="auto"/>
        <w:bottom w:val="none" w:sz="0" w:space="0" w:color="auto"/>
        <w:right w:val="none" w:sz="0" w:space="0" w:color="auto"/>
      </w:divBdr>
    </w:div>
    <w:div w:id="1340080828">
      <w:bodyDiv w:val="1"/>
      <w:marLeft w:val="0"/>
      <w:marRight w:val="0"/>
      <w:marTop w:val="0"/>
      <w:marBottom w:val="0"/>
      <w:divBdr>
        <w:top w:val="none" w:sz="0" w:space="0" w:color="auto"/>
        <w:left w:val="none" w:sz="0" w:space="0" w:color="auto"/>
        <w:bottom w:val="none" w:sz="0" w:space="0" w:color="auto"/>
        <w:right w:val="none" w:sz="0" w:space="0" w:color="auto"/>
      </w:divBdr>
    </w:div>
    <w:div w:id="1341157335">
      <w:bodyDiv w:val="1"/>
      <w:marLeft w:val="0"/>
      <w:marRight w:val="0"/>
      <w:marTop w:val="0"/>
      <w:marBottom w:val="0"/>
      <w:divBdr>
        <w:top w:val="none" w:sz="0" w:space="0" w:color="auto"/>
        <w:left w:val="none" w:sz="0" w:space="0" w:color="auto"/>
        <w:bottom w:val="none" w:sz="0" w:space="0" w:color="auto"/>
        <w:right w:val="none" w:sz="0" w:space="0" w:color="auto"/>
      </w:divBdr>
    </w:div>
    <w:div w:id="1341398270">
      <w:bodyDiv w:val="1"/>
      <w:marLeft w:val="0"/>
      <w:marRight w:val="0"/>
      <w:marTop w:val="0"/>
      <w:marBottom w:val="0"/>
      <w:divBdr>
        <w:top w:val="none" w:sz="0" w:space="0" w:color="auto"/>
        <w:left w:val="none" w:sz="0" w:space="0" w:color="auto"/>
        <w:bottom w:val="none" w:sz="0" w:space="0" w:color="auto"/>
        <w:right w:val="none" w:sz="0" w:space="0" w:color="auto"/>
      </w:divBdr>
    </w:div>
    <w:div w:id="1342658437">
      <w:bodyDiv w:val="1"/>
      <w:marLeft w:val="0"/>
      <w:marRight w:val="0"/>
      <w:marTop w:val="0"/>
      <w:marBottom w:val="0"/>
      <w:divBdr>
        <w:top w:val="none" w:sz="0" w:space="0" w:color="auto"/>
        <w:left w:val="none" w:sz="0" w:space="0" w:color="auto"/>
        <w:bottom w:val="none" w:sz="0" w:space="0" w:color="auto"/>
        <w:right w:val="none" w:sz="0" w:space="0" w:color="auto"/>
      </w:divBdr>
    </w:div>
    <w:div w:id="1343170481">
      <w:bodyDiv w:val="1"/>
      <w:marLeft w:val="0"/>
      <w:marRight w:val="0"/>
      <w:marTop w:val="0"/>
      <w:marBottom w:val="0"/>
      <w:divBdr>
        <w:top w:val="none" w:sz="0" w:space="0" w:color="auto"/>
        <w:left w:val="none" w:sz="0" w:space="0" w:color="auto"/>
        <w:bottom w:val="none" w:sz="0" w:space="0" w:color="auto"/>
        <w:right w:val="none" w:sz="0" w:space="0" w:color="auto"/>
      </w:divBdr>
    </w:div>
    <w:div w:id="1344211896">
      <w:bodyDiv w:val="1"/>
      <w:marLeft w:val="0"/>
      <w:marRight w:val="0"/>
      <w:marTop w:val="0"/>
      <w:marBottom w:val="0"/>
      <w:divBdr>
        <w:top w:val="none" w:sz="0" w:space="0" w:color="auto"/>
        <w:left w:val="none" w:sz="0" w:space="0" w:color="auto"/>
        <w:bottom w:val="none" w:sz="0" w:space="0" w:color="auto"/>
        <w:right w:val="none" w:sz="0" w:space="0" w:color="auto"/>
      </w:divBdr>
    </w:div>
    <w:div w:id="1345011528">
      <w:bodyDiv w:val="1"/>
      <w:marLeft w:val="0"/>
      <w:marRight w:val="0"/>
      <w:marTop w:val="0"/>
      <w:marBottom w:val="0"/>
      <w:divBdr>
        <w:top w:val="none" w:sz="0" w:space="0" w:color="auto"/>
        <w:left w:val="none" w:sz="0" w:space="0" w:color="auto"/>
        <w:bottom w:val="none" w:sz="0" w:space="0" w:color="auto"/>
        <w:right w:val="none" w:sz="0" w:space="0" w:color="auto"/>
      </w:divBdr>
    </w:div>
    <w:div w:id="1345396050">
      <w:bodyDiv w:val="1"/>
      <w:marLeft w:val="0"/>
      <w:marRight w:val="0"/>
      <w:marTop w:val="0"/>
      <w:marBottom w:val="0"/>
      <w:divBdr>
        <w:top w:val="none" w:sz="0" w:space="0" w:color="auto"/>
        <w:left w:val="none" w:sz="0" w:space="0" w:color="auto"/>
        <w:bottom w:val="none" w:sz="0" w:space="0" w:color="auto"/>
        <w:right w:val="none" w:sz="0" w:space="0" w:color="auto"/>
      </w:divBdr>
    </w:div>
    <w:div w:id="1346246205">
      <w:bodyDiv w:val="1"/>
      <w:marLeft w:val="0"/>
      <w:marRight w:val="0"/>
      <w:marTop w:val="0"/>
      <w:marBottom w:val="0"/>
      <w:divBdr>
        <w:top w:val="none" w:sz="0" w:space="0" w:color="auto"/>
        <w:left w:val="none" w:sz="0" w:space="0" w:color="auto"/>
        <w:bottom w:val="none" w:sz="0" w:space="0" w:color="auto"/>
        <w:right w:val="none" w:sz="0" w:space="0" w:color="auto"/>
      </w:divBdr>
    </w:div>
    <w:div w:id="1346327096">
      <w:bodyDiv w:val="1"/>
      <w:marLeft w:val="0"/>
      <w:marRight w:val="0"/>
      <w:marTop w:val="0"/>
      <w:marBottom w:val="0"/>
      <w:divBdr>
        <w:top w:val="none" w:sz="0" w:space="0" w:color="auto"/>
        <w:left w:val="none" w:sz="0" w:space="0" w:color="auto"/>
        <w:bottom w:val="none" w:sz="0" w:space="0" w:color="auto"/>
        <w:right w:val="none" w:sz="0" w:space="0" w:color="auto"/>
      </w:divBdr>
    </w:div>
    <w:div w:id="1346596238">
      <w:bodyDiv w:val="1"/>
      <w:marLeft w:val="0"/>
      <w:marRight w:val="0"/>
      <w:marTop w:val="0"/>
      <w:marBottom w:val="0"/>
      <w:divBdr>
        <w:top w:val="none" w:sz="0" w:space="0" w:color="auto"/>
        <w:left w:val="none" w:sz="0" w:space="0" w:color="auto"/>
        <w:bottom w:val="none" w:sz="0" w:space="0" w:color="auto"/>
        <w:right w:val="none" w:sz="0" w:space="0" w:color="auto"/>
      </w:divBdr>
    </w:div>
    <w:div w:id="1346596620">
      <w:bodyDiv w:val="1"/>
      <w:marLeft w:val="0"/>
      <w:marRight w:val="0"/>
      <w:marTop w:val="0"/>
      <w:marBottom w:val="0"/>
      <w:divBdr>
        <w:top w:val="none" w:sz="0" w:space="0" w:color="auto"/>
        <w:left w:val="none" w:sz="0" w:space="0" w:color="auto"/>
        <w:bottom w:val="none" w:sz="0" w:space="0" w:color="auto"/>
        <w:right w:val="none" w:sz="0" w:space="0" w:color="auto"/>
      </w:divBdr>
    </w:div>
    <w:div w:id="1347976805">
      <w:bodyDiv w:val="1"/>
      <w:marLeft w:val="0"/>
      <w:marRight w:val="0"/>
      <w:marTop w:val="0"/>
      <w:marBottom w:val="0"/>
      <w:divBdr>
        <w:top w:val="none" w:sz="0" w:space="0" w:color="auto"/>
        <w:left w:val="none" w:sz="0" w:space="0" w:color="auto"/>
        <w:bottom w:val="none" w:sz="0" w:space="0" w:color="auto"/>
        <w:right w:val="none" w:sz="0" w:space="0" w:color="auto"/>
      </w:divBdr>
    </w:div>
    <w:div w:id="1348169428">
      <w:bodyDiv w:val="1"/>
      <w:marLeft w:val="0"/>
      <w:marRight w:val="0"/>
      <w:marTop w:val="0"/>
      <w:marBottom w:val="0"/>
      <w:divBdr>
        <w:top w:val="none" w:sz="0" w:space="0" w:color="auto"/>
        <w:left w:val="none" w:sz="0" w:space="0" w:color="auto"/>
        <w:bottom w:val="none" w:sz="0" w:space="0" w:color="auto"/>
        <w:right w:val="none" w:sz="0" w:space="0" w:color="auto"/>
      </w:divBdr>
    </w:div>
    <w:div w:id="1348171129">
      <w:bodyDiv w:val="1"/>
      <w:marLeft w:val="0"/>
      <w:marRight w:val="0"/>
      <w:marTop w:val="0"/>
      <w:marBottom w:val="0"/>
      <w:divBdr>
        <w:top w:val="none" w:sz="0" w:space="0" w:color="auto"/>
        <w:left w:val="none" w:sz="0" w:space="0" w:color="auto"/>
        <w:bottom w:val="none" w:sz="0" w:space="0" w:color="auto"/>
        <w:right w:val="none" w:sz="0" w:space="0" w:color="auto"/>
      </w:divBdr>
    </w:div>
    <w:div w:id="1348412001">
      <w:bodyDiv w:val="1"/>
      <w:marLeft w:val="0"/>
      <w:marRight w:val="0"/>
      <w:marTop w:val="0"/>
      <w:marBottom w:val="0"/>
      <w:divBdr>
        <w:top w:val="none" w:sz="0" w:space="0" w:color="auto"/>
        <w:left w:val="none" w:sz="0" w:space="0" w:color="auto"/>
        <w:bottom w:val="none" w:sz="0" w:space="0" w:color="auto"/>
        <w:right w:val="none" w:sz="0" w:space="0" w:color="auto"/>
      </w:divBdr>
    </w:div>
    <w:div w:id="1348630483">
      <w:bodyDiv w:val="1"/>
      <w:marLeft w:val="0"/>
      <w:marRight w:val="0"/>
      <w:marTop w:val="0"/>
      <w:marBottom w:val="0"/>
      <w:divBdr>
        <w:top w:val="none" w:sz="0" w:space="0" w:color="auto"/>
        <w:left w:val="none" w:sz="0" w:space="0" w:color="auto"/>
        <w:bottom w:val="none" w:sz="0" w:space="0" w:color="auto"/>
        <w:right w:val="none" w:sz="0" w:space="0" w:color="auto"/>
      </w:divBdr>
    </w:div>
    <w:div w:id="1349091177">
      <w:bodyDiv w:val="1"/>
      <w:marLeft w:val="0"/>
      <w:marRight w:val="0"/>
      <w:marTop w:val="0"/>
      <w:marBottom w:val="0"/>
      <w:divBdr>
        <w:top w:val="none" w:sz="0" w:space="0" w:color="auto"/>
        <w:left w:val="none" w:sz="0" w:space="0" w:color="auto"/>
        <w:bottom w:val="none" w:sz="0" w:space="0" w:color="auto"/>
        <w:right w:val="none" w:sz="0" w:space="0" w:color="auto"/>
      </w:divBdr>
    </w:div>
    <w:div w:id="1349256162">
      <w:bodyDiv w:val="1"/>
      <w:marLeft w:val="0"/>
      <w:marRight w:val="0"/>
      <w:marTop w:val="0"/>
      <w:marBottom w:val="0"/>
      <w:divBdr>
        <w:top w:val="none" w:sz="0" w:space="0" w:color="auto"/>
        <w:left w:val="none" w:sz="0" w:space="0" w:color="auto"/>
        <w:bottom w:val="none" w:sz="0" w:space="0" w:color="auto"/>
        <w:right w:val="none" w:sz="0" w:space="0" w:color="auto"/>
      </w:divBdr>
    </w:div>
    <w:div w:id="1350378695">
      <w:bodyDiv w:val="1"/>
      <w:marLeft w:val="0"/>
      <w:marRight w:val="0"/>
      <w:marTop w:val="0"/>
      <w:marBottom w:val="0"/>
      <w:divBdr>
        <w:top w:val="none" w:sz="0" w:space="0" w:color="auto"/>
        <w:left w:val="none" w:sz="0" w:space="0" w:color="auto"/>
        <w:bottom w:val="none" w:sz="0" w:space="0" w:color="auto"/>
        <w:right w:val="none" w:sz="0" w:space="0" w:color="auto"/>
      </w:divBdr>
    </w:div>
    <w:div w:id="1352950544">
      <w:bodyDiv w:val="1"/>
      <w:marLeft w:val="0"/>
      <w:marRight w:val="0"/>
      <w:marTop w:val="0"/>
      <w:marBottom w:val="0"/>
      <w:divBdr>
        <w:top w:val="none" w:sz="0" w:space="0" w:color="auto"/>
        <w:left w:val="none" w:sz="0" w:space="0" w:color="auto"/>
        <w:bottom w:val="none" w:sz="0" w:space="0" w:color="auto"/>
        <w:right w:val="none" w:sz="0" w:space="0" w:color="auto"/>
      </w:divBdr>
    </w:div>
    <w:div w:id="1352992562">
      <w:bodyDiv w:val="1"/>
      <w:marLeft w:val="0"/>
      <w:marRight w:val="0"/>
      <w:marTop w:val="0"/>
      <w:marBottom w:val="0"/>
      <w:divBdr>
        <w:top w:val="none" w:sz="0" w:space="0" w:color="auto"/>
        <w:left w:val="none" w:sz="0" w:space="0" w:color="auto"/>
        <w:bottom w:val="none" w:sz="0" w:space="0" w:color="auto"/>
        <w:right w:val="none" w:sz="0" w:space="0" w:color="auto"/>
      </w:divBdr>
    </w:div>
    <w:div w:id="1353532062">
      <w:bodyDiv w:val="1"/>
      <w:marLeft w:val="0"/>
      <w:marRight w:val="0"/>
      <w:marTop w:val="0"/>
      <w:marBottom w:val="0"/>
      <w:divBdr>
        <w:top w:val="none" w:sz="0" w:space="0" w:color="auto"/>
        <w:left w:val="none" w:sz="0" w:space="0" w:color="auto"/>
        <w:bottom w:val="none" w:sz="0" w:space="0" w:color="auto"/>
        <w:right w:val="none" w:sz="0" w:space="0" w:color="auto"/>
      </w:divBdr>
    </w:div>
    <w:div w:id="1355425858">
      <w:bodyDiv w:val="1"/>
      <w:marLeft w:val="0"/>
      <w:marRight w:val="0"/>
      <w:marTop w:val="0"/>
      <w:marBottom w:val="0"/>
      <w:divBdr>
        <w:top w:val="none" w:sz="0" w:space="0" w:color="auto"/>
        <w:left w:val="none" w:sz="0" w:space="0" w:color="auto"/>
        <w:bottom w:val="none" w:sz="0" w:space="0" w:color="auto"/>
        <w:right w:val="none" w:sz="0" w:space="0" w:color="auto"/>
      </w:divBdr>
    </w:div>
    <w:div w:id="1355495160">
      <w:bodyDiv w:val="1"/>
      <w:marLeft w:val="0"/>
      <w:marRight w:val="0"/>
      <w:marTop w:val="0"/>
      <w:marBottom w:val="0"/>
      <w:divBdr>
        <w:top w:val="none" w:sz="0" w:space="0" w:color="auto"/>
        <w:left w:val="none" w:sz="0" w:space="0" w:color="auto"/>
        <w:bottom w:val="none" w:sz="0" w:space="0" w:color="auto"/>
        <w:right w:val="none" w:sz="0" w:space="0" w:color="auto"/>
      </w:divBdr>
    </w:div>
    <w:div w:id="1356880441">
      <w:bodyDiv w:val="1"/>
      <w:marLeft w:val="0"/>
      <w:marRight w:val="0"/>
      <w:marTop w:val="0"/>
      <w:marBottom w:val="0"/>
      <w:divBdr>
        <w:top w:val="none" w:sz="0" w:space="0" w:color="auto"/>
        <w:left w:val="none" w:sz="0" w:space="0" w:color="auto"/>
        <w:bottom w:val="none" w:sz="0" w:space="0" w:color="auto"/>
        <w:right w:val="none" w:sz="0" w:space="0" w:color="auto"/>
      </w:divBdr>
    </w:div>
    <w:div w:id="1359237397">
      <w:bodyDiv w:val="1"/>
      <w:marLeft w:val="0"/>
      <w:marRight w:val="0"/>
      <w:marTop w:val="0"/>
      <w:marBottom w:val="0"/>
      <w:divBdr>
        <w:top w:val="none" w:sz="0" w:space="0" w:color="auto"/>
        <w:left w:val="none" w:sz="0" w:space="0" w:color="auto"/>
        <w:bottom w:val="none" w:sz="0" w:space="0" w:color="auto"/>
        <w:right w:val="none" w:sz="0" w:space="0" w:color="auto"/>
      </w:divBdr>
    </w:div>
    <w:div w:id="1359505307">
      <w:bodyDiv w:val="1"/>
      <w:marLeft w:val="0"/>
      <w:marRight w:val="0"/>
      <w:marTop w:val="0"/>
      <w:marBottom w:val="0"/>
      <w:divBdr>
        <w:top w:val="none" w:sz="0" w:space="0" w:color="auto"/>
        <w:left w:val="none" w:sz="0" w:space="0" w:color="auto"/>
        <w:bottom w:val="none" w:sz="0" w:space="0" w:color="auto"/>
        <w:right w:val="none" w:sz="0" w:space="0" w:color="auto"/>
      </w:divBdr>
    </w:div>
    <w:div w:id="1359545634">
      <w:bodyDiv w:val="1"/>
      <w:marLeft w:val="0"/>
      <w:marRight w:val="0"/>
      <w:marTop w:val="0"/>
      <w:marBottom w:val="0"/>
      <w:divBdr>
        <w:top w:val="none" w:sz="0" w:space="0" w:color="auto"/>
        <w:left w:val="none" w:sz="0" w:space="0" w:color="auto"/>
        <w:bottom w:val="none" w:sz="0" w:space="0" w:color="auto"/>
        <w:right w:val="none" w:sz="0" w:space="0" w:color="auto"/>
      </w:divBdr>
    </w:div>
    <w:div w:id="1359886786">
      <w:bodyDiv w:val="1"/>
      <w:marLeft w:val="0"/>
      <w:marRight w:val="0"/>
      <w:marTop w:val="0"/>
      <w:marBottom w:val="0"/>
      <w:divBdr>
        <w:top w:val="none" w:sz="0" w:space="0" w:color="auto"/>
        <w:left w:val="none" w:sz="0" w:space="0" w:color="auto"/>
        <w:bottom w:val="none" w:sz="0" w:space="0" w:color="auto"/>
        <w:right w:val="none" w:sz="0" w:space="0" w:color="auto"/>
      </w:divBdr>
    </w:div>
    <w:div w:id="1361005333">
      <w:bodyDiv w:val="1"/>
      <w:marLeft w:val="0"/>
      <w:marRight w:val="0"/>
      <w:marTop w:val="0"/>
      <w:marBottom w:val="0"/>
      <w:divBdr>
        <w:top w:val="none" w:sz="0" w:space="0" w:color="auto"/>
        <w:left w:val="none" w:sz="0" w:space="0" w:color="auto"/>
        <w:bottom w:val="none" w:sz="0" w:space="0" w:color="auto"/>
        <w:right w:val="none" w:sz="0" w:space="0" w:color="auto"/>
      </w:divBdr>
    </w:div>
    <w:div w:id="1361081779">
      <w:bodyDiv w:val="1"/>
      <w:marLeft w:val="0"/>
      <w:marRight w:val="0"/>
      <w:marTop w:val="0"/>
      <w:marBottom w:val="0"/>
      <w:divBdr>
        <w:top w:val="none" w:sz="0" w:space="0" w:color="auto"/>
        <w:left w:val="none" w:sz="0" w:space="0" w:color="auto"/>
        <w:bottom w:val="none" w:sz="0" w:space="0" w:color="auto"/>
        <w:right w:val="none" w:sz="0" w:space="0" w:color="auto"/>
      </w:divBdr>
    </w:div>
    <w:div w:id="1361469386">
      <w:bodyDiv w:val="1"/>
      <w:marLeft w:val="0"/>
      <w:marRight w:val="0"/>
      <w:marTop w:val="0"/>
      <w:marBottom w:val="0"/>
      <w:divBdr>
        <w:top w:val="none" w:sz="0" w:space="0" w:color="auto"/>
        <w:left w:val="none" w:sz="0" w:space="0" w:color="auto"/>
        <w:bottom w:val="none" w:sz="0" w:space="0" w:color="auto"/>
        <w:right w:val="none" w:sz="0" w:space="0" w:color="auto"/>
      </w:divBdr>
    </w:div>
    <w:div w:id="1363944438">
      <w:bodyDiv w:val="1"/>
      <w:marLeft w:val="0"/>
      <w:marRight w:val="0"/>
      <w:marTop w:val="0"/>
      <w:marBottom w:val="0"/>
      <w:divBdr>
        <w:top w:val="none" w:sz="0" w:space="0" w:color="auto"/>
        <w:left w:val="none" w:sz="0" w:space="0" w:color="auto"/>
        <w:bottom w:val="none" w:sz="0" w:space="0" w:color="auto"/>
        <w:right w:val="none" w:sz="0" w:space="0" w:color="auto"/>
      </w:divBdr>
    </w:div>
    <w:div w:id="1364018998">
      <w:bodyDiv w:val="1"/>
      <w:marLeft w:val="0"/>
      <w:marRight w:val="0"/>
      <w:marTop w:val="0"/>
      <w:marBottom w:val="0"/>
      <w:divBdr>
        <w:top w:val="none" w:sz="0" w:space="0" w:color="auto"/>
        <w:left w:val="none" w:sz="0" w:space="0" w:color="auto"/>
        <w:bottom w:val="none" w:sz="0" w:space="0" w:color="auto"/>
        <w:right w:val="none" w:sz="0" w:space="0" w:color="auto"/>
      </w:divBdr>
    </w:div>
    <w:div w:id="1365591257">
      <w:bodyDiv w:val="1"/>
      <w:marLeft w:val="0"/>
      <w:marRight w:val="0"/>
      <w:marTop w:val="0"/>
      <w:marBottom w:val="0"/>
      <w:divBdr>
        <w:top w:val="none" w:sz="0" w:space="0" w:color="auto"/>
        <w:left w:val="none" w:sz="0" w:space="0" w:color="auto"/>
        <w:bottom w:val="none" w:sz="0" w:space="0" w:color="auto"/>
        <w:right w:val="none" w:sz="0" w:space="0" w:color="auto"/>
      </w:divBdr>
    </w:div>
    <w:div w:id="1366371128">
      <w:bodyDiv w:val="1"/>
      <w:marLeft w:val="0"/>
      <w:marRight w:val="0"/>
      <w:marTop w:val="0"/>
      <w:marBottom w:val="0"/>
      <w:divBdr>
        <w:top w:val="none" w:sz="0" w:space="0" w:color="auto"/>
        <w:left w:val="none" w:sz="0" w:space="0" w:color="auto"/>
        <w:bottom w:val="none" w:sz="0" w:space="0" w:color="auto"/>
        <w:right w:val="none" w:sz="0" w:space="0" w:color="auto"/>
      </w:divBdr>
    </w:div>
    <w:div w:id="1366827712">
      <w:bodyDiv w:val="1"/>
      <w:marLeft w:val="0"/>
      <w:marRight w:val="0"/>
      <w:marTop w:val="0"/>
      <w:marBottom w:val="0"/>
      <w:divBdr>
        <w:top w:val="none" w:sz="0" w:space="0" w:color="auto"/>
        <w:left w:val="none" w:sz="0" w:space="0" w:color="auto"/>
        <w:bottom w:val="none" w:sz="0" w:space="0" w:color="auto"/>
        <w:right w:val="none" w:sz="0" w:space="0" w:color="auto"/>
      </w:divBdr>
    </w:div>
    <w:div w:id="1367364518">
      <w:bodyDiv w:val="1"/>
      <w:marLeft w:val="0"/>
      <w:marRight w:val="0"/>
      <w:marTop w:val="0"/>
      <w:marBottom w:val="0"/>
      <w:divBdr>
        <w:top w:val="none" w:sz="0" w:space="0" w:color="auto"/>
        <w:left w:val="none" w:sz="0" w:space="0" w:color="auto"/>
        <w:bottom w:val="none" w:sz="0" w:space="0" w:color="auto"/>
        <w:right w:val="none" w:sz="0" w:space="0" w:color="auto"/>
      </w:divBdr>
    </w:div>
    <w:div w:id="1367830372">
      <w:bodyDiv w:val="1"/>
      <w:marLeft w:val="0"/>
      <w:marRight w:val="0"/>
      <w:marTop w:val="0"/>
      <w:marBottom w:val="0"/>
      <w:divBdr>
        <w:top w:val="none" w:sz="0" w:space="0" w:color="auto"/>
        <w:left w:val="none" w:sz="0" w:space="0" w:color="auto"/>
        <w:bottom w:val="none" w:sz="0" w:space="0" w:color="auto"/>
        <w:right w:val="none" w:sz="0" w:space="0" w:color="auto"/>
      </w:divBdr>
    </w:div>
    <w:div w:id="1369791345">
      <w:bodyDiv w:val="1"/>
      <w:marLeft w:val="0"/>
      <w:marRight w:val="0"/>
      <w:marTop w:val="0"/>
      <w:marBottom w:val="0"/>
      <w:divBdr>
        <w:top w:val="none" w:sz="0" w:space="0" w:color="auto"/>
        <w:left w:val="none" w:sz="0" w:space="0" w:color="auto"/>
        <w:bottom w:val="none" w:sz="0" w:space="0" w:color="auto"/>
        <w:right w:val="none" w:sz="0" w:space="0" w:color="auto"/>
      </w:divBdr>
    </w:div>
    <w:div w:id="1370716685">
      <w:bodyDiv w:val="1"/>
      <w:marLeft w:val="0"/>
      <w:marRight w:val="0"/>
      <w:marTop w:val="0"/>
      <w:marBottom w:val="0"/>
      <w:divBdr>
        <w:top w:val="none" w:sz="0" w:space="0" w:color="auto"/>
        <w:left w:val="none" w:sz="0" w:space="0" w:color="auto"/>
        <w:bottom w:val="none" w:sz="0" w:space="0" w:color="auto"/>
        <w:right w:val="none" w:sz="0" w:space="0" w:color="auto"/>
      </w:divBdr>
    </w:div>
    <w:div w:id="1370760735">
      <w:bodyDiv w:val="1"/>
      <w:marLeft w:val="0"/>
      <w:marRight w:val="0"/>
      <w:marTop w:val="0"/>
      <w:marBottom w:val="0"/>
      <w:divBdr>
        <w:top w:val="none" w:sz="0" w:space="0" w:color="auto"/>
        <w:left w:val="none" w:sz="0" w:space="0" w:color="auto"/>
        <w:bottom w:val="none" w:sz="0" w:space="0" w:color="auto"/>
        <w:right w:val="none" w:sz="0" w:space="0" w:color="auto"/>
      </w:divBdr>
    </w:div>
    <w:div w:id="1371109087">
      <w:bodyDiv w:val="1"/>
      <w:marLeft w:val="0"/>
      <w:marRight w:val="0"/>
      <w:marTop w:val="0"/>
      <w:marBottom w:val="0"/>
      <w:divBdr>
        <w:top w:val="none" w:sz="0" w:space="0" w:color="auto"/>
        <w:left w:val="none" w:sz="0" w:space="0" w:color="auto"/>
        <w:bottom w:val="none" w:sz="0" w:space="0" w:color="auto"/>
        <w:right w:val="none" w:sz="0" w:space="0" w:color="auto"/>
      </w:divBdr>
    </w:div>
    <w:div w:id="1371801105">
      <w:bodyDiv w:val="1"/>
      <w:marLeft w:val="0"/>
      <w:marRight w:val="0"/>
      <w:marTop w:val="0"/>
      <w:marBottom w:val="0"/>
      <w:divBdr>
        <w:top w:val="none" w:sz="0" w:space="0" w:color="auto"/>
        <w:left w:val="none" w:sz="0" w:space="0" w:color="auto"/>
        <w:bottom w:val="none" w:sz="0" w:space="0" w:color="auto"/>
        <w:right w:val="none" w:sz="0" w:space="0" w:color="auto"/>
      </w:divBdr>
    </w:div>
    <w:div w:id="1373531522">
      <w:bodyDiv w:val="1"/>
      <w:marLeft w:val="0"/>
      <w:marRight w:val="0"/>
      <w:marTop w:val="0"/>
      <w:marBottom w:val="0"/>
      <w:divBdr>
        <w:top w:val="none" w:sz="0" w:space="0" w:color="auto"/>
        <w:left w:val="none" w:sz="0" w:space="0" w:color="auto"/>
        <w:bottom w:val="none" w:sz="0" w:space="0" w:color="auto"/>
        <w:right w:val="none" w:sz="0" w:space="0" w:color="auto"/>
      </w:divBdr>
    </w:div>
    <w:div w:id="1374424513">
      <w:bodyDiv w:val="1"/>
      <w:marLeft w:val="0"/>
      <w:marRight w:val="0"/>
      <w:marTop w:val="0"/>
      <w:marBottom w:val="0"/>
      <w:divBdr>
        <w:top w:val="none" w:sz="0" w:space="0" w:color="auto"/>
        <w:left w:val="none" w:sz="0" w:space="0" w:color="auto"/>
        <w:bottom w:val="none" w:sz="0" w:space="0" w:color="auto"/>
        <w:right w:val="none" w:sz="0" w:space="0" w:color="auto"/>
      </w:divBdr>
    </w:div>
    <w:div w:id="1374885816">
      <w:bodyDiv w:val="1"/>
      <w:marLeft w:val="0"/>
      <w:marRight w:val="0"/>
      <w:marTop w:val="0"/>
      <w:marBottom w:val="0"/>
      <w:divBdr>
        <w:top w:val="none" w:sz="0" w:space="0" w:color="auto"/>
        <w:left w:val="none" w:sz="0" w:space="0" w:color="auto"/>
        <w:bottom w:val="none" w:sz="0" w:space="0" w:color="auto"/>
        <w:right w:val="none" w:sz="0" w:space="0" w:color="auto"/>
      </w:divBdr>
    </w:div>
    <w:div w:id="1375541860">
      <w:bodyDiv w:val="1"/>
      <w:marLeft w:val="0"/>
      <w:marRight w:val="0"/>
      <w:marTop w:val="0"/>
      <w:marBottom w:val="0"/>
      <w:divBdr>
        <w:top w:val="none" w:sz="0" w:space="0" w:color="auto"/>
        <w:left w:val="none" w:sz="0" w:space="0" w:color="auto"/>
        <w:bottom w:val="none" w:sz="0" w:space="0" w:color="auto"/>
        <w:right w:val="none" w:sz="0" w:space="0" w:color="auto"/>
      </w:divBdr>
    </w:div>
    <w:div w:id="1377194379">
      <w:bodyDiv w:val="1"/>
      <w:marLeft w:val="0"/>
      <w:marRight w:val="0"/>
      <w:marTop w:val="0"/>
      <w:marBottom w:val="0"/>
      <w:divBdr>
        <w:top w:val="none" w:sz="0" w:space="0" w:color="auto"/>
        <w:left w:val="none" w:sz="0" w:space="0" w:color="auto"/>
        <w:bottom w:val="none" w:sz="0" w:space="0" w:color="auto"/>
        <w:right w:val="none" w:sz="0" w:space="0" w:color="auto"/>
      </w:divBdr>
    </w:div>
    <w:div w:id="1379669362">
      <w:bodyDiv w:val="1"/>
      <w:marLeft w:val="0"/>
      <w:marRight w:val="0"/>
      <w:marTop w:val="0"/>
      <w:marBottom w:val="0"/>
      <w:divBdr>
        <w:top w:val="none" w:sz="0" w:space="0" w:color="auto"/>
        <w:left w:val="none" w:sz="0" w:space="0" w:color="auto"/>
        <w:bottom w:val="none" w:sz="0" w:space="0" w:color="auto"/>
        <w:right w:val="none" w:sz="0" w:space="0" w:color="auto"/>
      </w:divBdr>
    </w:div>
    <w:div w:id="1381438458">
      <w:bodyDiv w:val="1"/>
      <w:marLeft w:val="0"/>
      <w:marRight w:val="0"/>
      <w:marTop w:val="0"/>
      <w:marBottom w:val="0"/>
      <w:divBdr>
        <w:top w:val="none" w:sz="0" w:space="0" w:color="auto"/>
        <w:left w:val="none" w:sz="0" w:space="0" w:color="auto"/>
        <w:bottom w:val="none" w:sz="0" w:space="0" w:color="auto"/>
        <w:right w:val="none" w:sz="0" w:space="0" w:color="auto"/>
      </w:divBdr>
    </w:div>
    <w:div w:id="1382559590">
      <w:bodyDiv w:val="1"/>
      <w:marLeft w:val="0"/>
      <w:marRight w:val="0"/>
      <w:marTop w:val="0"/>
      <w:marBottom w:val="0"/>
      <w:divBdr>
        <w:top w:val="none" w:sz="0" w:space="0" w:color="auto"/>
        <w:left w:val="none" w:sz="0" w:space="0" w:color="auto"/>
        <w:bottom w:val="none" w:sz="0" w:space="0" w:color="auto"/>
        <w:right w:val="none" w:sz="0" w:space="0" w:color="auto"/>
      </w:divBdr>
    </w:div>
    <w:div w:id="1382707278">
      <w:bodyDiv w:val="1"/>
      <w:marLeft w:val="0"/>
      <w:marRight w:val="0"/>
      <w:marTop w:val="0"/>
      <w:marBottom w:val="0"/>
      <w:divBdr>
        <w:top w:val="none" w:sz="0" w:space="0" w:color="auto"/>
        <w:left w:val="none" w:sz="0" w:space="0" w:color="auto"/>
        <w:bottom w:val="none" w:sz="0" w:space="0" w:color="auto"/>
        <w:right w:val="none" w:sz="0" w:space="0" w:color="auto"/>
      </w:divBdr>
    </w:div>
    <w:div w:id="1384329738">
      <w:bodyDiv w:val="1"/>
      <w:marLeft w:val="0"/>
      <w:marRight w:val="0"/>
      <w:marTop w:val="0"/>
      <w:marBottom w:val="0"/>
      <w:divBdr>
        <w:top w:val="none" w:sz="0" w:space="0" w:color="auto"/>
        <w:left w:val="none" w:sz="0" w:space="0" w:color="auto"/>
        <w:bottom w:val="none" w:sz="0" w:space="0" w:color="auto"/>
        <w:right w:val="none" w:sz="0" w:space="0" w:color="auto"/>
      </w:divBdr>
    </w:div>
    <w:div w:id="1385987381">
      <w:bodyDiv w:val="1"/>
      <w:marLeft w:val="0"/>
      <w:marRight w:val="0"/>
      <w:marTop w:val="0"/>
      <w:marBottom w:val="0"/>
      <w:divBdr>
        <w:top w:val="none" w:sz="0" w:space="0" w:color="auto"/>
        <w:left w:val="none" w:sz="0" w:space="0" w:color="auto"/>
        <w:bottom w:val="none" w:sz="0" w:space="0" w:color="auto"/>
        <w:right w:val="none" w:sz="0" w:space="0" w:color="auto"/>
      </w:divBdr>
    </w:div>
    <w:div w:id="1386099673">
      <w:bodyDiv w:val="1"/>
      <w:marLeft w:val="0"/>
      <w:marRight w:val="0"/>
      <w:marTop w:val="0"/>
      <w:marBottom w:val="0"/>
      <w:divBdr>
        <w:top w:val="none" w:sz="0" w:space="0" w:color="auto"/>
        <w:left w:val="none" w:sz="0" w:space="0" w:color="auto"/>
        <w:bottom w:val="none" w:sz="0" w:space="0" w:color="auto"/>
        <w:right w:val="none" w:sz="0" w:space="0" w:color="auto"/>
      </w:divBdr>
    </w:div>
    <w:div w:id="1386105005">
      <w:bodyDiv w:val="1"/>
      <w:marLeft w:val="0"/>
      <w:marRight w:val="0"/>
      <w:marTop w:val="0"/>
      <w:marBottom w:val="0"/>
      <w:divBdr>
        <w:top w:val="none" w:sz="0" w:space="0" w:color="auto"/>
        <w:left w:val="none" w:sz="0" w:space="0" w:color="auto"/>
        <w:bottom w:val="none" w:sz="0" w:space="0" w:color="auto"/>
        <w:right w:val="none" w:sz="0" w:space="0" w:color="auto"/>
      </w:divBdr>
    </w:div>
    <w:div w:id="1386298837">
      <w:bodyDiv w:val="1"/>
      <w:marLeft w:val="0"/>
      <w:marRight w:val="0"/>
      <w:marTop w:val="0"/>
      <w:marBottom w:val="0"/>
      <w:divBdr>
        <w:top w:val="none" w:sz="0" w:space="0" w:color="auto"/>
        <w:left w:val="none" w:sz="0" w:space="0" w:color="auto"/>
        <w:bottom w:val="none" w:sz="0" w:space="0" w:color="auto"/>
        <w:right w:val="none" w:sz="0" w:space="0" w:color="auto"/>
      </w:divBdr>
    </w:div>
    <w:div w:id="1388528562">
      <w:bodyDiv w:val="1"/>
      <w:marLeft w:val="0"/>
      <w:marRight w:val="0"/>
      <w:marTop w:val="0"/>
      <w:marBottom w:val="0"/>
      <w:divBdr>
        <w:top w:val="none" w:sz="0" w:space="0" w:color="auto"/>
        <w:left w:val="none" w:sz="0" w:space="0" w:color="auto"/>
        <w:bottom w:val="none" w:sz="0" w:space="0" w:color="auto"/>
        <w:right w:val="none" w:sz="0" w:space="0" w:color="auto"/>
      </w:divBdr>
    </w:div>
    <w:div w:id="1388988209">
      <w:bodyDiv w:val="1"/>
      <w:marLeft w:val="0"/>
      <w:marRight w:val="0"/>
      <w:marTop w:val="0"/>
      <w:marBottom w:val="0"/>
      <w:divBdr>
        <w:top w:val="none" w:sz="0" w:space="0" w:color="auto"/>
        <w:left w:val="none" w:sz="0" w:space="0" w:color="auto"/>
        <w:bottom w:val="none" w:sz="0" w:space="0" w:color="auto"/>
        <w:right w:val="none" w:sz="0" w:space="0" w:color="auto"/>
      </w:divBdr>
    </w:div>
    <w:div w:id="1388996491">
      <w:bodyDiv w:val="1"/>
      <w:marLeft w:val="0"/>
      <w:marRight w:val="0"/>
      <w:marTop w:val="0"/>
      <w:marBottom w:val="0"/>
      <w:divBdr>
        <w:top w:val="none" w:sz="0" w:space="0" w:color="auto"/>
        <w:left w:val="none" w:sz="0" w:space="0" w:color="auto"/>
        <w:bottom w:val="none" w:sz="0" w:space="0" w:color="auto"/>
        <w:right w:val="none" w:sz="0" w:space="0" w:color="auto"/>
      </w:divBdr>
    </w:div>
    <w:div w:id="1389919180">
      <w:bodyDiv w:val="1"/>
      <w:marLeft w:val="0"/>
      <w:marRight w:val="0"/>
      <w:marTop w:val="0"/>
      <w:marBottom w:val="0"/>
      <w:divBdr>
        <w:top w:val="none" w:sz="0" w:space="0" w:color="auto"/>
        <w:left w:val="none" w:sz="0" w:space="0" w:color="auto"/>
        <w:bottom w:val="none" w:sz="0" w:space="0" w:color="auto"/>
        <w:right w:val="none" w:sz="0" w:space="0" w:color="auto"/>
      </w:divBdr>
    </w:div>
    <w:div w:id="1390687693">
      <w:bodyDiv w:val="1"/>
      <w:marLeft w:val="0"/>
      <w:marRight w:val="0"/>
      <w:marTop w:val="0"/>
      <w:marBottom w:val="0"/>
      <w:divBdr>
        <w:top w:val="none" w:sz="0" w:space="0" w:color="auto"/>
        <w:left w:val="none" w:sz="0" w:space="0" w:color="auto"/>
        <w:bottom w:val="none" w:sz="0" w:space="0" w:color="auto"/>
        <w:right w:val="none" w:sz="0" w:space="0" w:color="auto"/>
      </w:divBdr>
    </w:div>
    <w:div w:id="1391419673">
      <w:bodyDiv w:val="1"/>
      <w:marLeft w:val="0"/>
      <w:marRight w:val="0"/>
      <w:marTop w:val="0"/>
      <w:marBottom w:val="0"/>
      <w:divBdr>
        <w:top w:val="none" w:sz="0" w:space="0" w:color="auto"/>
        <w:left w:val="none" w:sz="0" w:space="0" w:color="auto"/>
        <w:bottom w:val="none" w:sz="0" w:space="0" w:color="auto"/>
        <w:right w:val="none" w:sz="0" w:space="0" w:color="auto"/>
      </w:divBdr>
    </w:div>
    <w:div w:id="1392657880">
      <w:bodyDiv w:val="1"/>
      <w:marLeft w:val="0"/>
      <w:marRight w:val="0"/>
      <w:marTop w:val="0"/>
      <w:marBottom w:val="0"/>
      <w:divBdr>
        <w:top w:val="none" w:sz="0" w:space="0" w:color="auto"/>
        <w:left w:val="none" w:sz="0" w:space="0" w:color="auto"/>
        <w:bottom w:val="none" w:sz="0" w:space="0" w:color="auto"/>
        <w:right w:val="none" w:sz="0" w:space="0" w:color="auto"/>
      </w:divBdr>
    </w:div>
    <w:div w:id="1394502549">
      <w:bodyDiv w:val="1"/>
      <w:marLeft w:val="0"/>
      <w:marRight w:val="0"/>
      <w:marTop w:val="0"/>
      <w:marBottom w:val="0"/>
      <w:divBdr>
        <w:top w:val="none" w:sz="0" w:space="0" w:color="auto"/>
        <w:left w:val="none" w:sz="0" w:space="0" w:color="auto"/>
        <w:bottom w:val="none" w:sz="0" w:space="0" w:color="auto"/>
        <w:right w:val="none" w:sz="0" w:space="0" w:color="auto"/>
      </w:divBdr>
    </w:div>
    <w:div w:id="1394892015">
      <w:bodyDiv w:val="1"/>
      <w:marLeft w:val="0"/>
      <w:marRight w:val="0"/>
      <w:marTop w:val="0"/>
      <w:marBottom w:val="0"/>
      <w:divBdr>
        <w:top w:val="none" w:sz="0" w:space="0" w:color="auto"/>
        <w:left w:val="none" w:sz="0" w:space="0" w:color="auto"/>
        <w:bottom w:val="none" w:sz="0" w:space="0" w:color="auto"/>
        <w:right w:val="none" w:sz="0" w:space="0" w:color="auto"/>
      </w:divBdr>
    </w:div>
    <w:div w:id="1394934166">
      <w:bodyDiv w:val="1"/>
      <w:marLeft w:val="0"/>
      <w:marRight w:val="0"/>
      <w:marTop w:val="0"/>
      <w:marBottom w:val="0"/>
      <w:divBdr>
        <w:top w:val="none" w:sz="0" w:space="0" w:color="auto"/>
        <w:left w:val="none" w:sz="0" w:space="0" w:color="auto"/>
        <w:bottom w:val="none" w:sz="0" w:space="0" w:color="auto"/>
        <w:right w:val="none" w:sz="0" w:space="0" w:color="auto"/>
      </w:divBdr>
    </w:div>
    <w:div w:id="1395008888">
      <w:bodyDiv w:val="1"/>
      <w:marLeft w:val="0"/>
      <w:marRight w:val="0"/>
      <w:marTop w:val="0"/>
      <w:marBottom w:val="0"/>
      <w:divBdr>
        <w:top w:val="none" w:sz="0" w:space="0" w:color="auto"/>
        <w:left w:val="none" w:sz="0" w:space="0" w:color="auto"/>
        <w:bottom w:val="none" w:sz="0" w:space="0" w:color="auto"/>
        <w:right w:val="none" w:sz="0" w:space="0" w:color="auto"/>
      </w:divBdr>
    </w:div>
    <w:div w:id="1395927974">
      <w:bodyDiv w:val="1"/>
      <w:marLeft w:val="0"/>
      <w:marRight w:val="0"/>
      <w:marTop w:val="0"/>
      <w:marBottom w:val="0"/>
      <w:divBdr>
        <w:top w:val="none" w:sz="0" w:space="0" w:color="auto"/>
        <w:left w:val="none" w:sz="0" w:space="0" w:color="auto"/>
        <w:bottom w:val="none" w:sz="0" w:space="0" w:color="auto"/>
        <w:right w:val="none" w:sz="0" w:space="0" w:color="auto"/>
      </w:divBdr>
    </w:div>
    <w:div w:id="1396200771">
      <w:bodyDiv w:val="1"/>
      <w:marLeft w:val="0"/>
      <w:marRight w:val="0"/>
      <w:marTop w:val="0"/>
      <w:marBottom w:val="0"/>
      <w:divBdr>
        <w:top w:val="none" w:sz="0" w:space="0" w:color="auto"/>
        <w:left w:val="none" w:sz="0" w:space="0" w:color="auto"/>
        <w:bottom w:val="none" w:sz="0" w:space="0" w:color="auto"/>
        <w:right w:val="none" w:sz="0" w:space="0" w:color="auto"/>
      </w:divBdr>
    </w:div>
    <w:div w:id="1396584839">
      <w:bodyDiv w:val="1"/>
      <w:marLeft w:val="0"/>
      <w:marRight w:val="0"/>
      <w:marTop w:val="0"/>
      <w:marBottom w:val="0"/>
      <w:divBdr>
        <w:top w:val="none" w:sz="0" w:space="0" w:color="auto"/>
        <w:left w:val="none" w:sz="0" w:space="0" w:color="auto"/>
        <w:bottom w:val="none" w:sz="0" w:space="0" w:color="auto"/>
        <w:right w:val="none" w:sz="0" w:space="0" w:color="auto"/>
      </w:divBdr>
    </w:div>
    <w:div w:id="1397163942">
      <w:bodyDiv w:val="1"/>
      <w:marLeft w:val="0"/>
      <w:marRight w:val="0"/>
      <w:marTop w:val="0"/>
      <w:marBottom w:val="0"/>
      <w:divBdr>
        <w:top w:val="none" w:sz="0" w:space="0" w:color="auto"/>
        <w:left w:val="none" w:sz="0" w:space="0" w:color="auto"/>
        <w:bottom w:val="none" w:sz="0" w:space="0" w:color="auto"/>
        <w:right w:val="none" w:sz="0" w:space="0" w:color="auto"/>
      </w:divBdr>
    </w:div>
    <w:div w:id="1398431313">
      <w:bodyDiv w:val="1"/>
      <w:marLeft w:val="0"/>
      <w:marRight w:val="0"/>
      <w:marTop w:val="0"/>
      <w:marBottom w:val="0"/>
      <w:divBdr>
        <w:top w:val="none" w:sz="0" w:space="0" w:color="auto"/>
        <w:left w:val="none" w:sz="0" w:space="0" w:color="auto"/>
        <w:bottom w:val="none" w:sz="0" w:space="0" w:color="auto"/>
        <w:right w:val="none" w:sz="0" w:space="0" w:color="auto"/>
      </w:divBdr>
    </w:div>
    <w:div w:id="1398480262">
      <w:bodyDiv w:val="1"/>
      <w:marLeft w:val="0"/>
      <w:marRight w:val="0"/>
      <w:marTop w:val="0"/>
      <w:marBottom w:val="0"/>
      <w:divBdr>
        <w:top w:val="none" w:sz="0" w:space="0" w:color="auto"/>
        <w:left w:val="none" w:sz="0" w:space="0" w:color="auto"/>
        <w:bottom w:val="none" w:sz="0" w:space="0" w:color="auto"/>
        <w:right w:val="none" w:sz="0" w:space="0" w:color="auto"/>
      </w:divBdr>
    </w:div>
    <w:div w:id="1399792114">
      <w:bodyDiv w:val="1"/>
      <w:marLeft w:val="0"/>
      <w:marRight w:val="0"/>
      <w:marTop w:val="0"/>
      <w:marBottom w:val="0"/>
      <w:divBdr>
        <w:top w:val="none" w:sz="0" w:space="0" w:color="auto"/>
        <w:left w:val="none" w:sz="0" w:space="0" w:color="auto"/>
        <w:bottom w:val="none" w:sz="0" w:space="0" w:color="auto"/>
        <w:right w:val="none" w:sz="0" w:space="0" w:color="auto"/>
      </w:divBdr>
    </w:div>
    <w:div w:id="1400515952">
      <w:bodyDiv w:val="1"/>
      <w:marLeft w:val="0"/>
      <w:marRight w:val="0"/>
      <w:marTop w:val="0"/>
      <w:marBottom w:val="0"/>
      <w:divBdr>
        <w:top w:val="none" w:sz="0" w:space="0" w:color="auto"/>
        <w:left w:val="none" w:sz="0" w:space="0" w:color="auto"/>
        <w:bottom w:val="none" w:sz="0" w:space="0" w:color="auto"/>
        <w:right w:val="none" w:sz="0" w:space="0" w:color="auto"/>
      </w:divBdr>
    </w:div>
    <w:div w:id="1400597504">
      <w:bodyDiv w:val="1"/>
      <w:marLeft w:val="0"/>
      <w:marRight w:val="0"/>
      <w:marTop w:val="0"/>
      <w:marBottom w:val="0"/>
      <w:divBdr>
        <w:top w:val="none" w:sz="0" w:space="0" w:color="auto"/>
        <w:left w:val="none" w:sz="0" w:space="0" w:color="auto"/>
        <w:bottom w:val="none" w:sz="0" w:space="0" w:color="auto"/>
        <w:right w:val="none" w:sz="0" w:space="0" w:color="auto"/>
      </w:divBdr>
    </w:div>
    <w:div w:id="1400638601">
      <w:bodyDiv w:val="1"/>
      <w:marLeft w:val="0"/>
      <w:marRight w:val="0"/>
      <w:marTop w:val="0"/>
      <w:marBottom w:val="0"/>
      <w:divBdr>
        <w:top w:val="none" w:sz="0" w:space="0" w:color="auto"/>
        <w:left w:val="none" w:sz="0" w:space="0" w:color="auto"/>
        <w:bottom w:val="none" w:sz="0" w:space="0" w:color="auto"/>
        <w:right w:val="none" w:sz="0" w:space="0" w:color="auto"/>
      </w:divBdr>
    </w:div>
    <w:div w:id="1400984613">
      <w:bodyDiv w:val="1"/>
      <w:marLeft w:val="0"/>
      <w:marRight w:val="0"/>
      <w:marTop w:val="0"/>
      <w:marBottom w:val="0"/>
      <w:divBdr>
        <w:top w:val="none" w:sz="0" w:space="0" w:color="auto"/>
        <w:left w:val="none" w:sz="0" w:space="0" w:color="auto"/>
        <w:bottom w:val="none" w:sz="0" w:space="0" w:color="auto"/>
        <w:right w:val="none" w:sz="0" w:space="0" w:color="auto"/>
      </w:divBdr>
    </w:div>
    <w:div w:id="1401319423">
      <w:bodyDiv w:val="1"/>
      <w:marLeft w:val="0"/>
      <w:marRight w:val="0"/>
      <w:marTop w:val="0"/>
      <w:marBottom w:val="0"/>
      <w:divBdr>
        <w:top w:val="none" w:sz="0" w:space="0" w:color="auto"/>
        <w:left w:val="none" w:sz="0" w:space="0" w:color="auto"/>
        <w:bottom w:val="none" w:sz="0" w:space="0" w:color="auto"/>
        <w:right w:val="none" w:sz="0" w:space="0" w:color="auto"/>
      </w:divBdr>
    </w:div>
    <w:div w:id="1402095209">
      <w:bodyDiv w:val="1"/>
      <w:marLeft w:val="0"/>
      <w:marRight w:val="0"/>
      <w:marTop w:val="0"/>
      <w:marBottom w:val="0"/>
      <w:divBdr>
        <w:top w:val="none" w:sz="0" w:space="0" w:color="auto"/>
        <w:left w:val="none" w:sz="0" w:space="0" w:color="auto"/>
        <w:bottom w:val="none" w:sz="0" w:space="0" w:color="auto"/>
        <w:right w:val="none" w:sz="0" w:space="0" w:color="auto"/>
      </w:divBdr>
    </w:div>
    <w:div w:id="1404252842">
      <w:bodyDiv w:val="1"/>
      <w:marLeft w:val="0"/>
      <w:marRight w:val="0"/>
      <w:marTop w:val="0"/>
      <w:marBottom w:val="0"/>
      <w:divBdr>
        <w:top w:val="none" w:sz="0" w:space="0" w:color="auto"/>
        <w:left w:val="none" w:sz="0" w:space="0" w:color="auto"/>
        <w:bottom w:val="none" w:sz="0" w:space="0" w:color="auto"/>
        <w:right w:val="none" w:sz="0" w:space="0" w:color="auto"/>
      </w:divBdr>
    </w:div>
    <w:div w:id="1404913492">
      <w:bodyDiv w:val="1"/>
      <w:marLeft w:val="0"/>
      <w:marRight w:val="0"/>
      <w:marTop w:val="0"/>
      <w:marBottom w:val="0"/>
      <w:divBdr>
        <w:top w:val="none" w:sz="0" w:space="0" w:color="auto"/>
        <w:left w:val="none" w:sz="0" w:space="0" w:color="auto"/>
        <w:bottom w:val="none" w:sz="0" w:space="0" w:color="auto"/>
        <w:right w:val="none" w:sz="0" w:space="0" w:color="auto"/>
      </w:divBdr>
    </w:div>
    <w:div w:id="1405446476">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08653944">
      <w:bodyDiv w:val="1"/>
      <w:marLeft w:val="0"/>
      <w:marRight w:val="0"/>
      <w:marTop w:val="0"/>
      <w:marBottom w:val="0"/>
      <w:divBdr>
        <w:top w:val="none" w:sz="0" w:space="0" w:color="auto"/>
        <w:left w:val="none" w:sz="0" w:space="0" w:color="auto"/>
        <w:bottom w:val="none" w:sz="0" w:space="0" w:color="auto"/>
        <w:right w:val="none" w:sz="0" w:space="0" w:color="auto"/>
      </w:divBdr>
    </w:div>
    <w:div w:id="1408654560">
      <w:bodyDiv w:val="1"/>
      <w:marLeft w:val="0"/>
      <w:marRight w:val="0"/>
      <w:marTop w:val="0"/>
      <w:marBottom w:val="0"/>
      <w:divBdr>
        <w:top w:val="none" w:sz="0" w:space="0" w:color="auto"/>
        <w:left w:val="none" w:sz="0" w:space="0" w:color="auto"/>
        <w:bottom w:val="none" w:sz="0" w:space="0" w:color="auto"/>
        <w:right w:val="none" w:sz="0" w:space="0" w:color="auto"/>
      </w:divBdr>
    </w:div>
    <w:div w:id="1410075082">
      <w:bodyDiv w:val="1"/>
      <w:marLeft w:val="0"/>
      <w:marRight w:val="0"/>
      <w:marTop w:val="0"/>
      <w:marBottom w:val="0"/>
      <w:divBdr>
        <w:top w:val="none" w:sz="0" w:space="0" w:color="auto"/>
        <w:left w:val="none" w:sz="0" w:space="0" w:color="auto"/>
        <w:bottom w:val="none" w:sz="0" w:space="0" w:color="auto"/>
        <w:right w:val="none" w:sz="0" w:space="0" w:color="auto"/>
      </w:divBdr>
    </w:div>
    <w:div w:id="1411273130">
      <w:bodyDiv w:val="1"/>
      <w:marLeft w:val="0"/>
      <w:marRight w:val="0"/>
      <w:marTop w:val="0"/>
      <w:marBottom w:val="0"/>
      <w:divBdr>
        <w:top w:val="none" w:sz="0" w:space="0" w:color="auto"/>
        <w:left w:val="none" w:sz="0" w:space="0" w:color="auto"/>
        <w:bottom w:val="none" w:sz="0" w:space="0" w:color="auto"/>
        <w:right w:val="none" w:sz="0" w:space="0" w:color="auto"/>
      </w:divBdr>
    </w:div>
    <w:div w:id="1411847203">
      <w:bodyDiv w:val="1"/>
      <w:marLeft w:val="0"/>
      <w:marRight w:val="0"/>
      <w:marTop w:val="0"/>
      <w:marBottom w:val="0"/>
      <w:divBdr>
        <w:top w:val="none" w:sz="0" w:space="0" w:color="auto"/>
        <w:left w:val="none" w:sz="0" w:space="0" w:color="auto"/>
        <w:bottom w:val="none" w:sz="0" w:space="0" w:color="auto"/>
        <w:right w:val="none" w:sz="0" w:space="0" w:color="auto"/>
      </w:divBdr>
    </w:div>
    <w:div w:id="1412659463">
      <w:bodyDiv w:val="1"/>
      <w:marLeft w:val="0"/>
      <w:marRight w:val="0"/>
      <w:marTop w:val="0"/>
      <w:marBottom w:val="0"/>
      <w:divBdr>
        <w:top w:val="none" w:sz="0" w:space="0" w:color="auto"/>
        <w:left w:val="none" w:sz="0" w:space="0" w:color="auto"/>
        <w:bottom w:val="none" w:sz="0" w:space="0" w:color="auto"/>
        <w:right w:val="none" w:sz="0" w:space="0" w:color="auto"/>
      </w:divBdr>
    </w:div>
    <w:div w:id="1413625299">
      <w:bodyDiv w:val="1"/>
      <w:marLeft w:val="0"/>
      <w:marRight w:val="0"/>
      <w:marTop w:val="0"/>
      <w:marBottom w:val="0"/>
      <w:divBdr>
        <w:top w:val="none" w:sz="0" w:space="0" w:color="auto"/>
        <w:left w:val="none" w:sz="0" w:space="0" w:color="auto"/>
        <w:bottom w:val="none" w:sz="0" w:space="0" w:color="auto"/>
        <w:right w:val="none" w:sz="0" w:space="0" w:color="auto"/>
      </w:divBdr>
    </w:div>
    <w:div w:id="1414014937">
      <w:bodyDiv w:val="1"/>
      <w:marLeft w:val="0"/>
      <w:marRight w:val="0"/>
      <w:marTop w:val="0"/>
      <w:marBottom w:val="0"/>
      <w:divBdr>
        <w:top w:val="none" w:sz="0" w:space="0" w:color="auto"/>
        <w:left w:val="none" w:sz="0" w:space="0" w:color="auto"/>
        <w:bottom w:val="none" w:sz="0" w:space="0" w:color="auto"/>
        <w:right w:val="none" w:sz="0" w:space="0" w:color="auto"/>
      </w:divBdr>
    </w:div>
    <w:div w:id="1414162582">
      <w:bodyDiv w:val="1"/>
      <w:marLeft w:val="0"/>
      <w:marRight w:val="0"/>
      <w:marTop w:val="0"/>
      <w:marBottom w:val="0"/>
      <w:divBdr>
        <w:top w:val="none" w:sz="0" w:space="0" w:color="auto"/>
        <w:left w:val="none" w:sz="0" w:space="0" w:color="auto"/>
        <w:bottom w:val="none" w:sz="0" w:space="0" w:color="auto"/>
        <w:right w:val="none" w:sz="0" w:space="0" w:color="auto"/>
      </w:divBdr>
    </w:div>
    <w:div w:id="1415004717">
      <w:bodyDiv w:val="1"/>
      <w:marLeft w:val="0"/>
      <w:marRight w:val="0"/>
      <w:marTop w:val="0"/>
      <w:marBottom w:val="0"/>
      <w:divBdr>
        <w:top w:val="none" w:sz="0" w:space="0" w:color="auto"/>
        <w:left w:val="none" w:sz="0" w:space="0" w:color="auto"/>
        <w:bottom w:val="none" w:sz="0" w:space="0" w:color="auto"/>
        <w:right w:val="none" w:sz="0" w:space="0" w:color="auto"/>
      </w:divBdr>
    </w:div>
    <w:div w:id="1415053486">
      <w:bodyDiv w:val="1"/>
      <w:marLeft w:val="0"/>
      <w:marRight w:val="0"/>
      <w:marTop w:val="0"/>
      <w:marBottom w:val="0"/>
      <w:divBdr>
        <w:top w:val="none" w:sz="0" w:space="0" w:color="auto"/>
        <w:left w:val="none" w:sz="0" w:space="0" w:color="auto"/>
        <w:bottom w:val="none" w:sz="0" w:space="0" w:color="auto"/>
        <w:right w:val="none" w:sz="0" w:space="0" w:color="auto"/>
      </w:divBdr>
    </w:div>
    <w:div w:id="1415321823">
      <w:bodyDiv w:val="1"/>
      <w:marLeft w:val="0"/>
      <w:marRight w:val="0"/>
      <w:marTop w:val="0"/>
      <w:marBottom w:val="0"/>
      <w:divBdr>
        <w:top w:val="none" w:sz="0" w:space="0" w:color="auto"/>
        <w:left w:val="none" w:sz="0" w:space="0" w:color="auto"/>
        <w:bottom w:val="none" w:sz="0" w:space="0" w:color="auto"/>
        <w:right w:val="none" w:sz="0" w:space="0" w:color="auto"/>
      </w:divBdr>
    </w:div>
    <w:div w:id="1415518287">
      <w:bodyDiv w:val="1"/>
      <w:marLeft w:val="0"/>
      <w:marRight w:val="0"/>
      <w:marTop w:val="0"/>
      <w:marBottom w:val="0"/>
      <w:divBdr>
        <w:top w:val="none" w:sz="0" w:space="0" w:color="auto"/>
        <w:left w:val="none" w:sz="0" w:space="0" w:color="auto"/>
        <w:bottom w:val="none" w:sz="0" w:space="0" w:color="auto"/>
        <w:right w:val="none" w:sz="0" w:space="0" w:color="auto"/>
      </w:divBdr>
    </w:div>
    <w:div w:id="1416050205">
      <w:bodyDiv w:val="1"/>
      <w:marLeft w:val="0"/>
      <w:marRight w:val="0"/>
      <w:marTop w:val="0"/>
      <w:marBottom w:val="0"/>
      <w:divBdr>
        <w:top w:val="none" w:sz="0" w:space="0" w:color="auto"/>
        <w:left w:val="none" w:sz="0" w:space="0" w:color="auto"/>
        <w:bottom w:val="none" w:sz="0" w:space="0" w:color="auto"/>
        <w:right w:val="none" w:sz="0" w:space="0" w:color="auto"/>
      </w:divBdr>
    </w:div>
    <w:div w:id="1416243818">
      <w:bodyDiv w:val="1"/>
      <w:marLeft w:val="0"/>
      <w:marRight w:val="0"/>
      <w:marTop w:val="0"/>
      <w:marBottom w:val="0"/>
      <w:divBdr>
        <w:top w:val="none" w:sz="0" w:space="0" w:color="auto"/>
        <w:left w:val="none" w:sz="0" w:space="0" w:color="auto"/>
        <w:bottom w:val="none" w:sz="0" w:space="0" w:color="auto"/>
        <w:right w:val="none" w:sz="0" w:space="0" w:color="auto"/>
      </w:divBdr>
    </w:div>
    <w:div w:id="1416632641">
      <w:bodyDiv w:val="1"/>
      <w:marLeft w:val="0"/>
      <w:marRight w:val="0"/>
      <w:marTop w:val="0"/>
      <w:marBottom w:val="0"/>
      <w:divBdr>
        <w:top w:val="none" w:sz="0" w:space="0" w:color="auto"/>
        <w:left w:val="none" w:sz="0" w:space="0" w:color="auto"/>
        <w:bottom w:val="none" w:sz="0" w:space="0" w:color="auto"/>
        <w:right w:val="none" w:sz="0" w:space="0" w:color="auto"/>
      </w:divBdr>
    </w:div>
    <w:div w:id="1419788407">
      <w:bodyDiv w:val="1"/>
      <w:marLeft w:val="0"/>
      <w:marRight w:val="0"/>
      <w:marTop w:val="0"/>
      <w:marBottom w:val="0"/>
      <w:divBdr>
        <w:top w:val="none" w:sz="0" w:space="0" w:color="auto"/>
        <w:left w:val="none" w:sz="0" w:space="0" w:color="auto"/>
        <w:bottom w:val="none" w:sz="0" w:space="0" w:color="auto"/>
        <w:right w:val="none" w:sz="0" w:space="0" w:color="auto"/>
      </w:divBdr>
    </w:div>
    <w:div w:id="1421483075">
      <w:bodyDiv w:val="1"/>
      <w:marLeft w:val="0"/>
      <w:marRight w:val="0"/>
      <w:marTop w:val="0"/>
      <w:marBottom w:val="0"/>
      <w:divBdr>
        <w:top w:val="none" w:sz="0" w:space="0" w:color="auto"/>
        <w:left w:val="none" w:sz="0" w:space="0" w:color="auto"/>
        <w:bottom w:val="none" w:sz="0" w:space="0" w:color="auto"/>
        <w:right w:val="none" w:sz="0" w:space="0" w:color="auto"/>
      </w:divBdr>
    </w:div>
    <w:div w:id="1423449716">
      <w:bodyDiv w:val="1"/>
      <w:marLeft w:val="0"/>
      <w:marRight w:val="0"/>
      <w:marTop w:val="0"/>
      <w:marBottom w:val="0"/>
      <w:divBdr>
        <w:top w:val="none" w:sz="0" w:space="0" w:color="auto"/>
        <w:left w:val="none" w:sz="0" w:space="0" w:color="auto"/>
        <w:bottom w:val="none" w:sz="0" w:space="0" w:color="auto"/>
        <w:right w:val="none" w:sz="0" w:space="0" w:color="auto"/>
      </w:divBdr>
    </w:div>
    <w:div w:id="1423523821">
      <w:bodyDiv w:val="1"/>
      <w:marLeft w:val="0"/>
      <w:marRight w:val="0"/>
      <w:marTop w:val="0"/>
      <w:marBottom w:val="0"/>
      <w:divBdr>
        <w:top w:val="none" w:sz="0" w:space="0" w:color="auto"/>
        <w:left w:val="none" w:sz="0" w:space="0" w:color="auto"/>
        <w:bottom w:val="none" w:sz="0" w:space="0" w:color="auto"/>
        <w:right w:val="none" w:sz="0" w:space="0" w:color="auto"/>
      </w:divBdr>
    </w:div>
    <w:div w:id="1423649838">
      <w:bodyDiv w:val="1"/>
      <w:marLeft w:val="0"/>
      <w:marRight w:val="0"/>
      <w:marTop w:val="0"/>
      <w:marBottom w:val="0"/>
      <w:divBdr>
        <w:top w:val="none" w:sz="0" w:space="0" w:color="auto"/>
        <w:left w:val="none" w:sz="0" w:space="0" w:color="auto"/>
        <w:bottom w:val="none" w:sz="0" w:space="0" w:color="auto"/>
        <w:right w:val="none" w:sz="0" w:space="0" w:color="auto"/>
      </w:divBdr>
    </w:div>
    <w:div w:id="1425374371">
      <w:bodyDiv w:val="1"/>
      <w:marLeft w:val="0"/>
      <w:marRight w:val="0"/>
      <w:marTop w:val="0"/>
      <w:marBottom w:val="0"/>
      <w:divBdr>
        <w:top w:val="none" w:sz="0" w:space="0" w:color="auto"/>
        <w:left w:val="none" w:sz="0" w:space="0" w:color="auto"/>
        <w:bottom w:val="none" w:sz="0" w:space="0" w:color="auto"/>
        <w:right w:val="none" w:sz="0" w:space="0" w:color="auto"/>
      </w:divBdr>
    </w:div>
    <w:div w:id="1425615990">
      <w:bodyDiv w:val="1"/>
      <w:marLeft w:val="0"/>
      <w:marRight w:val="0"/>
      <w:marTop w:val="0"/>
      <w:marBottom w:val="0"/>
      <w:divBdr>
        <w:top w:val="none" w:sz="0" w:space="0" w:color="auto"/>
        <w:left w:val="none" w:sz="0" w:space="0" w:color="auto"/>
        <w:bottom w:val="none" w:sz="0" w:space="0" w:color="auto"/>
        <w:right w:val="none" w:sz="0" w:space="0" w:color="auto"/>
      </w:divBdr>
    </w:div>
    <w:div w:id="1426724952">
      <w:bodyDiv w:val="1"/>
      <w:marLeft w:val="0"/>
      <w:marRight w:val="0"/>
      <w:marTop w:val="0"/>
      <w:marBottom w:val="0"/>
      <w:divBdr>
        <w:top w:val="none" w:sz="0" w:space="0" w:color="auto"/>
        <w:left w:val="none" w:sz="0" w:space="0" w:color="auto"/>
        <w:bottom w:val="none" w:sz="0" w:space="0" w:color="auto"/>
        <w:right w:val="none" w:sz="0" w:space="0" w:color="auto"/>
      </w:divBdr>
    </w:div>
    <w:div w:id="1426880026">
      <w:bodyDiv w:val="1"/>
      <w:marLeft w:val="0"/>
      <w:marRight w:val="0"/>
      <w:marTop w:val="0"/>
      <w:marBottom w:val="0"/>
      <w:divBdr>
        <w:top w:val="none" w:sz="0" w:space="0" w:color="auto"/>
        <w:left w:val="none" w:sz="0" w:space="0" w:color="auto"/>
        <w:bottom w:val="none" w:sz="0" w:space="0" w:color="auto"/>
        <w:right w:val="none" w:sz="0" w:space="0" w:color="auto"/>
      </w:divBdr>
    </w:div>
    <w:div w:id="1427775627">
      <w:bodyDiv w:val="1"/>
      <w:marLeft w:val="0"/>
      <w:marRight w:val="0"/>
      <w:marTop w:val="0"/>
      <w:marBottom w:val="0"/>
      <w:divBdr>
        <w:top w:val="none" w:sz="0" w:space="0" w:color="auto"/>
        <w:left w:val="none" w:sz="0" w:space="0" w:color="auto"/>
        <w:bottom w:val="none" w:sz="0" w:space="0" w:color="auto"/>
        <w:right w:val="none" w:sz="0" w:space="0" w:color="auto"/>
      </w:divBdr>
    </w:div>
    <w:div w:id="1432701958">
      <w:bodyDiv w:val="1"/>
      <w:marLeft w:val="0"/>
      <w:marRight w:val="0"/>
      <w:marTop w:val="0"/>
      <w:marBottom w:val="0"/>
      <w:divBdr>
        <w:top w:val="none" w:sz="0" w:space="0" w:color="auto"/>
        <w:left w:val="none" w:sz="0" w:space="0" w:color="auto"/>
        <w:bottom w:val="none" w:sz="0" w:space="0" w:color="auto"/>
        <w:right w:val="none" w:sz="0" w:space="0" w:color="auto"/>
      </w:divBdr>
    </w:div>
    <w:div w:id="1433210613">
      <w:bodyDiv w:val="1"/>
      <w:marLeft w:val="0"/>
      <w:marRight w:val="0"/>
      <w:marTop w:val="0"/>
      <w:marBottom w:val="0"/>
      <w:divBdr>
        <w:top w:val="none" w:sz="0" w:space="0" w:color="auto"/>
        <w:left w:val="none" w:sz="0" w:space="0" w:color="auto"/>
        <w:bottom w:val="none" w:sz="0" w:space="0" w:color="auto"/>
        <w:right w:val="none" w:sz="0" w:space="0" w:color="auto"/>
      </w:divBdr>
    </w:div>
    <w:div w:id="1433353914">
      <w:bodyDiv w:val="1"/>
      <w:marLeft w:val="0"/>
      <w:marRight w:val="0"/>
      <w:marTop w:val="0"/>
      <w:marBottom w:val="0"/>
      <w:divBdr>
        <w:top w:val="none" w:sz="0" w:space="0" w:color="auto"/>
        <w:left w:val="none" w:sz="0" w:space="0" w:color="auto"/>
        <w:bottom w:val="none" w:sz="0" w:space="0" w:color="auto"/>
        <w:right w:val="none" w:sz="0" w:space="0" w:color="auto"/>
      </w:divBdr>
    </w:div>
    <w:div w:id="1434665668">
      <w:bodyDiv w:val="1"/>
      <w:marLeft w:val="0"/>
      <w:marRight w:val="0"/>
      <w:marTop w:val="0"/>
      <w:marBottom w:val="0"/>
      <w:divBdr>
        <w:top w:val="none" w:sz="0" w:space="0" w:color="auto"/>
        <w:left w:val="none" w:sz="0" w:space="0" w:color="auto"/>
        <w:bottom w:val="none" w:sz="0" w:space="0" w:color="auto"/>
        <w:right w:val="none" w:sz="0" w:space="0" w:color="auto"/>
      </w:divBdr>
    </w:div>
    <w:div w:id="1434857415">
      <w:bodyDiv w:val="1"/>
      <w:marLeft w:val="0"/>
      <w:marRight w:val="0"/>
      <w:marTop w:val="0"/>
      <w:marBottom w:val="0"/>
      <w:divBdr>
        <w:top w:val="none" w:sz="0" w:space="0" w:color="auto"/>
        <w:left w:val="none" w:sz="0" w:space="0" w:color="auto"/>
        <w:bottom w:val="none" w:sz="0" w:space="0" w:color="auto"/>
        <w:right w:val="none" w:sz="0" w:space="0" w:color="auto"/>
      </w:divBdr>
    </w:div>
    <w:div w:id="1437209580">
      <w:bodyDiv w:val="1"/>
      <w:marLeft w:val="0"/>
      <w:marRight w:val="0"/>
      <w:marTop w:val="0"/>
      <w:marBottom w:val="0"/>
      <w:divBdr>
        <w:top w:val="none" w:sz="0" w:space="0" w:color="auto"/>
        <w:left w:val="none" w:sz="0" w:space="0" w:color="auto"/>
        <w:bottom w:val="none" w:sz="0" w:space="0" w:color="auto"/>
        <w:right w:val="none" w:sz="0" w:space="0" w:color="auto"/>
      </w:divBdr>
    </w:div>
    <w:div w:id="1437479862">
      <w:bodyDiv w:val="1"/>
      <w:marLeft w:val="0"/>
      <w:marRight w:val="0"/>
      <w:marTop w:val="0"/>
      <w:marBottom w:val="0"/>
      <w:divBdr>
        <w:top w:val="none" w:sz="0" w:space="0" w:color="auto"/>
        <w:left w:val="none" w:sz="0" w:space="0" w:color="auto"/>
        <w:bottom w:val="none" w:sz="0" w:space="0" w:color="auto"/>
        <w:right w:val="none" w:sz="0" w:space="0" w:color="auto"/>
      </w:divBdr>
    </w:div>
    <w:div w:id="1439133341">
      <w:bodyDiv w:val="1"/>
      <w:marLeft w:val="0"/>
      <w:marRight w:val="0"/>
      <w:marTop w:val="0"/>
      <w:marBottom w:val="0"/>
      <w:divBdr>
        <w:top w:val="none" w:sz="0" w:space="0" w:color="auto"/>
        <w:left w:val="none" w:sz="0" w:space="0" w:color="auto"/>
        <w:bottom w:val="none" w:sz="0" w:space="0" w:color="auto"/>
        <w:right w:val="none" w:sz="0" w:space="0" w:color="auto"/>
      </w:divBdr>
    </w:div>
    <w:div w:id="1439567237">
      <w:bodyDiv w:val="1"/>
      <w:marLeft w:val="0"/>
      <w:marRight w:val="0"/>
      <w:marTop w:val="0"/>
      <w:marBottom w:val="0"/>
      <w:divBdr>
        <w:top w:val="none" w:sz="0" w:space="0" w:color="auto"/>
        <w:left w:val="none" w:sz="0" w:space="0" w:color="auto"/>
        <w:bottom w:val="none" w:sz="0" w:space="0" w:color="auto"/>
        <w:right w:val="none" w:sz="0" w:space="0" w:color="auto"/>
      </w:divBdr>
    </w:div>
    <w:div w:id="1439989216">
      <w:bodyDiv w:val="1"/>
      <w:marLeft w:val="0"/>
      <w:marRight w:val="0"/>
      <w:marTop w:val="0"/>
      <w:marBottom w:val="0"/>
      <w:divBdr>
        <w:top w:val="none" w:sz="0" w:space="0" w:color="auto"/>
        <w:left w:val="none" w:sz="0" w:space="0" w:color="auto"/>
        <w:bottom w:val="none" w:sz="0" w:space="0" w:color="auto"/>
        <w:right w:val="none" w:sz="0" w:space="0" w:color="auto"/>
      </w:divBdr>
    </w:div>
    <w:div w:id="1440182873">
      <w:bodyDiv w:val="1"/>
      <w:marLeft w:val="0"/>
      <w:marRight w:val="0"/>
      <w:marTop w:val="0"/>
      <w:marBottom w:val="0"/>
      <w:divBdr>
        <w:top w:val="none" w:sz="0" w:space="0" w:color="auto"/>
        <w:left w:val="none" w:sz="0" w:space="0" w:color="auto"/>
        <w:bottom w:val="none" w:sz="0" w:space="0" w:color="auto"/>
        <w:right w:val="none" w:sz="0" w:space="0" w:color="auto"/>
      </w:divBdr>
    </w:div>
    <w:div w:id="1440564756">
      <w:bodyDiv w:val="1"/>
      <w:marLeft w:val="0"/>
      <w:marRight w:val="0"/>
      <w:marTop w:val="0"/>
      <w:marBottom w:val="0"/>
      <w:divBdr>
        <w:top w:val="none" w:sz="0" w:space="0" w:color="auto"/>
        <w:left w:val="none" w:sz="0" w:space="0" w:color="auto"/>
        <w:bottom w:val="none" w:sz="0" w:space="0" w:color="auto"/>
        <w:right w:val="none" w:sz="0" w:space="0" w:color="auto"/>
      </w:divBdr>
    </w:div>
    <w:div w:id="1442994588">
      <w:bodyDiv w:val="1"/>
      <w:marLeft w:val="0"/>
      <w:marRight w:val="0"/>
      <w:marTop w:val="0"/>
      <w:marBottom w:val="0"/>
      <w:divBdr>
        <w:top w:val="none" w:sz="0" w:space="0" w:color="auto"/>
        <w:left w:val="none" w:sz="0" w:space="0" w:color="auto"/>
        <w:bottom w:val="none" w:sz="0" w:space="0" w:color="auto"/>
        <w:right w:val="none" w:sz="0" w:space="0" w:color="auto"/>
      </w:divBdr>
    </w:div>
    <w:div w:id="1444153886">
      <w:bodyDiv w:val="1"/>
      <w:marLeft w:val="0"/>
      <w:marRight w:val="0"/>
      <w:marTop w:val="0"/>
      <w:marBottom w:val="0"/>
      <w:divBdr>
        <w:top w:val="none" w:sz="0" w:space="0" w:color="auto"/>
        <w:left w:val="none" w:sz="0" w:space="0" w:color="auto"/>
        <w:bottom w:val="none" w:sz="0" w:space="0" w:color="auto"/>
        <w:right w:val="none" w:sz="0" w:space="0" w:color="auto"/>
      </w:divBdr>
    </w:div>
    <w:div w:id="1444423502">
      <w:bodyDiv w:val="1"/>
      <w:marLeft w:val="0"/>
      <w:marRight w:val="0"/>
      <w:marTop w:val="0"/>
      <w:marBottom w:val="0"/>
      <w:divBdr>
        <w:top w:val="none" w:sz="0" w:space="0" w:color="auto"/>
        <w:left w:val="none" w:sz="0" w:space="0" w:color="auto"/>
        <w:bottom w:val="none" w:sz="0" w:space="0" w:color="auto"/>
        <w:right w:val="none" w:sz="0" w:space="0" w:color="auto"/>
      </w:divBdr>
    </w:div>
    <w:div w:id="1444884764">
      <w:bodyDiv w:val="1"/>
      <w:marLeft w:val="0"/>
      <w:marRight w:val="0"/>
      <w:marTop w:val="0"/>
      <w:marBottom w:val="0"/>
      <w:divBdr>
        <w:top w:val="none" w:sz="0" w:space="0" w:color="auto"/>
        <w:left w:val="none" w:sz="0" w:space="0" w:color="auto"/>
        <w:bottom w:val="none" w:sz="0" w:space="0" w:color="auto"/>
        <w:right w:val="none" w:sz="0" w:space="0" w:color="auto"/>
      </w:divBdr>
    </w:div>
    <w:div w:id="1446608284">
      <w:bodyDiv w:val="1"/>
      <w:marLeft w:val="0"/>
      <w:marRight w:val="0"/>
      <w:marTop w:val="0"/>
      <w:marBottom w:val="0"/>
      <w:divBdr>
        <w:top w:val="none" w:sz="0" w:space="0" w:color="auto"/>
        <w:left w:val="none" w:sz="0" w:space="0" w:color="auto"/>
        <w:bottom w:val="none" w:sz="0" w:space="0" w:color="auto"/>
        <w:right w:val="none" w:sz="0" w:space="0" w:color="auto"/>
      </w:divBdr>
    </w:div>
    <w:div w:id="1448744271">
      <w:bodyDiv w:val="1"/>
      <w:marLeft w:val="0"/>
      <w:marRight w:val="0"/>
      <w:marTop w:val="0"/>
      <w:marBottom w:val="0"/>
      <w:divBdr>
        <w:top w:val="none" w:sz="0" w:space="0" w:color="auto"/>
        <w:left w:val="none" w:sz="0" w:space="0" w:color="auto"/>
        <w:bottom w:val="none" w:sz="0" w:space="0" w:color="auto"/>
        <w:right w:val="none" w:sz="0" w:space="0" w:color="auto"/>
      </w:divBdr>
    </w:div>
    <w:div w:id="1448768846">
      <w:bodyDiv w:val="1"/>
      <w:marLeft w:val="0"/>
      <w:marRight w:val="0"/>
      <w:marTop w:val="0"/>
      <w:marBottom w:val="0"/>
      <w:divBdr>
        <w:top w:val="none" w:sz="0" w:space="0" w:color="auto"/>
        <w:left w:val="none" w:sz="0" w:space="0" w:color="auto"/>
        <w:bottom w:val="none" w:sz="0" w:space="0" w:color="auto"/>
        <w:right w:val="none" w:sz="0" w:space="0" w:color="auto"/>
      </w:divBdr>
    </w:div>
    <w:div w:id="1449085224">
      <w:bodyDiv w:val="1"/>
      <w:marLeft w:val="0"/>
      <w:marRight w:val="0"/>
      <w:marTop w:val="0"/>
      <w:marBottom w:val="0"/>
      <w:divBdr>
        <w:top w:val="none" w:sz="0" w:space="0" w:color="auto"/>
        <w:left w:val="none" w:sz="0" w:space="0" w:color="auto"/>
        <w:bottom w:val="none" w:sz="0" w:space="0" w:color="auto"/>
        <w:right w:val="none" w:sz="0" w:space="0" w:color="auto"/>
      </w:divBdr>
    </w:div>
    <w:div w:id="1451582897">
      <w:bodyDiv w:val="1"/>
      <w:marLeft w:val="0"/>
      <w:marRight w:val="0"/>
      <w:marTop w:val="0"/>
      <w:marBottom w:val="0"/>
      <w:divBdr>
        <w:top w:val="none" w:sz="0" w:space="0" w:color="auto"/>
        <w:left w:val="none" w:sz="0" w:space="0" w:color="auto"/>
        <w:bottom w:val="none" w:sz="0" w:space="0" w:color="auto"/>
        <w:right w:val="none" w:sz="0" w:space="0" w:color="auto"/>
      </w:divBdr>
    </w:div>
    <w:div w:id="1452481412">
      <w:bodyDiv w:val="1"/>
      <w:marLeft w:val="0"/>
      <w:marRight w:val="0"/>
      <w:marTop w:val="0"/>
      <w:marBottom w:val="0"/>
      <w:divBdr>
        <w:top w:val="none" w:sz="0" w:space="0" w:color="auto"/>
        <w:left w:val="none" w:sz="0" w:space="0" w:color="auto"/>
        <w:bottom w:val="none" w:sz="0" w:space="0" w:color="auto"/>
        <w:right w:val="none" w:sz="0" w:space="0" w:color="auto"/>
      </w:divBdr>
    </w:div>
    <w:div w:id="1452552374">
      <w:bodyDiv w:val="1"/>
      <w:marLeft w:val="0"/>
      <w:marRight w:val="0"/>
      <w:marTop w:val="0"/>
      <w:marBottom w:val="0"/>
      <w:divBdr>
        <w:top w:val="none" w:sz="0" w:space="0" w:color="auto"/>
        <w:left w:val="none" w:sz="0" w:space="0" w:color="auto"/>
        <w:bottom w:val="none" w:sz="0" w:space="0" w:color="auto"/>
        <w:right w:val="none" w:sz="0" w:space="0" w:color="auto"/>
      </w:divBdr>
    </w:div>
    <w:div w:id="1453286437">
      <w:bodyDiv w:val="1"/>
      <w:marLeft w:val="0"/>
      <w:marRight w:val="0"/>
      <w:marTop w:val="0"/>
      <w:marBottom w:val="0"/>
      <w:divBdr>
        <w:top w:val="none" w:sz="0" w:space="0" w:color="auto"/>
        <w:left w:val="none" w:sz="0" w:space="0" w:color="auto"/>
        <w:bottom w:val="none" w:sz="0" w:space="0" w:color="auto"/>
        <w:right w:val="none" w:sz="0" w:space="0" w:color="auto"/>
      </w:divBdr>
    </w:div>
    <w:div w:id="1454401458">
      <w:bodyDiv w:val="1"/>
      <w:marLeft w:val="0"/>
      <w:marRight w:val="0"/>
      <w:marTop w:val="0"/>
      <w:marBottom w:val="0"/>
      <w:divBdr>
        <w:top w:val="none" w:sz="0" w:space="0" w:color="auto"/>
        <w:left w:val="none" w:sz="0" w:space="0" w:color="auto"/>
        <w:bottom w:val="none" w:sz="0" w:space="0" w:color="auto"/>
        <w:right w:val="none" w:sz="0" w:space="0" w:color="auto"/>
      </w:divBdr>
    </w:div>
    <w:div w:id="1454514677">
      <w:bodyDiv w:val="1"/>
      <w:marLeft w:val="0"/>
      <w:marRight w:val="0"/>
      <w:marTop w:val="0"/>
      <w:marBottom w:val="0"/>
      <w:divBdr>
        <w:top w:val="none" w:sz="0" w:space="0" w:color="auto"/>
        <w:left w:val="none" w:sz="0" w:space="0" w:color="auto"/>
        <w:bottom w:val="none" w:sz="0" w:space="0" w:color="auto"/>
        <w:right w:val="none" w:sz="0" w:space="0" w:color="auto"/>
      </w:divBdr>
    </w:div>
    <w:div w:id="1456175619">
      <w:bodyDiv w:val="1"/>
      <w:marLeft w:val="0"/>
      <w:marRight w:val="0"/>
      <w:marTop w:val="0"/>
      <w:marBottom w:val="0"/>
      <w:divBdr>
        <w:top w:val="none" w:sz="0" w:space="0" w:color="auto"/>
        <w:left w:val="none" w:sz="0" w:space="0" w:color="auto"/>
        <w:bottom w:val="none" w:sz="0" w:space="0" w:color="auto"/>
        <w:right w:val="none" w:sz="0" w:space="0" w:color="auto"/>
      </w:divBdr>
    </w:div>
    <w:div w:id="1456214349">
      <w:bodyDiv w:val="1"/>
      <w:marLeft w:val="0"/>
      <w:marRight w:val="0"/>
      <w:marTop w:val="0"/>
      <w:marBottom w:val="0"/>
      <w:divBdr>
        <w:top w:val="none" w:sz="0" w:space="0" w:color="auto"/>
        <w:left w:val="none" w:sz="0" w:space="0" w:color="auto"/>
        <w:bottom w:val="none" w:sz="0" w:space="0" w:color="auto"/>
        <w:right w:val="none" w:sz="0" w:space="0" w:color="auto"/>
      </w:divBdr>
    </w:div>
    <w:div w:id="1457024231">
      <w:bodyDiv w:val="1"/>
      <w:marLeft w:val="0"/>
      <w:marRight w:val="0"/>
      <w:marTop w:val="0"/>
      <w:marBottom w:val="0"/>
      <w:divBdr>
        <w:top w:val="none" w:sz="0" w:space="0" w:color="auto"/>
        <w:left w:val="none" w:sz="0" w:space="0" w:color="auto"/>
        <w:bottom w:val="none" w:sz="0" w:space="0" w:color="auto"/>
        <w:right w:val="none" w:sz="0" w:space="0" w:color="auto"/>
      </w:divBdr>
    </w:div>
    <w:div w:id="1457143230">
      <w:bodyDiv w:val="1"/>
      <w:marLeft w:val="0"/>
      <w:marRight w:val="0"/>
      <w:marTop w:val="0"/>
      <w:marBottom w:val="0"/>
      <w:divBdr>
        <w:top w:val="none" w:sz="0" w:space="0" w:color="auto"/>
        <w:left w:val="none" w:sz="0" w:space="0" w:color="auto"/>
        <w:bottom w:val="none" w:sz="0" w:space="0" w:color="auto"/>
        <w:right w:val="none" w:sz="0" w:space="0" w:color="auto"/>
      </w:divBdr>
    </w:div>
    <w:div w:id="1457287910">
      <w:bodyDiv w:val="1"/>
      <w:marLeft w:val="0"/>
      <w:marRight w:val="0"/>
      <w:marTop w:val="0"/>
      <w:marBottom w:val="0"/>
      <w:divBdr>
        <w:top w:val="none" w:sz="0" w:space="0" w:color="auto"/>
        <w:left w:val="none" w:sz="0" w:space="0" w:color="auto"/>
        <w:bottom w:val="none" w:sz="0" w:space="0" w:color="auto"/>
        <w:right w:val="none" w:sz="0" w:space="0" w:color="auto"/>
      </w:divBdr>
    </w:div>
    <w:div w:id="1457288330">
      <w:bodyDiv w:val="1"/>
      <w:marLeft w:val="0"/>
      <w:marRight w:val="0"/>
      <w:marTop w:val="0"/>
      <w:marBottom w:val="0"/>
      <w:divBdr>
        <w:top w:val="none" w:sz="0" w:space="0" w:color="auto"/>
        <w:left w:val="none" w:sz="0" w:space="0" w:color="auto"/>
        <w:bottom w:val="none" w:sz="0" w:space="0" w:color="auto"/>
        <w:right w:val="none" w:sz="0" w:space="0" w:color="auto"/>
      </w:divBdr>
    </w:div>
    <w:div w:id="1459031357">
      <w:bodyDiv w:val="1"/>
      <w:marLeft w:val="0"/>
      <w:marRight w:val="0"/>
      <w:marTop w:val="0"/>
      <w:marBottom w:val="0"/>
      <w:divBdr>
        <w:top w:val="none" w:sz="0" w:space="0" w:color="auto"/>
        <w:left w:val="none" w:sz="0" w:space="0" w:color="auto"/>
        <w:bottom w:val="none" w:sz="0" w:space="0" w:color="auto"/>
        <w:right w:val="none" w:sz="0" w:space="0" w:color="auto"/>
      </w:divBdr>
    </w:div>
    <w:div w:id="1459372742">
      <w:bodyDiv w:val="1"/>
      <w:marLeft w:val="0"/>
      <w:marRight w:val="0"/>
      <w:marTop w:val="0"/>
      <w:marBottom w:val="0"/>
      <w:divBdr>
        <w:top w:val="none" w:sz="0" w:space="0" w:color="auto"/>
        <w:left w:val="none" w:sz="0" w:space="0" w:color="auto"/>
        <w:bottom w:val="none" w:sz="0" w:space="0" w:color="auto"/>
        <w:right w:val="none" w:sz="0" w:space="0" w:color="auto"/>
      </w:divBdr>
    </w:div>
    <w:div w:id="1459910300">
      <w:bodyDiv w:val="1"/>
      <w:marLeft w:val="0"/>
      <w:marRight w:val="0"/>
      <w:marTop w:val="0"/>
      <w:marBottom w:val="0"/>
      <w:divBdr>
        <w:top w:val="none" w:sz="0" w:space="0" w:color="auto"/>
        <w:left w:val="none" w:sz="0" w:space="0" w:color="auto"/>
        <w:bottom w:val="none" w:sz="0" w:space="0" w:color="auto"/>
        <w:right w:val="none" w:sz="0" w:space="0" w:color="auto"/>
      </w:divBdr>
    </w:div>
    <w:div w:id="1460758727">
      <w:bodyDiv w:val="1"/>
      <w:marLeft w:val="0"/>
      <w:marRight w:val="0"/>
      <w:marTop w:val="0"/>
      <w:marBottom w:val="0"/>
      <w:divBdr>
        <w:top w:val="none" w:sz="0" w:space="0" w:color="auto"/>
        <w:left w:val="none" w:sz="0" w:space="0" w:color="auto"/>
        <w:bottom w:val="none" w:sz="0" w:space="0" w:color="auto"/>
        <w:right w:val="none" w:sz="0" w:space="0" w:color="auto"/>
      </w:divBdr>
    </w:div>
    <w:div w:id="1461411533">
      <w:bodyDiv w:val="1"/>
      <w:marLeft w:val="0"/>
      <w:marRight w:val="0"/>
      <w:marTop w:val="0"/>
      <w:marBottom w:val="0"/>
      <w:divBdr>
        <w:top w:val="none" w:sz="0" w:space="0" w:color="auto"/>
        <w:left w:val="none" w:sz="0" w:space="0" w:color="auto"/>
        <w:bottom w:val="none" w:sz="0" w:space="0" w:color="auto"/>
        <w:right w:val="none" w:sz="0" w:space="0" w:color="auto"/>
      </w:divBdr>
    </w:div>
    <w:div w:id="1461650567">
      <w:bodyDiv w:val="1"/>
      <w:marLeft w:val="0"/>
      <w:marRight w:val="0"/>
      <w:marTop w:val="0"/>
      <w:marBottom w:val="0"/>
      <w:divBdr>
        <w:top w:val="none" w:sz="0" w:space="0" w:color="auto"/>
        <w:left w:val="none" w:sz="0" w:space="0" w:color="auto"/>
        <w:bottom w:val="none" w:sz="0" w:space="0" w:color="auto"/>
        <w:right w:val="none" w:sz="0" w:space="0" w:color="auto"/>
      </w:divBdr>
    </w:div>
    <w:div w:id="1461650607">
      <w:bodyDiv w:val="1"/>
      <w:marLeft w:val="0"/>
      <w:marRight w:val="0"/>
      <w:marTop w:val="0"/>
      <w:marBottom w:val="0"/>
      <w:divBdr>
        <w:top w:val="none" w:sz="0" w:space="0" w:color="auto"/>
        <w:left w:val="none" w:sz="0" w:space="0" w:color="auto"/>
        <w:bottom w:val="none" w:sz="0" w:space="0" w:color="auto"/>
        <w:right w:val="none" w:sz="0" w:space="0" w:color="auto"/>
      </w:divBdr>
    </w:div>
    <w:div w:id="1461653564">
      <w:bodyDiv w:val="1"/>
      <w:marLeft w:val="0"/>
      <w:marRight w:val="0"/>
      <w:marTop w:val="0"/>
      <w:marBottom w:val="0"/>
      <w:divBdr>
        <w:top w:val="none" w:sz="0" w:space="0" w:color="auto"/>
        <w:left w:val="none" w:sz="0" w:space="0" w:color="auto"/>
        <w:bottom w:val="none" w:sz="0" w:space="0" w:color="auto"/>
        <w:right w:val="none" w:sz="0" w:space="0" w:color="auto"/>
      </w:divBdr>
    </w:div>
    <w:div w:id="1461798752">
      <w:bodyDiv w:val="1"/>
      <w:marLeft w:val="0"/>
      <w:marRight w:val="0"/>
      <w:marTop w:val="0"/>
      <w:marBottom w:val="0"/>
      <w:divBdr>
        <w:top w:val="none" w:sz="0" w:space="0" w:color="auto"/>
        <w:left w:val="none" w:sz="0" w:space="0" w:color="auto"/>
        <w:bottom w:val="none" w:sz="0" w:space="0" w:color="auto"/>
        <w:right w:val="none" w:sz="0" w:space="0" w:color="auto"/>
      </w:divBdr>
    </w:div>
    <w:div w:id="1462265729">
      <w:bodyDiv w:val="1"/>
      <w:marLeft w:val="0"/>
      <w:marRight w:val="0"/>
      <w:marTop w:val="0"/>
      <w:marBottom w:val="0"/>
      <w:divBdr>
        <w:top w:val="none" w:sz="0" w:space="0" w:color="auto"/>
        <w:left w:val="none" w:sz="0" w:space="0" w:color="auto"/>
        <w:bottom w:val="none" w:sz="0" w:space="0" w:color="auto"/>
        <w:right w:val="none" w:sz="0" w:space="0" w:color="auto"/>
      </w:divBdr>
    </w:div>
    <w:div w:id="1462453473">
      <w:bodyDiv w:val="1"/>
      <w:marLeft w:val="0"/>
      <w:marRight w:val="0"/>
      <w:marTop w:val="0"/>
      <w:marBottom w:val="0"/>
      <w:divBdr>
        <w:top w:val="none" w:sz="0" w:space="0" w:color="auto"/>
        <w:left w:val="none" w:sz="0" w:space="0" w:color="auto"/>
        <w:bottom w:val="none" w:sz="0" w:space="0" w:color="auto"/>
        <w:right w:val="none" w:sz="0" w:space="0" w:color="auto"/>
      </w:divBdr>
    </w:div>
    <w:div w:id="1464809711">
      <w:bodyDiv w:val="1"/>
      <w:marLeft w:val="0"/>
      <w:marRight w:val="0"/>
      <w:marTop w:val="0"/>
      <w:marBottom w:val="0"/>
      <w:divBdr>
        <w:top w:val="none" w:sz="0" w:space="0" w:color="auto"/>
        <w:left w:val="none" w:sz="0" w:space="0" w:color="auto"/>
        <w:bottom w:val="none" w:sz="0" w:space="0" w:color="auto"/>
        <w:right w:val="none" w:sz="0" w:space="0" w:color="auto"/>
      </w:divBdr>
    </w:div>
    <w:div w:id="1467166318">
      <w:bodyDiv w:val="1"/>
      <w:marLeft w:val="0"/>
      <w:marRight w:val="0"/>
      <w:marTop w:val="0"/>
      <w:marBottom w:val="0"/>
      <w:divBdr>
        <w:top w:val="none" w:sz="0" w:space="0" w:color="auto"/>
        <w:left w:val="none" w:sz="0" w:space="0" w:color="auto"/>
        <w:bottom w:val="none" w:sz="0" w:space="0" w:color="auto"/>
        <w:right w:val="none" w:sz="0" w:space="0" w:color="auto"/>
      </w:divBdr>
    </w:div>
    <w:div w:id="1467511151">
      <w:bodyDiv w:val="1"/>
      <w:marLeft w:val="0"/>
      <w:marRight w:val="0"/>
      <w:marTop w:val="0"/>
      <w:marBottom w:val="0"/>
      <w:divBdr>
        <w:top w:val="none" w:sz="0" w:space="0" w:color="auto"/>
        <w:left w:val="none" w:sz="0" w:space="0" w:color="auto"/>
        <w:bottom w:val="none" w:sz="0" w:space="0" w:color="auto"/>
        <w:right w:val="none" w:sz="0" w:space="0" w:color="auto"/>
      </w:divBdr>
    </w:div>
    <w:div w:id="1469124225">
      <w:bodyDiv w:val="1"/>
      <w:marLeft w:val="0"/>
      <w:marRight w:val="0"/>
      <w:marTop w:val="0"/>
      <w:marBottom w:val="0"/>
      <w:divBdr>
        <w:top w:val="none" w:sz="0" w:space="0" w:color="auto"/>
        <w:left w:val="none" w:sz="0" w:space="0" w:color="auto"/>
        <w:bottom w:val="none" w:sz="0" w:space="0" w:color="auto"/>
        <w:right w:val="none" w:sz="0" w:space="0" w:color="auto"/>
      </w:divBdr>
    </w:div>
    <w:div w:id="1470050904">
      <w:bodyDiv w:val="1"/>
      <w:marLeft w:val="0"/>
      <w:marRight w:val="0"/>
      <w:marTop w:val="0"/>
      <w:marBottom w:val="0"/>
      <w:divBdr>
        <w:top w:val="none" w:sz="0" w:space="0" w:color="auto"/>
        <w:left w:val="none" w:sz="0" w:space="0" w:color="auto"/>
        <w:bottom w:val="none" w:sz="0" w:space="0" w:color="auto"/>
        <w:right w:val="none" w:sz="0" w:space="0" w:color="auto"/>
      </w:divBdr>
    </w:div>
    <w:div w:id="1470905191">
      <w:bodyDiv w:val="1"/>
      <w:marLeft w:val="0"/>
      <w:marRight w:val="0"/>
      <w:marTop w:val="0"/>
      <w:marBottom w:val="0"/>
      <w:divBdr>
        <w:top w:val="none" w:sz="0" w:space="0" w:color="auto"/>
        <w:left w:val="none" w:sz="0" w:space="0" w:color="auto"/>
        <w:bottom w:val="none" w:sz="0" w:space="0" w:color="auto"/>
        <w:right w:val="none" w:sz="0" w:space="0" w:color="auto"/>
      </w:divBdr>
    </w:div>
    <w:div w:id="1471904570">
      <w:bodyDiv w:val="1"/>
      <w:marLeft w:val="0"/>
      <w:marRight w:val="0"/>
      <w:marTop w:val="0"/>
      <w:marBottom w:val="0"/>
      <w:divBdr>
        <w:top w:val="none" w:sz="0" w:space="0" w:color="auto"/>
        <w:left w:val="none" w:sz="0" w:space="0" w:color="auto"/>
        <w:bottom w:val="none" w:sz="0" w:space="0" w:color="auto"/>
        <w:right w:val="none" w:sz="0" w:space="0" w:color="auto"/>
      </w:divBdr>
    </w:div>
    <w:div w:id="1472209305">
      <w:bodyDiv w:val="1"/>
      <w:marLeft w:val="0"/>
      <w:marRight w:val="0"/>
      <w:marTop w:val="0"/>
      <w:marBottom w:val="0"/>
      <w:divBdr>
        <w:top w:val="none" w:sz="0" w:space="0" w:color="auto"/>
        <w:left w:val="none" w:sz="0" w:space="0" w:color="auto"/>
        <w:bottom w:val="none" w:sz="0" w:space="0" w:color="auto"/>
        <w:right w:val="none" w:sz="0" w:space="0" w:color="auto"/>
      </w:divBdr>
    </w:div>
    <w:div w:id="1472821928">
      <w:bodyDiv w:val="1"/>
      <w:marLeft w:val="0"/>
      <w:marRight w:val="0"/>
      <w:marTop w:val="0"/>
      <w:marBottom w:val="0"/>
      <w:divBdr>
        <w:top w:val="none" w:sz="0" w:space="0" w:color="auto"/>
        <w:left w:val="none" w:sz="0" w:space="0" w:color="auto"/>
        <w:bottom w:val="none" w:sz="0" w:space="0" w:color="auto"/>
        <w:right w:val="none" w:sz="0" w:space="0" w:color="auto"/>
      </w:divBdr>
    </w:div>
    <w:div w:id="1473058561">
      <w:bodyDiv w:val="1"/>
      <w:marLeft w:val="0"/>
      <w:marRight w:val="0"/>
      <w:marTop w:val="0"/>
      <w:marBottom w:val="0"/>
      <w:divBdr>
        <w:top w:val="none" w:sz="0" w:space="0" w:color="auto"/>
        <w:left w:val="none" w:sz="0" w:space="0" w:color="auto"/>
        <w:bottom w:val="none" w:sz="0" w:space="0" w:color="auto"/>
        <w:right w:val="none" w:sz="0" w:space="0" w:color="auto"/>
      </w:divBdr>
    </w:div>
    <w:div w:id="1473062346">
      <w:bodyDiv w:val="1"/>
      <w:marLeft w:val="0"/>
      <w:marRight w:val="0"/>
      <w:marTop w:val="0"/>
      <w:marBottom w:val="0"/>
      <w:divBdr>
        <w:top w:val="none" w:sz="0" w:space="0" w:color="auto"/>
        <w:left w:val="none" w:sz="0" w:space="0" w:color="auto"/>
        <w:bottom w:val="none" w:sz="0" w:space="0" w:color="auto"/>
        <w:right w:val="none" w:sz="0" w:space="0" w:color="auto"/>
      </w:divBdr>
    </w:div>
    <w:div w:id="1474442749">
      <w:bodyDiv w:val="1"/>
      <w:marLeft w:val="0"/>
      <w:marRight w:val="0"/>
      <w:marTop w:val="0"/>
      <w:marBottom w:val="0"/>
      <w:divBdr>
        <w:top w:val="none" w:sz="0" w:space="0" w:color="auto"/>
        <w:left w:val="none" w:sz="0" w:space="0" w:color="auto"/>
        <w:bottom w:val="none" w:sz="0" w:space="0" w:color="auto"/>
        <w:right w:val="none" w:sz="0" w:space="0" w:color="auto"/>
      </w:divBdr>
    </w:div>
    <w:div w:id="1474979427">
      <w:bodyDiv w:val="1"/>
      <w:marLeft w:val="0"/>
      <w:marRight w:val="0"/>
      <w:marTop w:val="0"/>
      <w:marBottom w:val="0"/>
      <w:divBdr>
        <w:top w:val="none" w:sz="0" w:space="0" w:color="auto"/>
        <w:left w:val="none" w:sz="0" w:space="0" w:color="auto"/>
        <w:bottom w:val="none" w:sz="0" w:space="0" w:color="auto"/>
        <w:right w:val="none" w:sz="0" w:space="0" w:color="auto"/>
      </w:divBdr>
    </w:div>
    <w:div w:id="1475567444">
      <w:bodyDiv w:val="1"/>
      <w:marLeft w:val="0"/>
      <w:marRight w:val="0"/>
      <w:marTop w:val="0"/>
      <w:marBottom w:val="0"/>
      <w:divBdr>
        <w:top w:val="none" w:sz="0" w:space="0" w:color="auto"/>
        <w:left w:val="none" w:sz="0" w:space="0" w:color="auto"/>
        <w:bottom w:val="none" w:sz="0" w:space="0" w:color="auto"/>
        <w:right w:val="none" w:sz="0" w:space="0" w:color="auto"/>
      </w:divBdr>
    </w:div>
    <w:div w:id="1475685555">
      <w:bodyDiv w:val="1"/>
      <w:marLeft w:val="0"/>
      <w:marRight w:val="0"/>
      <w:marTop w:val="0"/>
      <w:marBottom w:val="0"/>
      <w:divBdr>
        <w:top w:val="none" w:sz="0" w:space="0" w:color="auto"/>
        <w:left w:val="none" w:sz="0" w:space="0" w:color="auto"/>
        <w:bottom w:val="none" w:sz="0" w:space="0" w:color="auto"/>
        <w:right w:val="none" w:sz="0" w:space="0" w:color="auto"/>
      </w:divBdr>
    </w:div>
    <w:div w:id="1477336046">
      <w:bodyDiv w:val="1"/>
      <w:marLeft w:val="0"/>
      <w:marRight w:val="0"/>
      <w:marTop w:val="0"/>
      <w:marBottom w:val="0"/>
      <w:divBdr>
        <w:top w:val="none" w:sz="0" w:space="0" w:color="auto"/>
        <w:left w:val="none" w:sz="0" w:space="0" w:color="auto"/>
        <w:bottom w:val="none" w:sz="0" w:space="0" w:color="auto"/>
        <w:right w:val="none" w:sz="0" w:space="0" w:color="auto"/>
      </w:divBdr>
    </w:div>
    <w:div w:id="1477642710">
      <w:bodyDiv w:val="1"/>
      <w:marLeft w:val="0"/>
      <w:marRight w:val="0"/>
      <w:marTop w:val="0"/>
      <w:marBottom w:val="0"/>
      <w:divBdr>
        <w:top w:val="none" w:sz="0" w:space="0" w:color="auto"/>
        <w:left w:val="none" w:sz="0" w:space="0" w:color="auto"/>
        <w:bottom w:val="none" w:sz="0" w:space="0" w:color="auto"/>
        <w:right w:val="none" w:sz="0" w:space="0" w:color="auto"/>
      </w:divBdr>
    </w:div>
    <w:div w:id="1477718346">
      <w:bodyDiv w:val="1"/>
      <w:marLeft w:val="0"/>
      <w:marRight w:val="0"/>
      <w:marTop w:val="0"/>
      <w:marBottom w:val="0"/>
      <w:divBdr>
        <w:top w:val="none" w:sz="0" w:space="0" w:color="auto"/>
        <w:left w:val="none" w:sz="0" w:space="0" w:color="auto"/>
        <w:bottom w:val="none" w:sz="0" w:space="0" w:color="auto"/>
        <w:right w:val="none" w:sz="0" w:space="0" w:color="auto"/>
      </w:divBdr>
    </w:div>
    <w:div w:id="1477718853">
      <w:bodyDiv w:val="1"/>
      <w:marLeft w:val="0"/>
      <w:marRight w:val="0"/>
      <w:marTop w:val="0"/>
      <w:marBottom w:val="0"/>
      <w:divBdr>
        <w:top w:val="none" w:sz="0" w:space="0" w:color="auto"/>
        <w:left w:val="none" w:sz="0" w:space="0" w:color="auto"/>
        <w:bottom w:val="none" w:sz="0" w:space="0" w:color="auto"/>
        <w:right w:val="none" w:sz="0" w:space="0" w:color="auto"/>
      </w:divBdr>
    </w:div>
    <w:div w:id="1478036584">
      <w:bodyDiv w:val="1"/>
      <w:marLeft w:val="0"/>
      <w:marRight w:val="0"/>
      <w:marTop w:val="0"/>
      <w:marBottom w:val="0"/>
      <w:divBdr>
        <w:top w:val="none" w:sz="0" w:space="0" w:color="auto"/>
        <w:left w:val="none" w:sz="0" w:space="0" w:color="auto"/>
        <w:bottom w:val="none" w:sz="0" w:space="0" w:color="auto"/>
        <w:right w:val="none" w:sz="0" w:space="0" w:color="auto"/>
      </w:divBdr>
    </w:div>
    <w:div w:id="1478566807">
      <w:bodyDiv w:val="1"/>
      <w:marLeft w:val="0"/>
      <w:marRight w:val="0"/>
      <w:marTop w:val="0"/>
      <w:marBottom w:val="0"/>
      <w:divBdr>
        <w:top w:val="none" w:sz="0" w:space="0" w:color="auto"/>
        <w:left w:val="none" w:sz="0" w:space="0" w:color="auto"/>
        <w:bottom w:val="none" w:sz="0" w:space="0" w:color="auto"/>
        <w:right w:val="none" w:sz="0" w:space="0" w:color="auto"/>
      </w:divBdr>
    </w:div>
    <w:div w:id="1480998361">
      <w:bodyDiv w:val="1"/>
      <w:marLeft w:val="0"/>
      <w:marRight w:val="0"/>
      <w:marTop w:val="0"/>
      <w:marBottom w:val="0"/>
      <w:divBdr>
        <w:top w:val="none" w:sz="0" w:space="0" w:color="auto"/>
        <w:left w:val="none" w:sz="0" w:space="0" w:color="auto"/>
        <w:bottom w:val="none" w:sz="0" w:space="0" w:color="auto"/>
        <w:right w:val="none" w:sz="0" w:space="0" w:color="auto"/>
      </w:divBdr>
    </w:div>
    <w:div w:id="1481191639">
      <w:bodyDiv w:val="1"/>
      <w:marLeft w:val="0"/>
      <w:marRight w:val="0"/>
      <w:marTop w:val="0"/>
      <w:marBottom w:val="0"/>
      <w:divBdr>
        <w:top w:val="none" w:sz="0" w:space="0" w:color="auto"/>
        <w:left w:val="none" w:sz="0" w:space="0" w:color="auto"/>
        <w:bottom w:val="none" w:sz="0" w:space="0" w:color="auto"/>
        <w:right w:val="none" w:sz="0" w:space="0" w:color="auto"/>
      </w:divBdr>
    </w:div>
    <w:div w:id="1481387292">
      <w:bodyDiv w:val="1"/>
      <w:marLeft w:val="0"/>
      <w:marRight w:val="0"/>
      <w:marTop w:val="0"/>
      <w:marBottom w:val="0"/>
      <w:divBdr>
        <w:top w:val="none" w:sz="0" w:space="0" w:color="auto"/>
        <w:left w:val="none" w:sz="0" w:space="0" w:color="auto"/>
        <w:bottom w:val="none" w:sz="0" w:space="0" w:color="auto"/>
        <w:right w:val="none" w:sz="0" w:space="0" w:color="auto"/>
      </w:divBdr>
    </w:div>
    <w:div w:id="1481538643">
      <w:bodyDiv w:val="1"/>
      <w:marLeft w:val="0"/>
      <w:marRight w:val="0"/>
      <w:marTop w:val="0"/>
      <w:marBottom w:val="0"/>
      <w:divBdr>
        <w:top w:val="none" w:sz="0" w:space="0" w:color="auto"/>
        <w:left w:val="none" w:sz="0" w:space="0" w:color="auto"/>
        <w:bottom w:val="none" w:sz="0" w:space="0" w:color="auto"/>
        <w:right w:val="none" w:sz="0" w:space="0" w:color="auto"/>
      </w:divBdr>
    </w:div>
    <w:div w:id="1481651910">
      <w:bodyDiv w:val="1"/>
      <w:marLeft w:val="0"/>
      <w:marRight w:val="0"/>
      <w:marTop w:val="0"/>
      <w:marBottom w:val="0"/>
      <w:divBdr>
        <w:top w:val="none" w:sz="0" w:space="0" w:color="auto"/>
        <w:left w:val="none" w:sz="0" w:space="0" w:color="auto"/>
        <w:bottom w:val="none" w:sz="0" w:space="0" w:color="auto"/>
        <w:right w:val="none" w:sz="0" w:space="0" w:color="auto"/>
      </w:divBdr>
    </w:div>
    <w:div w:id="1481849273">
      <w:bodyDiv w:val="1"/>
      <w:marLeft w:val="0"/>
      <w:marRight w:val="0"/>
      <w:marTop w:val="0"/>
      <w:marBottom w:val="0"/>
      <w:divBdr>
        <w:top w:val="none" w:sz="0" w:space="0" w:color="auto"/>
        <w:left w:val="none" w:sz="0" w:space="0" w:color="auto"/>
        <w:bottom w:val="none" w:sz="0" w:space="0" w:color="auto"/>
        <w:right w:val="none" w:sz="0" w:space="0" w:color="auto"/>
      </w:divBdr>
    </w:div>
    <w:div w:id="1482116206">
      <w:bodyDiv w:val="1"/>
      <w:marLeft w:val="0"/>
      <w:marRight w:val="0"/>
      <w:marTop w:val="0"/>
      <w:marBottom w:val="0"/>
      <w:divBdr>
        <w:top w:val="none" w:sz="0" w:space="0" w:color="auto"/>
        <w:left w:val="none" w:sz="0" w:space="0" w:color="auto"/>
        <w:bottom w:val="none" w:sz="0" w:space="0" w:color="auto"/>
        <w:right w:val="none" w:sz="0" w:space="0" w:color="auto"/>
      </w:divBdr>
    </w:div>
    <w:div w:id="1483085834">
      <w:bodyDiv w:val="1"/>
      <w:marLeft w:val="0"/>
      <w:marRight w:val="0"/>
      <w:marTop w:val="0"/>
      <w:marBottom w:val="0"/>
      <w:divBdr>
        <w:top w:val="none" w:sz="0" w:space="0" w:color="auto"/>
        <w:left w:val="none" w:sz="0" w:space="0" w:color="auto"/>
        <w:bottom w:val="none" w:sz="0" w:space="0" w:color="auto"/>
        <w:right w:val="none" w:sz="0" w:space="0" w:color="auto"/>
      </w:divBdr>
    </w:div>
    <w:div w:id="1483614982">
      <w:bodyDiv w:val="1"/>
      <w:marLeft w:val="0"/>
      <w:marRight w:val="0"/>
      <w:marTop w:val="0"/>
      <w:marBottom w:val="0"/>
      <w:divBdr>
        <w:top w:val="none" w:sz="0" w:space="0" w:color="auto"/>
        <w:left w:val="none" w:sz="0" w:space="0" w:color="auto"/>
        <w:bottom w:val="none" w:sz="0" w:space="0" w:color="auto"/>
        <w:right w:val="none" w:sz="0" w:space="0" w:color="auto"/>
      </w:divBdr>
    </w:div>
    <w:div w:id="1485851345">
      <w:bodyDiv w:val="1"/>
      <w:marLeft w:val="0"/>
      <w:marRight w:val="0"/>
      <w:marTop w:val="0"/>
      <w:marBottom w:val="0"/>
      <w:divBdr>
        <w:top w:val="none" w:sz="0" w:space="0" w:color="auto"/>
        <w:left w:val="none" w:sz="0" w:space="0" w:color="auto"/>
        <w:bottom w:val="none" w:sz="0" w:space="0" w:color="auto"/>
        <w:right w:val="none" w:sz="0" w:space="0" w:color="auto"/>
      </w:divBdr>
    </w:div>
    <w:div w:id="1486051116">
      <w:bodyDiv w:val="1"/>
      <w:marLeft w:val="0"/>
      <w:marRight w:val="0"/>
      <w:marTop w:val="0"/>
      <w:marBottom w:val="0"/>
      <w:divBdr>
        <w:top w:val="none" w:sz="0" w:space="0" w:color="auto"/>
        <w:left w:val="none" w:sz="0" w:space="0" w:color="auto"/>
        <w:bottom w:val="none" w:sz="0" w:space="0" w:color="auto"/>
        <w:right w:val="none" w:sz="0" w:space="0" w:color="auto"/>
      </w:divBdr>
    </w:div>
    <w:div w:id="1486555619">
      <w:bodyDiv w:val="1"/>
      <w:marLeft w:val="0"/>
      <w:marRight w:val="0"/>
      <w:marTop w:val="0"/>
      <w:marBottom w:val="0"/>
      <w:divBdr>
        <w:top w:val="none" w:sz="0" w:space="0" w:color="auto"/>
        <w:left w:val="none" w:sz="0" w:space="0" w:color="auto"/>
        <w:bottom w:val="none" w:sz="0" w:space="0" w:color="auto"/>
        <w:right w:val="none" w:sz="0" w:space="0" w:color="auto"/>
      </w:divBdr>
    </w:div>
    <w:div w:id="1487699503">
      <w:bodyDiv w:val="1"/>
      <w:marLeft w:val="0"/>
      <w:marRight w:val="0"/>
      <w:marTop w:val="0"/>
      <w:marBottom w:val="0"/>
      <w:divBdr>
        <w:top w:val="none" w:sz="0" w:space="0" w:color="auto"/>
        <w:left w:val="none" w:sz="0" w:space="0" w:color="auto"/>
        <w:bottom w:val="none" w:sz="0" w:space="0" w:color="auto"/>
        <w:right w:val="none" w:sz="0" w:space="0" w:color="auto"/>
      </w:divBdr>
    </w:div>
    <w:div w:id="1488589201">
      <w:bodyDiv w:val="1"/>
      <w:marLeft w:val="0"/>
      <w:marRight w:val="0"/>
      <w:marTop w:val="0"/>
      <w:marBottom w:val="0"/>
      <w:divBdr>
        <w:top w:val="none" w:sz="0" w:space="0" w:color="auto"/>
        <w:left w:val="none" w:sz="0" w:space="0" w:color="auto"/>
        <w:bottom w:val="none" w:sz="0" w:space="0" w:color="auto"/>
        <w:right w:val="none" w:sz="0" w:space="0" w:color="auto"/>
      </w:divBdr>
    </w:div>
    <w:div w:id="1489789378">
      <w:bodyDiv w:val="1"/>
      <w:marLeft w:val="0"/>
      <w:marRight w:val="0"/>
      <w:marTop w:val="0"/>
      <w:marBottom w:val="0"/>
      <w:divBdr>
        <w:top w:val="none" w:sz="0" w:space="0" w:color="auto"/>
        <w:left w:val="none" w:sz="0" w:space="0" w:color="auto"/>
        <w:bottom w:val="none" w:sz="0" w:space="0" w:color="auto"/>
        <w:right w:val="none" w:sz="0" w:space="0" w:color="auto"/>
      </w:divBdr>
    </w:div>
    <w:div w:id="1490486204">
      <w:bodyDiv w:val="1"/>
      <w:marLeft w:val="0"/>
      <w:marRight w:val="0"/>
      <w:marTop w:val="0"/>
      <w:marBottom w:val="0"/>
      <w:divBdr>
        <w:top w:val="none" w:sz="0" w:space="0" w:color="auto"/>
        <w:left w:val="none" w:sz="0" w:space="0" w:color="auto"/>
        <w:bottom w:val="none" w:sz="0" w:space="0" w:color="auto"/>
        <w:right w:val="none" w:sz="0" w:space="0" w:color="auto"/>
      </w:divBdr>
    </w:div>
    <w:div w:id="1492258206">
      <w:bodyDiv w:val="1"/>
      <w:marLeft w:val="0"/>
      <w:marRight w:val="0"/>
      <w:marTop w:val="0"/>
      <w:marBottom w:val="0"/>
      <w:divBdr>
        <w:top w:val="none" w:sz="0" w:space="0" w:color="auto"/>
        <w:left w:val="none" w:sz="0" w:space="0" w:color="auto"/>
        <w:bottom w:val="none" w:sz="0" w:space="0" w:color="auto"/>
        <w:right w:val="none" w:sz="0" w:space="0" w:color="auto"/>
      </w:divBdr>
    </w:div>
    <w:div w:id="1492402653">
      <w:bodyDiv w:val="1"/>
      <w:marLeft w:val="0"/>
      <w:marRight w:val="0"/>
      <w:marTop w:val="0"/>
      <w:marBottom w:val="0"/>
      <w:divBdr>
        <w:top w:val="none" w:sz="0" w:space="0" w:color="auto"/>
        <w:left w:val="none" w:sz="0" w:space="0" w:color="auto"/>
        <w:bottom w:val="none" w:sz="0" w:space="0" w:color="auto"/>
        <w:right w:val="none" w:sz="0" w:space="0" w:color="auto"/>
      </w:divBdr>
    </w:div>
    <w:div w:id="1494762581">
      <w:bodyDiv w:val="1"/>
      <w:marLeft w:val="0"/>
      <w:marRight w:val="0"/>
      <w:marTop w:val="0"/>
      <w:marBottom w:val="0"/>
      <w:divBdr>
        <w:top w:val="none" w:sz="0" w:space="0" w:color="auto"/>
        <w:left w:val="none" w:sz="0" w:space="0" w:color="auto"/>
        <w:bottom w:val="none" w:sz="0" w:space="0" w:color="auto"/>
        <w:right w:val="none" w:sz="0" w:space="0" w:color="auto"/>
      </w:divBdr>
    </w:div>
    <w:div w:id="1497499241">
      <w:bodyDiv w:val="1"/>
      <w:marLeft w:val="0"/>
      <w:marRight w:val="0"/>
      <w:marTop w:val="0"/>
      <w:marBottom w:val="0"/>
      <w:divBdr>
        <w:top w:val="none" w:sz="0" w:space="0" w:color="auto"/>
        <w:left w:val="none" w:sz="0" w:space="0" w:color="auto"/>
        <w:bottom w:val="none" w:sz="0" w:space="0" w:color="auto"/>
        <w:right w:val="none" w:sz="0" w:space="0" w:color="auto"/>
      </w:divBdr>
    </w:div>
    <w:div w:id="1500535909">
      <w:bodyDiv w:val="1"/>
      <w:marLeft w:val="0"/>
      <w:marRight w:val="0"/>
      <w:marTop w:val="0"/>
      <w:marBottom w:val="0"/>
      <w:divBdr>
        <w:top w:val="none" w:sz="0" w:space="0" w:color="auto"/>
        <w:left w:val="none" w:sz="0" w:space="0" w:color="auto"/>
        <w:bottom w:val="none" w:sz="0" w:space="0" w:color="auto"/>
        <w:right w:val="none" w:sz="0" w:space="0" w:color="auto"/>
      </w:divBdr>
    </w:div>
    <w:div w:id="1501117256">
      <w:bodyDiv w:val="1"/>
      <w:marLeft w:val="0"/>
      <w:marRight w:val="0"/>
      <w:marTop w:val="0"/>
      <w:marBottom w:val="0"/>
      <w:divBdr>
        <w:top w:val="none" w:sz="0" w:space="0" w:color="auto"/>
        <w:left w:val="none" w:sz="0" w:space="0" w:color="auto"/>
        <w:bottom w:val="none" w:sz="0" w:space="0" w:color="auto"/>
        <w:right w:val="none" w:sz="0" w:space="0" w:color="auto"/>
      </w:divBdr>
    </w:div>
    <w:div w:id="1501121762">
      <w:bodyDiv w:val="1"/>
      <w:marLeft w:val="0"/>
      <w:marRight w:val="0"/>
      <w:marTop w:val="0"/>
      <w:marBottom w:val="0"/>
      <w:divBdr>
        <w:top w:val="none" w:sz="0" w:space="0" w:color="auto"/>
        <w:left w:val="none" w:sz="0" w:space="0" w:color="auto"/>
        <w:bottom w:val="none" w:sz="0" w:space="0" w:color="auto"/>
        <w:right w:val="none" w:sz="0" w:space="0" w:color="auto"/>
      </w:divBdr>
    </w:div>
    <w:div w:id="1501191540">
      <w:bodyDiv w:val="1"/>
      <w:marLeft w:val="0"/>
      <w:marRight w:val="0"/>
      <w:marTop w:val="0"/>
      <w:marBottom w:val="0"/>
      <w:divBdr>
        <w:top w:val="none" w:sz="0" w:space="0" w:color="auto"/>
        <w:left w:val="none" w:sz="0" w:space="0" w:color="auto"/>
        <w:bottom w:val="none" w:sz="0" w:space="0" w:color="auto"/>
        <w:right w:val="none" w:sz="0" w:space="0" w:color="auto"/>
      </w:divBdr>
    </w:div>
    <w:div w:id="1501191660">
      <w:bodyDiv w:val="1"/>
      <w:marLeft w:val="0"/>
      <w:marRight w:val="0"/>
      <w:marTop w:val="0"/>
      <w:marBottom w:val="0"/>
      <w:divBdr>
        <w:top w:val="none" w:sz="0" w:space="0" w:color="auto"/>
        <w:left w:val="none" w:sz="0" w:space="0" w:color="auto"/>
        <w:bottom w:val="none" w:sz="0" w:space="0" w:color="auto"/>
        <w:right w:val="none" w:sz="0" w:space="0" w:color="auto"/>
      </w:divBdr>
    </w:div>
    <w:div w:id="1501310141">
      <w:bodyDiv w:val="1"/>
      <w:marLeft w:val="0"/>
      <w:marRight w:val="0"/>
      <w:marTop w:val="0"/>
      <w:marBottom w:val="0"/>
      <w:divBdr>
        <w:top w:val="none" w:sz="0" w:space="0" w:color="auto"/>
        <w:left w:val="none" w:sz="0" w:space="0" w:color="auto"/>
        <w:bottom w:val="none" w:sz="0" w:space="0" w:color="auto"/>
        <w:right w:val="none" w:sz="0" w:space="0" w:color="auto"/>
      </w:divBdr>
    </w:div>
    <w:div w:id="1503739355">
      <w:bodyDiv w:val="1"/>
      <w:marLeft w:val="0"/>
      <w:marRight w:val="0"/>
      <w:marTop w:val="0"/>
      <w:marBottom w:val="0"/>
      <w:divBdr>
        <w:top w:val="none" w:sz="0" w:space="0" w:color="auto"/>
        <w:left w:val="none" w:sz="0" w:space="0" w:color="auto"/>
        <w:bottom w:val="none" w:sz="0" w:space="0" w:color="auto"/>
        <w:right w:val="none" w:sz="0" w:space="0" w:color="auto"/>
      </w:divBdr>
    </w:div>
    <w:div w:id="1504277825">
      <w:bodyDiv w:val="1"/>
      <w:marLeft w:val="0"/>
      <w:marRight w:val="0"/>
      <w:marTop w:val="0"/>
      <w:marBottom w:val="0"/>
      <w:divBdr>
        <w:top w:val="none" w:sz="0" w:space="0" w:color="auto"/>
        <w:left w:val="none" w:sz="0" w:space="0" w:color="auto"/>
        <w:bottom w:val="none" w:sz="0" w:space="0" w:color="auto"/>
        <w:right w:val="none" w:sz="0" w:space="0" w:color="auto"/>
      </w:divBdr>
    </w:div>
    <w:div w:id="1504314584">
      <w:bodyDiv w:val="1"/>
      <w:marLeft w:val="0"/>
      <w:marRight w:val="0"/>
      <w:marTop w:val="0"/>
      <w:marBottom w:val="0"/>
      <w:divBdr>
        <w:top w:val="none" w:sz="0" w:space="0" w:color="auto"/>
        <w:left w:val="none" w:sz="0" w:space="0" w:color="auto"/>
        <w:bottom w:val="none" w:sz="0" w:space="0" w:color="auto"/>
        <w:right w:val="none" w:sz="0" w:space="0" w:color="auto"/>
      </w:divBdr>
    </w:div>
    <w:div w:id="1504970706">
      <w:bodyDiv w:val="1"/>
      <w:marLeft w:val="0"/>
      <w:marRight w:val="0"/>
      <w:marTop w:val="0"/>
      <w:marBottom w:val="0"/>
      <w:divBdr>
        <w:top w:val="none" w:sz="0" w:space="0" w:color="auto"/>
        <w:left w:val="none" w:sz="0" w:space="0" w:color="auto"/>
        <w:bottom w:val="none" w:sz="0" w:space="0" w:color="auto"/>
        <w:right w:val="none" w:sz="0" w:space="0" w:color="auto"/>
      </w:divBdr>
    </w:div>
    <w:div w:id="1505634298">
      <w:bodyDiv w:val="1"/>
      <w:marLeft w:val="0"/>
      <w:marRight w:val="0"/>
      <w:marTop w:val="0"/>
      <w:marBottom w:val="0"/>
      <w:divBdr>
        <w:top w:val="none" w:sz="0" w:space="0" w:color="auto"/>
        <w:left w:val="none" w:sz="0" w:space="0" w:color="auto"/>
        <w:bottom w:val="none" w:sz="0" w:space="0" w:color="auto"/>
        <w:right w:val="none" w:sz="0" w:space="0" w:color="auto"/>
      </w:divBdr>
    </w:div>
    <w:div w:id="1505826080">
      <w:bodyDiv w:val="1"/>
      <w:marLeft w:val="0"/>
      <w:marRight w:val="0"/>
      <w:marTop w:val="0"/>
      <w:marBottom w:val="0"/>
      <w:divBdr>
        <w:top w:val="none" w:sz="0" w:space="0" w:color="auto"/>
        <w:left w:val="none" w:sz="0" w:space="0" w:color="auto"/>
        <w:bottom w:val="none" w:sz="0" w:space="0" w:color="auto"/>
        <w:right w:val="none" w:sz="0" w:space="0" w:color="auto"/>
      </w:divBdr>
    </w:div>
    <w:div w:id="1505895519">
      <w:bodyDiv w:val="1"/>
      <w:marLeft w:val="0"/>
      <w:marRight w:val="0"/>
      <w:marTop w:val="0"/>
      <w:marBottom w:val="0"/>
      <w:divBdr>
        <w:top w:val="none" w:sz="0" w:space="0" w:color="auto"/>
        <w:left w:val="none" w:sz="0" w:space="0" w:color="auto"/>
        <w:bottom w:val="none" w:sz="0" w:space="0" w:color="auto"/>
        <w:right w:val="none" w:sz="0" w:space="0" w:color="auto"/>
      </w:divBdr>
    </w:div>
    <w:div w:id="1508206030">
      <w:bodyDiv w:val="1"/>
      <w:marLeft w:val="0"/>
      <w:marRight w:val="0"/>
      <w:marTop w:val="0"/>
      <w:marBottom w:val="0"/>
      <w:divBdr>
        <w:top w:val="none" w:sz="0" w:space="0" w:color="auto"/>
        <w:left w:val="none" w:sz="0" w:space="0" w:color="auto"/>
        <w:bottom w:val="none" w:sz="0" w:space="0" w:color="auto"/>
        <w:right w:val="none" w:sz="0" w:space="0" w:color="auto"/>
      </w:divBdr>
    </w:div>
    <w:div w:id="1508708256">
      <w:bodyDiv w:val="1"/>
      <w:marLeft w:val="0"/>
      <w:marRight w:val="0"/>
      <w:marTop w:val="0"/>
      <w:marBottom w:val="0"/>
      <w:divBdr>
        <w:top w:val="none" w:sz="0" w:space="0" w:color="auto"/>
        <w:left w:val="none" w:sz="0" w:space="0" w:color="auto"/>
        <w:bottom w:val="none" w:sz="0" w:space="0" w:color="auto"/>
        <w:right w:val="none" w:sz="0" w:space="0" w:color="auto"/>
      </w:divBdr>
    </w:div>
    <w:div w:id="1509053492">
      <w:bodyDiv w:val="1"/>
      <w:marLeft w:val="0"/>
      <w:marRight w:val="0"/>
      <w:marTop w:val="0"/>
      <w:marBottom w:val="0"/>
      <w:divBdr>
        <w:top w:val="none" w:sz="0" w:space="0" w:color="auto"/>
        <w:left w:val="none" w:sz="0" w:space="0" w:color="auto"/>
        <w:bottom w:val="none" w:sz="0" w:space="0" w:color="auto"/>
        <w:right w:val="none" w:sz="0" w:space="0" w:color="auto"/>
      </w:divBdr>
    </w:div>
    <w:div w:id="1509633960">
      <w:bodyDiv w:val="1"/>
      <w:marLeft w:val="0"/>
      <w:marRight w:val="0"/>
      <w:marTop w:val="0"/>
      <w:marBottom w:val="0"/>
      <w:divBdr>
        <w:top w:val="none" w:sz="0" w:space="0" w:color="auto"/>
        <w:left w:val="none" w:sz="0" w:space="0" w:color="auto"/>
        <w:bottom w:val="none" w:sz="0" w:space="0" w:color="auto"/>
        <w:right w:val="none" w:sz="0" w:space="0" w:color="auto"/>
      </w:divBdr>
    </w:div>
    <w:div w:id="1511681426">
      <w:bodyDiv w:val="1"/>
      <w:marLeft w:val="0"/>
      <w:marRight w:val="0"/>
      <w:marTop w:val="0"/>
      <w:marBottom w:val="0"/>
      <w:divBdr>
        <w:top w:val="none" w:sz="0" w:space="0" w:color="auto"/>
        <w:left w:val="none" w:sz="0" w:space="0" w:color="auto"/>
        <w:bottom w:val="none" w:sz="0" w:space="0" w:color="auto"/>
        <w:right w:val="none" w:sz="0" w:space="0" w:color="auto"/>
      </w:divBdr>
    </w:div>
    <w:div w:id="1511798485">
      <w:bodyDiv w:val="1"/>
      <w:marLeft w:val="0"/>
      <w:marRight w:val="0"/>
      <w:marTop w:val="0"/>
      <w:marBottom w:val="0"/>
      <w:divBdr>
        <w:top w:val="none" w:sz="0" w:space="0" w:color="auto"/>
        <w:left w:val="none" w:sz="0" w:space="0" w:color="auto"/>
        <w:bottom w:val="none" w:sz="0" w:space="0" w:color="auto"/>
        <w:right w:val="none" w:sz="0" w:space="0" w:color="auto"/>
      </w:divBdr>
    </w:div>
    <w:div w:id="1512256995">
      <w:bodyDiv w:val="1"/>
      <w:marLeft w:val="0"/>
      <w:marRight w:val="0"/>
      <w:marTop w:val="0"/>
      <w:marBottom w:val="0"/>
      <w:divBdr>
        <w:top w:val="none" w:sz="0" w:space="0" w:color="auto"/>
        <w:left w:val="none" w:sz="0" w:space="0" w:color="auto"/>
        <w:bottom w:val="none" w:sz="0" w:space="0" w:color="auto"/>
        <w:right w:val="none" w:sz="0" w:space="0" w:color="auto"/>
      </w:divBdr>
    </w:div>
    <w:div w:id="1512448147">
      <w:bodyDiv w:val="1"/>
      <w:marLeft w:val="0"/>
      <w:marRight w:val="0"/>
      <w:marTop w:val="0"/>
      <w:marBottom w:val="0"/>
      <w:divBdr>
        <w:top w:val="none" w:sz="0" w:space="0" w:color="auto"/>
        <w:left w:val="none" w:sz="0" w:space="0" w:color="auto"/>
        <w:bottom w:val="none" w:sz="0" w:space="0" w:color="auto"/>
        <w:right w:val="none" w:sz="0" w:space="0" w:color="auto"/>
      </w:divBdr>
    </w:div>
    <w:div w:id="1512917109">
      <w:bodyDiv w:val="1"/>
      <w:marLeft w:val="0"/>
      <w:marRight w:val="0"/>
      <w:marTop w:val="0"/>
      <w:marBottom w:val="0"/>
      <w:divBdr>
        <w:top w:val="none" w:sz="0" w:space="0" w:color="auto"/>
        <w:left w:val="none" w:sz="0" w:space="0" w:color="auto"/>
        <w:bottom w:val="none" w:sz="0" w:space="0" w:color="auto"/>
        <w:right w:val="none" w:sz="0" w:space="0" w:color="auto"/>
      </w:divBdr>
    </w:div>
    <w:div w:id="1513757048">
      <w:bodyDiv w:val="1"/>
      <w:marLeft w:val="0"/>
      <w:marRight w:val="0"/>
      <w:marTop w:val="0"/>
      <w:marBottom w:val="0"/>
      <w:divBdr>
        <w:top w:val="none" w:sz="0" w:space="0" w:color="auto"/>
        <w:left w:val="none" w:sz="0" w:space="0" w:color="auto"/>
        <w:bottom w:val="none" w:sz="0" w:space="0" w:color="auto"/>
        <w:right w:val="none" w:sz="0" w:space="0" w:color="auto"/>
      </w:divBdr>
    </w:div>
    <w:div w:id="1514414996">
      <w:bodyDiv w:val="1"/>
      <w:marLeft w:val="0"/>
      <w:marRight w:val="0"/>
      <w:marTop w:val="0"/>
      <w:marBottom w:val="0"/>
      <w:divBdr>
        <w:top w:val="none" w:sz="0" w:space="0" w:color="auto"/>
        <w:left w:val="none" w:sz="0" w:space="0" w:color="auto"/>
        <w:bottom w:val="none" w:sz="0" w:space="0" w:color="auto"/>
        <w:right w:val="none" w:sz="0" w:space="0" w:color="auto"/>
      </w:divBdr>
    </w:div>
    <w:div w:id="1515922358">
      <w:bodyDiv w:val="1"/>
      <w:marLeft w:val="0"/>
      <w:marRight w:val="0"/>
      <w:marTop w:val="0"/>
      <w:marBottom w:val="0"/>
      <w:divBdr>
        <w:top w:val="none" w:sz="0" w:space="0" w:color="auto"/>
        <w:left w:val="none" w:sz="0" w:space="0" w:color="auto"/>
        <w:bottom w:val="none" w:sz="0" w:space="0" w:color="auto"/>
        <w:right w:val="none" w:sz="0" w:space="0" w:color="auto"/>
      </w:divBdr>
    </w:div>
    <w:div w:id="1517500104">
      <w:bodyDiv w:val="1"/>
      <w:marLeft w:val="0"/>
      <w:marRight w:val="0"/>
      <w:marTop w:val="0"/>
      <w:marBottom w:val="0"/>
      <w:divBdr>
        <w:top w:val="none" w:sz="0" w:space="0" w:color="auto"/>
        <w:left w:val="none" w:sz="0" w:space="0" w:color="auto"/>
        <w:bottom w:val="none" w:sz="0" w:space="0" w:color="auto"/>
        <w:right w:val="none" w:sz="0" w:space="0" w:color="auto"/>
      </w:divBdr>
    </w:div>
    <w:div w:id="1519080742">
      <w:bodyDiv w:val="1"/>
      <w:marLeft w:val="0"/>
      <w:marRight w:val="0"/>
      <w:marTop w:val="0"/>
      <w:marBottom w:val="0"/>
      <w:divBdr>
        <w:top w:val="none" w:sz="0" w:space="0" w:color="auto"/>
        <w:left w:val="none" w:sz="0" w:space="0" w:color="auto"/>
        <w:bottom w:val="none" w:sz="0" w:space="0" w:color="auto"/>
        <w:right w:val="none" w:sz="0" w:space="0" w:color="auto"/>
      </w:divBdr>
    </w:div>
    <w:div w:id="1519929938">
      <w:bodyDiv w:val="1"/>
      <w:marLeft w:val="0"/>
      <w:marRight w:val="0"/>
      <w:marTop w:val="0"/>
      <w:marBottom w:val="0"/>
      <w:divBdr>
        <w:top w:val="none" w:sz="0" w:space="0" w:color="auto"/>
        <w:left w:val="none" w:sz="0" w:space="0" w:color="auto"/>
        <w:bottom w:val="none" w:sz="0" w:space="0" w:color="auto"/>
        <w:right w:val="none" w:sz="0" w:space="0" w:color="auto"/>
      </w:divBdr>
    </w:div>
    <w:div w:id="1519931967">
      <w:bodyDiv w:val="1"/>
      <w:marLeft w:val="0"/>
      <w:marRight w:val="0"/>
      <w:marTop w:val="0"/>
      <w:marBottom w:val="0"/>
      <w:divBdr>
        <w:top w:val="none" w:sz="0" w:space="0" w:color="auto"/>
        <w:left w:val="none" w:sz="0" w:space="0" w:color="auto"/>
        <w:bottom w:val="none" w:sz="0" w:space="0" w:color="auto"/>
        <w:right w:val="none" w:sz="0" w:space="0" w:color="auto"/>
      </w:divBdr>
    </w:div>
    <w:div w:id="1520699741">
      <w:bodyDiv w:val="1"/>
      <w:marLeft w:val="0"/>
      <w:marRight w:val="0"/>
      <w:marTop w:val="0"/>
      <w:marBottom w:val="0"/>
      <w:divBdr>
        <w:top w:val="none" w:sz="0" w:space="0" w:color="auto"/>
        <w:left w:val="none" w:sz="0" w:space="0" w:color="auto"/>
        <w:bottom w:val="none" w:sz="0" w:space="0" w:color="auto"/>
        <w:right w:val="none" w:sz="0" w:space="0" w:color="auto"/>
      </w:divBdr>
    </w:div>
    <w:div w:id="1521353892">
      <w:bodyDiv w:val="1"/>
      <w:marLeft w:val="0"/>
      <w:marRight w:val="0"/>
      <w:marTop w:val="0"/>
      <w:marBottom w:val="0"/>
      <w:divBdr>
        <w:top w:val="none" w:sz="0" w:space="0" w:color="auto"/>
        <w:left w:val="none" w:sz="0" w:space="0" w:color="auto"/>
        <w:bottom w:val="none" w:sz="0" w:space="0" w:color="auto"/>
        <w:right w:val="none" w:sz="0" w:space="0" w:color="auto"/>
      </w:divBdr>
    </w:div>
    <w:div w:id="1522623860">
      <w:bodyDiv w:val="1"/>
      <w:marLeft w:val="0"/>
      <w:marRight w:val="0"/>
      <w:marTop w:val="0"/>
      <w:marBottom w:val="0"/>
      <w:divBdr>
        <w:top w:val="none" w:sz="0" w:space="0" w:color="auto"/>
        <w:left w:val="none" w:sz="0" w:space="0" w:color="auto"/>
        <w:bottom w:val="none" w:sz="0" w:space="0" w:color="auto"/>
        <w:right w:val="none" w:sz="0" w:space="0" w:color="auto"/>
      </w:divBdr>
    </w:div>
    <w:div w:id="1522862084">
      <w:bodyDiv w:val="1"/>
      <w:marLeft w:val="0"/>
      <w:marRight w:val="0"/>
      <w:marTop w:val="0"/>
      <w:marBottom w:val="0"/>
      <w:divBdr>
        <w:top w:val="none" w:sz="0" w:space="0" w:color="auto"/>
        <w:left w:val="none" w:sz="0" w:space="0" w:color="auto"/>
        <w:bottom w:val="none" w:sz="0" w:space="0" w:color="auto"/>
        <w:right w:val="none" w:sz="0" w:space="0" w:color="auto"/>
      </w:divBdr>
    </w:div>
    <w:div w:id="1523469627">
      <w:bodyDiv w:val="1"/>
      <w:marLeft w:val="0"/>
      <w:marRight w:val="0"/>
      <w:marTop w:val="0"/>
      <w:marBottom w:val="0"/>
      <w:divBdr>
        <w:top w:val="none" w:sz="0" w:space="0" w:color="auto"/>
        <w:left w:val="none" w:sz="0" w:space="0" w:color="auto"/>
        <w:bottom w:val="none" w:sz="0" w:space="0" w:color="auto"/>
        <w:right w:val="none" w:sz="0" w:space="0" w:color="auto"/>
      </w:divBdr>
    </w:div>
    <w:div w:id="1524057078">
      <w:bodyDiv w:val="1"/>
      <w:marLeft w:val="0"/>
      <w:marRight w:val="0"/>
      <w:marTop w:val="0"/>
      <w:marBottom w:val="0"/>
      <w:divBdr>
        <w:top w:val="none" w:sz="0" w:space="0" w:color="auto"/>
        <w:left w:val="none" w:sz="0" w:space="0" w:color="auto"/>
        <w:bottom w:val="none" w:sz="0" w:space="0" w:color="auto"/>
        <w:right w:val="none" w:sz="0" w:space="0" w:color="auto"/>
      </w:divBdr>
    </w:div>
    <w:div w:id="1525898171">
      <w:bodyDiv w:val="1"/>
      <w:marLeft w:val="0"/>
      <w:marRight w:val="0"/>
      <w:marTop w:val="0"/>
      <w:marBottom w:val="0"/>
      <w:divBdr>
        <w:top w:val="none" w:sz="0" w:space="0" w:color="auto"/>
        <w:left w:val="none" w:sz="0" w:space="0" w:color="auto"/>
        <w:bottom w:val="none" w:sz="0" w:space="0" w:color="auto"/>
        <w:right w:val="none" w:sz="0" w:space="0" w:color="auto"/>
      </w:divBdr>
    </w:div>
    <w:div w:id="1528567655">
      <w:bodyDiv w:val="1"/>
      <w:marLeft w:val="0"/>
      <w:marRight w:val="0"/>
      <w:marTop w:val="0"/>
      <w:marBottom w:val="0"/>
      <w:divBdr>
        <w:top w:val="none" w:sz="0" w:space="0" w:color="auto"/>
        <w:left w:val="none" w:sz="0" w:space="0" w:color="auto"/>
        <w:bottom w:val="none" w:sz="0" w:space="0" w:color="auto"/>
        <w:right w:val="none" w:sz="0" w:space="0" w:color="auto"/>
      </w:divBdr>
    </w:div>
    <w:div w:id="1528909615">
      <w:bodyDiv w:val="1"/>
      <w:marLeft w:val="0"/>
      <w:marRight w:val="0"/>
      <w:marTop w:val="0"/>
      <w:marBottom w:val="0"/>
      <w:divBdr>
        <w:top w:val="none" w:sz="0" w:space="0" w:color="auto"/>
        <w:left w:val="none" w:sz="0" w:space="0" w:color="auto"/>
        <w:bottom w:val="none" w:sz="0" w:space="0" w:color="auto"/>
        <w:right w:val="none" w:sz="0" w:space="0" w:color="auto"/>
      </w:divBdr>
    </w:div>
    <w:div w:id="1529299222">
      <w:bodyDiv w:val="1"/>
      <w:marLeft w:val="0"/>
      <w:marRight w:val="0"/>
      <w:marTop w:val="0"/>
      <w:marBottom w:val="0"/>
      <w:divBdr>
        <w:top w:val="none" w:sz="0" w:space="0" w:color="auto"/>
        <w:left w:val="none" w:sz="0" w:space="0" w:color="auto"/>
        <w:bottom w:val="none" w:sz="0" w:space="0" w:color="auto"/>
        <w:right w:val="none" w:sz="0" w:space="0" w:color="auto"/>
      </w:divBdr>
    </w:div>
    <w:div w:id="1529489761">
      <w:bodyDiv w:val="1"/>
      <w:marLeft w:val="0"/>
      <w:marRight w:val="0"/>
      <w:marTop w:val="0"/>
      <w:marBottom w:val="0"/>
      <w:divBdr>
        <w:top w:val="none" w:sz="0" w:space="0" w:color="auto"/>
        <w:left w:val="none" w:sz="0" w:space="0" w:color="auto"/>
        <w:bottom w:val="none" w:sz="0" w:space="0" w:color="auto"/>
        <w:right w:val="none" w:sz="0" w:space="0" w:color="auto"/>
      </w:divBdr>
    </w:div>
    <w:div w:id="1529760325">
      <w:bodyDiv w:val="1"/>
      <w:marLeft w:val="0"/>
      <w:marRight w:val="0"/>
      <w:marTop w:val="0"/>
      <w:marBottom w:val="0"/>
      <w:divBdr>
        <w:top w:val="none" w:sz="0" w:space="0" w:color="auto"/>
        <w:left w:val="none" w:sz="0" w:space="0" w:color="auto"/>
        <w:bottom w:val="none" w:sz="0" w:space="0" w:color="auto"/>
        <w:right w:val="none" w:sz="0" w:space="0" w:color="auto"/>
      </w:divBdr>
    </w:div>
    <w:div w:id="1531453480">
      <w:bodyDiv w:val="1"/>
      <w:marLeft w:val="0"/>
      <w:marRight w:val="0"/>
      <w:marTop w:val="0"/>
      <w:marBottom w:val="0"/>
      <w:divBdr>
        <w:top w:val="none" w:sz="0" w:space="0" w:color="auto"/>
        <w:left w:val="none" w:sz="0" w:space="0" w:color="auto"/>
        <w:bottom w:val="none" w:sz="0" w:space="0" w:color="auto"/>
        <w:right w:val="none" w:sz="0" w:space="0" w:color="auto"/>
      </w:divBdr>
    </w:div>
    <w:div w:id="1532305074">
      <w:bodyDiv w:val="1"/>
      <w:marLeft w:val="0"/>
      <w:marRight w:val="0"/>
      <w:marTop w:val="0"/>
      <w:marBottom w:val="0"/>
      <w:divBdr>
        <w:top w:val="none" w:sz="0" w:space="0" w:color="auto"/>
        <w:left w:val="none" w:sz="0" w:space="0" w:color="auto"/>
        <w:bottom w:val="none" w:sz="0" w:space="0" w:color="auto"/>
        <w:right w:val="none" w:sz="0" w:space="0" w:color="auto"/>
      </w:divBdr>
    </w:div>
    <w:div w:id="1533493345">
      <w:bodyDiv w:val="1"/>
      <w:marLeft w:val="0"/>
      <w:marRight w:val="0"/>
      <w:marTop w:val="0"/>
      <w:marBottom w:val="0"/>
      <w:divBdr>
        <w:top w:val="none" w:sz="0" w:space="0" w:color="auto"/>
        <w:left w:val="none" w:sz="0" w:space="0" w:color="auto"/>
        <w:bottom w:val="none" w:sz="0" w:space="0" w:color="auto"/>
        <w:right w:val="none" w:sz="0" w:space="0" w:color="auto"/>
      </w:divBdr>
    </w:div>
    <w:div w:id="1533880999">
      <w:bodyDiv w:val="1"/>
      <w:marLeft w:val="0"/>
      <w:marRight w:val="0"/>
      <w:marTop w:val="0"/>
      <w:marBottom w:val="0"/>
      <w:divBdr>
        <w:top w:val="none" w:sz="0" w:space="0" w:color="auto"/>
        <w:left w:val="none" w:sz="0" w:space="0" w:color="auto"/>
        <w:bottom w:val="none" w:sz="0" w:space="0" w:color="auto"/>
        <w:right w:val="none" w:sz="0" w:space="0" w:color="auto"/>
      </w:divBdr>
    </w:div>
    <w:div w:id="1534075813">
      <w:bodyDiv w:val="1"/>
      <w:marLeft w:val="0"/>
      <w:marRight w:val="0"/>
      <w:marTop w:val="0"/>
      <w:marBottom w:val="0"/>
      <w:divBdr>
        <w:top w:val="none" w:sz="0" w:space="0" w:color="auto"/>
        <w:left w:val="none" w:sz="0" w:space="0" w:color="auto"/>
        <w:bottom w:val="none" w:sz="0" w:space="0" w:color="auto"/>
        <w:right w:val="none" w:sz="0" w:space="0" w:color="auto"/>
      </w:divBdr>
    </w:div>
    <w:div w:id="1535002614">
      <w:bodyDiv w:val="1"/>
      <w:marLeft w:val="0"/>
      <w:marRight w:val="0"/>
      <w:marTop w:val="0"/>
      <w:marBottom w:val="0"/>
      <w:divBdr>
        <w:top w:val="none" w:sz="0" w:space="0" w:color="auto"/>
        <w:left w:val="none" w:sz="0" w:space="0" w:color="auto"/>
        <w:bottom w:val="none" w:sz="0" w:space="0" w:color="auto"/>
        <w:right w:val="none" w:sz="0" w:space="0" w:color="auto"/>
      </w:divBdr>
    </w:div>
    <w:div w:id="1537623768">
      <w:bodyDiv w:val="1"/>
      <w:marLeft w:val="0"/>
      <w:marRight w:val="0"/>
      <w:marTop w:val="0"/>
      <w:marBottom w:val="0"/>
      <w:divBdr>
        <w:top w:val="none" w:sz="0" w:space="0" w:color="auto"/>
        <w:left w:val="none" w:sz="0" w:space="0" w:color="auto"/>
        <w:bottom w:val="none" w:sz="0" w:space="0" w:color="auto"/>
        <w:right w:val="none" w:sz="0" w:space="0" w:color="auto"/>
      </w:divBdr>
    </w:div>
    <w:div w:id="1538421898">
      <w:bodyDiv w:val="1"/>
      <w:marLeft w:val="0"/>
      <w:marRight w:val="0"/>
      <w:marTop w:val="0"/>
      <w:marBottom w:val="0"/>
      <w:divBdr>
        <w:top w:val="none" w:sz="0" w:space="0" w:color="auto"/>
        <w:left w:val="none" w:sz="0" w:space="0" w:color="auto"/>
        <w:bottom w:val="none" w:sz="0" w:space="0" w:color="auto"/>
        <w:right w:val="none" w:sz="0" w:space="0" w:color="auto"/>
      </w:divBdr>
    </w:div>
    <w:div w:id="1538934571">
      <w:bodyDiv w:val="1"/>
      <w:marLeft w:val="0"/>
      <w:marRight w:val="0"/>
      <w:marTop w:val="0"/>
      <w:marBottom w:val="0"/>
      <w:divBdr>
        <w:top w:val="none" w:sz="0" w:space="0" w:color="auto"/>
        <w:left w:val="none" w:sz="0" w:space="0" w:color="auto"/>
        <w:bottom w:val="none" w:sz="0" w:space="0" w:color="auto"/>
        <w:right w:val="none" w:sz="0" w:space="0" w:color="auto"/>
      </w:divBdr>
    </w:div>
    <w:div w:id="1540900223">
      <w:bodyDiv w:val="1"/>
      <w:marLeft w:val="0"/>
      <w:marRight w:val="0"/>
      <w:marTop w:val="0"/>
      <w:marBottom w:val="0"/>
      <w:divBdr>
        <w:top w:val="none" w:sz="0" w:space="0" w:color="auto"/>
        <w:left w:val="none" w:sz="0" w:space="0" w:color="auto"/>
        <w:bottom w:val="none" w:sz="0" w:space="0" w:color="auto"/>
        <w:right w:val="none" w:sz="0" w:space="0" w:color="auto"/>
      </w:divBdr>
    </w:div>
    <w:div w:id="1541356223">
      <w:bodyDiv w:val="1"/>
      <w:marLeft w:val="0"/>
      <w:marRight w:val="0"/>
      <w:marTop w:val="0"/>
      <w:marBottom w:val="0"/>
      <w:divBdr>
        <w:top w:val="none" w:sz="0" w:space="0" w:color="auto"/>
        <w:left w:val="none" w:sz="0" w:space="0" w:color="auto"/>
        <w:bottom w:val="none" w:sz="0" w:space="0" w:color="auto"/>
        <w:right w:val="none" w:sz="0" w:space="0" w:color="auto"/>
      </w:divBdr>
    </w:div>
    <w:div w:id="1541478559">
      <w:bodyDiv w:val="1"/>
      <w:marLeft w:val="0"/>
      <w:marRight w:val="0"/>
      <w:marTop w:val="0"/>
      <w:marBottom w:val="0"/>
      <w:divBdr>
        <w:top w:val="none" w:sz="0" w:space="0" w:color="auto"/>
        <w:left w:val="none" w:sz="0" w:space="0" w:color="auto"/>
        <w:bottom w:val="none" w:sz="0" w:space="0" w:color="auto"/>
        <w:right w:val="none" w:sz="0" w:space="0" w:color="auto"/>
      </w:divBdr>
    </w:div>
    <w:div w:id="1541865928">
      <w:bodyDiv w:val="1"/>
      <w:marLeft w:val="0"/>
      <w:marRight w:val="0"/>
      <w:marTop w:val="0"/>
      <w:marBottom w:val="0"/>
      <w:divBdr>
        <w:top w:val="none" w:sz="0" w:space="0" w:color="auto"/>
        <w:left w:val="none" w:sz="0" w:space="0" w:color="auto"/>
        <w:bottom w:val="none" w:sz="0" w:space="0" w:color="auto"/>
        <w:right w:val="none" w:sz="0" w:space="0" w:color="auto"/>
      </w:divBdr>
    </w:div>
    <w:div w:id="1542942197">
      <w:bodyDiv w:val="1"/>
      <w:marLeft w:val="0"/>
      <w:marRight w:val="0"/>
      <w:marTop w:val="0"/>
      <w:marBottom w:val="0"/>
      <w:divBdr>
        <w:top w:val="none" w:sz="0" w:space="0" w:color="auto"/>
        <w:left w:val="none" w:sz="0" w:space="0" w:color="auto"/>
        <w:bottom w:val="none" w:sz="0" w:space="0" w:color="auto"/>
        <w:right w:val="none" w:sz="0" w:space="0" w:color="auto"/>
      </w:divBdr>
    </w:div>
    <w:div w:id="1543321657">
      <w:bodyDiv w:val="1"/>
      <w:marLeft w:val="0"/>
      <w:marRight w:val="0"/>
      <w:marTop w:val="0"/>
      <w:marBottom w:val="0"/>
      <w:divBdr>
        <w:top w:val="none" w:sz="0" w:space="0" w:color="auto"/>
        <w:left w:val="none" w:sz="0" w:space="0" w:color="auto"/>
        <w:bottom w:val="none" w:sz="0" w:space="0" w:color="auto"/>
        <w:right w:val="none" w:sz="0" w:space="0" w:color="auto"/>
      </w:divBdr>
    </w:div>
    <w:div w:id="1543514467">
      <w:bodyDiv w:val="1"/>
      <w:marLeft w:val="0"/>
      <w:marRight w:val="0"/>
      <w:marTop w:val="0"/>
      <w:marBottom w:val="0"/>
      <w:divBdr>
        <w:top w:val="none" w:sz="0" w:space="0" w:color="auto"/>
        <w:left w:val="none" w:sz="0" w:space="0" w:color="auto"/>
        <w:bottom w:val="none" w:sz="0" w:space="0" w:color="auto"/>
        <w:right w:val="none" w:sz="0" w:space="0" w:color="auto"/>
      </w:divBdr>
    </w:div>
    <w:div w:id="1544557905">
      <w:bodyDiv w:val="1"/>
      <w:marLeft w:val="0"/>
      <w:marRight w:val="0"/>
      <w:marTop w:val="0"/>
      <w:marBottom w:val="0"/>
      <w:divBdr>
        <w:top w:val="none" w:sz="0" w:space="0" w:color="auto"/>
        <w:left w:val="none" w:sz="0" w:space="0" w:color="auto"/>
        <w:bottom w:val="none" w:sz="0" w:space="0" w:color="auto"/>
        <w:right w:val="none" w:sz="0" w:space="0" w:color="auto"/>
      </w:divBdr>
    </w:div>
    <w:div w:id="1545630276">
      <w:bodyDiv w:val="1"/>
      <w:marLeft w:val="0"/>
      <w:marRight w:val="0"/>
      <w:marTop w:val="0"/>
      <w:marBottom w:val="0"/>
      <w:divBdr>
        <w:top w:val="none" w:sz="0" w:space="0" w:color="auto"/>
        <w:left w:val="none" w:sz="0" w:space="0" w:color="auto"/>
        <w:bottom w:val="none" w:sz="0" w:space="0" w:color="auto"/>
        <w:right w:val="none" w:sz="0" w:space="0" w:color="auto"/>
      </w:divBdr>
    </w:div>
    <w:div w:id="1547180334">
      <w:bodyDiv w:val="1"/>
      <w:marLeft w:val="0"/>
      <w:marRight w:val="0"/>
      <w:marTop w:val="0"/>
      <w:marBottom w:val="0"/>
      <w:divBdr>
        <w:top w:val="none" w:sz="0" w:space="0" w:color="auto"/>
        <w:left w:val="none" w:sz="0" w:space="0" w:color="auto"/>
        <w:bottom w:val="none" w:sz="0" w:space="0" w:color="auto"/>
        <w:right w:val="none" w:sz="0" w:space="0" w:color="auto"/>
      </w:divBdr>
    </w:div>
    <w:div w:id="1547570253">
      <w:bodyDiv w:val="1"/>
      <w:marLeft w:val="0"/>
      <w:marRight w:val="0"/>
      <w:marTop w:val="0"/>
      <w:marBottom w:val="0"/>
      <w:divBdr>
        <w:top w:val="none" w:sz="0" w:space="0" w:color="auto"/>
        <w:left w:val="none" w:sz="0" w:space="0" w:color="auto"/>
        <w:bottom w:val="none" w:sz="0" w:space="0" w:color="auto"/>
        <w:right w:val="none" w:sz="0" w:space="0" w:color="auto"/>
      </w:divBdr>
    </w:div>
    <w:div w:id="1548906073">
      <w:bodyDiv w:val="1"/>
      <w:marLeft w:val="0"/>
      <w:marRight w:val="0"/>
      <w:marTop w:val="0"/>
      <w:marBottom w:val="0"/>
      <w:divBdr>
        <w:top w:val="none" w:sz="0" w:space="0" w:color="auto"/>
        <w:left w:val="none" w:sz="0" w:space="0" w:color="auto"/>
        <w:bottom w:val="none" w:sz="0" w:space="0" w:color="auto"/>
        <w:right w:val="none" w:sz="0" w:space="0" w:color="auto"/>
      </w:divBdr>
    </w:div>
    <w:div w:id="1550918244">
      <w:bodyDiv w:val="1"/>
      <w:marLeft w:val="0"/>
      <w:marRight w:val="0"/>
      <w:marTop w:val="0"/>
      <w:marBottom w:val="0"/>
      <w:divBdr>
        <w:top w:val="none" w:sz="0" w:space="0" w:color="auto"/>
        <w:left w:val="none" w:sz="0" w:space="0" w:color="auto"/>
        <w:bottom w:val="none" w:sz="0" w:space="0" w:color="auto"/>
        <w:right w:val="none" w:sz="0" w:space="0" w:color="auto"/>
      </w:divBdr>
    </w:div>
    <w:div w:id="1553227742">
      <w:bodyDiv w:val="1"/>
      <w:marLeft w:val="0"/>
      <w:marRight w:val="0"/>
      <w:marTop w:val="0"/>
      <w:marBottom w:val="0"/>
      <w:divBdr>
        <w:top w:val="none" w:sz="0" w:space="0" w:color="auto"/>
        <w:left w:val="none" w:sz="0" w:space="0" w:color="auto"/>
        <w:bottom w:val="none" w:sz="0" w:space="0" w:color="auto"/>
        <w:right w:val="none" w:sz="0" w:space="0" w:color="auto"/>
      </w:divBdr>
    </w:div>
    <w:div w:id="1553232530">
      <w:bodyDiv w:val="1"/>
      <w:marLeft w:val="0"/>
      <w:marRight w:val="0"/>
      <w:marTop w:val="0"/>
      <w:marBottom w:val="0"/>
      <w:divBdr>
        <w:top w:val="none" w:sz="0" w:space="0" w:color="auto"/>
        <w:left w:val="none" w:sz="0" w:space="0" w:color="auto"/>
        <w:bottom w:val="none" w:sz="0" w:space="0" w:color="auto"/>
        <w:right w:val="none" w:sz="0" w:space="0" w:color="auto"/>
      </w:divBdr>
    </w:div>
    <w:div w:id="1553272876">
      <w:bodyDiv w:val="1"/>
      <w:marLeft w:val="0"/>
      <w:marRight w:val="0"/>
      <w:marTop w:val="0"/>
      <w:marBottom w:val="0"/>
      <w:divBdr>
        <w:top w:val="none" w:sz="0" w:space="0" w:color="auto"/>
        <w:left w:val="none" w:sz="0" w:space="0" w:color="auto"/>
        <w:bottom w:val="none" w:sz="0" w:space="0" w:color="auto"/>
        <w:right w:val="none" w:sz="0" w:space="0" w:color="auto"/>
      </w:divBdr>
    </w:div>
    <w:div w:id="1553928578">
      <w:bodyDiv w:val="1"/>
      <w:marLeft w:val="0"/>
      <w:marRight w:val="0"/>
      <w:marTop w:val="0"/>
      <w:marBottom w:val="0"/>
      <w:divBdr>
        <w:top w:val="none" w:sz="0" w:space="0" w:color="auto"/>
        <w:left w:val="none" w:sz="0" w:space="0" w:color="auto"/>
        <w:bottom w:val="none" w:sz="0" w:space="0" w:color="auto"/>
        <w:right w:val="none" w:sz="0" w:space="0" w:color="auto"/>
      </w:divBdr>
    </w:div>
    <w:div w:id="1554002800">
      <w:bodyDiv w:val="1"/>
      <w:marLeft w:val="0"/>
      <w:marRight w:val="0"/>
      <w:marTop w:val="0"/>
      <w:marBottom w:val="0"/>
      <w:divBdr>
        <w:top w:val="none" w:sz="0" w:space="0" w:color="auto"/>
        <w:left w:val="none" w:sz="0" w:space="0" w:color="auto"/>
        <w:bottom w:val="none" w:sz="0" w:space="0" w:color="auto"/>
        <w:right w:val="none" w:sz="0" w:space="0" w:color="auto"/>
      </w:divBdr>
    </w:div>
    <w:div w:id="1558392685">
      <w:bodyDiv w:val="1"/>
      <w:marLeft w:val="0"/>
      <w:marRight w:val="0"/>
      <w:marTop w:val="0"/>
      <w:marBottom w:val="0"/>
      <w:divBdr>
        <w:top w:val="none" w:sz="0" w:space="0" w:color="auto"/>
        <w:left w:val="none" w:sz="0" w:space="0" w:color="auto"/>
        <w:bottom w:val="none" w:sz="0" w:space="0" w:color="auto"/>
        <w:right w:val="none" w:sz="0" w:space="0" w:color="auto"/>
      </w:divBdr>
    </w:div>
    <w:div w:id="1558394197">
      <w:bodyDiv w:val="1"/>
      <w:marLeft w:val="0"/>
      <w:marRight w:val="0"/>
      <w:marTop w:val="0"/>
      <w:marBottom w:val="0"/>
      <w:divBdr>
        <w:top w:val="none" w:sz="0" w:space="0" w:color="auto"/>
        <w:left w:val="none" w:sz="0" w:space="0" w:color="auto"/>
        <w:bottom w:val="none" w:sz="0" w:space="0" w:color="auto"/>
        <w:right w:val="none" w:sz="0" w:space="0" w:color="auto"/>
      </w:divBdr>
    </w:div>
    <w:div w:id="1560088335">
      <w:bodyDiv w:val="1"/>
      <w:marLeft w:val="0"/>
      <w:marRight w:val="0"/>
      <w:marTop w:val="0"/>
      <w:marBottom w:val="0"/>
      <w:divBdr>
        <w:top w:val="none" w:sz="0" w:space="0" w:color="auto"/>
        <w:left w:val="none" w:sz="0" w:space="0" w:color="auto"/>
        <w:bottom w:val="none" w:sz="0" w:space="0" w:color="auto"/>
        <w:right w:val="none" w:sz="0" w:space="0" w:color="auto"/>
      </w:divBdr>
    </w:div>
    <w:div w:id="1560167517">
      <w:bodyDiv w:val="1"/>
      <w:marLeft w:val="0"/>
      <w:marRight w:val="0"/>
      <w:marTop w:val="0"/>
      <w:marBottom w:val="0"/>
      <w:divBdr>
        <w:top w:val="none" w:sz="0" w:space="0" w:color="auto"/>
        <w:left w:val="none" w:sz="0" w:space="0" w:color="auto"/>
        <w:bottom w:val="none" w:sz="0" w:space="0" w:color="auto"/>
        <w:right w:val="none" w:sz="0" w:space="0" w:color="auto"/>
      </w:divBdr>
    </w:div>
    <w:div w:id="1560625373">
      <w:bodyDiv w:val="1"/>
      <w:marLeft w:val="0"/>
      <w:marRight w:val="0"/>
      <w:marTop w:val="0"/>
      <w:marBottom w:val="0"/>
      <w:divBdr>
        <w:top w:val="none" w:sz="0" w:space="0" w:color="auto"/>
        <w:left w:val="none" w:sz="0" w:space="0" w:color="auto"/>
        <w:bottom w:val="none" w:sz="0" w:space="0" w:color="auto"/>
        <w:right w:val="none" w:sz="0" w:space="0" w:color="auto"/>
      </w:divBdr>
    </w:div>
    <w:div w:id="1560629842">
      <w:bodyDiv w:val="1"/>
      <w:marLeft w:val="0"/>
      <w:marRight w:val="0"/>
      <w:marTop w:val="0"/>
      <w:marBottom w:val="0"/>
      <w:divBdr>
        <w:top w:val="none" w:sz="0" w:space="0" w:color="auto"/>
        <w:left w:val="none" w:sz="0" w:space="0" w:color="auto"/>
        <w:bottom w:val="none" w:sz="0" w:space="0" w:color="auto"/>
        <w:right w:val="none" w:sz="0" w:space="0" w:color="auto"/>
      </w:divBdr>
    </w:div>
    <w:div w:id="1560703373">
      <w:bodyDiv w:val="1"/>
      <w:marLeft w:val="0"/>
      <w:marRight w:val="0"/>
      <w:marTop w:val="0"/>
      <w:marBottom w:val="0"/>
      <w:divBdr>
        <w:top w:val="none" w:sz="0" w:space="0" w:color="auto"/>
        <w:left w:val="none" w:sz="0" w:space="0" w:color="auto"/>
        <w:bottom w:val="none" w:sz="0" w:space="0" w:color="auto"/>
        <w:right w:val="none" w:sz="0" w:space="0" w:color="auto"/>
      </w:divBdr>
    </w:div>
    <w:div w:id="1561667815">
      <w:bodyDiv w:val="1"/>
      <w:marLeft w:val="0"/>
      <w:marRight w:val="0"/>
      <w:marTop w:val="0"/>
      <w:marBottom w:val="0"/>
      <w:divBdr>
        <w:top w:val="none" w:sz="0" w:space="0" w:color="auto"/>
        <w:left w:val="none" w:sz="0" w:space="0" w:color="auto"/>
        <w:bottom w:val="none" w:sz="0" w:space="0" w:color="auto"/>
        <w:right w:val="none" w:sz="0" w:space="0" w:color="auto"/>
      </w:divBdr>
    </w:div>
    <w:div w:id="1565525536">
      <w:bodyDiv w:val="1"/>
      <w:marLeft w:val="0"/>
      <w:marRight w:val="0"/>
      <w:marTop w:val="0"/>
      <w:marBottom w:val="0"/>
      <w:divBdr>
        <w:top w:val="none" w:sz="0" w:space="0" w:color="auto"/>
        <w:left w:val="none" w:sz="0" w:space="0" w:color="auto"/>
        <w:bottom w:val="none" w:sz="0" w:space="0" w:color="auto"/>
        <w:right w:val="none" w:sz="0" w:space="0" w:color="auto"/>
      </w:divBdr>
    </w:div>
    <w:div w:id="1569264593">
      <w:bodyDiv w:val="1"/>
      <w:marLeft w:val="0"/>
      <w:marRight w:val="0"/>
      <w:marTop w:val="0"/>
      <w:marBottom w:val="0"/>
      <w:divBdr>
        <w:top w:val="none" w:sz="0" w:space="0" w:color="auto"/>
        <w:left w:val="none" w:sz="0" w:space="0" w:color="auto"/>
        <w:bottom w:val="none" w:sz="0" w:space="0" w:color="auto"/>
        <w:right w:val="none" w:sz="0" w:space="0" w:color="auto"/>
      </w:divBdr>
    </w:div>
    <w:div w:id="1570194545">
      <w:bodyDiv w:val="1"/>
      <w:marLeft w:val="0"/>
      <w:marRight w:val="0"/>
      <w:marTop w:val="0"/>
      <w:marBottom w:val="0"/>
      <w:divBdr>
        <w:top w:val="none" w:sz="0" w:space="0" w:color="auto"/>
        <w:left w:val="none" w:sz="0" w:space="0" w:color="auto"/>
        <w:bottom w:val="none" w:sz="0" w:space="0" w:color="auto"/>
        <w:right w:val="none" w:sz="0" w:space="0" w:color="auto"/>
      </w:divBdr>
    </w:div>
    <w:div w:id="1572157545">
      <w:bodyDiv w:val="1"/>
      <w:marLeft w:val="0"/>
      <w:marRight w:val="0"/>
      <w:marTop w:val="0"/>
      <w:marBottom w:val="0"/>
      <w:divBdr>
        <w:top w:val="none" w:sz="0" w:space="0" w:color="auto"/>
        <w:left w:val="none" w:sz="0" w:space="0" w:color="auto"/>
        <w:bottom w:val="none" w:sz="0" w:space="0" w:color="auto"/>
        <w:right w:val="none" w:sz="0" w:space="0" w:color="auto"/>
      </w:divBdr>
    </w:div>
    <w:div w:id="1574583434">
      <w:bodyDiv w:val="1"/>
      <w:marLeft w:val="0"/>
      <w:marRight w:val="0"/>
      <w:marTop w:val="0"/>
      <w:marBottom w:val="0"/>
      <w:divBdr>
        <w:top w:val="none" w:sz="0" w:space="0" w:color="auto"/>
        <w:left w:val="none" w:sz="0" w:space="0" w:color="auto"/>
        <w:bottom w:val="none" w:sz="0" w:space="0" w:color="auto"/>
        <w:right w:val="none" w:sz="0" w:space="0" w:color="auto"/>
      </w:divBdr>
    </w:div>
    <w:div w:id="1574924583">
      <w:bodyDiv w:val="1"/>
      <w:marLeft w:val="0"/>
      <w:marRight w:val="0"/>
      <w:marTop w:val="0"/>
      <w:marBottom w:val="0"/>
      <w:divBdr>
        <w:top w:val="none" w:sz="0" w:space="0" w:color="auto"/>
        <w:left w:val="none" w:sz="0" w:space="0" w:color="auto"/>
        <w:bottom w:val="none" w:sz="0" w:space="0" w:color="auto"/>
        <w:right w:val="none" w:sz="0" w:space="0" w:color="auto"/>
      </w:divBdr>
    </w:div>
    <w:div w:id="1576940527">
      <w:bodyDiv w:val="1"/>
      <w:marLeft w:val="0"/>
      <w:marRight w:val="0"/>
      <w:marTop w:val="0"/>
      <w:marBottom w:val="0"/>
      <w:divBdr>
        <w:top w:val="none" w:sz="0" w:space="0" w:color="auto"/>
        <w:left w:val="none" w:sz="0" w:space="0" w:color="auto"/>
        <w:bottom w:val="none" w:sz="0" w:space="0" w:color="auto"/>
        <w:right w:val="none" w:sz="0" w:space="0" w:color="auto"/>
      </w:divBdr>
    </w:div>
    <w:div w:id="1577088050">
      <w:bodyDiv w:val="1"/>
      <w:marLeft w:val="0"/>
      <w:marRight w:val="0"/>
      <w:marTop w:val="0"/>
      <w:marBottom w:val="0"/>
      <w:divBdr>
        <w:top w:val="none" w:sz="0" w:space="0" w:color="auto"/>
        <w:left w:val="none" w:sz="0" w:space="0" w:color="auto"/>
        <w:bottom w:val="none" w:sz="0" w:space="0" w:color="auto"/>
        <w:right w:val="none" w:sz="0" w:space="0" w:color="auto"/>
      </w:divBdr>
    </w:div>
    <w:div w:id="1577324629">
      <w:bodyDiv w:val="1"/>
      <w:marLeft w:val="0"/>
      <w:marRight w:val="0"/>
      <w:marTop w:val="0"/>
      <w:marBottom w:val="0"/>
      <w:divBdr>
        <w:top w:val="none" w:sz="0" w:space="0" w:color="auto"/>
        <w:left w:val="none" w:sz="0" w:space="0" w:color="auto"/>
        <w:bottom w:val="none" w:sz="0" w:space="0" w:color="auto"/>
        <w:right w:val="none" w:sz="0" w:space="0" w:color="auto"/>
      </w:divBdr>
    </w:div>
    <w:div w:id="1577520809">
      <w:bodyDiv w:val="1"/>
      <w:marLeft w:val="0"/>
      <w:marRight w:val="0"/>
      <w:marTop w:val="0"/>
      <w:marBottom w:val="0"/>
      <w:divBdr>
        <w:top w:val="none" w:sz="0" w:space="0" w:color="auto"/>
        <w:left w:val="none" w:sz="0" w:space="0" w:color="auto"/>
        <w:bottom w:val="none" w:sz="0" w:space="0" w:color="auto"/>
        <w:right w:val="none" w:sz="0" w:space="0" w:color="auto"/>
      </w:divBdr>
    </w:div>
    <w:div w:id="1579442051">
      <w:bodyDiv w:val="1"/>
      <w:marLeft w:val="0"/>
      <w:marRight w:val="0"/>
      <w:marTop w:val="0"/>
      <w:marBottom w:val="0"/>
      <w:divBdr>
        <w:top w:val="none" w:sz="0" w:space="0" w:color="auto"/>
        <w:left w:val="none" w:sz="0" w:space="0" w:color="auto"/>
        <w:bottom w:val="none" w:sz="0" w:space="0" w:color="auto"/>
        <w:right w:val="none" w:sz="0" w:space="0" w:color="auto"/>
      </w:divBdr>
    </w:div>
    <w:div w:id="1584492795">
      <w:bodyDiv w:val="1"/>
      <w:marLeft w:val="0"/>
      <w:marRight w:val="0"/>
      <w:marTop w:val="0"/>
      <w:marBottom w:val="0"/>
      <w:divBdr>
        <w:top w:val="none" w:sz="0" w:space="0" w:color="auto"/>
        <w:left w:val="none" w:sz="0" w:space="0" w:color="auto"/>
        <w:bottom w:val="none" w:sz="0" w:space="0" w:color="auto"/>
        <w:right w:val="none" w:sz="0" w:space="0" w:color="auto"/>
      </w:divBdr>
    </w:div>
    <w:div w:id="1584680461">
      <w:bodyDiv w:val="1"/>
      <w:marLeft w:val="0"/>
      <w:marRight w:val="0"/>
      <w:marTop w:val="0"/>
      <w:marBottom w:val="0"/>
      <w:divBdr>
        <w:top w:val="none" w:sz="0" w:space="0" w:color="auto"/>
        <w:left w:val="none" w:sz="0" w:space="0" w:color="auto"/>
        <w:bottom w:val="none" w:sz="0" w:space="0" w:color="auto"/>
        <w:right w:val="none" w:sz="0" w:space="0" w:color="auto"/>
      </w:divBdr>
    </w:div>
    <w:div w:id="1585065080">
      <w:bodyDiv w:val="1"/>
      <w:marLeft w:val="0"/>
      <w:marRight w:val="0"/>
      <w:marTop w:val="0"/>
      <w:marBottom w:val="0"/>
      <w:divBdr>
        <w:top w:val="none" w:sz="0" w:space="0" w:color="auto"/>
        <w:left w:val="none" w:sz="0" w:space="0" w:color="auto"/>
        <w:bottom w:val="none" w:sz="0" w:space="0" w:color="auto"/>
        <w:right w:val="none" w:sz="0" w:space="0" w:color="auto"/>
      </w:divBdr>
    </w:div>
    <w:div w:id="1585920063">
      <w:bodyDiv w:val="1"/>
      <w:marLeft w:val="0"/>
      <w:marRight w:val="0"/>
      <w:marTop w:val="0"/>
      <w:marBottom w:val="0"/>
      <w:divBdr>
        <w:top w:val="none" w:sz="0" w:space="0" w:color="auto"/>
        <w:left w:val="none" w:sz="0" w:space="0" w:color="auto"/>
        <w:bottom w:val="none" w:sz="0" w:space="0" w:color="auto"/>
        <w:right w:val="none" w:sz="0" w:space="0" w:color="auto"/>
      </w:divBdr>
    </w:div>
    <w:div w:id="1587686134">
      <w:bodyDiv w:val="1"/>
      <w:marLeft w:val="0"/>
      <w:marRight w:val="0"/>
      <w:marTop w:val="0"/>
      <w:marBottom w:val="0"/>
      <w:divBdr>
        <w:top w:val="none" w:sz="0" w:space="0" w:color="auto"/>
        <w:left w:val="none" w:sz="0" w:space="0" w:color="auto"/>
        <w:bottom w:val="none" w:sz="0" w:space="0" w:color="auto"/>
        <w:right w:val="none" w:sz="0" w:space="0" w:color="auto"/>
      </w:divBdr>
    </w:div>
    <w:div w:id="1588466263">
      <w:bodyDiv w:val="1"/>
      <w:marLeft w:val="0"/>
      <w:marRight w:val="0"/>
      <w:marTop w:val="0"/>
      <w:marBottom w:val="0"/>
      <w:divBdr>
        <w:top w:val="none" w:sz="0" w:space="0" w:color="auto"/>
        <w:left w:val="none" w:sz="0" w:space="0" w:color="auto"/>
        <w:bottom w:val="none" w:sz="0" w:space="0" w:color="auto"/>
        <w:right w:val="none" w:sz="0" w:space="0" w:color="auto"/>
      </w:divBdr>
    </w:div>
    <w:div w:id="1588880156">
      <w:bodyDiv w:val="1"/>
      <w:marLeft w:val="0"/>
      <w:marRight w:val="0"/>
      <w:marTop w:val="0"/>
      <w:marBottom w:val="0"/>
      <w:divBdr>
        <w:top w:val="none" w:sz="0" w:space="0" w:color="auto"/>
        <w:left w:val="none" w:sz="0" w:space="0" w:color="auto"/>
        <w:bottom w:val="none" w:sz="0" w:space="0" w:color="auto"/>
        <w:right w:val="none" w:sz="0" w:space="0" w:color="auto"/>
      </w:divBdr>
    </w:div>
    <w:div w:id="1590239649">
      <w:bodyDiv w:val="1"/>
      <w:marLeft w:val="0"/>
      <w:marRight w:val="0"/>
      <w:marTop w:val="0"/>
      <w:marBottom w:val="0"/>
      <w:divBdr>
        <w:top w:val="none" w:sz="0" w:space="0" w:color="auto"/>
        <w:left w:val="none" w:sz="0" w:space="0" w:color="auto"/>
        <w:bottom w:val="none" w:sz="0" w:space="0" w:color="auto"/>
        <w:right w:val="none" w:sz="0" w:space="0" w:color="auto"/>
      </w:divBdr>
    </w:div>
    <w:div w:id="1590385021">
      <w:bodyDiv w:val="1"/>
      <w:marLeft w:val="0"/>
      <w:marRight w:val="0"/>
      <w:marTop w:val="0"/>
      <w:marBottom w:val="0"/>
      <w:divBdr>
        <w:top w:val="none" w:sz="0" w:space="0" w:color="auto"/>
        <w:left w:val="none" w:sz="0" w:space="0" w:color="auto"/>
        <w:bottom w:val="none" w:sz="0" w:space="0" w:color="auto"/>
        <w:right w:val="none" w:sz="0" w:space="0" w:color="auto"/>
      </w:divBdr>
    </w:div>
    <w:div w:id="1591813542">
      <w:bodyDiv w:val="1"/>
      <w:marLeft w:val="0"/>
      <w:marRight w:val="0"/>
      <w:marTop w:val="0"/>
      <w:marBottom w:val="0"/>
      <w:divBdr>
        <w:top w:val="none" w:sz="0" w:space="0" w:color="auto"/>
        <w:left w:val="none" w:sz="0" w:space="0" w:color="auto"/>
        <w:bottom w:val="none" w:sz="0" w:space="0" w:color="auto"/>
        <w:right w:val="none" w:sz="0" w:space="0" w:color="auto"/>
      </w:divBdr>
    </w:div>
    <w:div w:id="1592548803">
      <w:bodyDiv w:val="1"/>
      <w:marLeft w:val="0"/>
      <w:marRight w:val="0"/>
      <w:marTop w:val="0"/>
      <w:marBottom w:val="0"/>
      <w:divBdr>
        <w:top w:val="none" w:sz="0" w:space="0" w:color="auto"/>
        <w:left w:val="none" w:sz="0" w:space="0" w:color="auto"/>
        <w:bottom w:val="none" w:sz="0" w:space="0" w:color="auto"/>
        <w:right w:val="none" w:sz="0" w:space="0" w:color="auto"/>
      </w:divBdr>
    </w:div>
    <w:div w:id="1592658717">
      <w:bodyDiv w:val="1"/>
      <w:marLeft w:val="0"/>
      <w:marRight w:val="0"/>
      <w:marTop w:val="0"/>
      <w:marBottom w:val="0"/>
      <w:divBdr>
        <w:top w:val="none" w:sz="0" w:space="0" w:color="auto"/>
        <w:left w:val="none" w:sz="0" w:space="0" w:color="auto"/>
        <w:bottom w:val="none" w:sz="0" w:space="0" w:color="auto"/>
        <w:right w:val="none" w:sz="0" w:space="0" w:color="auto"/>
      </w:divBdr>
    </w:div>
    <w:div w:id="1592931770">
      <w:bodyDiv w:val="1"/>
      <w:marLeft w:val="0"/>
      <w:marRight w:val="0"/>
      <w:marTop w:val="0"/>
      <w:marBottom w:val="0"/>
      <w:divBdr>
        <w:top w:val="none" w:sz="0" w:space="0" w:color="auto"/>
        <w:left w:val="none" w:sz="0" w:space="0" w:color="auto"/>
        <w:bottom w:val="none" w:sz="0" w:space="0" w:color="auto"/>
        <w:right w:val="none" w:sz="0" w:space="0" w:color="auto"/>
      </w:divBdr>
    </w:div>
    <w:div w:id="1593855094">
      <w:bodyDiv w:val="1"/>
      <w:marLeft w:val="0"/>
      <w:marRight w:val="0"/>
      <w:marTop w:val="0"/>
      <w:marBottom w:val="0"/>
      <w:divBdr>
        <w:top w:val="none" w:sz="0" w:space="0" w:color="auto"/>
        <w:left w:val="none" w:sz="0" w:space="0" w:color="auto"/>
        <w:bottom w:val="none" w:sz="0" w:space="0" w:color="auto"/>
        <w:right w:val="none" w:sz="0" w:space="0" w:color="auto"/>
      </w:divBdr>
    </w:div>
    <w:div w:id="1594322092">
      <w:bodyDiv w:val="1"/>
      <w:marLeft w:val="0"/>
      <w:marRight w:val="0"/>
      <w:marTop w:val="0"/>
      <w:marBottom w:val="0"/>
      <w:divBdr>
        <w:top w:val="none" w:sz="0" w:space="0" w:color="auto"/>
        <w:left w:val="none" w:sz="0" w:space="0" w:color="auto"/>
        <w:bottom w:val="none" w:sz="0" w:space="0" w:color="auto"/>
        <w:right w:val="none" w:sz="0" w:space="0" w:color="auto"/>
      </w:divBdr>
    </w:div>
    <w:div w:id="1594893167">
      <w:bodyDiv w:val="1"/>
      <w:marLeft w:val="0"/>
      <w:marRight w:val="0"/>
      <w:marTop w:val="0"/>
      <w:marBottom w:val="0"/>
      <w:divBdr>
        <w:top w:val="none" w:sz="0" w:space="0" w:color="auto"/>
        <w:left w:val="none" w:sz="0" w:space="0" w:color="auto"/>
        <w:bottom w:val="none" w:sz="0" w:space="0" w:color="auto"/>
        <w:right w:val="none" w:sz="0" w:space="0" w:color="auto"/>
      </w:divBdr>
    </w:div>
    <w:div w:id="1595358700">
      <w:bodyDiv w:val="1"/>
      <w:marLeft w:val="0"/>
      <w:marRight w:val="0"/>
      <w:marTop w:val="0"/>
      <w:marBottom w:val="0"/>
      <w:divBdr>
        <w:top w:val="none" w:sz="0" w:space="0" w:color="auto"/>
        <w:left w:val="none" w:sz="0" w:space="0" w:color="auto"/>
        <w:bottom w:val="none" w:sz="0" w:space="0" w:color="auto"/>
        <w:right w:val="none" w:sz="0" w:space="0" w:color="auto"/>
      </w:divBdr>
    </w:div>
    <w:div w:id="1596330213">
      <w:bodyDiv w:val="1"/>
      <w:marLeft w:val="0"/>
      <w:marRight w:val="0"/>
      <w:marTop w:val="0"/>
      <w:marBottom w:val="0"/>
      <w:divBdr>
        <w:top w:val="none" w:sz="0" w:space="0" w:color="auto"/>
        <w:left w:val="none" w:sz="0" w:space="0" w:color="auto"/>
        <w:bottom w:val="none" w:sz="0" w:space="0" w:color="auto"/>
        <w:right w:val="none" w:sz="0" w:space="0" w:color="auto"/>
      </w:divBdr>
    </w:div>
    <w:div w:id="1597398724">
      <w:bodyDiv w:val="1"/>
      <w:marLeft w:val="0"/>
      <w:marRight w:val="0"/>
      <w:marTop w:val="0"/>
      <w:marBottom w:val="0"/>
      <w:divBdr>
        <w:top w:val="none" w:sz="0" w:space="0" w:color="auto"/>
        <w:left w:val="none" w:sz="0" w:space="0" w:color="auto"/>
        <w:bottom w:val="none" w:sz="0" w:space="0" w:color="auto"/>
        <w:right w:val="none" w:sz="0" w:space="0" w:color="auto"/>
      </w:divBdr>
    </w:div>
    <w:div w:id="1597902510">
      <w:bodyDiv w:val="1"/>
      <w:marLeft w:val="0"/>
      <w:marRight w:val="0"/>
      <w:marTop w:val="0"/>
      <w:marBottom w:val="0"/>
      <w:divBdr>
        <w:top w:val="none" w:sz="0" w:space="0" w:color="auto"/>
        <w:left w:val="none" w:sz="0" w:space="0" w:color="auto"/>
        <w:bottom w:val="none" w:sz="0" w:space="0" w:color="auto"/>
        <w:right w:val="none" w:sz="0" w:space="0" w:color="auto"/>
      </w:divBdr>
    </w:div>
    <w:div w:id="1598950618">
      <w:bodyDiv w:val="1"/>
      <w:marLeft w:val="0"/>
      <w:marRight w:val="0"/>
      <w:marTop w:val="0"/>
      <w:marBottom w:val="0"/>
      <w:divBdr>
        <w:top w:val="none" w:sz="0" w:space="0" w:color="auto"/>
        <w:left w:val="none" w:sz="0" w:space="0" w:color="auto"/>
        <w:bottom w:val="none" w:sz="0" w:space="0" w:color="auto"/>
        <w:right w:val="none" w:sz="0" w:space="0" w:color="auto"/>
      </w:divBdr>
    </w:div>
    <w:div w:id="1600722086">
      <w:bodyDiv w:val="1"/>
      <w:marLeft w:val="0"/>
      <w:marRight w:val="0"/>
      <w:marTop w:val="0"/>
      <w:marBottom w:val="0"/>
      <w:divBdr>
        <w:top w:val="none" w:sz="0" w:space="0" w:color="auto"/>
        <w:left w:val="none" w:sz="0" w:space="0" w:color="auto"/>
        <w:bottom w:val="none" w:sz="0" w:space="0" w:color="auto"/>
        <w:right w:val="none" w:sz="0" w:space="0" w:color="auto"/>
      </w:divBdr>
    </w:div>
    <w:div w:id="1602376439">
      <w:bodyDiv w:val="1"/>
      <w:marLeft w:val="0"/>
      <w:marRight w:val="0"/>
      <w:marTop w:val="0"/>
      <w:marBottom w:val="0"/>
      <w:divBdr>
        <w:top w:val="none" w:sz="0" w:space="0" w:color="auto"/>
        <w:left w:val="none" w:sz="0" w:space="0" w:color="auto"/>
        <w:bottom w:val="none" w:sz="0" w:space="0" w:color="auto"/>
        <w:right w:val="none" w:sz="0" w:space="0" w:color="auto"/>
      </w:divBdr>
    </w:div>
    <w:div w:id="1603302116">
      <w:bodyDiv w:val="1"/>
      <w:marLeft w:val="0"/>
      <w:marRight w:val="0"/>
      <w:marTop w:val="0"/>
      <w:marBottom w:val="0"/>
      <w:divBdr>
        <w:top w:val="none" w:sz="0" w:space="0" w:color="auto"/>
        <w:left w:val="none" w:sz="0" w:space="0" w:color="auto"/>
        <w:bottom w:val="none" w:sz="0" w:space="0" w:color="auto"/>
        <w:right w:val="none" w:sz="0" w:space="0" w:color="auto"/>
      </w:divBdr>
    </w:div>
    <w:div w:id="1603536226">
      <w:bodyDiv w:val="1"/>
      <w:marLeft w:val="0"/>
      <w:marRight w:val="0"/>
      <w:marTop w:val="0"/>
      <w:marBottom w:val="0"/>
      <w:divBdr>
        <w:top w:val="none" w:sz="0" w:space="0" w:color="auto"/>
        <w:left w:val="none" w:sz="0" w:space="0" w:color="auto"/>
        <w:bottom w:val="none" w:sz="0" w:space="0" w:color="auto"/>
        <w:right w:val="none" w:sz="0" w:space="0" w:color="auto"/>
      </w:divBdr>
    </w:div>
    <w:div w:id="1604066196">
      <w:bodyDiv w:val="1"/>
      <w:marLeft w:val="0"/>
      <w:marRight w:val="0"/>
      <w:marTop w:val="0"/>
      <w:marBottom w:val="0"/>
      <w:divBdr>
        <w:top w:val="none" w:sz="0" w:space="0" w:color="auto"/>
        <w:left w:val="none" w:sz="0" w:space="0" w:color="auto"/>
        <w:bottom w:val="none" w:sz="0" w:space="0" w:color="auto"/>
        <w:right w:val="none" w:sz="0" w:space="0" w:color="auto"/>
      </w:divBdr>
    </w:div>
    <w:div w:id="1606501743">
      <w:bodyDiv w:val="1"/>
      <w:marLeft w:val="0"/>
      <w:marRight w:val="0"/>
      <w:marTop w:val="0"/>
      <w:marBottom w:val="0"/>
      <w:divBdr>
        <w:top w:val="none" w:sz="0" w:space="0" w:color="auto"/>
        <w:left w:val="none" w:sz="0" w:space="0" w:color="auto"/>
        <w:bottom w:val="none" w:sz="0" w:space="0" w:color="auto"/>
        <w:right w:val="none" w:sz="0" w:space="0" w:color="auto"/>
      </w:divBdr>
    </w:div>
    <w:div w:id="1607227071">
      <w:bodyDiv w:val="1"/>
      <w:marLeft w:val="0"/>
      <w:marRight w:val="0"/>
      <w:marTop w:val="0"/>
      <w:marBottom w:val="0"/>
      <w:divBdr>
        <w:top w:val="none" w:sz="0" w:space="0" w:color="auto"/>
        <w:left w:val="none" w:sz="0" w:space="0" w:color="auto"/>
        <w:bottom w:val="none" w:sz="0" w:space="0" w:color="auto"/>
        <w:right w:val="none" w:sz="0" w:space="0" w:color="auto"/>
      </w:divBdr>
    </w:div>
    <w:div w:id="1607928191">
      <w:bodyDiv w:val="1"/>
      <w:marLeft w:val="0"/>
      <w:marRight w:val="0"/>
      <w:marTop w:val="0"/>
      <w:marBottom w:val="0"/>
      <w:divBdr>
        <w:top w:val="none" w:sz="0" w:space="0" w:color="auto"/>
        <w:left w:val="none" w:sz="0" w:space="0" w:color="auto"/>
        <w:bottom w:val="none" w:sz="0" w:space="0" w:color="auto"/>
        <w:right w:val="none" w:sz="0" w:space="0" w:color="auto"/>
      </w:divBdr>
    </w:div>
    <w:div w:id="1607957064">
      <w:bodyDiv w:val="1"/>
      <w:marLeft w:val="0"/>
      <w:marRight w:val="0"/>
      <w:marTop w:val="0"/>
      <w:marBottom w:val="0"/>
      <w:divBdr>
        <w:top w:val="none" w:sz="0" w:space="0" w:color="auto"/>
        <w:left w:val="none" w:sz="0" w:space="0" w:color="auto"/>
        <w:bottom w:val="none" w:sz="0" w:space="0" w:color="auto"/>
        <w:right w:val="none" w:sz="0" w:space="0" w:color="auto"/>
      </w:divBdr>
    </w:div>
    <w:div w:id="1608196114">
      <w:bodyDiv w:val="1"/>
      <w:marLeft w:val="0"/>
      <w:marRight w:val="0"/>
      <w:marTop w:val="0"/>
      <w:marBottom w:val="0"/>
      <w:divBdr>
        <w:top w:val="none" w:sz="0" w:space="0" w:color="auto"/>
        <w:left w:val="none" w:sz="0" w:space="0" w:color="auto"/>
        <w:bottom w:val="none" w:sz="0" w:space="0" w:color="auto"/>
        <w:right w:val="none" w:sz="0" w:space="0" w:color="auto"/>
      </w:divBdr>
    </w:div>
    <w:div w:id="1608200278">
      <w:bodyDiv w:val="1"/>
      <w:marLeft w:val="0"/>
      <w:marRight w:val="0"/>
      <w:marTop w:val="0"/>
      <w:marBottom w:val="0"/>
      <w:divBdr>
        <w:top w:val="none" w:sz="0" w:space="0" w:color="auto"/>
        <w:left w:val="none" w:sz="0" w:space="0" w:color="auto"/>
        <w:bottom w:val="none" w:sz="0" w:space="0" w:color="auto"/>
        <w:right w:val="none" w:sz="0" w:space="0" w:color="auto"/>
      </w:divBdr>
    </w:div>
    <w:div w:id="1608737173">
      <w:bodyDiv w:val="1"/>
      <w:marLeft w:val="0"/>
      <w:marRight w:val="0"/>
      <w:marTop w:val="0"/>
      <w:marBottom w:val="0"/>
      <w:divBdr>
        <w:top w:val="none" w:sz="0" w:space="0" w:color="auto"/>
        <w:left w:val="none" w:sz="0" w:space="0" w:color="auto"/>
        <w:bottom w:val="none" w:sz="0" w:space="0" w:color="auto"/>
        <w:right w:val="none" w:sz="0" w:space="0" w:color="auto"/>
      </w:divBdr>
    </w:div>
    <w:div w:id="1610119327">
      <w:bodyDiv w:val="1"/>
      <w:marLeft w:val="0"/>
      <w:marRight w:val="0"/>
      <w:marTop w:val="0"/>
      <w:marBottom w:val="0"/>
      <w:divBdr>
        <w:top w:val="none" w:sz="0" w:space="0" w:color="auto"/>
        <w:left w:val="none" w:sz="0" w:space="0" w:color="auto"/>
        <w:bottom w:val="none" w:sz="0" w:space="0" w:color="auto"/>
        <w:right w:val="none" w:sz="0" w:space="0" w:color="auto"/>
      </w:divBdr>
    </w:div>
    <w:div w:id="1610313202">
      <w:bodyDiv w:val="1"/>
      <w:marLeft w:val="0"/>
      <w:marRight w:val="0"/>
      <w:marTop w:val="0"/>
      <w:marBottom w:val="0"/>
      <w:divBdr>
        <w:top w:val="none" w:sz="0" w:space="0" w:color="auto"/>
        <w:left w:val="none" w:sz="0" w:space="0" w:color="auto"/>
        <w:bottom w:val="none" w:sz="0" w:space="0" w:color="auto"/>
        <w:right w:val="none" w:sz="0" w:space="0" w:color="auto"/>
      </w:divBdr>
    </w:div>
    <w:div w:id="1610817589">
      <w:bodyDiv w:val="1"/>
      <w:marLeft w:val="0"/>
      <w:marRight w:val="0"/>
      <w:marTop w:val="0"/>
      <w:marBottom w:val="0"/>
      <w:divBdr>
        <w:top w:val="none" w:sz="0" w:space="0" w:color="auto"/>
        <w:left w:val="none" w:sz="0" w:space="0" w:color="auto"/>
        <w:bottom w:val="none" w:sz="0" w:space="0" w:color="auto"/>
        <w:right w:val="none" w:sz="0" w:space="0" w:color="auto"/>
      </w:divBdr>
    </w:div>
    <w:div w:id="1611932389">
      <w:bodyDiv w:val="1"/>
      <w:marLeft w:val="0"/>
      <w:marRight w:val="0"/>
      <w:marTop w:val="0"/>
      <w:marBottom w:val="0"/>
      <w:divBdr>
        <w:top w:val="none" w:sz="0" w:space="0" w:color="auto"/>
        <w:left w:val="none" w:sz="0" w:space="0" w:color="auto"/>
        <w:bottom w:val="none" w:sz="0" w:space="0" w:color="auto"/>
        <w:right w:val="none" w:sz="0" w:space="0" w:color="auto"/>
      </w:divBdr>
    </w:div>
    <w:div w:id="1612395136">
      <w:bodyDiv w:val="1"/>
      <w:marLeft w:val="0"/>
      <w:marRight w:val="0"/>
      <w:marTop w:val="0"/>
      <w:marBottom w:val="0"/>
      <w:divBdr>
        <w:top w:val="none" w:sz="0" w:space="0" w:color="auto"/>
        <w:left w:val="none" w:sz="0" w:space="0" w:color="auto"/>
        <w:bottom w:val="none" w:sz="0" w:space="0" w:color="auto"/>
        <w:right w:val="none" w:sz="0" w:space="0" w:color="auto"/>
      </w:divBdr>
    </w:div>
    <w:div w:id="1612853357">
      <w:bodyDiv w:val="1"/>
      <w:marLeft w:val="0"/>
      <w:marRight w:val="0"/>
      <w:marTop w:val="0"/>
      <w:marBottom w:val="0"/>
      <w:divBdr>
        <w:top w:val="none" w:sz="0" w:space="0" w:color="auto"/>
        <w:left w:val="none" w:sz="0" w:space="0" w:color="auto"/>
        <w:bottom w:val="none" w:sz="0" w:space="0" w:color="auto"/>
        <w:right w:val="none" w:sz="0" w:space="0" w:color="auto"/>
      </w:divBdr>
    </w:div>
    <w:div w:id="1614171023">
      <w:bodyDiv w:val="1"/>
      <w:marLeft w:val="0"/>
      <w:marRight w:val="0"/>
      <w:marTop w:val="0"/>
      <w:marBottom w:val="0"/>
      <w:divBdr>
        <w:top w:val="none" w:sz="0" w:space="0" w:color="auto"/>
        <w:left w:val="none" w:sz="0" w:space="0" w:color="auto"/>
        <w:bottom w:val="none" w:sz="0" w:space="0" w:color="auto"/>
        <w:right w:val="none" w:sz="0" w:space="0" w:color="auto"/>
      </w:divBdr>
    </w:div>
    <w:div w:id="1615483607">
      <w:bodyDiv w:val="1"/>
      <w:marLeft w:val="0"/>
      <w:marRight w:val="0"/>
      <w:marTop w:val="0"/>
      <w:marBottom w:val="0"/>
      <w:divBdr>
        <w:top w:val="none" w:sz="0" w:space="0" w:color="auto"/>
        <w:left w:val="none" w:sz="0" w:space="0" w:color="auto"/>
        <w:bottom w:val="none" w:sz="0" w:space="0" w:color="auto"/>
        <w:right w:val="none" w:sz="0" w:space="0" w:color="auto"/>
      </w:divBdr>
    </w:div>
    <w:div w:id="1617641591">
      <w:bodyDiv w:val="1"/>
      <w:marLeft w:val="0"/>
      <w:marRight w:val="0"/>
      <w:marTop w:val="0"/>
      <w:marBottom w:val="0"/>
      <w:divBdr>
        <w:top w:val="none" w:sz="0" w:space="0" w:color="auto"/>
        <w:left w:val="none" w:sz="0" w:space="0" w:color="auto"/>
        <w:bottom w:val="none" w:sz="0" w:space="0" w:color="auto"/>
        <w:right w:val="none" w:sz="0" w:space="0" w:color="auto"/>
      </w:divBdr>
    </w:div>
    <w:div w:id="1618368195">
      <w:bodyDiv w:val="1"/>
      <w:marLeft w:val="0"/>
      <w:marRight w:val="0"/>
      <w:marTop w:val="0"/>
      <w:marBottom w:val="0"/>
      <w:divBdr>
        <w:top w:val="none" w:sz="0" w:space="0" w:color="auto"/>
        <w:left w:val="none" w:sz="0" w:space="0" w:color="auto"/>
        <w:bottom w:val="none" w:sz="0" w:space="0" w:color="auto"/>
        <w:right w:val="none" w:sz="0" w:space="0" w:color="auto"/>
      </w:divBdr>
    </w:div>
    <w:div w:id="1618826814">
      <w:bodyDiv w:val="1"/>
      <w:marLeft w:val="0"/>
      <w:marRight w:val="0"/>
      <w:marTop w:val="0"/>
      <w:marBottom w:val="0"/>
      <w:divBdr>
        <w:top w:val="none" w:sz="0" w:space="0" w:color="auto"/>
        <w:left w:val="none" w:sz="0" w:space="0" w:color="auto"/>
        <w:bottom w:val="none" w:sz="0" w:space="0" w:color="auto"/>
        <w:right w:val="none" w:sz="0" w:space="0" w:color="auto"/>
      </w:divBdr>
    </w:div>
    <w:div w:id="1619414075">
      <w:bodyDiv w:val="1"/>
      <w:marLeft w:val="0"/>
      <w:marRight w:val="0"/>
      <w:marTop w:val="0"/>
      <w:marBottom w:val="0"/>
      <w:divBdr>
        <w:top w:val="none" w:sz="0" w:space="0" w:color="auto"/>
        <w:left w:val="none" w:sz="0" w:space="0" w:color="auto"/>
        <w:bottom w:val="none" w:sz="0" w:space="0" w:color="auto"/>
        <w:right w:val="none" w:sz="0" w:space="0" w:color="auto"/>
      </w:divBdr>
    </w:div>
    <w:div w:id="1621953974">
      <w:bodyDiv w:val="1"/>
      <w:marLeft w:val="0"/>
      <w:marRight w:val="0"/>
      <w:marTop w:val="0"/>
      <w:marBottom w:val="0"/>
      <w:divBdr>
        <w:top w:val="none" w:sz="0" w:space="0" w:color="auto"/>
        <w:left w:val="none" w:sz="0" w:space="0" w:color="auto"/>
        <w:bottom w:val="none" w:sz="0" w:space="0" w:color="auto"/>
        <w:right w:val="none" w:sz="0" w:space="0" w:color="auto"/>
      </w:divBdr>
    </w:div>
    <w:div w:id="1623146011">
      <w:bodyDiv w:val="1"/>
      <w:marLeft w:val="0"/>
      <w:marRight w:val="0"/>
      <w:marTop w:val="0"/>
      <w:marBottom w:val="0"/>
      <w:divBdr>
        <w:top w:val="none" w:sz="0" w:space="0" w:color="auto"/>
        <w:left w:val="none" w:sz="0" w:space="0" w:color="auto"/>
        <w:bottom w:val="none" w:sz="0" w:space="0" w:color="auto"/>
        <w:right w:val="none" w:sz="0" w:space="0" w:color="auto"/>
      </w:divBdr>
    </w:div>
    <w:div w:id="1625817632">
      <w:bodyDiv w:val="1"/>
      <w:marLeft w:val="0"/>
      <w:marRight w:val="0"/>
      <w:marTop w:val="0"/>
      <w:marBottom w:val="0"/>
      <w:divBdr>
        <w:top w:val="none" w:sz="0" w:space="0" w:color="auto"/>
        <w:left w:val="none" w:sz="0" w:space="0" w:color="auto"/>
        <w:bottom w:val="none" w:sz="0" w:space="0" w:color="auto"/>
        <w:right w:val="none" w:sz="0" w:space="0" w:color="auto"/>
      </w:divBdr>
    </w:div>
    <w:div w:id="1626735164">
      <w:bodyDiv w:val="1"/>
      <w:marLeft w:val="0"/>
      <w:marRight w:val="0"/>
      <w:marTop w:val="0"/>
      <w:marBottom w:val="0"/>
      <w:divBdr>
        <w:top w:val="none" w:sz="0" w:space="0" w:color="auto"/>
        <w:left w:val="none" w:sz="0" w:space="0" w:color="auto"/>
        <w:bottom w:val="none" w:sz="0" w:space="0" w:color="auto"/>
        <w:right w:val="none" w:sz="0" w:space="0" w:color="auto"/>
      </w:divBdr>
    </w:div>
    <w:div w:id="1627001600">
      <w:bodyDiv w:val="1"/>
      <w:marLeft w:val="0"/>
      <w:marRight w:val="0"/>
      <w:marTop w:val="0"/>
      <w:marBottom w:val="0"/>
      <w:divBdr>
        <w:top w:val="none" w:sz="0" w:space="0" w:color="auto"/>
        <w:left w:val="none" w:sz="0" w:space="0" w:color="auto"/>
        <w:bottom w:val="none" w:sz="0" w:space="0" w:color="auto"/>
        <w:right w:val="none" w:sz="0" w:space="0" w:color="auto"/>
      </w:divBdr>
    </w:div>
    <w:div w:id="1628194416">
      <w:bodyDiv w:val="1"/>
      <w:marLeft w:val="0"/>
      <w:marRight w:val="0"/>
      <w:marTop w:val="0"/>
      <w:marBottom w:val="0"/>
      <w:divBdr>
        <w:top w:val="none" w:sz="0" w:space="0" w:color="auto"/>
        <w:left w:val="none" w:sz="0" w:space="0" w:color="auto"/>
        <w:bottom w:val="none" w:sz="0" w:space="0" w:color="auto"/>
        <w:right w:val="none" w:sz="0" w:space="0" w:color="auto"/>
      </w:divBdr>
    </w:div>
    <w:div w:id="1630865242">
      <w:bodyDiv w:val="1"/>
      <w:marLeft w:val="0"/>
      <w:marRight w:val="0"/>
      <w:marTop w:val="0"/>
      <w:marBottom w:val="0"/>
      <w:divBdr>
        <w:top w:val="none" w:sz="0" w:space="0" w:color="auto"/>
        <w:left w:val="none" w:sz="0" w:space="0" w:color="auto"/>
        <w:bottom w:val="none" w:sz="0" w:space="0" w:color="auto"/>
        <w:right w:val="none" w:sz="0" w:space="0" w:color="auto"/>
      </w:divBdr>
    </w:div>
    <w:div w:id="1630940458">
      <w:bodyDiv w:val="1"/>
      <w:marLeft w:val="0"/>
      <w:marRight w:val="0"/>
      <w:marTop w:val="0"/>
      <w:marBottom w:val="0"/>
      <w:divBdr>
        <w:top w:val="none" w:sz="0" w:space="0" w:color="auto"/>
        <w:left w:val="none" w:sz="0" w:space="0" w:color="auto"/>
        <w:bottom w:val="none" w:sz="0" w:space="0" w:color="auto"/>
        <w:right w:val="none" w:sz="0" w:space="0" w:color="auto"/>
      </w:divBdr>
    </w:div>
    <w:div w:id="1631395697">
      <w:bodyDiv w:val="1"/>
      <w:marLeft w:val="0"/>
      <w:marRight w:val="0"/>
      <w:marTop w:val="0"/>
      <w:marBottom w:val="0"/>
      <w:divBdr>
        <w:top w:val="none" w:sz="0" w:space="0" w:color="auto"/>
        <w:left w:val="none" w:sz="0" w:space="0" w:color="auto"/>
        <w:bottom w:val="none" w:sz="0" w:space="0" w:color="auto"/>
        <w:right w:val="none" w:sz="0" w:space="0" w:color="auto"/>
      </w:divBdr>
    </w:div>
    <w:div w:id="1632636665">
      <w:bodyDiv w:val="1"/>
      <w:marLeft w:val="0"/>
      <w:marRight w:val="0"/>
      <w:marTop w:val="0"/>
      <w:marBottom w:val="0"/>
      <w:divBdr>
        <w:top w:val="none" w:sz="0" w:space="0" w:color="auto"/>
        <w:left w:val="none" w:sz="0" w:space="0" w:color="auto"/>
        <w:bottom w:val="none" w:sz="0" w:space="0" w:color="auto"/>
        <w:right w:val="none" w:sz="0" w:space="0" w:color="auto"/>
      </w:divBdr>
    </w:div>
    <w:div w:id="1632708973">
      <w:bodyDiv w:val="1"/>
      <w:marLeft w:val="0"/>
      <w:marRight w:val="0"/>
      <w:marTop w:val="0"/>
      <w:marBottom w:val="0"/>
      <w:divBdr>
        <w:top w:val="none" w:sz="0" w:space="0" w:color="auto"/>
        <w:left w:val="none" w:sz="0" w:space="0" w:color="auto"/>
        <w:bottom w:val="none" w:sz="0" w:space="0" w:color="auto"/>
        <w:right w:val="none" w:sz="0" w:space="0" w:color="auto"/>
      </w:divBdr>
    </w:div>
    <w:div w:id="1632858000">
      <w:bodyDiv w:val="1"/>
      <w:marLeft w:val="0"/>
      <w:marRight w:val="0"/>
      <w:marTop w:val="0"/>
      <w:marBottom w:val="0"/>
      <w:divBdr>
        <w:top w:val="none" w:sz="0" w:space="0" w:color="auto"/>
        <w:left w:val="none" w:sz="0" w:space="0" w:color="auto"/>
        <w:bottom w:val="none" w:sz="0" w:space="0" w:color="auto"/>
        <w:right w:val="none" w:sz="0" w:space="0" w:color="auto"/>
      </w:divBdr>
    </w:div>
    <w:div w:id="1633516936">
      <w:bodyDiv w:val="1"/>
      <w:marLeft w:val="0"/>
      <w:marRight w:val="0"/>
      <w:marTop w:val="0"/>
      <w:marBottom w:val="0"/>
      <w:divBdr>
        <w:top w:val="none" w:sz="0" w:space="0" w:color="auto"/>
        <w:left w:val="none" w:sz="0" w:space="0" w:color="auto"/>
        <w:bottom w:val="none" w:sz="0" w:space="0" w:color="auto"/>
        <w:right w:val="none" w:sz="0" w:space="0" w:color="auto"/>
      </w:divBdr>
    </w:div>
    <w:div w:id="1635670043">
      <w:bodyDiv w:val="1"/>
      <w:marLeft w:val="0"/>
      <w:marRight w:val="0"/>
      <w:marTop w:val="0"/>
      <w:marBottom w:val="0"/>
      <w:divBdr>
        <w:top w:val="none" w:sz="0" w:space="0" w:color="auto"/>
        <w:left w:val="none" w:sz="0" w:space="0" w:color="auto"/>
        <w:bottom w:val="none" w:sz="0" w:space="0" w:color="auto"/>
        <w:right w:val="none" w:sz="0" w:space="0" w:color="auto"/>
      </w:divBdr>
    </w:div>
    <w:div w:id="1636375085">
      <w:bodyDiv w:val="1"/>
      <w:marLeft w:val="0"/>
      <w:marRight w:val="0"/>
      <w:marTop w:val="0"/>
      <w:marBottom w:val="0"/>
      <w:divBdr>
        <w:top w:val="none" w:sz="0" w:space="0" w:color="auto"/>
        <w:left w:val="none" w:sz="0" w:space="0" w:color="auto"/>
        <w:bottom w:val="none" w:sz="0" w:space="0" w:color="auto"/>
        <w:right w:val="none" w:sz="0" w:space="0" w:color="auto"/>
      </w:divBdr>
    </w:div>
    <w:div w:id="1636565852">
      <w:bodyDiv w:val="1"/>
      <w:marLeft w:val="0"/>
      <w:marRight w:val="0"/>
      <w:marTop w:val="0"/>
      <w:marBottom w:val="0"/>
      <w:divBdr>
        <w:top w:val="none" w:sz="0" w:space="0" w:color="auto"/>
        <w:left w:val="none" w:sz="0" w:space="0" w:color="auto"/>
        <w:bottom w:val="none" w:sz="0" w:space="0" w:color="auto"/>
        <w:right w:val="none" w:sz="0" w:space="0" w:color="auto"/>
      </w:divBdr>
    </w:div>
    <w:div w:id="1636569208">
      <w:bodyDiv w:val="1"/>
      <w:marLeft w:val="0"/>
      <w:marRight w:val="0"/>
      <w:marTop w:val="0"/>
      <w:marBottom w:val="0"/>
      <w:divBdr>
        <w:top w:val="none" w:sz="0" w:space="0" w:color="auto"/>
        <w:left w:val="none" w:sz="0" w:space="0" w:color="auto"/>
        <w:bottom w:val="none" w:sz="0" w:space="0" w:color="auto"/>
        <w:right w:val="none" w:sz="0" w:space="0" w:color="auto"/>
      </w:divBdr>
    </w:div>
    <w:div w:id="1636837138">
      <w:bodyDiv w:val="1"/>
      <w:marLeft w:val="0"/>
      <w:marRight w:val="0"/>
      <w:marTop w:val="0"/>
      <w:marBottom w:val="0"/>
      <w:divBdr>
        <w:top w:val="none" w:sz="0" w:space="0" w:color="auto"/>
        <w:left w:val="none" w:sz="0" w:space="0" w:color="auto"/>
        <w:bottom w:val="none" w:sz="0" w:space="0" w:color="auto"/>
        <w:right w:val="none" w:sz="0" w:space="0" w:color="auto"/>
      </w:divBdr>
    </w:div>
    <w:div w:id="1638409415">
      <w:bodyDiv w:val="1"/>
      <w:marLeft w:val="0"/>
      <w:marRight w:val="0"/>
      <w:marTop w:val="0"/>
      <w:marBottom w:val="0"/>
      <w:divBdr>
        <w:top w:val="none" w:sz="0" w:space="0" w:color="auto"/>
        <w:left w:val="none" w:sz="0" w:space="0" w:color="auto"/>
        <w:bottom w:val="none" w:sz="0" w:space="0" w:color="auto"/>
        <w:right w:val="none" w:sz="0" w:space="0" w:color="auto"/>
      </w:divBdr>
    </w:div>
    <w:div w:id="1640763257">
      <w:bodyDiv w:val="1"/>
      <w:marLeft w:val="0"/>
      <w:marRight w:val="0"/>
      <w:marTop w:val="0"/>
      <w:marBottom w:val="0"/>
      <w:divBdr>
        <w:top w:val="none" w:sz="0" w:space="0" w:color="auto"/>
        <w:left w:val="none" w:sz="0" w:space="0" w:color="auto"/>
        <w:bottom w:val="none" w:sz="0" w:space="0" w:color="auto"/>
        <w:right w:val="none" w:sz="0" w:space="0" w:color="auto"/>
      </w:divBdr>
    </w:div>
    <w:div w:id="1642803301">
      <w:bodyDiv w:val="1"/>
      <w:marLeft w:val="0"/>
      <w:marRight w:val="0"/>
      <w:marTop w:val="0"/>
      <w:marBottom w:val="0"/>
      <w:divBdr>
        <w:top w:val="none" w:sz="0" w:space="0" w:color="auto"/>
        <w:left w:val="none" w:sz="0" w:space="0" w:color="auto"/>
        <w:bottom w:val="none" w:sz="0" w:space="0" w:color="auto"/>
        <w:right w:val="none" w:sz="0" w:space="0" w:color="auto"/>
      </w:divBdr>
    </w:div>
    <w:div w:id="1642886588">
      <w:bodyDiv w:val="1"/>
      <w:marLeft w:val="0"/>
      <w:marRight w:val="0"/>
      <w:marTop w:val="0"/>
      <w:marBottom w:val="0"/>
      <w:divBdr>
        <w:top w:val="none" w:sz="0" w:space="0" w:color="auto"/>
        <w:left w:val="none" w:sz="0" w:space="0" w:color="auto"/>
        <w:bottom w:val="none" w:sz="0" w:space="0" w:color="auto"/>
        <w:right w:val="none" w:sz="0" w:space="0" w:color="auto"/>
      </w:divBdr>
    </w:div>
    <w:div w:id="1643004692">
      <w:bodyDiv w:val="1"/>
      <w:marLeft w:val="0"/>
      <w:marRight w:val="0"/>
      <w:marTop w:val="0"/>
      <w:marBottom w:val="0"/>
      <w:divBdr>
        <w:top w:val="none" w:sz="0" w:space="0" w:color="auto"/>
        <w:left w:val="none" w:sz="0" w:space="0" w:color="auto"/>
        <w:bottom w:val="none" w:sz="0" w:space="0" w:color="auto"/>
        <w:right w:val="none" w:sz="0" w:space="0" w:color="auto"/>
      </w:divBdr>
    </w:div>
    <w:div w:id="1643385402">
      <w:bodyDiv w:val="1"/>
      <w:marLeft w:val="0"/>
      <w:marRight w:val="0"/>
      <w:marTop w:val="0"/>
      <w:marBottom w:val="0"/>
      <w:divBdr>
        <w:top w:val="none" w:sz="0" w:space="0" w:color="auto"/>
        <w:left w:val="none" w:sz="0" w:space="0" w:color="auto"/>
        <w:bottom w:val="none" w:sz="0" w:space="0" w:color="auto"/>
        <w:right w:val="none" w:sz="0" w:space="0" w:color="auto"/>
      </w:divBdr>
    </w:div>
    <w:div w:id="1645116880">
      <w:bodyDiv w:val="1"/>
      <w:marLeft w:val="0"/>
      <w:marRight w:val="0"/>
      <w:marTop w:val="0"/>
      <w:marBottom w:val="0"/>
      <w:divBdr>
        <w:top w:val="none" w:sz="0" w:space="0" w:color="auto"/>
        <w:left w:val="none" w:sz="0" w:space="0" w:color="auto"/>
        <w:bottom w:val="none" w:sz="0" w:space="0" w:color="auto"/>
        <w:right w:val="none" w:sz="0" w:space="0" w:color="auto"/>
      </w:divBdr>
    </w:div>
    <w:div w:id="1648626457">
      <w:bodyDiv w:val="1"/>
      <w:marLeft w:val="0"/>
      <w:marRight w:val="0"/>
      <w:marTop w:val="0"/>
      <w:marBottom w:val="0"/>
      <w:divBdr>
        <w:top w:val="none" w:sz="0" w:space="0" w:color="auto"/>
        <w:left w:val="none" w:sz="0" w:space="0" w:color="auto"/>
        <w:bottom w:val="none" w:sz="0" w:space="0" w:color="auto"/>
        <w:right w:val="none" w:sz="0" w:space="0" w:color="auto"/>
      </w:divBdr>
    </w:div>
    <w:div w:id="1648897543">
      <w:bodyDiv w:val="1"/>
      <w:marLeft w:val="0"/>
      <w:marRight w:val="0"/>
      <w:marTop w:val="0"/>
      <w:marBottom w:val="0"/>
      <w:divBdr>
        <w:top w:val="none" w:sz="0" w:space="0" w:color="auto"/>
        <w:left w:val="none" w:sz="0" w:space="0" w:color="auto"/>
        <w:bottom w:val="none" w:sz="0" w:space="0" w:color="auto"/>
        <w:right w:val="none" w:sz="0" w:space="0" w:color="auto"/>
      </w:divBdr>
    </w:div>
    <w:div w:id="1649019895">
      <w:bodyDiv w:val="1"/>
      <w:marLeft w:val="0"/>
      <w:marRight w:val="0"/>
      <w:marTop w:val="0"/>
      <w:marBottom w:val="0"/>
      <w:divBdr>
        <w:top w:val="none" w:sz="0" w:space="0" w:color="auto"/>
        <w:left w:val="none" w:sz="0" w:space="0" w:color="auto"/>
        <w:bottom w:val="none" w:sz="0" w:space="0" w:color="auto"/>
        <w:right w:val="none" w:sz="0" w:space="0" w:color="auto"/>
      </w:divBdr>
    </w:div>
    <w:div w:id="1649092111">
      <w:bodyDiv w:val="1"/>
      <w:marLeft w:val="0"/>
      <w:marRight w:val="0"/>
      <w:marTop w:val="0"/>
      <w:marBottom w:val="0"/>
      <w:divBdr>
        <w:top w:val="none" w:sz="0" w:space="0" w:color="auto"/>
        <w:left w:val="none" w:sz="0" w:space="0" w:color="auto"/>
        <w:bottom w:val="none" w:sz="0" w:space="0" w:color="auto"/>
        <w:right w:val="none" w:sz="0" w:space="0" w:color="auto"/>
      </w:divBdr>
    </w:div>
    <w:div w:id="1650093228">
      <w:bodyDiv w:val="1"/>
      <w:marLeft w:val="0"/>
      <w:marRight w:val="0"/>
      <w:marTop w:val="0"/>
      <w:marBottom w:val="0"/>
      <w:divBdr>
        <w:top w:val="none" w:sz="0" w:space="0" w:color="auto"/>
        <w:left w:val="none" w:sz="0" w:space="0" w:color="auto"/>
        <w:bottom w:val="none" w:sz="0" w:space="0" w:color="auto"/>
        <w:right w:val="none" w:sz="0" w:space="0" w:color="auto"/>
      </w:divBdr>
    </w:div>
    <w:div w:id="1650666943">
      <w:bodyDiv w:val="1"/>
      <w:marLeft w:val="0"/>
      <w:marRight w:val="0"/>
      <w:marTop w:val="0"/>
      <w:marBottom w:val="0"/>
      <w:divBdr>
        <w:top w:val="none" w:sz="0" w:space="0" w:color="auto"/>
        <w:left w:val="none" w:sz="0" w:space="0" w:color="auto"/>
        <w:bottom w:val="none" w:sz="0" w:space="0" w:color="auto"/>
        <w:right w:val="none" w:sz="0" w:space="0" w:color="auto"/>
      </w:divBdr>
    </w:div>
    <w:div w:id="1650668746">
      <w:bodyDiv w:val="1"/>
      <w:marLeft w:val="0"/>
      <w:marRight w:val="0"/>
      <w:marTop w:val="0"/>
      <w:marBottom w:val="0"/>
      <w:divBdr>
        <w:top w:val="none" w:sz="0" w:space="0" w:color="auto"/>
        <w:left w:val="none" w:sz="0" w:space="0" w:color="auto"/>
        <w:bottom w:val="none" w:sz="0" w:space="0" w:color="auto"/>
        <w:right w:val="none" w:sz="0" w:space="0" w:color="auto"/>
      </w:divBdr>
    </w:div>
    <w:div w:id="1651328489">
      <w:bodyDiv w:val="1"/>
      <w:marLeft w:val="0"/>
      <w:marRight w:val="0"/>
      <w:marTop w:val="0"/>
      <w:marBottom w:val="0"/>
      <w:divBdr>
        <w:top w:val="none" w:sz="0" w:space="0" w:color="auto"/>
        <w:left w:val="none" w:sz="0" w:space="0" w:color="auto"/>
        <w:bottom w:val="none" w:sz="0" w:space="0" w:color="auto"/>
        <w:right w:val="none" w:sz="0" w:space="0" w:color="auto"/>
      </w:divBdr>
    </w:div>
    <w:div w:id="1652058059">
      <w:bodyDiv w:val="1"/>
      <w:marLeft w:val="0"/>
      <w:marRight w:val="0"/>
      <w:marTop w:val="0"/>
      <w:marBottom w:val="0"/>
      <w:divBdr>
        <w:top w:val="none" w:sz="0" w:space="0" w:color="auto"/>
        <w:left w:val="none" w:sz="0" w:space="0" w:color="auto"/>
        <w:bottom w:val="none" w:sz="0" w:space="0" w:color="auto"/>
        <w:right w:val="none" w:sz="0" w:space="0" w:color="auto"/>
      </w:divBdr>
    </w:div>
    <w:div w:id="1652708955">
      <w:bodyDiv w:val="1"/>
      <w:marLeft w:val="0"/>
      <w:marRight w:val="0"/>
      <w:marTop w:val="0"/>
      <w:marBottom w:val="0"/>
      <w:divBdr>
        <w:top w:val="none" w:sz="0" w:space="0" w:color="auto"/>
        <w:left w:val="none" w:sz="0" w:space="0" w:color="auto"/>
        <w:bottom w:val="none" w:sz="0" w:space="0" w:color="auto"/>
        <w:right w:val="none" w:sz="0" w:space="0" w:color="auto"/>
      </w:divBdr>
    </w:div>
    <w:div w:id="1654067543">
      <w:bodyDiv w:val="1"/>
      <w:marLeft w:val="0"/>
      <w:marRight w:val="0"/>
      <w:marTop w:val="0"/>
      <w:marBottom w:val="0"/>
      <w:divBdr>
        <w:top w:val="none" w:sz="0" w:space="0" w:color="auto"/>
        <w:left w:val="none" w:sz="0" w:space="0" w:color="auto"/>
        <w:bottom w:val="none" w:sz="0" w:space="0" w:color="auto"/>
        <w:right w:val="none" w:sz="0" w:space="0" w:color="auto"/>
      </w:divBdr>
    </w:div>
    <w:div w:id="1655792992">
      <w:bodyDiv w:val="1"/>
      <w:marLeft w:val="0"/>
      <w:marRight w:val="0"/>
      <w:marTop w:val="0"/>
      <w:marBottom w:val="0"/>
      <w:divBdr>
        <w:top w:val="none" w:sz="0" w:space="0" w:color="auto"/>
        <w:left w:val="none" w:sz="0" w:space="0" w:color="auto"/>
        <w:bottom w:val="none" w:sz="0" w:space="0" w:color="auto"/>
        <w:right w:val="none" w:sz="0" w:space="0" w:color="auto"/>
      </w:divBdr>
    </w:div>
    <w:div w:id="1656958401">
      <w:bodyDiv w:val="1"/>
      <w:marLeft w:val="0"/>
      <w:marRight w:val="0"/>
      <w:marTop w:val="0"/>
      <w:marBottom w:val="0"/>
      <w:divBdr>
        <w:top w:val="none" w:sz="0" w:space="0" w:color="auto"/>
        <w:left w:val="none" w:sz="0" w:space="0" w:color="auto"/>
        <w:bottom w:val="none" w:sz="0" w:space="0" w:color="auto"/>
        <w:right w:val="none" w:sz="0" w:space="0" w:color="auto"/>
      </w:divBdr>
    </w:div>
    <w:div w:id="1659068633">
      <w:bodyDiv w:val="1"/>
      <w:marLeft w:val="0"/>
      <w:marRight w:val="0"/>
      <w:marTop w:val="0"/>
      <w:marBottom w:val="0"/>
      <w:divBdr>
        <w:top w:val="none" w:sz="0" w:space="0" w:color="auto"/>
        <w:left w:val="none" w:sz="0" w:space="0" w:color="auto"/>
        <w:bottom w:val="none" w:sz="0" w:space="0" w:color="auto"/>
        <w:right w:val="none" w:sz="0" w:space="0" w:color="auto"/>
      </w:divBdr>
    </w:div>
    <w:div w:id="1660381858">
      <w:bodyDiv w:val="1"/>
      <w:marLeft w:val="0"/>
      <w:marRight w:val="0"/>
      <w:marTop w:val="0"/>
      <w:marBottom w:val="0"/>
      <w:divBdr>
        <w:top w:val="none" w:sz="0" w:space="0" w:color="auto"/>
        <w:left w:val="none" w:sz="0" w:space="0" w:color="auto"/>
        <w:bottom w:val="none" w:sz="0" w:space="0" w:color="auto"/>
        <w:right w:val="none" w:sz="0" w:space="0" w:color="auto"/>
      </w:divBdr>
    </w:div>
    <w:div w:id="1660575909">
      <w:bodyDiv w:val="1"/>
      <w:marLeft w:val="0"/>
      <w:marRight w:val="0"/>
      <w:marTop w:val="0"/>
      <w:marBottom w:val="0"/>
      <w:divBdr>
        <w:top w:val="none" w:sz="0" w:space="0" w:color="auto"/>
        <w:left w:val="none" w:sz="0" w:space="0" w:color="auto"/>
        <w:bottom w:val="none" w:sz="0" w:space="0" w:color="auto"/>
        <w:right w:val="none" w:sz="0" w:space="0" w:color="auto"/>
      </w:divBdr>
    </w:div>
    <w:div w:id="1663312909">
      <w:bodyDiv w:val="1"/>
      <w:marLeft w:val="0"/>
      <w:marRight w:val="0"/>
      <w:marTop w:val="0"/>
      <w:marBottom w:val="0"/>
      <w:divBdr>
        <w:top w:val="none" w:sz="0" w:space="0" w:color="auto"/>
        <w:left w:val="none" w:sz="0" w:space="0" w:color="auto"/>
        <w:bottom w:val="none" w:sz="0" w:space="0" w:color="auto"/>
        <w:right w:val="none" w:sz="0" w:space="0" w:color="auto"/>
      </w:divBdr>
    </w:div>
    <w:div w:id="1664820855">
      <w:bodyDiv w:val="1"/>
      <w:marLeft w:val="0"/>
      <w:marRight w:val="0"/>
      <w:marTop w:val="0"/>
      <w:marBottom w:val="0"/>
      <w:divBdr>
        <w:top w:val="none" w:sz="0" w:space="0" w:color="auto"/>
        <w:left w:val="none" w:sz="0" w:space="0" w:color="auto"/>
        <w:bottom w:val="none" w:sz="0" w:space="0" w:color="auto"/>
        <w:right w:val="none" w:sz="0" w:space="0" w:color="auto"/>
      </w:divBdr>
    </w:div>
    <w:div w:id="1664822150">
      <w:bodyDiv w:val="1"/>
      <w:marLeft w:val="0"/>
      <w:marRight w:val="0"/>
      <w:marTop w:val="0"/>
      <w:marBottom w:val="0"/>
      <w:divBdr>
        <w:top w:val="none" w:sz="0" w:space="0" w:color="auto"/>
        <w:left w:val="none" w:sz="0" w:space="0" w:color="auto"/>
        <w:bottom w:val="none" w:sz="0" w:space="0" w:color="auto"/>
        <w:right w:val="none" w:sz="0" w:space="0" w:color="auto"/>
      </w:divBdr>
    </w:div>
    <w:div w:id="1665477738">
      <w:bodyDiv w:val="1"/>
      <w:marLeft w:val="0"/>
      <w:marRight w:val="0"/>
      <w:marTop w:val="0"/>
      <w:marBottom w:val="0"/>
      <w:divBdr>
        <w:top w:val="none" w:sz="0" w:space="0" w:color="auto"/>
        <w:left w:val="none" w:sz="0" w:space="0" w:color="auto"/>
        <w:bottom w:val="none" w:sz="0" w:space="0" w:color="auto"/>
        <w:right w:val="none" w:sz="0" w:space="0" w:color="auto"/>
      </w:divBdr>
    </w:div>
    <w:div w:id="1666592591">
      <w:bodyDiv w:val="1"/>
      <w:marLeft w:val="0"/>
      <w:marRight w:val="0"/>
      <w:marTop w:val="0"/>
      <w:marBottom w:val="0"/>
      <w:divBdr>
        <w:top w:val="none" w:sz="0" w:space="0" w:color="auto"/>
        <w:left w:val="none" w:sz="0" w:space="0" w:color="auto"/>
        <w:bottom w:val="none" w:sz="0" w:space="0" w:color="auto"/>
        <w:right w:val="none" w:sz="0" w:space="0" w:color="auto"/>
      </w:divBdr>
    </w:div>
    <w:div w:id="1667124076">
      <w:bodyDiv w:val="1"/>
      <w:marLeft w:val="0"/>
      <w:marRight w:val="0"/>
      <w:marTop w:val="0"/>
      <w:marBottom w:val="0"/>
      <w:divBdr>
        <w:top w:val="none" w:sz="0" w:space="0" w:color="auto"/>
        <w:left w:val="none" w:sz="0" w:space="0" w:color="auto"/>
        <w:bottom w:val="none" w:sz="0" w:space="0" w:color="auto"/>
        <w:right w:val="none" w:sz="0" w:space="0" w:color="auto"/>
      </w:divBdr>
    </w:div>
    <w:div w:id="1667201981">
      <w:bodyDiv w:val="1"/>
      <w:marLeft w:val="0"/>
      <w:marRight w:val="0"/>
      <w:marTop w:val="0"/>
      <w:marBottom w:val="0"/>
      <w:divBdr>
        <w:top w:val="none" w:sz="0" w:space="0" w:color="auto"/>
        <w:left w:val="none" w:sz="0" w:space="0" w:color="auto"/>
        <w:bottom w:val="none" w:sz="0" w:space="0" w:color="auto"/>
        <w:right w:val="none" w:sz="0" w:space="0" w:color="auto"/>
      </w:divBdr>
    </w:div>
    <w:div w:id="1667515864">
      <w:bodyDiv w:val="1"/>
      <w:marLeft w:val="0"/>
      <w:marRight w:val="0"/>
      <w:marTop w:val="0"/>
      <w:marBottom w:val="0"/>
      <w:divBdr>
        <w:top w:val="none" w:sz="0" w:space="0" w:color="auto"/>
        <w:left w:val="none" w:sz="0" w:space="0" w:color="auto"/>
        <w:bottom w:val="none" w:sz="0" w:space="0" w:color="auto"/>
        <w:right w:val="none" w:sz="0" w:space="0" w:color="auto"/>
      </w:divBdr>
    </w:div>
    <w:div w:id="1668633097">
      <w:bodyDiv w:val="1"/>
      <w:marLeft w:val="0"/>
      <w:marRight w:val="0"/>
      <w:marTop w:val="0"/>
      <w:marBottom w:val="0"/>
      <w:divBdr>
        <w:top w:val="none" w:sz="0" w:space="0" w:color="auto"/>
        <w:left w:val="none" w:sz="0" w:space="0" w:color="auto"/>
        <w:bottom w:val="none" w:sz="0" w:space="0" w:color="auto"/>
        <w:right w:val="none" w:sz="0" w:space="0" w:color="auto"/>
      </w:divBdr>
    </w:div>
    <w:div w:id="1670713703">
      <w:bodyDiv w:val="1"/>
      <w:marLeft w:val="0"/>
      <w:marRight w:val="0"/>
      <w:marTop w:val="0"/>
      <w:marBottom w:val="0"/>
      <w:divBdr>
        <w:top w:val="none" w:sz="0" w:space="0" w:color="auto"/>
        <w:left w:val="none" w:sz="0" w:space="0" w:color="auto"/>
        <w:bottom w:val="none" w:sz="0" w:space="0" w:color="auto"/>
        <w:right w:val="none" w:sz="0" w:space="0" w:color="auto"/>
      </w:divBdr>
    </w:div>
    <w:div w:id="1670793237">
      <w:bodyDiv w:val="1"/>
      <w:marLeft w:val="0"/>
      <w:marRight w:val="0"/>
      <w:marTop w:val="0"/>
      <w:marBottom w:val="0"/>
      <w:divBdr>
        <w:top w:val="none" w:sz="0" w:space="0" w:color="auto"/>
        <w:left w:val="none" w:sz="0" w:space="0" w:color="auto"/>
        <w:bottom w:val="none" w:sz="0" w:space="0" w:color="auto"/>
        <w:right w:val="none" w:sz="0" w:space="0" w:color="auto"/>
      </w:divBdr>
    </w:div>
    <w:div w:id="1671715663">
      <w:bodyDiv w:val="1"/>
      <w:marLeft w:val="0"/>
      <w:marRight w:val="0"/>
      <w:marTop w:val="0"/>
      <w:marBottom w:val="0"/>
      <w:divBdr>
        <w:top w:val="none" w:sz="0" w:space="0" w:color="auto"/>
        <w:left w:val="none" w:sz="0" w:space="0" w:color="auto"/>
        <w:bottom w:val="none" w:sz="0" w:space="0" w:color="auto"/>
        <w:right w:val="none" w:sz="0" w:space="0" w:color="auto"/>
      </w:divBdr>
    </w:div>
    <w:div w:id="1674912977">
      <w:bodyDiv w:val="1"/>
      <w:marLeft w:val="0"/>
      <w:marRight w:val="0"/>
      <w:marTop w:val="0"/>
      <w:marBottom w:val="0"/>
      <w:divBdr>
        <w:top w:val="none" w:sz="0" w:space="0" w:color="auto"/>
        <w:left w:val="none" w:sz="0" w:space="0" w:color="auto"/>
        <w:bottom w:val="none" w:sz="0" w:space="0" w:color="auto"/>
        <w:right w:val="none" w:sz="0" w:space="0" w:color="auto"/>
      </w:divBdr>
    </w:div>
    <w:div w:id="1676574136">
      <w:bodyDiv w:val="1"/>
      <w:marLeft w:val="0"/>
      <w:marRight w:val="0"/>
      <w:marTop w:val="0"/>
      <w:marBottom w:val="0"/>
      <w:divBdr>
        <w:top w:val="none" w:sz="0" w:space="0" w:color="auto"/>
        <w:left w:val="none" w:sz="0" w:space="0" w:color="auto"/>
        <w:bottom w:val="none" w:sz="0" w:space="0" w:color="auto"/>
        <w:right w:val="none" w:sz="0" w:space="0" w:color="auto"/>
      </w:divBdr>
    </w:div>
    <w:div w:id="1682047815">
      <w:bodyDiv w:val="1"/>
      <w:marLeft w:val="0"/>
      <w:marRight w:val="0"/>
      <w:marTop w:val="0"/>
      <w:marBottom w:val="0"/>
      <w:divBdr>
        <w:top w:val="none" w:sz="0" w:space="0" w:color="auto"/>
        <w:left w:val="none" w:sz="0" w:space="0" w:color="auto"/>
        <w:bottom w:val="none" w:sz="0" w:space="0" w:color="auto"/>
        <w:right w:val="none" w:sz="0" w:space="0" w:color="auto"/>
      </w:divBdr>
    </w:div>
    <w:div w:id="1682396508">
      <w:bodyDiv w:val="1"/>
      <w:marLeft w:val="0"/>
      <w:marRight w:val="0"/>
      <w:marTop w:val="0"/>
      <w:marBottom w:val="0"/>
      <w:divBdr>
        <w:top w:val="none" w:sz="0" w:space="0" w:color="auto"/>
        <w:left w:val="none" w:sz="0" w:space="0" w:color="auto"/>
        <w:bottom w:val="none" w:sz="0" w:space="0" w:color="auto"/>
        <w:right w:val="none" w:sz="0" w:space="0" w:color="auto"/>
      </w:divBdr>
    </w:div>
    <w:div w:id="1682462656">
      <w:bodyDiv w:val="1"/>
      <w:marLeft w:val="0"/>
      <w:marRight w:val="0"/>
      <w:marTop w:val="0"/>
      <w:marBottom w:val="0"/>
      <w:divBdr>
        <w:top w:val="none" w:sz="0" w:space="0" w:color="auto"/>
        <w:left w:val="none" w:sz="0" w:space="0" w:color="auto"/>
        <w:bottom w:val="none" w:sz="0" w:space="0" w:color="auto"/>
        <w:right w:val="none" w:sz="0" w:space="0" w:color="auto"/>
      </w:divBdr>
    </w:div>
    <w:div w:id="1682972341">
      <w:bodyDiv w:val="1"/>
      <w:marLeft w:val="0"/>
      <w:marRight w:val="0"/>
      <w:marTop w:val="0"/>
      <w:marBottom w:val="0"/>
      <w:divBdr>
        <w:top w:val="none" w:sz="0" w:space="0" w:color="auto"/>
        <w:left w:val="none" w:sz="0" w:space="0" w:color="auto"/>
        <w:bottom w:val="none" w:sz="0" w:space="0" w:color="auto"/>
        <w:right w:val="none" w:sz="0" w:space="0" w:color="auto"/>
      </w:divBdr>
    </w:div>
    <w:div w:id="1683359074">
      <w:bodyDiv w:val="1"/>
      <w:marLeft w:val="0"/>
      <w:marRight w:val="0"/>
      <w:marTop w:val="0"/>
      <w:marBottom w:val="0"/>
      <w:divBdr>
        <w:top w:val="none" w:sz="0" w:space="0" w:color="auto"/>
        <w:left w:val="none" w:sz="0" w:space="0" w:color="auto"/>
        <w:bottom w:val="none" w:sz="0" w:space="0" w:color="auto"/>
        <w:right w:val="none" w:sz="0" w:space="0" w:color="auto"/>
      </w:divBdr>
    </w:div>
    <w:div w:id="1684357400">
      <w:bodyDiv w:val="1"/>
      <w:marLeft w:val="0"/>
      <w:marRight w:val="0"/>
      <w:marTop w:val="0"/>
      <w:marBottom w:val="0"/>
      <w:divBdr>
        <w:top w:val="none" w:sz="0" w:space="0" w:color="auto"/>
        <w:left w:val="none" w:sz="0" w:space="0" w:color="auto"/>
        <w:bottom w:val="none" w:sz="0" w:space="0" w:color="auto"/>
        <w:right w:val="none" w:sz="0" w:space="0" w:color="auto"/>
      </w:divBdr>
    </w:div>
    <w:div w:id="1684816438">
      <w:bodyDiv w:val="1"/>
      <w:marLeft w:val="0"/>
      <w:marRight w:val="0"/>
      <w:marTop w:val="0"/>
      <w:marBottom w:val="0"/>
      <w:divBdr>
        <w:top w:val="none" w:sz="0" w:space="0" w:color="auto"/>
        <w:left w:val="none" w:sz="0" w:space="0" w:color="auto"/>
        <w:bottom w:val="none" w:sz="0" w:space="0" w:color="auto"/>
        <w:right w:val="none" w:sz="0" w:space="0" w:color="auto"/>
      </w:divBdr>
    </w:div>
    <w:div w:id="1686056296">
      <w:bodyDiv w:val="1"/>
      <w:marLeft w:val="0"/>
      <w:marRight w:val="0"/>
      <w:marTop w:val="0"/>
      <w:marBottom w:val="0"/>
      <w:divBdr>
        <w:top w:val="none" w:sz="0" w:space="0" w:color="auto"/>
        <w:left w:val="none" w:sz="0" w:space="0" w:color="auto"/>
        <w:bottom w:val="none" w:sz="0" w:space="0" w:color="auto"/>
        <w:right w:val="none" w:sz="0" w:space="0" w:color="auto"/>
      </w:divBdr>
    </w:div>
    <w:div w:id="1686831694">
      <w:bodyDiv w:val="1"/>
      <w:marLeft w:val="0"/>
      <w:marRight w:val="0"/>
      <w:marTop w:val="0"/>
      <w:marBottom w:val="0"/>
      <w:divBdr>
        <w:top w:val="none" w:sz="0" w:space="0" w:color="auto"/>
        <w:left w:val="none" w:sz="0" w:space="0" w:color="auto"/>
        <w:bottom w:val="none" w:sz="0" w:space="0" w:color="auto"/>
        <w:right w:val="none" w:sz="0" w:space="0" w:color="auto"/>
      </w:divBdr>
    </w:div>
    <w:div w:id="1687829267">
      <w:bodyDiv w:val="1"/>
      <w:marLeft w:val="0"/>
      <w:marRight w:val="0"/>
      <w:marTop w:val="0"/>
      <w:marBottom w:val="0"/>
      <w:divBdr>
        <w:top w:val="none" w:sz="0" w:space="0" w:color="auto"/>
        <w:left w:val="none" w:sz="0" w:space="0" w:color="auto"/>
        <w:bottom w:val="none" w:sz="0" w:space="0" w:color="auto"/>
        <w:right w:val="none" w:sz="0" w:space="0" w:color="auto"/>
      </w:divBdr>
    </w:div>
    <w:div w:id="1688095457">
      <w:bodyDiv w:val="1"/>
      <w:marLeft w:val="0"/>
      <w:marRight w:val="0"/>
      <w:marTop w:val="0"/>
      <w:marBottom w:val="0"/>
      <w:divBdr>
        <w:top w:val="none" w:sz="0" w:space="0" w:color="auto"/>
        <w:left w:val="none" w:sz="0" w:space="0" w:color="auto"/>
        <w:bottom w:val="none" w:sz="0" w:space="0" w:color="auto"/>
        <w:right w:val="none" w:sz="0" w:space="0" w:color="auto"/>
      </w:divBdr>
    </w:div>
    <w:div w:id="1691180157">
      <w:bodyDiv w:val="1"/>
      <w:marLeft w:val="0"/>
      <w:marRight w:val="0"/>
      <w:marTop w:val="0"/>
      <w:marBottom w:val="0"/>
      <w:divBdr>
        <w:top w:val="none" w:sz="0" w:space="0" w:color="auto"/>
        <w:left w:val="none" w:sz="0" w:space="0" w:color="auto"/>
        <w:bottom w:val="none" w:sz="0" w:space="0" w:color="auto"/>
        <w:right w:val="none" w:sz="0" w:space="0" w:color="auto"/>
      </w:divBdr>
    </w:div>
    <w:div w:id="1691494883">
      <w:bodyDiv w:val="1"/>
      <w:marLeft w:val="0"/>
      <w:marRight w:val="0"/>
      <w:marTop w:val="0"/>
      <w:marBottom w:val="0"/>
      <w:divBdr>
        <w:top w:val="none" w:sz="0" w:space="0" w:color="auto"/>
        <w:left w:val="none" w:sz="0" w:space="0" w:color="auto"/>
        <w:bottom w:val="none" w:sz="0" w:space="0" w:color="auto"/>
        <w:right w:val="none" w:sz="0" w:space="0" w:color="auto"/>
      </w:divBdr>
    </w:div>
    <w:div w:id="1693725779">
      <w:bodyDiv w:val="1"/>
      <w:marLeft w:val="0"/>
      <w:marRight w:val="0"/>
      <w:marTop w:val="0"/>
      <w:marBottom w:val="0"/>
      <w:divBdr>
        <w:top w:val="none" w:sz="0" w:space="0" w:color="auto"/>
        <w:left w:val="none" w:sz="0" w:space="0" w:color="auto"/>
        <w:bottom w:val="none" w:sz="0" w:space="0" w:color="auto"/>
        <w:right w:val="none" w:sz="0" w:space="0" w:color="auto"/>
      </w:divBdr>
    </w:div>
    <w:div w:id="1693914712">
      <w:bodyDiv w:val="1"/>
      <w:marLeft w:val="0"/>
      <w:marRight w:val="0"/>
      <w:marTop w:val="0"/>
      <w:marBottom w:val="0"/>
      <w:divBdr>
        <w:top w:val="none" w:sz="0" w:space="0" w:color="auto"/>
        <w:left w:val="none" w:sz="0" w:space="0" w:color="auto"/>
        <w:bottom w:val="none" w:sz="0" w:space="0" w:color="auto"/>
        <w:right w:val="none" w:sz="0" w:space="0" w:color="auto"/>
      </w:divBdr>
    </w:div>
    <w:div w:id="1694457269">
      <w:bodyDiv w:val="1"/>
      <w:marLeft w:val="0"/>
      <w:marRight w:val="0"/>
      <w:marTop w:val="0"/>
      <w:marBottom w:val="0"/>
      <w:divBdr>
        <w:top w:val="none" w:sz="0" w:space="0" w:color="auto"/>
        <w:left w:val="none" w:sz="0" w:space="0" w:color="auto"/>
        <w:bottom w:val="none" w:sz="0" w:space="0" w:color="auto"/>
        <w:right w:val="none" w:sz="0" w:space="0" w:color="auto"/>
      </w:divBdr>
    </w:div>
    <w:div w:id="1697729482">
      <w:bodyDiv w:val="1"/>
      <w:marLeft w:val="0"/>
      <w:marRight w:val="0"/>
      <w:marTop w:val="0"/>
      <w:marBottom w:val="0"/>
      <w:divBdr>
        <w:top w:val="none" w:sz="0" w:space="0" w:color="auto"/>
        <w:left w:val="none" w:sz="0" w:space="0" w:color="auto"/>
        <w:bottom w:val="none" w:sz="0" w:space="0" w:color="auto"/>
        <w:right w:val="none" w:sz="0" w:space="0" w:color="auto"/>
      </w:divBdr>
    </w:div>
    <w:div w:id="1698575750">
      <w:bodyDiv w:val="1"/>
      <w:marLeft w:val="0"/>
      <w:marRight w:val="0"/>
      <w:marTop w:val="0"/>
      <w:marBottom w:val="0"/>
      <w:divBdr>
        <w:top w:val="none" w:sz="0" w:space="0" w:color="auto"/>
        <w:left w:val="none" w:sz="0" w:space="0" w:color="auto"/>
        <w:bottom w:val="none" w:sz="0" w:space="0" w:color="auto"/>
        <w:right w:val="none" w:sz="0" w:space="0" w:color="auto"/>
      </w:divBdr>
    </w:div>
    <w:div w:id="1698699121">
      <w:bodyDiv w:val="1"/>
      <w:marLeft w:val="0"/>
      <w:marRight w:val="0"/>
      <w:marTop w:val="0"/>
      <w:marBottom w:val="0"/>
      <w:divBdr>
        <w:top w:val="none" w:sz="0" w:space="0" w:color="auto"/>
        <w:left w:val="none" w:sz="0" w:space="0" w:color="auto"/>
        <w:bottom w:val="none" w:sz="0" w:space="0" w:color="auto"/>
        <w:right w:val="none" w:sz="0" w:space="0" w:color="auto"/>
      </w:divBdr>
    </w:div>
    <w:div w:id="1699087680">
      <w:bodyDiv w:val="1"/>
      <w:marLeft w:val="0"/>
      <w:marRight w:val="0"/>
      <w:marTop w:val="0"/>
      <w:marBottom w:val="0"/>
      <w:divBdr>
        <w:top w:val="none" w:sz="0" w:space="0" w:color="auto"/>
        <w:left w:val="none" w:sz="0" w:space="0" w:color="auto"/>
        <w:bottom w:val="none" w:sz="0" w:space="0" w:color="auto"/>
        <w:right w:val="none" w:sz="0" w:space="0" w:color="auto"/>
      </w:divBdr>
    </w:div>
    <w:div w:id="1701854406">
      <w:bodyDiv w:val="1"/>
      <w:marLeft w:val="0"/>
      <w:marRight w:val="0"/>
      <w:marTop w:val="0"/>
      <w:marBottom w:val="0"/>
      <w:divBdr>
        <w:top w:val="none" w:sz="0" w:space="0" w:color="auto"/>
        <w:left w:val="none" w:sz="0" w:space="0" w:color="auto"/>
        <w:bottom w:val="none" w:sz="0" w:space="0" w:color="auto"/>
        <w:right w:val="none" w:sz="0" w:space="0" w:color="auto"/>
      </w:divBdr>
    </w:div>
    <w:div w:id="1701935200">
      <w:bodyDiv w:val="1"/>
      <w:marLeft w:val="0"/>
      <w:marRight w:val="0"/>
      <w:marTop w:val="0"/>
      <w:marBottom w:val="0"/>
      <w:divBdr>
        <w:top w:val="none" w:sz="0" w:space="0" w:color="auto"/>
        <w:left w:val="none" w:sz="0" w:space="0" w:color="auto"/>
        <w:bottom w:val="none" w:sz="0" w:space="0" w:color="auto"/>
        <w:right w:val="none" w:sz="0" w:space="0" w:color="auto"/>
      </w:divBdr>
    </w:div>
    <w:div w:id="1702822434">
      <w:bodyDiv w:val="1"/>
      <w:marLeft w:val="0"/>
      <w:marRight w:val="0"/>
      <w:marTop w:val="0"/>
      <w:marBottom w:val="0"/>
      <w:divBdr>
        <w:top w:val="none" w:sz="0" w:space="0" w:color="auto"/>
        <w:left w:val="none" w:sz="0" w:space="0" w:color="auto"/>
        <w:bottom w:val="none" w:sz="0" w:space="0" w:color="auto"/>
        <w:right w:val="none" w:sz="0" w:space="0" w:color="auto"/>
      </w:divBdr>
    </w:div>
    <w:div w:id="1704134998">
      <w:bodyDiv w:val="1"/>
      <w:marLeft w:val="0"/>
      <w:marRight w:val="0"/>
      <w:marTop w:val="0"/>
      <w:marBottom w:val="0"/>
      <w:divBdr>
        <w:top w:val="none" w:sz="0" w:space="0" w:color="auto"/>
        <w:left w:val="none" w:sz="0" w:space="0" w:color="auto"/>
        <w:bottom w:val="none" w:sz="0" w:space="0" w:color="auto"/>
        <w:right w:val="none" w:sz="0" w:space="0" w:color="auto"/>
      </w:divBdr>
    </w:div>
    <w:div w:id="1704211576">
      <w:bodyDiv w:val="1"/>
      <w:marLeft w:val="0"/>
      <w:marRight w:val="0"/>
      <w:marTop w:val="0"/>
      <w:marBottom w:val="0"/>
      <w:divBdr>
        <w:top w:val="none" w:sz="0" w:space="0" w:color="auto"/>
        <w:left w:val="none" w:sz="0" w:space="0" w:color="auto"/>
        <w:bottom w:val="none" w:sz="0" w:space="0" w:color="auto"/>
        <w:right w:val="none" w:sz="0" w:space="0" w:color="auto"/>
      </w:divBdr>
    </w:div>
    <w:div w:id="1705209460">
      <w:bodyDiv w:val="1"/>
      <w:marLeft w:val="0"/>
      <w:marRight w:val="0"/>
      <w:marTop w:val="0"/>
      <w:marBottom w:val="0"/>
      <w:divBdr>
        <w:top w:val="none" w:sz="0" w:space="0" w:color="auto"/>
        <w:left w:val="none" w:sz="0" w:space="0" w:color="auto"/>
        <w:bottom w:val="none" w:sz="0" w:space="0" w:color="auto"/>
        <w:right w:val="none" w:sz="0" w:space="0" w:color="auto"/>
      </w:divBdr>
    </w:div>
    <w:div w:id="1705399785">
      <w:bodyDiv w:val="1"/>
      <w:marLeft w:val="0"/>
      <w:marRight w:val="0"/>
      <w:marTop w:val="0"/>
      <w:marBottom w:val="0"/>
      <w:divBdr>
        <w:top w:val="none" w:sz="0" w:space="0" w:color="auto"/>
        <w:left w:val="none" w:sz="0" w:space="0" w:color="auto"/>
        <w:bottom w:val="none" w:sz="0" w:space="0" w:color="auto"/>
        <w:right w:val="none" w:sz="0" w:space="0" w:color="auto"/>
      </w:divBdr>
    </w:div>
    <w:div w:id="1705590435">
      <w:bodyDiv w:val="1"/>
      <w:marLeft w:val="0"/>
      <w:marRight w:val="0"/>
      <w:marTop w:val="0"/>
      <w:marBottom w:val="0"/>
      <w:divBdr>
        <w:top w:val="none" w:sz="0" w:space="0" w:color="auto"/>
        <w:left w:val="none" w:sz="0" w:space="0" w:color="auto"/>
        <w:bottom w:val="none" w:sz="0" w:space="0" w:color="auto"/>
        <w:right w:val="none" w:sz="0" w:space="0" w:color="auto"/>
      </w:divBdr>
    </w:div>
    <w:div w:id="1706712301">
      <w:bodyDiv w:val="1"/>
      <w:marLeft w:val="0"/>
      <w:marRight w:val="0"/>
      <w:marTop w:val="0"/>
      <w:marBottom w:val="0"/>
      <w:divBdr>
        <w:top w:val="none" w:sz="0" w:space="0" w:color="auto"/>
        <w:left w:val="none" w:sz="0" w:space="0" w:color="auto"/>
        <w:bottom w:val="none" w:sz="0" w:space="0" w:color="auto"/>
        <w:right w:val="none" w:sz="0" w:space="0" w:color="auto"/>
      </w:divBdr>
    </w:div>
    <w:div w:id="1707020294">
      <w:bodyDiv w:val="1"/>
      <w:marLeft w:val="0"/>
      <w:marRight w:val="0"/>
      <w:marTop w:val="0"/>
      <w:marBottom w:val="0"/>
      <w:divBdr>
        <w:top w:val="none" w:sz="0" w:space="0" w:color="auto"/>
        <w:left w:val="none" w:sz="0" w:space="0" w:color="auto"/>
        <w:bottom w:val="none" w:sz="0" w:space="0" w:color="auto"/>
        <w:right w:val="none" w:sz="0" w:space="0" w:color="auto"/>
      </w:divBdr>
    </w:div>
    <w:div w:id="1707683022">
      <w:bodyDiv w:val="1"/>
      <w:marLeft w:val="0"/>
      <w:marRight w:val="0"/>
      <w:marTop w:val="0"/>
      <w:marBottom w:val="0"/>
      <w:divBdr>
        <w:top w:val="none" w:sz="0" w:space="0" w:color="auto"/>
        <w:left w:val="none" w:sz="0" w:space="0" w:color="auto"/>
        <w:bottom w:val="none" w:sz="0" w:space="0" w:color="auto"/>
        <w:right w:val="none" w:sz="0" w:space="0" w:color="auto"/>
      </w:divBdr>
    </w:div>
    <w:div w:id="1709715989">
      <w:bodyDiv w:val="1"/>
      <w:marLeft w:val="0"/>
      <w:marRight w:val="0"/>
      <w:marTop w:val="0"/>
      <w:marBottom w:val="0"/>
      <w:divBdr>
        <w:top w:val="none" w:sz="0" w:space="0" w:color="auto"/>
        <w:left w:val="none" w:sz="0" w:space="0" w:color="auto"/>
        <w:bottom w:val="none" w:sz="0" w:space="0" w:color="auto"/>
        <w:right w:val="none" w:sz="0" w:space="0" w:color="auto"/>
      </w:divBdr>
    </w:div>
    <w:div w:id="1709794662">
      <w:bodyDiv w:val="1"/>
      <w:marLeft w:val="0"/>
      <w:marRight w:val="0"/>
      <w:marTop w:val="0"/>
      <w:marBottom w:val="0"/>
      <w:divBdr>
        <w:top w:val="none" w:sz="0" w:space="0" w:color="auto"/>
        <w:left w:val="none" w:sz="0" w:space="0" w:color="auto"/>
        <w:bottom w:val="none" w:sz="0" w:space="0" w:color="auto"/>
        <w:right w:val="none" w:sz="0" w:space="0" w:color="auto"/>
      </w:divBdr>
    </w:div>
    <w:div w:id="1709991150">
      <w:bodyDiv w:val="1"/>
      <w:marLeft w:val="0"/>
      <w:marRight w:val="0"/>
      <w:marTop w:val="0"/>
      <w:marBottom w:val="0"/>
      <w:divBdr>
        <w:top w:val="none" w:sz="0" w:space="0" w:color="auto"/>
        <w:left w:val="none" w:sz="0" w:space="0" w:color="auto"/>
        <w:bottom w:val="none" w:sz="0" w:space="0" w:color="auto"/>
        <w:right w:val="none" w:sz="0" w:space="0" w:color="auto"/>
      </w:divBdr>
    </w:div>
    <w:div w:id="1712922126">
      <w:bodyDiv w:val="1"/>
      <w:marLeft w:val="0"/>
      <w:marRight w:val="0"/>
      <w:marTop w:val="0"/>
      <w:marBottom w:val="0"/>
      <w:divBdr>
        <w:top w:val="none" w:sz="0" w:space="0" w:color="auto"/>
        <w:left w:val="none" w:sz="0" w:space="0" w:color="auto"/>
        <w:bottom w:val="none" w:sz="0" w:space="0" w:color="auto"/>
        <w:right w:val="none" w:sz="0" w:space="0" w:color="auto"/>
      </w:divBdr>
    </w:div>
    <w:div w:id="1713075082">
      <w:bodyDiv w:val="1"/>
      <w:marLeft w:val="0"/>
      <w:marRight w:val="0"/>
      <w:marTop w:val="0"/>
      <w:marBottom w:val="0"/>
      <w:divBdr>
        <w:top w:val="none" w:sz="0" w:space="0" w:color="auto"/>
        <w:left w:val="none" w:sz="0" w:space="0" w:color="auto"/>
        <w:bottom w:val="none" w:sz="0" w:space="0" w:color="auto"/>
        <w:right w:val="none" w:sz="0" w:space="0" w:color="auto"/>
      </w:divBdr>
    </w:div>
    <w:div w:id="1713726988">
      <w:bodyDiv w:val="1"/>
      <w:marLeft w:val="0"/>
      <w:marRight w:val="0"/>
      <w:marTop w:val="0"/>
      <w:marBottom w:val="0"/>
      <w:divBdr>
        <w:top w:val="none" w:sz="0" w:space="0" w:color="auto"/>
        <w:left w:val="none" w:sz="0" w:space="0" w:color="auto"/>
        <w:bottom w:val="none" w:sz="0" w:space="0" w:color="auto"/>
        <w:right w:val="none" w:sz="0" w:space="0" w:color="auto"/>
      </w:divBdr>
    </w:div>
    <w:div w:id="1713840683">
      <w:bodyDiv w:val="1"/>
      <w:marLeft w:val="0"/>
      <w:marRight w:val="0"/>
      <w:marTop w:val="0"/>
      <w:marBottom w:val="0"/>
      <w:divBdr>
        <w:top w:val="none" w:sz="0" w:space="0" w:color="auto"/>
        <w:left w:val="none" w:sz="0" w:space="0" w:color="auto"/>
        <w:bottom w:val="none" w:sz="0" w:space="0" w:color="auto"/>
        <w:right w:val="none" w:sz="0" w:space="0" w:color="auto"/>
      </w:divBdr>
    </w:div>
    <w:div w:id="1714035924">
      <w:bodyDiv w:val="1"/>
      <w:marLeft w:val="0"/>
      <w:marRight w:val="0"/>
      <w:marTop w:val="0"/>
      <w:marBottom w:val="0"/>
      <w:divBdr>
        <w:top w:val="none" w:sz="0" w:space="0" w:color="auto"/>
        <w:left w:val="none" w:sz="0" w:space="0" w:color="auto"/>
        <w:bottom w:val="none" w:sz="0" w:space="0" w:color="auto"/>
        <w:right w:val="none" w:sz="0" w:space="0" w:color="auto"/>
      </w:divBdr>
    </w:div>
    <w:div w:id="1714043087">
      <w:bodyDiv w:val="1"/>
      <w:marLeft w:val="0"/>
      <w:marRight w:val="0"/>
      <w:marTop w:val="0"/>
      <w:marBottom w:val="0"/>
      <w:divBdr>
        <w:top w:val="none" w:sz="0" w:space="0" w:color="auto"/>
        <w:left w:val="none" w:sz="0" w:space="0" w:color="auto"/>
        <w:bottom w:val="none" w:sz="0" w:space="0" w:color="auto"/>
        <w:right w:val="none" w:sz="0" w:space="0" w:color="auto"/>
      </w:divBdr>
    </w:div>
    <w:div w:id="1714845613">
      <w:bodyDiv w:val="1"/>
      <w:marLeft w:val="0"/>
      <w:marRight w:val="0"/>
      <w:marTop w:val="0"/>
      <w:marBottom w:val="0"/>
      <w:divBdr>
        <w:top w:val="none" w:sz="0" w:space="0" w:color="auto"/>
        <w:left w:val="none" w:sz="0" w:space="0" w:color="auto"/>
        <w:bottom w:val="none" w:sz="0" w:space="0" w:color="auto"/>
        <w:right w:val="none" w:sz="0" w:space="0" w:color="auto"/>
      </w:divBdr>
    </w:div>
    <w:div w:id="1716587776">
      <w:bodyDiv w:val="1"/>
      <w:marLeft w:val="0"/>
      <w:marRight w:val="0"/>
      <w:marTop w:val="0"/>
      <w:marBottom w:val="0"/>
      <w:divBdr>
        <w:top w:val="none" w:sz="0" w:space="0" w:color="auto"/>
        <w:left w:val="none" w:sz="0" w:space="0" w:color="auto"/>
        <w:bottom w:val="none" w:sz="0" w:space="0" w:color="auto"/>
        <w:right w:val="none" w:sz="0" w:space="0" w:color="auto"/>
      </w:divBdr>
    </w:div>
    <w:div w:id="1717656374">
      <w:bodyDiv w:val="1"/>
      <w:marLeft w:val="0"/>
      <w:marRight w:val="0"/>
      <w:marTop w:val="0"/>
      <w:marBottom w:val="0"/>
      <w:divBdr>
        <w:top w:val="none" w:sz="0" w:space="0" w:color="auto"/>
        <w:left w:val="none" w:sz="0" w:space="0" w:color="auto"/>
        <w:bottom w:val="none" w:sz="0" w:space="0" w:color="auto"/>
        <w:right w:val="none" w:sz="0" w:space="0" w:color="auto"/>
      </w:divBdr>
    </w:div>
    <w:div w:id="1717780263">
      <w:bodyDiv w:val="1"/>
      <w:marLeft w:val="0"/>
      <w:marRight w:val="0"/>
      <w:marTop w:val="0"/>
      <w:marBottom w:val="0"/>
      <w:divBdr>
        <w:top w:val="none" w:sz="0" w:space="0" w:color="auto"/>
        <w:left w:val="none" w:sz="0" w:space="0" w:color="auto"/>
        <w:bottom w:val="none" w:sz="0" w:space="0" w:color="auto"/>
        <w:right w:val="none" w:sz="0" w:space="0" w:color="auto"/>
      </w:divBdr>
    </w:div>
    <w:div w:id="1720281941">
      <w:bodyDiv w:val="1"/>
      <w:marLeft w:val="0"/>
      <w:marRight w:val="0"/>
      <w:marTop w:val="0"/>
      <w:marBottom w:val="0"/>
      <w:divBdr>
        <w:top w:val="none" w:sz="0" w:space="0" w:color="auto"/>
        <w:left w:val="none" w:sz="0" w:space="0" w:color="auto"/>
        <w:bottom w:val="none" w:sz="0" w:space="0" w:color="auto"/>
        <w:right w:val="none" w:sz="0" w:space="0" w:color="auto"/>
      </w:divBdr>
    </w:div>
    <w:div w:id="1722053329">
      <w:bodyDiv w:val="1"/>
      <w:marLeft w:val="0"/>
      <w:marRight w:val="0"/>
      <w:marTop w:val="0"/>
      <w:marBottom w:val="0"/>
      <w:divBdr>
        <w:top w:val="none" w:sz="0" w:space="0" w:color="auto"/>
        <w:left w:val="none" w:sz="0" w:space="0" w:color="auto"/>
        <w:bottom w:val="none" w:sz="0" w:space="0" w:color="auto"/>
        <w:right w:val="none" w:sz="0" w:space="0" w:color="auto"/>
      </w:divBdr>
    </w:div>
    <w:div w:id="1722821812">
      <w:bodyDiv w:val="1"/>
      <w:marLeft w:val="0"/>
      <w:marRight w:val="0"/>
      <w:marTop w:val="0"/>
      <w:marBottom w:val="0"/>
      <w:divBdr>
        <w:top w:val="none" w:sz="0" w:space="0" w:color="auto"/>
        <w:left w:val="none" w:sz="0" w:space="0" w:color="auto"/>
        <w:bottom w:val="none" w:sz="0" w:space="0" w:color="auto"/>
        <w:right w:val="none" w:sz="0" w:space="0" w:color="auto"/>
      </w:divBdr>
    </w:div>
    <w:div w:id="1723362485">
      <w:bodyDiv w:val="1"/>
      <w:marLeft w:val="0"/>
      <w:marRight w:val="0"/>
      <w:marTop w:val="0"/>
      <w:marBottom w:val="0"/>
      <w:divBdr>
        <w:top w:val="none" w:sz="0" w:space="0" w:color="auto"/>
        <w:left w:val="none" w:sz="0" w:space="0" w:color="auto"/>
        <w:bottom w:val="none" w:sz="0" w:space="0" w:color="auto"/>
        <w:right w:val="none" w:sz="0" w:space="0" w:color="auto"/>
      </w:divBdr>
    </w:div>
    <w:div w:id="1723482300">
      <w:bodyDiv w:val="1"/>
      <w:marLeft w:val="0"/>
      <w:marRight w:val="0"/>
      <w:marTop w:val="0"/>
      <w:marBottom w:val="0"/>
      <w:divBdr>
        <w:top w:val="none" w:sz="0" w:space="0" w:color="auto"/>
        <w:left w:val="none" w:sz="0" w:space="0" w:color="auto"/>
        <w:bottom w:val="none" w:sz="0" w:space="0" w:color="auto"/>
        <w:right w:val="none" w:sz="0" w:space="0" w:color="auto"/>
      </w:divBdr>
    </w:div>
    <w:div w:id="1723746688">
      <w:bodyDiv w:val="1"/>
      <w:marLeft w:val="0"/>
      <w:marRight w:val="0"/>
      <w:marTop w:val="0"/>
      <w:marBottom w:val="0"/>
      <w:divBdr>
        <w:top w:val="none" w:sz="0" w:space="0" w:color="auto"/>
        <w:left w:val="none" w:sz="0" w:space="0" w:color="auto"/>
        <w:bottom w:val="none" w:sz="0" w:space="0" w:color="auto"/>
        <w:right w:val="none" w:sz="0" w:space="0" w:color="auto"/>
      </w:divBdr>
    </w:div>
    <w:div w:id="1723824867">
      <w:bodyDiv w:val="1"/>
      <w:marLeft w:val="0"/>
      <w:marRight w:val="0"/>
      <w:marTop w:val="0"/>
      <w:marBottom w:val="0"/>
      <w:divBdr>
        <w:top w:val="none" w:sz="0" w:space="0" w:color="auto"/>
        <w:left w:val="none" w:sz="0" w:space="0" w:color="auto"/>
        <w:bottom w:val="none" w:sz="0" w:space="0" w:color="auto"/>
        <w:right w:val="none" w:sz="0" w:space="0" w:color="auto"/>
      </w:divBdr>
    </w:div>
    <w:div w:id="1723943934">
      <w:bodyDiv w:val="1"/>
      <w:marLeft w:val="0"/>
      <w:marRight w:val="0"/>
      <w:marTop w:val="0"/>
      <w:marBottom w:val="0"/>
      <w:divBdr>
        <w:top w:val="none" w:sz="0" w:space="0" w:color="auto"/>
        <w:left w:val="none" w:sz="0" w:space="0" w:color="auto"/>
        <w:bottom w:val="none" w:sz="0" w:space="0" w:color="auto"/>
        <w:right w:val="none" w:sz="0" w:space="0" w:color="auto"/>
      </w:divBdr>
    </w:div>
    <w:div w:id="1725789100">
      <w:bodyDiv w:val="1"/>
      <w:marLeft w:val="0"/>
      <w:marRight w:val="0"/>
      <w:marTop w:val="0"/>
      <w:marBottom w:val="0"/>
      <w:divBdr>
        <w:top w:val="none" w:sz="0" w:space="0" w:color="auto"/>
        <w:left w:val="none" w:sz="0" w:space="0" w:color="auto"/>
        <w:bottom w:val="none" w:sz="0" w:space="0" w:color="auto"/>
        <w:right w:val="none" w:sz="0" w:space="0" w:color="auto"/>
      </w:divBdr>
    </w:div>
    <w:div w:id="1725987631">
      <w:bodyDiv w:val="1"/>
      <w:marLeft w:val="0"/>
      <w:marRight w:val="0"/>
      <w:marTop w:val="0"/>
      <w:marBottom w:val="0"/>
      <w:divBdr>
        <w:top w:val="none" w:sz="0" w:space="0" w:color="auto"/>
        <w:left w:val="none" w:sz="0" w:space="0" w:color="auto"/>
        <w:bottom w:val="none" w:sz="0" w:space="0" w:color="auto"/>
        <w:right w:val="none" w:sz="0" w:space="0" w:color="auto"/>
      </w:divBdr>
    </w:div>
    <w:div w:id="1726024546">
      <w:bodyDiv w:val="1"/>
      <w:marLeft w:val="0"/>
      <w:marRight w:val="0"/>
      <w:marTop w:val="0"/>
      <w:marBottom w:val="0"/>
      <w:divBdr>
        <w:top w:val="none" w:sz="0" w:space="0" w:color="auto"/>
        <w:left w:val="none" w:sz="0" w:space="0" w:color="auto"/>
        <w:bottom w:val="none" w:sz="0" w:space="0" w:color="auto"/>
        <w:right w:val="none" w:sz="0" w:space="0" w:color="auto"/>
      </w:divBdr>
    </w:div>
    <w:div w:id="1727604957">
      <w:bodyDiv w:val="1"/>
      <w:marLeft w:val="0"/>
      <w:marRight w:val="0"/>
      <w:marTop w:val="0"/>
      <w:marBottom w:val="0"/>
      <w:divBdr>
        <w:top w:val="none" w:sz="0" w:space="0" w:color="auto"/>
        <w:left w:val="none" w:sz="0" w:space="0" w:color="auto"/>
        <w:bottom w:val="none" w:sz="0" w:space="0" w:color="auto"/>
        <w:right w:val="none" w:sz="0" w:space="0" w:color="auto"/>
      </w:divBdr>
    </w:div>
    <w:div w:id="1730298959">
      <w:bodyDiv w:val="1"/>
      <w:marLeft w:val="0"/>
      <w:marRight w:val="0"/>
      <w:marTop w:val="0"/>
      <w:marBottom w:val="0"/>
      <w:divBdr>
        <w:top w:val="none" w:sz="0" w:space="0" w:color="auto"/>
        <w:left w:val="none" w:sz="0" w:space="0" w:color="auto"/>
        <w:bottom w:val="none" w:sz="0" w:space="0" w:color="auto"/>
        <w:right w:val="none" w:sz="0" w:space="0" w:color="auto"/>
      </w:divBdr>
    </w:div>
    <w:div w:id="1730837534">
      <w:bodyDiv w:val="1"/>
      <w:marLeft w:val="0"/>
      <w:marRight w:val="0"/>
      <w:marTop w:val="0"/>
      <w:marBottom w:val="0"/>
      <w:divBdr>
        <w:top w:val="none" w:sz="0" w:space="0" w:color="auto"/>
        <w:left w:val="none" w:sz="0" w:space="0" w:color="auto"/>
        <w:bottom w:val="none" w:sz="0" w:space="0" w:color="auto"/>
        <w:right w:val="none" w:sz="0" w:space="0" w:color="auto"/>
      </w:divBdr>
    </w:div>
    <w:div w:id="1733037711">
      <w:bodyDiv w:val="1"/>
      <w:marLeft w:val="0"/>
      <w:marRight w:val="0"/>
      <w:marTop w:val="0"/>
      <w:marBottom w:val="0"/>
      <w:divBdr>
        <w:top w:val="none" w:sz="0" w:space="0" w:color="auto"/>
        <w:left w:val="none" w:sz="0" w:space="0" w:color="auto"/>
        <w:bottom w:val="none" w:sz="0" w:space="0" w:color="auto"/>
        <w:right w:val="none" w:sz="0" w:space="0" w:color="auto"/>
      </w:divBdr>
    </w:div>
    <w:div w:id="1733894085">
      <w:bodyDiv w:val="1"/>
      <w:marLeft w:val="0"/>
      <w:marRight w:val="0"/>
      <w:marTop w:val="0"/>
      <w:marBottom w:val="0"/>
      <w:divBdr>
        <w:top w:val="none" w:sz="0" w:space="0" w:color="auto"/>
        <w:left w:val="none" w:sz="0" w:space="0" w:color="auto"/>
        <w:bottom w:val="none" w:sz="0" w:space="0" w:color="auto"/>
        <w:right w:val="none" w:sz="0" w:space="0" w:color="auto"/>
      </w:divBdr>
    </w:div>
    <w:div w:id="1734350744">
      <w:bodyDiv w:val="1"/>
      <w:marLeft w:val="0"/>
      <w:marRight w:val="0"/>
      <w:marTop w:val="0"/>
      <w:marBottom w:val="0"/>
      <w:divBdr>
        <w:top w:val="none" w:sz="0" w:space="0" w:color="auto"/>
        <w:left w:val="none" w:sz="0" w:space="0" w:color="auto"/>
        <w:bottom w:val="none" w:sz="0" w:space="0" w:color="auto"/>
        <w:right w:val="none" w:sz="0" w:space="0" w:color="auto"/>
      </w:divBdr>
    </w:div>
    <w:div w:id="1734429409">
      <w:bodyDiv w:val="1"/>
      <w:marLeft w:val="0"/>
      <w:marRight w:val="0"/>
      <w:marTop w:val="0"/>
      <w:marBottom w:val="0"/>
      <w:divBdr>
        <w:top w:val="none" w:sz="0" w:space="0" w:color="auto"/>
        <w:left w:val="none" w:sz="0" w:space="0" w:color="auto"/>
        <w:bottom w:val="none" w:sz="0" w:space="0" w:color="auto"/>
        <w:right w:val="none" w:sz="0" w:space="0" w:color="auto"/>
      </w:divBdr>
    </w:div>
    <w:div w:id="1735664473">
      <w:bodyDiv w:val="1"/>
      <w:marLeft w:val="0"/>
      <w:marRight w:val="0"/>
      <w:marTop w:val="0"/>
      <w:marBottom w:val="0"/>
      <w:divBdr>
        <w:top w:val="none" w:sz="0" w:space="0" w:color="auto"/>
        <w:left w:val="none" w:sz="0" w:space="0" w:color="auto"/>
        <w:bottom w:val="none" w:sz="0" w:space="0" w:color="auto"/>
        <w:right w:val="none" w:sz="0" w:space="0" w:color="auto"/>
      </w:divBdr>
    </w:div>
    <w:div w:id="1735812823">
      <w:bodyDiv w:val="1"/>
      <w:marLeft w:val="0"/>
      <w:marRight w:val="0"/>
      <w:marTop w:val="0"/>
      <w:marBottom w:val="0"/>
      <w:divBdr>
        <w:top w:val="none" w:sz="0" w:space="0" w:color="auto"/>
        <w:left w:val="none" w:sz="0" w:space="0" w:color="auto"/>
        <w:bottom w:val="none" w:sz="0" w:space="0" w:color="auto"/>
        <w:right w:val="none" w:sz="0" w:space="0" w:color="auto"/>
      </w:divBdr>
    </w:div>
    <w:div w:id="1738361154">
      <w:bodyDiv w:val="1"/>
      <w:marLeft w:val="0"/>
      <w:marRight w:val="0"/>
      <w:marTop w:val="0"/>
      <w:marBottom w:val="0"/>
      <w:divBdr>
        <w:top w:val="none" w:sz="0" w:space="0" w:color="auto"/>
        <w:left w:val="none" w:sz="0" w:space="0" w:color="auto"/>
        <w:bottom w:val="none" w:sz="0" w:space="0" w:color="auto"/>
        <w:right w:val="none" w:sz="0" w:space="0" w:color="auto"/>
      </w:divBdr>
    </w:div>
    <w:div w:id="1739547086">
      <w:bodyDiv w:val="1"/>
      <w:marLeft w:val="0"/>
      <w:marRight w:val="0"/>
      <w:marTop w:val="0"/>
      <w:marBottom w:val="0"/>
      <w:divBdr>
        <w:top w:val="none" w:sz="0" w:space="0" w:color="auto"/>
        <w:left w:val="none" w:sz="0" w:space="0" w:color="auto"/>
        <w:bottom w:val="none" w:sz="0" w:space="0" w:color="auto"/>
        <w:right w:val="none" w:sz="0" w:space="0" w:color="auto"/>
      </w:divBdr>
    </w:div>
    <w:div w:id="1739666644">
      <w:bodyDiv w:val="1"/>
      <w:marLeft w:val="0"/>
      <w:marRight w:val="0"/>
      <w:marTop w:val="0"/>
      <w:marBottom w:val="0"/>
      <w:divBdr>
        <w:top w:val="none" w:sz="0" w:space="0" w:color="auto"/>
        <w:left w:val="none" w:sz="0" w:space="0" w:color="auto"/>
        <w:bottom w:val="none" w:sz="0" w:space="0" w:color="auto"/>
        <w:right w:val="none" w:sz="0" w:space="0" w:color="auto"/>
      </w:divBdr>
    </w:div>
    <w:div w:id="1739673651">
      <w:bodyDiv w:val="1"/>
      <w:marLeft w:val="0"/>
      <w:marRight w:val="0"/>
      <w:marTop w:val="0"/>
      <w:marBottom w:val="0"/>
      <w:divBdr>
        <w:top w:val="none" w:sz="0" w:space="0" w:color="auto"/>
        <w:left w:val="none" w:sz="0" w:space="0" w:color="auto"/>
        <w:bottom w:val="none" w:sz="0" w:space="0" w:color="auto"/>
        <w:right w:val="none" w:sz="0" w:space="0" w:color="auto"/>
      </w:divBdr>
    </w:div>
    <w:div w:id="1740514501">
      <w:bodyDiv w:val="1"/>
      <w:marLeft w:val="0"/>
      <w:marRight w:val="0"/>
      <w:marTop w:val="0"/>
      <w:marBottom w:val="0"/>
      <w:divBdr>
        <w:top w:val="none" w:sz="0" w:space="0" w:color="auto"/>
        <w:left w:val="none" w:sz="0" w:space="0" w:color="auto"/>
        <w:bottom w:val="none" w:sz="0" w:space="0" w:color="auto"/>
        <w:right w:val="none" w:sz="0" w:space="0" w:color="auto"/>
      </w:divBdr>
    </w:div>
    <w:div w:id="1740592622">
      <w:bodyDiv w:val="1"/>
      <w:marLeft w:val="0"/>
      <w:marRight w:val="0"/>
      <w:marTop w:val="0"/>
      <w:marBottom w:val="0"/>
      <w:divBdr>
        <w:top w:val="none" w:sz="0" w:space="0" w:color="auto"/>
        <w:left w:val="none" w:sz="0" w:space="0" w:color="auto"/>
        <w:bottom w:val="none" w:sz="0" w:space="0" w:color="auto"/>
        <w:right w:val="none" w:sz="0" w:space="0" w:color="auto"/>
      </w:divBdr>
    </w:div>
    <w:div w:id="1740904506">
      <w:bodyDiv w:val="1"/>
      <w:marLeft w:val="0"/>
      <w:marRight w:val="0"/>
      <w:marTop w:val="0"/>
      <w:marBottom w:val="0"/>
      <w:divBdr>
        <w:top w:val="none" w:sz="0" w:space="0" w:color="auto"/>
        <w:left w:val="none" w:sz="0" w:space="0" w:color="auto"/>
        <w:bottom w:val="none" w:sz="0" w:space="0" w:color="auto"/>
        <w:right w:val="none" w:sz="0" w:space="0" w:color="auto"/>
      </w:divBdr>
    </w:div>
    <w:div w:id="1741512782">
      <w:bodyDiv w:val="1"/>
      <w:marLeft w:val="0"/>
      <w:marRight w:val="0"/>
      <w:marTop w:val="0"/>
      <w:marBottom w:val="0"/>
      <w:divBdr>
        <w:top w:val="none" w:sz="0" w:space="0" w:color="auto"/>
        <w:left w:val="none" w:sz="0" w:space="0" w:color="auto"/>
        <w:bottom w:val="none" w:sz="0" w:space="0" w:color="auto"/>
        <w:right w:val="none" w:sz="0" w:space="0" w:color="auto"/>
      </w:divBdr>
    </w:div>
    <w:div w:id="1741638910">
      <w:bodyDiv w:val="1"/>
      <w:marLeft w:val="0"/>
      <w:marRight w:val="0"/>
      <w:marTop w:val="0"/>
      <w:marBottom w:val="0"/>
      <w:divBdr>
        <w:top w:val="none" w:sz="0" w:space="0" w:color="auto"/>
        <w:left w:val="none" w:sz="0" w:space="0" w:color="auto"/>
        <w:bottom w:val="none" w:sz="0" w:space="0" w:color="auto"/>
        <w:right w:val="none" w:sz="0" w:space="0" w:color="auto"/>
      </w:divBdr>
    </w:div>
    <w:div w:id="1744451594">
      <w:bodyDiv w:val="1"/>
      <w:marLeft w:val="0"/>
      <w:marRight w:val="0"/>
      <w:marTop w:val="0"/>
      <w:marBottom w:val="0"/>
      <w:divBdr>
        <w:top w:val="none" w:sz="0" w:space="0" w:color="auto"/>
        <w:left w:val="none" w:sz="0" w:space="0" w:color="auto"/>
        <w:bottom w:val="none" w:sz="0" w:space="0" w:color="auto"/>
        <w:right w:val="none" w:sz="0" w:space="0" w:color="auto"/>
      </w:divBdr>
    </w:div>
    <w:div w:id="1745180270">
      <w:bodyDiv w:val="1"/>
      <w:marLeft w:val="0"/>
      <w:marRight w:val="0"/>
      <w:marTop w:val="0"/>
      <w:marBottom w:val="0"/>
      <w:divBdr>
        <w:top w:val="none" w:sz="0" w:space="0" w:color="auto"/>
        <w:left w:val="none" w:sz="0" w:space="0" w:color="auto"/>
        <w:bottom w:val="none" w:sz="0" w:space="0" w:color="auto"/>
        <w:right w:val="none" w:sz="0" w:space="0" w:color="auto"/>
      </w:divBdr>
    </w:div>
    <w:div w:id="1745563584">
      <w:bodyDiv w:val="1"/>
      <w:marLeft w:val="0"/>
      <w:marRight w:val="0"/>
      <w:marTop w:val="0"/>
      <w:marBottom w:val="0"/>
      <w:divBdr>
        <w:top w:val="none" w:sz="0" w:space="0" w:color="auto"/>
        <w:left w:val="none" w:sz="0" w:space="0" w:color="auto"/>
        <w:bottom w:val="none" w:sz="0" w:space="0" w:color="auto"/>
        <w:right w:val="none" w:sz="0" w:space="0" w:color="auto"/>
      </w:divBdr>
    </w:div>
    <w:div w:id="1746950262">
      <w:bodyDiv w:val="1"/>
      <w:marLeft w:val="0"/>
      <w:marRight w:val="0"/>
      <w:marTop w:val="0"/>
      <w:marBottom w:val="0"/>
      <w:divBdr>
        <w:top w:val="none" w:sz="0" w:space="0" w:color="auto"/>
        <w:left w:val="none" w:sz="0" w:space="0" w:color="auto"/>
        <w:bottom w:val="none" w:sz="0" w:space="0" w:color="auto"/>
        <w:right w:val="none" w:sz="0" w:space="0" w:color="auto"/>
      </w:divBdr>
    </w:div>
    <w:div w:id="1747875401">
      <w:bodyDiv w:val="1"/>
      <w:marLeft w:val="0"/>
      <w:marRight w:val="0"/>
      <w:marTop w:val="0"/>
      <w:marBottom w:val="0"/>
      <w:divBdr>
        <w:top w:val="none" w:sz="0" w:space="0" w:color="auto"/>
        <w:left w:val="none" w:sz="0" w:space="0" w:color="auto"/>
        <w:bottom w:val="none" w:sz="0" w:space="0" w:color="auto"/>
        <w:right w:val="none" w:sz="0" w:space="0" w:color="auto"/>
      </w:divBdr>
    </w:div>
    <w:div w:id="1747990112">
      <w:bodyDiv w:val="1"/>
      <w:marLeft w:val="0"/>
      <w:marRight w:val="0"/>
      <w:marTop w:val="0"/>
      <w:marBottom w:val="0"/>
      <w:divBdr>
        <w:top w:val="none" w:sz="0" w:space="0" w:color="auto"/>
        <w:left w:val="none" w:sz="0" w:space="0" w:color="auto"/>
        <w:bottom w:val="none" w:sz="0" w:space="0" w:color="auto"/>
        <w:right w:val="none" w:sz="0" w:space="0" w:color="auto"/>
      </w:divBdr>
    </w:div>
    <w:div w:id="1748989983">
      <w:bodyDiv w:val="1"/>
      <w:marLeft w:val="0"/>
      <w:marRight w:val="0"/>
      <w:marTop w:val="0"/>
      <w:marBottom w:val="0"/>
      <w:divBdr>
        <w:top w:val="none" w:sz="0" w:space="0" w:color="auto"/>
        <w:left w:val="none" w:sz="0" w:space="0" w:color="auto"/>
        <w:bottom w:val="none" w:sz="0" w:space="0" w:color="auto"/>
        <w:right w:val="none" w:sz="0" w:space="0" w:color="auto"/>
      </w:divBdr>
    </w:div>
    <w:div w:id="1751780080">
      <w:bodyDiv w:val="1"/>
      <w:marLeft w:val="0"/>
      <w:marRight w:val="0"/>
      <w:marTop w:val="0"/>
      <w:marBottom w:val="0"/>
      <w:divBdr>
        <w:top w:val="none" w:sz="0" w:space="0" w:color="auto"/>
        <w:left w:val="none" w:sz="0" w:space="0" w:color="auto"/>
        <w:bottom w:val="none" w:sz="0" w:space="0" w:color="auto"/>
        <w:right w:val="none" w:sz="0" w:space="0" w:color="auto"/>
      </w:divBdr>
    </w:div>
    <w:div w:id="1752312694">
      <w:bodyDiv w:val="1"/>
      <w:marLeft w:val="0"/>
      <w:marRight w:val="0"/>
      <w:marTop w:val="0"/>
      <w:marBottom w:val="0"/>
      <w:divBdr>
        <w:top w:val="none" w:sz="0" w:space="0" w:color="auto"/>
        <w:left w:val="none" w:sz="0" w:space="0" w:color="auto"/>
        <w:bottom w:val="none" w:sz="0" w:space="0" w:color="auto"/>
        <w:right w:val="none" w:sz="0" w:space="0" w:color="auto"/>
      </w:divBdr>
    </w:div>
    <w:div w:id="1752658645">
      <w:bodyDiv w:val="1"/>
      <w:marLeft w:val="0"/>
      <w:marRight w:val="0"/>
      <w:marTop w:val="0"/>
      <w:marBottom w:val="0"/>
      <w:divBdr>
        <w:top w:val="none" w:sz="0" w:space="0" w:color="auto"/>
        <w:left w:val="none" w:sz="0" w:space="0" w:color="auto"/>
        <w:bottom w:val="none" w:sz="0" w:space="0" w:color="auto"/>
        <w:right w:val="none" w:sz="0" w:space="0" w:color="auto"/>
      </w:divBdr>
    </w:div>
    <w:div w:id="1753162613">
      <w:bodyDiv w:val="1"/>
      <w:marLeft w:val="0"/>
      <w:marRight w:val="0"/>
      <w:marTop w:val="0"/>
      <w:marBottom w:val="0"/>
      <w:divBdr>
        <w:top w:val="none" w:sz="0" w:space="0" w:color="auto"/>
        <w:left w:val="none" w:sz="0" w:space="0" w:color="auto"/>
        <w:bottom w:val="none" w:sz="0" w:space="0" w:color="auto"/>
        <w:right w:val="none" w:sz="0" w:space="0" w:color="auto"/>
      </w:divBdr>
    </w:div>
    <w:div w:id="1753309321">
      <w:bodyDiv w:val="1"/>
      <w:marLeft w:val="0"/>
      <w:marRight w:val="0"/>
      <w:marTop w:val="0"/>
      <w:marBottom w:val="0"/>
      <w:divBdr>
        <w:top w:val="none" w:sz="0" w:space="0" w:color="auto"/>
        <w:left w:val="none" w:sz="0" w:space="0" w:color="auto"/>
        <w:bottom w:val="none" w:sz="0" w:space="0" w:color="auto"/>
        <w:right w:val="none" w:sz="0" w:space="0" w:color="auto"/>
      </w:divBdr>
    </w:div>
    <w:div w:id="1753316421">
      <w:bodyDiv w:val="1"/>
      <w:marLeft w:val="0"/>
      <w:marRight w:val="0"/>
      <w:marTop w:val="0"/>
      <w:marBottom w:val="0"/>
      <w:divBdr>
        <w:top w:val="none" w:sz="0" w:space="0" w:color="auto"/>
        <w:left w:val="none" w:sz="0" w:space="0" w:color="auto"/>
        <w:bottom w:val="none" w:sz="0" w:space="0" w:color="auto"/>
        <w:right w:val="none" w:sz="0" w:space="0" w:color="auto"/>
      </w:divBdr>
    </w:div>
    <w:div w:id="1753888751">
      <w:bodyDiv w:val="1"/>
      <w:marLeft w:val="0"/>
      <w:marRight w:val="0"/>
      <w:marTop w:val="0"/>
      <w:marBottom w:val="0"/>
      <w:divBdr>
        <w:top w:val="none" w:sz="0" w:space="0" w:color="auto"/>
        <w:left w:val="none" w:sz="0" w:space="0" w:color="auto"/>
        <w:bottom w:val="none" w:sz="0" w:space="0" w:color="auto"/>
        <w:right w:val="none" w:sz="0" w:space="0" w:color="auto"/>
      </w:divBdr>
    </w:div>
    <w:div w:id="1756316124">
      <w:bodyDiv w:val="1"/>
      <w:marLeft w:val="0"/>
      <w:marRight w:val="0"/>
      <w:marTop w:val="0"/>
      <w:marBottom w:val="0"/>
      <w:divBdr>
        <w:top w:val="none" w:sz="0" w:space="0" w:color="auto"/>
        <w:left w:val="none" w:sz="0" w:space="0" w:color="auto"/>
        <w:bottom w:val="none" w:sz="0" w:space="0" w:color="auto"/>
        <w:right w:val="none" w:sz="0" w:space="0" w:color="auto"/>
      </w:divBdr>
    </w:div>
    <w:div w:id="1757827213">
      <w:bodyDiv w:val="1"/>
      <w:marLeft w:val="0"/>
      <w:marRight w:val="0"/>
      <w:marTop w:val="0"/>
      <w:marBottom w:val="0"/>
      <w:divBdr>
        <w:top w:val="none" w:sz="0" w:space="0" w:color="auto"/>
        <w:left w:val="none" w:sz="0" w:space="0" w:color="auto"/>
        <w:bottom w:val="none" w:sz="0" w:space="0" w:color="auto"/>
        <w:right w:val="none" w:sz="0" w:space="0" w:color="auto"/>
      </w:divBdr>
    </w:div>
    <w:div w:id="1758288273">
      <w:bodyDiv w:val="1"/>
      <w:marLeft w:val="0"/>
      <w:marRight w:val="0"/>
      <w:marTop w:val="0"/>
      <w:marBottom w:val="0"/>
      <w:divBdr>
        <w:top w:val="none" w:sz="0" w:space="0" w:color="auto"/>
        <w:left w:val="none" w:sz="0" w:space="0" w:color="auto"/>
        <w:bottom w:val="none" w:sz="0" w:space="0" w:color="auto"/>
        <w:right w:val="none" w:sz="0" w:space="0" w:color="auto"/>
      </w:divBdr>
    </w:div>
    <w:div w:id="1758481735">
      <w:bodyDiv w:val="1"/>
      <w:marLeft w:val="0"/>
      <w:marRight w:val="0"/>
      <w:marTop w:val="0"/>
      <w:marBottom w:val="0"/>
      <w:divBdr>
        <w:top w:val="none" w:sz="0" w:space="0" w:color="auto"/>
        <w:left w:val="none" w:sz="0" w:space="0" w:color="auto"/>
        <w:bottom w:val="none" w:sz="0" w:space="0" w:color="auto"/>
        <w:right w:val="none" w:sz="0" w:space="0" w:color="auto"/>
      </w:divBdr>
    </w:div>
    <w:div w:id="1758745181">
      <w:bodyDiv w:val="1"/>
      <w:marLeft w:val="0"/>
      <w:marRight w:val="0"/>
      <w:marTop w:val="0"/>
      <w:marBottom w:val="0"/>
      <w:divBdr>
        <w:top w:val="none" w:sz="0" w:space="0" w:color="auto"/>
        <w:left w:val="none" w:sz="0" w:space="0" w:color="auto"/>
        <w:bottom w:val="none" w:sz="0" w:space="0" w:color="auto"/>
        <w:right w:val="none" w:sz="0" w:space="0" w:color="auto"/>
      </w:divBdr>
    </w:div>
    <w:div w:id="1758793621">
      <w:bodyDiv w:val="1"/>
      <w:marLeft w:val="0"/>
      <w:marRight w:val="0"/>
      <w:marTop w:val="0"/>
      <w:marBottom w:val="0"/>
      <w:divBdr>
        <w:top w:val="none" w:sz="0" w:space="0" w:color="auto"/>
        <w:left w:val="none" w:sz="0" w:space="0" w:color="auto"/>
        <w:bottom w:val="none" w:sz="0" w:space="0" w:color="auto"/>
        <w:right w:val="none" w:sz="0" w:space="0" w:color="auto"/>
      </w:divBdr>
    </w:div>
    <w:div w:id="1759323843">
      <w:bodyDiv w:val="1"/>
      <w:marLeft w:val="0"/>
      <w:marRight w:val="0"/>
      <w:marTop w:val="0"/>
      <w:marBottom w:val="0"/>
      <w:divBdr>
        <w:top w:val="none" w:sz="0" w:space="0" w:color="auto"/>
        <w:left w:val="none" w:sz="0" w:space="0" w:color="auto"/>
        <w:bottom w:val="none" w:sz="0" w:space="0" w:color="auto"/>
        <w:right w:val="none" w:sz="0" w:space="0" w:color="auto"/>
      </w:divBdr>
    </w:div>
    <w:div w:id="1761173750">
      <w:bodyDiv w:val="1"/>
      <w:marLeft w:val="0"/>
      <w:marRight w:val="0"/>
      <w:marTop w:val="0"/>
      <w:marBottom w:val="0"/>
      <w:divBdr>
        <w:top w:val="none" w:sz="0" w:space="0" w:color="auto"/>
        <w:left w:val="none" w:sz="0" w:space="0" w:color="auto"/>
        <w:bottom w:val="none" w:sz="0" w:space="0" w:color="auto"/>
        <w:right w:val="none" w:sz="0" w:space="0" w:color="auto"/>
      </w:divBdr>
    </w:div>
    <w:div w:id="1761289058">
      <w:bodyDiv w:val="1"/>
      <w:marLeft w:val="0"/>
      <w:marRight w:val="0"/>
      <w:marTop w:val="0"/>
      <w:marBottom w:val="0"/>
      <w:divBdr>
        <w:top w:val="none" w:sz="0" w:space="0" w:color="auto"/>
        <w:left w:val="none" w:sz="0" w:space="0" w:color="auto"/>
        <w:bottom w:val="none" w:sz="0" w:space="0" w:color="auto"/>
        <w:right w:val="none" w:sz="0" w:space="0" w:color="auto"/>
      </w:divBdr>
    </w:div>
    <w:div w:id="1762331290">
      <w:bodyDiv w:val="1"/>
      <w:marLeft w:val="0"/>
      <w:marRight w:val="0"/>
      <w:marTop w:val="0"/>
      <w:marBottom w:val="0"/>
      <w:divBdr>
        <w:top w:val="none" w:sz="0" w:space="0" w:color="auto"/>
        <w:left w:val="none" w:sz="0" w:space="0" w:color="auto"/>
        <w:bottom w:val="none" w:sz="0" w:space="0" w:color="auto"/>
        <w:right w:val="none" w:sz="0" w:space="0" w:color="auto"/>
      </w:divBdr>
    </w:div>
    <w:div w:id="1764566076">
      <w:bodyDiv w:val="1"/>
      <w:marLeft w:val="0"/>
      <w:marRight w:val="0"/>
      <w:marTop w:val="0"/>
      <w:marBottom w:val="0"/>
      <w:divBdr>
        <w:top w:val="none" w:sz="0" w:space="0" w:color="auto"/>
        <w:left w:val="none" w:sz="0" w:space="0" w:color="auto"/>
        <w:bottom w:val="none" w:sz="0" w:space="0" w:color="auto"/>
        <w:right w:val="none" w:sz="0" w:space="0" w:color="auto"/>
      </w:divBdr>
    </w:div>
    <w:div w:id="1766263429">
      <w:bodyDiv w:val="1"/>
      <w:marLeft w:val="0"/>
      <w:marRight w:val="0"/>
      <w:marTop w:val="0"/>
      <w:marBottom w:val="0"/>
      <w:divBdr>
        <w:top w:val="none" w:sz="0" w:space="0" w:color="auto"/>
        <w:left w:val="none" w:sz="0" w:space="0" w:color="auto"/>
        <w:bottom w:val="none" w:sz="0" w:space="0" w:color="auto"/>
        <w:right w:val="none" w:sz="0" w:space="0" w:color="auto"/>
      </w:divBdr>
    </w:div>
    <w:div w:id="1766538751">
      <w:bodyDiv w:val="1"/>
      <w:marLeft w:val="0"/>
      <w:marRight w:val="0"/>
      <w:marTop w:val="0"/>
      <w:marBottom w:val="0"/>
      <w:divBdr>
        <w:top w:val="none" w:sz="0" w:space="0" w:color="auto"/>
        <w:left w:val="none" w:sz="0" w:space="0" w:color="auto"/>
        <w:bottom w:val="none" w:sz="0" w:space="0" w:color="auto"/>
        <w:right w:val="none" w:sz="0" w:space="0" w:color="auto"/>
      </w:divBdr>
    </w:div>
    <w:div w:id="1768689889">
      <w:bodyDiv w:val="1"/>
      <w:marLeft w:val="0"/>
      <w:marRight w:val="0"/>
      <w:marTop w:val="0"/>
      <w:marBottom w:val="0"/>
      <w:divBdr>
        <w:top w:val="none" w:sz="0" w:space="0" w:color="auto"/>
        <w:left w:val="none" w:sz="0" w:space="0" w:color="auto"/>
        <w:bottom w:val="none" w:sz="0" w:space="0" w:color="auto"/>
        <w:right w:val="none" w:sz="0" w:space="0" w:color="auto"/>
      </w:divBdr>
    </w:div>
    <w:div w:id="1768695846">
      <w:bodyDiv w:val="1"/>
      <w:marLeft w:val="0"/>
      <w:marRight w:val="0"/>
      <w:marTop w:val="0"/>
      <w:marBottom w:val="0"/>
      <w:divBdr>
        <w:top w:val="none" w:sz="0" w:space="0" w:color="auto"/>
        <w:left w:val="none" w:sz="0" w:space="0" w:color="auto"/>
        <w:bottom w:val="none" w:sz="0" w:space="0" w:color="auto"/>
        <w:right w:val="none" w:sz="0" w:space="0" w:color="auto"/>
      </w:divBdr>
    </w:div>
    <w:div w:id="1769932108">
      <w:bodyDiv w:val="1"/>
      <w:marLeft w:val="0"/>
      <w:marRight w:val="0"/>
      <w:marTop w:val="0"/>
      <w:marBottom w:val="0"/>
      <w:divBdr>
        <w:top w:val="none" w:sz="0" w:space="0" w:color="auto"/>
        <w:left w:val="none" w:sz="0" w:space="0" w:color="auto"/>
        <w:bottom w:val="none" w:sz="0" w:space="0" w:color="auto"/>
        <w:right w:val="none" w:sz="0" w:space="0" w:color="auto"/>
      </w:divBdr>
    </w:div>
    <w:div w:id="1774746938">
      <w:bodyDiv w:val="1"/>
      <w:marLeft w:val="0"/>
      <w:marRight w:val="0"/>
      <w:marTop w:val="0"/>
      <w:marBottom w:val="0"/>
      <w:divBdr>
        <w:top w:val="none" w:sz="0" w:space="0" w:color="auto"/>
        <w:left w:val="none" w:sz="0" w:space="0" w:color="auto"/>
        <w:bottom w:val="none" w:sz="0" w:space="0" w:color="auto"/>
        <w:right w:val="none" w:sz="0" w:space="0" w:color="auto"/>
      </w:divBdr>
    </w:div>
    <w:div w:id="1774982619">
      <w:bodyDiv w:val="1"/>
      <w:marLeft w:val="0"/>
      <w:marRight w:val="0"/>
      <w:marTop w:val="0"/>
      <w:marBottom w:val="0"/>
      <w:divBdr>
        <w:top w:val="none" w:sz="0" w:space="0" w:color="auto"/>
        <w:left w:val="none" w:sz="0" w:space="0" w:color="auto"/>
        <w:bottom w:val="none" w:sz="0" w:space="0" w:color="auto"/>
        <w:right w:val="none" w:sz="0" w:space="0" w:color="auto"/>
      </w:divBdr>
    </w:div>
    <w:div w:id="1777141279">
      <w:bodyDiv w:val="1"/>
      <w:marLeft w:val="0"/>
      <w:marRight w:val="0"/>
      <w:marTop w:val="0"/>
      <w:marBottom w:val="0"/>
      <w:divBdr>
        <w:top w:val="none" w:sz="0" w:space="0" w:color="auto"/>
        <w:left w:val="none" w:sz="0" w:space="0" w:color="auto"/>
        <w:bottom w:val="none" w:sz="0" w:space="0" w:color="auto"/>
        <w:right w:val="none" w:sz="0" w:space="0" w:color="auto"/>
      </w:divBdr>
    </w:div>
    <w:div w:id="1777864640">
      <w:bodyDiv w:val="1"/>
      <w:marLeft w:val="0"/>
      <w:marRight w:val="0"/>
      <w:marTop w:val="0"/>
      <w:marBottom w:val="0"/>
      <w:divBdr>
        <w:top w:val="none" w:sz="0" w:space="0" w:color="auto"/>
        <w:left w:val="none" w:sz="0" w:space="0" w:color="auto"/>
        <w:bottom w:val="none" w:sz="0" w:space="0" w:color="auto"/>
        <w:right w:val="none" w:sz="0" w:space="0" w:color="auto"/>
      </w:divBdr>
    </w:div>
    <w:div w:id="1779181355">
      <w:bodyDiv w:val="1"/>
      <w:marLeft w:val="0"/>
      <w:marRight w:val="0"/>
      <w:marTop w:val="0"/>
      <w:marBottom w:val="0"/>
      <w:divBdr>
        <w:top w:val="none" w:sz="0" w:space="0" w:color="auto"/>
        <w:left w:val="none" w:sz="0" w:space="0" w:color="auto"/>
        <w:bottom w:val="none" w:sz="0" w:space="0" w:color="auto"/>
        <w:right w:val="none" w:sz="0" w:space="0" w:color="auto"/>
      </w:divBdr>
    </w:div>
    <w:div w:id="1779711300">
      <w:bodyDiv w:val="1"/>
      <w:marLeft w:val="0"/>
      <w:marRight w:val="0"/>
      <w:marTop w:val="0"/>
      <w:marBottom w:val="0"/>
      <w:divBdr>
        <w:top w:val="none" w:sz="0" w:space="0" w:color="auto"/>
        <w:left w:val="none" w:sz="0" w:space="0" w:color="auto"/>
        <w:bottom w:val="none" w:sz="0" w:space="0" w:color="auto"/>
        <w:right w:val="none" w:sz="0" w:space="0" w:color="auto"/>
      </w:divBdr>
    </w:div>
    <w:div w:id="1780442347">
      <w:bodyDiv w:val="1"/>
      <w:marLeft w:val="0"/>
      <w:marRight w:val="0"/>
      <w:marTop w:val="0"/>
      <w:marBottom w:val="0"/>
      <w:divBdr>
        <w:top w:val="none" w:sz="0" w:space="0" w:color="auto"/>
        <w:left w:val="none" w:sz="0" w:space="0" w:color="auto"/>
        <w:bottom w:val="none" w:sz="0" w:space="0" w:color="auto"/>
        <w:right w:val="none" w:sz="0" w:space="0" w:color="auto"/>
      </w:divBdr>
    </w:div>
    <w:div w:id="1781026291">
      <w:bodyDiv w:val="1"/>
      <w:marLeft w:val="0"/>
      <w:marRight w:val="0"/>
      <w:marTop w:val="0"/>
      <w:marBottom w:val="0"/>
      <w:divBdr>
        <w:top w:val="none" w:sz="0" w:space="0" w:color="auto"/>
        <w:left w:val="none" w:sz="0" w:space="0" w:color="auto"/>
        <w:bottom w:val="none" w:sz="0" w:space="0" w:color="auto"/>
        <w:right w:val="none" w:sz="0" w:space="0" w:color="auto"/>
      </w:divBdr>
    </w:div>
    <w:div w:id="1782146242">
      <w:bodyDiv w:val="1"/>
      <w:marLeft w:val="0"/>
      <w:marRight w:val="0"/>
      <w:marTop w:val="0"/>
      <w:marBottom w:val="0"/>
      <w:divBdr>
        <w:top w:val="none" w:sz="0" w:space="0" w:color="auto"/>
        <w:left w:val="none" w:sz="0" w:space="0" w:color="auto"/>
        <w:bottom w:val="none" w:sz="0" w:space="0" w:color="auto"/>
        <w:right w:val="none" w:sz="0" w:space="0" w:color="auto"/>
      </w:divBdr>
    </w:div>
    <w:div w:id="1782872105">
      <w:bodyDiv w:val="1"/>
      <w:marLeft w:val="0"/>
      <w:marRight w:val="0"/>
      <w:marTop w:val="0"/>
      <w:marBottom w:val="0"/>
      <w:divBdr>
        <w:top w:val="none" w:sz="0" w:space="0" w:color="auto"/>
        <w:left w:val="none" w:sz="0" w:space="0" w:color="auto"/>
        <w:bottom w:val="none" w:sz="0" w:space="0" w:color="auto"/>
        <w:right w:val="none" w:sz="0" w:space="0" w:color="auto"/>
      </w:divBdr>
    </w:div>
    <w:div w:id="1783065118">
      <w:bodyDiv w:val="1"/>
      <w:marLeft w:val="0"/>
      <w:marRight w:val="0"/>
      <w:marTop w:val="0"/>
      <w:marBottom w:val="0"/>
      <w:divBdr>
        <w:top w:val="none" w:sz="0" w:space="0" w:color="auto"/>
        <w:left w:val="none" w:sz="0" w:space="0" w:color="auto"/>
        <w:bottom w:val="none" w:sz="0" w:space="0" w:color="auto"/>
        <w:right w:val="none" w:sz="0" w:space="0" w:color="auto"/>
      </w:divBdr>
    </w:div>
    <w:div w:id="1784225241">
      <w:bodyDiv w:val="1"/>
      <w:marLeft w:val="0"/>
      <w:marRight w:val="0"/>
      <w:marTop w:val="0"/>
      <w:marBottom w:val="0"/>
      <w:divBdr>
        <w:top w:val="none" w:sz="0" w:space="0" w:color="auto"/>
        <w:left w:val="none" w:sz="0" w:space="0" w:color="auto"/>
        <w:bottom w:val="none" w:sz="0" w:space="0" w:color="auto"/>
        <w:right w:val="none" w:sz="0" w:space="0" w:color="auto"/>
      </w:divBdr>
    </w:div>
    <w:div w:id="1784571380">
      <w:bodyDiv w:val="1"/>
      <w:marLeft w:val="0"/>
      <w:marRight w:val="0"/>
      <w:marTop w:val="0"/>
      <w:marBottom w:val="0"/>
      <w:divBdr>
        <w:top w:val="none" w:sz="0" w:space="0" w:color="auto"/>
        <w:left w:val="none" w:sz="0" w:space="0" w:color="auto"/>
        <w:bottom w:val="none" w:sz="0" w:space="0" w:color="auto"/>
        <w:right w:val="none" w:sz="0" w:space="0" w:color="auto"/>
      </w:divBdr>
    </w:div>
    <w:div w:id="1784960890">
      <w:bodyDiv w:val="1"/>
      <w:marLeft w:val="0"/>
      <w:marRight w:val="0"/>
      <w:marTop w:val="0"/>
      <w:marBottom w:val="0"/>
      <w:divBdr>
        <w:top w:val="none" w:sz="0" w:space="0" w:color="auto"/>
        <w:left w:val="none" w:sz="0" w:space="0" w:color="auto"/>
        <w:bottom w:val="none" w:sz="0" w:space="0" w:color="auto"/>
        <w:right w:val="none" w:sz="0" w:space="0" w:color="auto"/>
      </w:divBdr>
    </w:div>
    <w:div w:id="1785466083">
      <w:bodyDiv w:val="1"/>
      <w:marLeft w:val="0"/>
      <w:marRight w:val="0"/>
      <w:marTop w:val="0"/>
      <w:marBottom w:val="0"/>
      <w:divBdr>
        <w:top w:val="none" w:sz="0" w:space="0" w:color="auto"/>
        <w:left w:val="none" w:sz="0" w:space="0" w:color="auto"/>
        <w:bottom w:val="none" w:sz="0" w:space="0" w:color="auto"/>
        <w:right w:val="none" w:sz="0" w:space="0" w:color="auto"/>
      </w:divBdr>
    </w:div>
    <w:div w:id="1785808909">
      <w:bodyDiv w:val="1"/>
      <w:marLeft w:val="0"/>
      <w:marRight w:val="0"/>
      <w:marTop w:val="0"/>
      <w:marBottom w:val="0"/>
      <w:divBdr>
        <w:top w:val="none" w:sz="0" w:space="0" w:color="auto"/>
        <w:left w:val="none" w:sz="0" w:space="0" w:color="auto"/>
        <w:bottom w:val="none" w:sz="0" w:space="0" w:color="auto"/>
        <w:right w:val="none" w:sz="0" w:space="0" w:color="auto"/>
      </w:divBdr>
    </w:div>
    <w:div w:id="1787311960">
      <w:bodyDiv w:val="1"/>
      <w:marLeft w:val="0"/>
      <w:marRight w:val="0"/>
      <w:marTop w:val="0"/>
      <w:marBottom w:val="0"/>
      <w:divBdr>
        <w:top w:val="none" w:sz="0" w:space="0" w:color="auto"/>
        <w:left w:val="none" w:sz="0" w:space="0" w:color="auto"/>
        <w:bottom w:val="none" w:sz="0" w:space="0" w:color="auto"/>
        <w:right w:val="none" w:sz="0" w:space="0" w:color="auto"/>
      </w:divBdr>
    </w:div>
    <w:div w:id="1788236602">
      <w:bodyDiv w:val="1"/>
      <w:marLeft w:val="0"/>
      <w:marRight w:val="0"/>
      <w:marTop w:val="0"/>
      <w:marBottom w:val="0"/>
      <w:divBdr>
        <w:top w:val="none" w:sz="0" w:space="0" w:color="auto"/>
        <w:left w:val="none" w:sz="0" w:space="0" w:color="auto"/>
        <w:bottom w:val="none" w:sz="0" w:space="0" w:color="auto"/>
        <w:right w:val="none" w:sz="0" w:space="0" w:color="auto"/>
      </w:divBdr>
    </w:div>
    <w:div w:id="1788430380">
      <w:bodyDiv w:val="1"/>
      <w:marLeft w:val="0"/>
      <w:marRight w:val="0"/>
      <w:marTop w:val="0"/>
      <w:marBottom w:val="0"/>
      <w:divBdr>
        <w:top w:val="none" w:sz="0" w:space="0" w:color="auto"/>
        <w:left w:val="none" w:sz="0" w:space="0" w:color="auto"/>
        <w:bottom w:val="none" w:sz="0" w:space="0" w:color="auto"/>
        <w:right w:val="none" w:sz="0" w:space="0" w:color="auto"/>
      </w:divBdr>
    </w:div>
    <w:div w:id="1789279195">
      <w:bodyDiv w:val="1"/>
      <w:marLeft w:val="0"/>
      <w:marRight w:val="0"/>
      <w:marTop w:val="0"/>
      <w:marBottom w:val="0"/>
      <w:divBdr>
        <w:top w:val="none" w:sz="0" w:space="0" w:color="auto"/>
        <w:left w:val="none" w:sz="0" w:space="0" w:color="auto"/>
        <w:bottom w:val="none" w:sz="0" w:space="0" w:color="auto"/>
        <w:right w:val="none" w:sz="0" w:space="0" w:color="auto"/>
      </w:divBdr>
    </w:div>
    <w:div w:id="1791701775">
      <w:bodyDiv w:val="1"/>
      <w:marLeft w:val="0"/>
      <w:marRight w:val="0"/>
      <w:marTop w:val="0"/>
      <w:marBottom w:val="0"/>
      <w:divBdr>
        <w:top w:val="none" w:sz="0" w:space="0" w:color="auto"/>
        <w:left w:val="none" w:sz="0" w:space="0" w:color="auto"/>
        <w:bottom w:val="none" w:sz="0" w:space="0" w:color="auto"/>
        <w:right w:val="none" w:sz="0" w:space="0" w:color="auto"/>
      </w:divBdr>
    </w:div>
    <w:div w:id="1792161682">
      <w:bodyDiv w:val="1"/>
      <w:marLeft w:val="0"/>
      <w:marRight w:val="0"/>
      <w:marTop w:val="0"/>
      <w:marBottom w:val="0"/>
      <w:divBdr>
        <w:top w:val="none" w:sz="0" w:space="0" w:color="auto"/>
        <w:left w:val="none" w:sz="0" w:space="0" w:color="auto"/>
        <w:bottom w:val="none" w:sz="0" w:space="0" w:color="auto"/>
        <w:right w:val="none" w:sz="0" w:space="0" w:color="auto"/>
      </w:divBdr>
    </w:div>
    <w:div w:id="1792629525">
      <w:bodyDiv w:val="1"/>
      <w:marLeft w:val="0"/>
      <w:marRight w:val="0"/>
      <w:marTop w:val="0"/>
      <w:marBottom w:val="0"/>
      <w:divBdr>
        <w:top w:val="none" w:sz="0" w:space="0" w:color="auto"/>
        <w:left w:val="none" w:sz="0" w:space="0" w:color="auto"/>
        <w:bottom w:val="none" w:sz="0" w:space="0" w:color="auto"/>
        <w:right w:val="none" w:sz="0" w:space="0" w:color="auto"/>
      </w:divBdr>
    </w:div>
    <w:div w:id="1793548762">
      <w:bodyDiv w:val="1"/>
      <w:marLeft w:val="0"/>
      <w:marRight w:val="0"/>
      <w:marTop w:val="0"/>
      <w:marBottom w:val="0"/>
      <w:divBdr>
        <w:top w:val="none" w:sz="0" w:space="0" w:color="auto"/>
        <w:left w:val="none" w:sz="0" w:space="0" w:color="auto"/>
        <w:bottom w:val="none" w:sz="0" w:space="0" w:color="auto"/>
        <w:right w:val="none" w:sz="0" w:space="0" w:color="auto"/>
      </w:divBdr>
    </w:div>
    <w:div w:id="1793865559">
      <w:bodyDiv w:val="1"/>
      <w:marLeft w:val="0"/>
      <w:marRight w:val="0"/>
      <w:marTop w:val="0"/>
      <w:marBottom w:val="0"/>
      <w:divBdr>
        <w:top w:val="none" w:sz="0" w:space="0" w:color="auto"/>
        <w:left w:val="none" w:sz="0" w:space="0" w:color="auto"/>
        <w:bottom w:val="none" w:sz="0" w:space="0" w:color="auto"/>
        <w:right w:val="none" w:sz="0" w:space="0" w:color="auto"/>
      </w:divBdr>
    </w:div>
    <w:div w:id="1794708228">
      <w:bodyDiv w:val="1"/>
      <w:marLeft w:val="0"/>
      <w:marRight w:val="0"/>
      <w:marTop w:val="0"/>
      <w:marBottom w:val="0"/>
      <w:divBdr>
        <w:top w:val="none" w:sz="0" w:space="0" w:color="auto"/>
        <w:left w:val="none" w:sz="0" w:space="0" w:color="auto"/>
        <w:bottom w:val="none" w:sz="0" w:space="0" w:color="auto"/>
        <w:right w:val="none" w:sz="0" w:space="0" w:color="auto"/>
      </w:divBdr>
    </w:div>
    <w:div w:id="1797331158">
      <w:bodyDiv w:val="1"/>
      <w:marLeft w:val="0"/>
      <w:marRight w:val="0"/>
      <w:marTop w:val="0"/>
      <w:marBottom w:val="0"/>
      <w:divBdr>
        <w:top w:val="none" w:sz="0" w:space="0" w:color="auto"/>
        <w:left w:val="none" w:sz="0" w:space="0" w:color="auto"/>
        <w:bottom w:val="none" w:sz="0" w:space="0" w:color="auto"/>
        <w:right w:val="none" w:sz="0" w:space="0" w:color="auto"/>
      </w:divBdr>
    </w:div>
    <w:div w:id="1798209513">
      <w:bodyDiv w:val="1"/>
      <w:marLeft w:val="0"/>
      <w:marRight w:val="0"/>
      <w:marTop w:val="0"/>
      <w:marBottom w:val="0"/>
      <w:divBdr>
        <w:top w:val="none" w:sz="0" w:space="0" w:color="auto"/>
        <w:left w:val="none" w:sz="0" w:space="0" w:color="auto"/>
        <w:bottom w:val="none" w:sz="0" w:space="0" w:color="auto"/>
        <w:right w:val="none" w:sz="0" w:space="0" w:color="auto"/>
      </w:divBdr>
    </w:div>
    <w:div w:id="1800368466">
      <w:bodyDiv w:val="1"/>
      <w:marLeft w:val="0"/>
      <w:marRight w:val="0"/>
      <w:marTop w:val="0"/>
      <w:marBottom w:val="0"/>
      <w:divBdr>
        <w:top w:val="none" w:sz="0" w:space="0" w:color="auto"/>
        <w:left w:val="none" w:sz="0" w:space="0" w:color="auto"/>
        <w:bottom w:val="none" w:sz="0" w:space="0" w:color="auto"/>
        <w:right w:val="none" w:sz="0" w:space="0" w:color="auto"/>
      </w:divBdr>
    </w:div>
    <w:div w:id="1800608498">
      <w:bodyDiv w:val="1"/>
      <w:marLeft w:val="0"/>
      <w:marRight w:val="0"/>
      <w:marTop w:val="0"/>
      <w:marBottom w:val="0"/>
      <w:divBdr>
        <w:top w:val="none" w:sz="0" w:space="0" w:color="auto"/>
        <w:left w:val="none" w:sz="0" w:space="0" w:color="auto"/>
        <w:bottom w:val="none" w:sz="0" w:space="0" w:color="auto"/>
        <w:right w:val="none" w:sz="0" w:space="0" w:color="auto"/>
      </w:divBdr>
    </w:div>
    <w:div w:id="1801340625">
      <w:bodyDiv w:val="1"/>
      <w:marLeft w:val="0"/>
      <w:marRight w:val="0"/>
      <w:marTop w:val="0"/>
      <w:marBottom w:val="0"/>
      <w:divBdr>
        <w:top w:val="none" w:sz="0" w:space="0" w:color="auto"/>
        <w:left w:val="none" w:sz="0" w:space="0" w:color="auto"/>
        <w:bottom w:val="none" w:sz="0" w:space="0" w:color="auto"/>
        <w:right w:val="none" w:sz="0" w:space="0" w:color="auto"/>
      </w:divBdr>
    </w:div>
    <w:div w:id="1801416272">
      <w:bodyDiv w:val="1"/>
      <w:marLeft w:val="0"/>
      <w:marRight w:val="0"/>
      <w:marTop w:val="0"/>
      <w:marBottom w:val="0"/>
      <w:divBdr>
        <w:top w:val="none" w:sz="0" w:space="0" w:color="auto"/>
        <w:left w:val="none" w:sz="0" w:space="0" w:color="auto"/>
        <w:bottom w:val="none" w:sz="0" w:space="0" w:color="auto"/>
        <w:right w:val="none" w:sz="0" w:space="0" w:color="auto"/>
      </w:divBdr>
    </w:div>
    <w:div w:id="1801652898">
      <w:bodyDiv w:val="1"/>
      <w:marLeft w:val="0"/>
      <w:marRight w:val="0"/>
      <w:marTop w:val="0"/>
      <w:marBottom w:val="0"/>
      <w:divBdr>
        <w:top w:val="none" w:sz="0" w:space="0" w:color="auto"/>
        <w:left w:val="none" w:sz="0" w:space="0" w:color="auto"/>
        <w:bottom w:val="none" w:sz="0" w:space="0" w:color="auto"/>
        <w:right w:val="none" w:sz="0" w:space="0" w:color="auto"/>
      </w:divBdr>
    </w:div>
    <w:div w:id="1801726917">
      <w:bodyDiv w:val="1"/>
      <w:marLeft w:val="0"/>
      <w:marRight w:val="0"/>
      <w:marTop w:val="0"/>
      <w:marBottom w:val="0"/>
      <w:divBdr>
        <w:top w:val="none" w:sz="0" w:space="0" w:color="auto"/>
        <w:left w:val="none" w:sz="0" w:space="0" w:color="auto"/>
        <w:bottom w:val="none" w:sz="0" w:space="0" w:color="auto"/>
        <w:right w:val="none" w:sz="0" w:space="0" w:color="auto"/>
      </w:divBdr>
    </w:div>
    <w:div w:id="1802577428">
      <w:bodyDiv w:val="1"/>
      <w:marLeft w:val="0"/>
      <w:marRight w:val="0"/>
      <w:marTop w:val="0"/>
      <w:marBottom w:val="0"/>
      <w:divBdr>
        <w:top w:val="none" w:sz="0" w:space="0" w:color="auto"/>
        <w:left w:val="none" w:sz="0" w:space="0" w:color="auto"/>
        <w:bottom w:val="none" w:sz="0" w:space="0" w:color="auto"/>
        <w:right w:val="none" w:sz="0" w:space="0" w:color="auto"/>
      </w:divBdr>
    </w:div>
    <w:div w:id="1803769875">
      <w:bodyDiv w:val="1"/>
      <w:marLeft w:val="0"/>
      <w:marRight w:val="0"/>
      <w:marTop w:val="0"/>
      <w:marBottom w:val="0"/>
      <w:divBdr>
        <w:top w:val="none" w:sz="0" w:space="0" w:color="auto"/>
        <w:left w:val="none" w:sz="0" w:space="0" w:color="auto"/>
        <w:bottom w:val="none" w:sz="0" w:space="0" w:color="auto"/>
        <w:right w:val="none" w:sz="0" w:space="0" w:color="auto"/>
      </w:divBdr>
    </w:div>
    <w:div w:id="1803882483">
      <w:bodyDiv w:val="1"/>
      <w:marLeft w:val="0"/>
      <w:marRight w:val="0"/>
      <w:marTop w:val="0"/>
      <w:marBottom w:val="0"/>
      <w:divBdr>
        <w:top w:val="none" w:sz="0" w:space="0" w:color="auto"/>
        <w:left w:val="none" w:sz="0" w:space="0" w:color="auto"/>
        <w:bottom w:val="none" w:sz="0" w:space="0" w:color="auto"/>
        <w:right w:val="none" w:sz="0" w:space="0" w:color="auto"/>
      </w:divBdr>
    </w:div>
    <w:div w:id="1806579167">
      <w:bodyDiv w:val="1"/>
      <w:marLeft w:val="0"/>
      <w:marRight w:val="0"/>
      <w:marTop w:val="0"/>
      <w:marBottom w:val="0"/>
      <w:divBdr>
        <w:top w:val="none" w:sz="0" w:space="0" w:color="auto"/>
        <w:left w:val="none" w:sz="0" w:space="0" w:color="auto"/>
        <w:bottom w:val="none" w:sz="0" w:space="0" w:color="auto"/>
        <w:right w:val="none" w:sz="0" w:space="0" w:color="auto"/>
      </w:divBdr>
    </w:div>
    <w:div w:id="1807771910">
      <w:bodyDiv w:val="1"/>
      <w:marLeft w:val="0"/>
      <w:marRight w:val="0"/>
      <w:marTop w:val="0"/>
      <w:marBottom w:val="0"/>
      <w:divBdr>
        <w:top w:val="none" w:sz="0" w:space="0" w:color="auto"/>
        <w:left w:val="none" w:sz="0" w:space="0" w:color="auto"/>
        <w:bottom w:val="none" w:sz="0" w:space="0" w:color="auto"/>
        <w:right w:val="none" w:sz="0" w:space="0" w:color="auto"/>
      </w:divBdr>
    </w:div>
    <w:div w:id="1811902327">
      <w:bodyDiv w:val="1"/>
      <w:marLeft w:val="0"/>
      <w:marRight w:val="0"/>
      <w:marTop w:val="0"/>
      <w:marBottom w:val="0"/>
      <w:divBdr>
        <w:top w:val="none" w:sz="0" w:space="0" w:color="auto"/>
        <w:left w:val="none" w:sz="0" w:space="0" w:color="auto"/>
        <w:bottom w:val="none" w:sz="0" w:space="0" w:color="auto"/>
        <w:right w:val="none" w:sz="0" w:space="0" w:color="auto"/>
      </w:divBdr>
    </w:div>
    <w:div w:id="1812092741">
      <w:bodyDiv w:val="1"/>
      <w:marLeft w:val="0"/>
      <w:marRight w:val="0"/>
      <w:marTop w:val="0"/>
      <w:marBottom w:val="0"/>
      <w:divBdr>
        <w:top w:val="none" w:sz="0" w:space="0" w:color="auto"/>
        <w:left w:val="none" w:sz="0" w:space="0" w:color="auto"/>
        <w:bottom w:val="none" w:sz="0" w:space="0" w:color="auto"/>
        <w:right w:val="none" w:sz="0" w:space="0" w:color="auto"/>
      </w:divBdr>
    </w:div>
    <w:div w:id="1812333368">
      <w:bodyDiv w:val="1"/>
      <w:marLeft w:val="0"/>
      <w:marRight w:val="0"/>
      <w:marTop w:val="0"/>
      <w:marBottom w:val="0"/>
      <w:divBdr>
        <w:top w:val="none" w:sz="0" w:space="0" w:color="auto"/>
        <w:left w:val="none" w:sz="0" w:space="0" w:color="auto"/>
        <w:bottom w:val="none" w:sz="0" w:space="0" w:color="auto"/>
        <w:right w:val="none" w:sz="0" w:space="0" w:color="auto"/>
      </w:divBdr>
    </w:div>
    <w:div w:id="1812865862">
      <w:bodyDiv w:val="1"/>
      <w:marLeft w:val="0"/>
      <w:marRight w:val="0"/>
      <w:marTop w:val="0"/>
      <w:marBottom w:val="0"/>
      <w:divBdr>
        <w:top w:val="none" w:sz="0" w:space="0" w:color="auto"/>
        <w:left w:val="none" w:sz="0" w:space="0" w:color="auto"/>
        <w:bottom w:val="none" w:sz="0" w:space="0" w:color="auto"/>
        <w:right w:val="none" w:sz="0" w:space="0" w:color="auto"/>
      </w:divBdr>
    </w:div>
    <w:div w:id="1813132580">
      <w:bodyDiv w:val="1"/>
      <w:marLeft w:val="0"/>
      <w:marRight w:val="0"/>
      <w:marTop w:val="0"/>
      <w:marBottom w:val="0"/>
      <w:divBdr>
        <w:top w:val="none" w:sz="0" w:space="0" w:color="auto"/>
        <w:left w:val="none" w:sz="0" w:space="0" w:color="auto"/>
        <w:bottom w:val="none" w:sz="0" w:space="0" w:color="auto"/>
        <w:right w:val="none" w:sz="0" w:space="0" w:color="auto"/>
      </w:divBdr>
    </w:div>
    <w:div w:id="1814104395">
      <w:bodyDiv w:val="1"/>
      <w:marLeft w:val="0"/>
      <w:marRight w:val="0"/>
      <w:marTop w:val="0"/>
      <w:marBottom w:val="0"/>
      <w:divBdr>
        <w:top w:val="none" w:sz="0" w:space="0" w:color="auto"/>
        <w:left w:val="none" w:sz="0" w:space="0" w:color="auto"/>
        <w:bottom w:val="none" w:sz="0" w:space="0" w:color="auto"/>
        <w:right w:val="none" w:sz="0" w:space="0" w:color="auto"/>
      </w:divBdr>
    </w:div>
    <w:div w:id="1815104750">
      <w:bodyDiv w:val="1"/>
      <w:marLeft w:val="0"/>
      <w:marRight w:val="0"/>
      <w:marTop w:val="0"/>
      <w:marBottom w:val="0"/>
      <w:divBdr>
        <w:top w:val="none" w:sz="0" w:space="0" w:color="auto"/>
        <w:left w:val="none" w:sz="0" w:space="0" w:color="auto"/>
        <w:bottom w:val="none" w:sz="0" w:space="0" w:color="auto"/>
        <w:right w:val="none" w:sz="0" w:space="0" w:color="auto"/>
      </w:divBdr>
    </w:div>
    <w:div w:id="1815293525">
      <w:bodyDiv w:val="1"/>
      <w:marLeft w:val="0"/>
      <w:marRight w:val="0"/>
      <w:marTop w:val="0"/>
      <w:marBottom w:val="0"/>
      <w:divBdr>
        <w:top w:val="none" w:sz="0" w:space="0" w:color="auto"/>
        <w:left w:val="none" w:sz="0" w:space="0" w:color="auto"/>
        <w:bottom w:val="none" w:sz="0" w:space="0" w:color="auto"/>
        <w:right w:val="none" w:sz="0" w:space="0" w:color="auto"/>
      </w:divBdr>
    </w:div>
    <w:div w:id="1815753514">
      <w:bodyDiv w:val="1"/>
      <w:marLeft w:val="0"/>
      <w:marRight w:val="0"/>
      <w:marTop w:val="0"/>
      <w:marBottom w:val="0"/>
      <w:divBdr>
        <w:top w:val="none" w:sz="0" w:space="0" w:color="auto"/>
        <w:left w:val="none" w:sz="0" w:space="0" w:color="auto"/>
        <w:bottom w:val="none" w:sz="0" w:space="0" w:color="auto"/>
        <w:right w:val="none" w:sz="0" w:space="0" w:color="auto"/>
      </w:divBdr>
    </w:div>
    <w:div w:id="1816029239">
      <w:bodyDiv w:val="1"/>
      <w:marLeft w:val="0"/>
      <w:marRight w:val="0"/>
      <w:marTop w:val="0"/>
      <w:marBottom w:val="0"/>
      <w:divBdr>
        <w:top w:val="none" w:sz="0" w:space="0" w:color="auto"/>
        <w:left w:val="none" w:sz="0" w:space="0" w:color="auto"/>
        <w:bottom w:val="none" w:sz="0" w:space="0" w:color="auto"/>
        <w:right w:val="none" w:sz="0" w:space="0" w:color="auto"/>
      </w:divBdr>
    </w:div>
    <w:div w:id="1816605031">
      <w:bodyDiv w:val="1"/>
      <w:marLeft w:val="0"/>
      <w:marRight w:val="0"/>
      <w:marTop w:val="0"/>
      <w:marBottom w:val="0"/>
      <w:divBdr>
        <w:top w:val="none" w:sz="0" w:space="0" w:color="auto"/>
        <w:left w:val="none" w:sz="0" w:space="0" w:color="auto"/>
        <w:bottom w:val="none" w:sz="0" w:space="0" w:color="auto"/>
        <w:right w:val="none" w:sz="0" w:space="0" w:color="auto"/>
      </w:divBdr>
    </w:div>
    <w:div w:id="1817141982">
      <w:bodyDiv w:val="1"/>
      <w:marLeft w:val="0"/>
      <w:marRight w:val="0"/>
      <w:marTop w:val="0"/>
      <w:marBottom w:val="0"/>
      <w:divBdr>
        <w:top w:val="none" w:sz="0" w:space="0" w:color="auto"/>
        <w:left w:val="none" w:sz="0" w:space="0" w:color="auto"/>
        <w:bottom w:val="none" w:sz="0" w:space="0" w:color="auto"/>
        <w:right w:val="none" w:sz="0" w:space="0" w:color="auto"/>
      </w:divBdr>
    </w:div>
    <w:div w:id="1817145593">
      <w:bodyDiv w:val="1"/>
      <w:marLeft w:val="0"/>
      <w:marRight w:val="0"/>
      <w:marTop w:val="0"/>
      <w:marBottom w:val="0"/>
      <w:divBdr>
        <w:top w:val="none" w:sz="0" w:space="0" w:color="auto"/>
        <w:left w:val="none" w:sz="0" w:space="0" w:color="auto"/>
        <w:bottom w:val="none" w:sz="0" w:space="0" w:color="auto"/>
        <w:right w:val="none" w:sz="0" w:space="0" w:color="auto"/>
      </w:divBdr>
    </w:div>
    <w:div w:id="1817182230">
      <w:bodyDiv w:val="1"/>
      <w:marLeft w:val="0"/>
      <w:marRight w:val="0"/>
      <w:marTop w:val="0"/>
      <w:marBottom w:val="0"/>
      <w:divBdr>
        <w:top w:val="none" w:sz="0" w:space="0" w:color="auto"/>
        <w:left w:val="none" w:sz="0" w:space="0" w:color="auto"/>
        <w:bottom w:val="none" w:sz="0" w:space="0" w:color="auto"/>
        <w:right w:val="none" w:sz="0" w:space="0" w:color="auto"/>
      </w:divBdr>
    </w:div>
    <w:div w:id="1818716374">
      <w:bodyDiv w:val="1"/>
      <w:marLeft w:val="0"/>
      <w:marRight w:val="0"/>
      <w:marTop w:val="0"/>
      <w:marBottom w:val="0"/>
      <w:divBdr>
        <w:top w:val="none" w:sz="0" w:space="0" w:color="auto"/>
        <w:left w:val="none" w:sz="0" w:space="0" w:color="auto"/>
        <w:bottom w:val="none" w:sz="0" w:space="0" w:color="auto"/>
        <w:right w:val="none" w:sz="0" w:space="0" w:color="auto"/>
      </w:divBdr>
    </w:div>
    <w:div w:id="1819224749">
      <w:bodyDiv w:val="1"/>
      <w:marLeft w:val="0"/>
      <w:marRight w:val="0"/>
      <w:marTop w:val="0"/>
      <w:marBottom w:val="0"/>
      <w:divBdr>
        <w:top w:val="none" w:sz="0" w:space="0" w:color="auto"/>
        <w:left w:val="none" w:sz="0" w:space="0" w:color="auto"/>
        <w:bottom w:val="none" w:sz="0" w:space="0" w:color="auto"/>
        <w:right w:val="none" w:sz="0" w:space="0" w:color="auto"/>
      </w:divBdr>
    </w:div>
    <w:div w:id="1819299952">
      <w:bodyDiv w:val="1"/>
      <w:marLeft w:val="0"/>
      <w:marRight w:val="0"/>
      <w:marTop w:val="0"/>
      <w:marBottom w:val="0"/>
      <w:divBdr>
        <w:top w:val="none" w:sz="0" w:space="0" w:color="auto"/>
        <w:left w:val="none" w:sz="0" w:space="0" w:color="auto"/>
        <w:bottom w:val="none" w:sz="0" w:space="0" w:color="auto"/>
        <w:right w:val="none" w:sz="0" w:space="0" w:color="auto"/>
      </w:divBdr>
    </w:div>
    <w:div w:id="1820609689">
      <w:bodyDiv w:val="1"/>
      <w:marLeft w:val="0"/>
      <w:marRight w:val="0"/>
      <w:marTop w:val="0"/>
      <w:marBottom w:val="0"/>
      <w:divBdr>
        <w:top w:val="none" w:sz="0" w:space="0" w:color="auto"/>
        <w:left w:val="none" w:sz="0" w:space="0" w:color="auto"/>
        <w:bottom w:val="none" w:sz="0" w:space="0" w:color="auto"/>
        <w:right w:val="none" w:sz="0" w:space="0" w:color="auto"/>
      </w:divBdr>
    </w:div>
    <w:div w:id="1820611949">
      <w:bodyDiv w:val="1"/>
      <w:marLeft w:val="0"/>
      <w:marRight w:val="0"/>
      <w:marTop w:val="0"/>
      <w:marBottom w:val="0"/>
      <w:divBdr>
        <w:top w:val="none" w:sz="0" w:space="0" w:color="auto"/>
        <w:left w:val="none" w:sz="0" w:space="0" w:color="auto"/>
        <w:bottom w:val="none" w:sz="0" w:space="0" w:color="auto"/>
        <w:right w:val="none" w:sz="0" w:space="0" w:color="auto"/>
      </w:divBdr>
    </w:div>
    <w:div w:id="1821117165">
      <w:bodyDiv w:val="1"/>
      <w:marLeft w:val="0"/>
      <w:marRight w:val="0"/>
      <w:marTop w:val="0"/>
      <w:marBottom w:val="0"/>
      <w:divBdr>
        <w:top w:val="none" w:sz="0" w:space="0" w:color="auto"/>
        <w:left w:val="none" w:sz="0" w:space="0" w:color="auto"/>
        <w:bottom w:val="none" w:sz="0" w:space="0" w:color="auto"/>
        <w:right w:val="none" w:sz="0" w:space="0" w:color="auto"/>
      </w:divBdr>
    </w:div>
    <w:div w:id="1821263232">
      <w:bodyDiv w:val="1"/>
      <w:marLeft w:val="0"/>
      <w:marRight w:val="0"/>
      <w:marTop w:val="0"/>
      <w:marBottom w:val="0"/>
      <w:divBdr>
        <w:top w:val="none" w:sz="0" w:space="0" w:color="auto"/>
        <w:left w:val="none" w:sz="0" w:space="0" w:color="auto"/>
        <w:bottom w:val="none" w:sz="0" w:space="0" w:color="auto"/>
        <w:right w:val="none" w:sz="0" w:space="0" w:color="auto"/>
      </w:divBdr>
    </w:div>
    <w:div w:id="1821338022">
      <w:bodyDiv w:val="1"/>
      <w:marLeft w:val="0"/>
      <w:marRight w:val="0"/>
      <w:marTop w:val="0"/>
      <w:marBottom w:val="0"/>
      <w:divBdr>
        <w:top w:val="none" w:sz="0" w:space="0" w:color="auto"/>
        <w:left w:val="none" w:sz="0" w:space="0" w:color="auto"/>
        <w:bottom w:val="none" w:sz="0" w:space="0" w:color="auto"/>
        <w:right w:val="none" w:sz="0" w:space="0" w:color="auto"/>
      </w:divBdr>
    </w:div>
    <w:div w:id="1822229542">
      <w:bodyDiv w:val="1"/>
      <w:marLeft w:val="0"/>
      <w:marRight w:val="0"/>
      <w:marTop w:val="0"/>
      <w:marBottom w:val="0"/>
      <w:divBdr>
        <w:top w:val="none" w:sz="0" w:space="0" w:color="auto"/>
        <w:left w:val="none" w:sz="0" w:space="0" w:color="auto"/>
        <w:bottom w:val="none" w:sz="0" w:space="0" w:color="auto"/>
        <w:right w:val="none" w:sz="0" w:space="0" w:color="auto"/>
      </w:divBdr>
    </w:div>
    <w:div w:id="1822234192">
      <w:bodyDiv w:val="1"/>
      <w:marLeft w:val="0"/>
      <w:marRight w:val="0"/>
      <w:marTop w:val="0"/>
      <w:marBottom w:val="0"/>
      <w:divBdr>
        <w:top w:val="none" w:sz="0" w:space="0" w:color="auto"/>
        <w:left w:val="none" w:sz="0" w:space="0" w:color="auto"/>
        <w:bottom w:val="none" w:sz="0" w:space="0" w:color="auto"/>
        <w:right w:val="none" w:sz="0" w:space="0" w:color="auto"/>
      </w:divBdr>
    </w:div>
    <w:div w:id="1822385912">
      <w:bodyDiv w:val="1"/>
      <w:marLeft w:val="0"/>
      <w:marRight w:val="0"/>
      <w:marTop w:val="0"/>
      <w:marBottom w:val="0"/>
      <w:divBdr>
        <w:top w:val="none" w:sz="0" w:space="0" w:color="auto"/>
        <w:left w:val="none" w:sz="0" w:space="0" w:color="auto"/>
        <w:bottom w:val="none" w:sz="0" w:space="0" w:color="auto"/>
        <w:right w:val="none" w:sz="0" w:space="0" w:color="auto"/>
      </w:divBdr>
    </w:div>
    <w:div w:id="1824392201">
      <w:bodyDiv w:val="1"/>
      <w:marLeft w:val="0"/>
      <w:marRight w:val="0"/>
      <w:marTop w:val="0"/>
      <w:marBottom w:val="0"/>
      <w:divBdr>
        <w:top w:val="none" w:sz="0" w:space="0" w:color="auto"/>
        <w:left w:val="none" w:sz="0" w:space="0" w:color="auto"/>
        <w:bottom w:val="none" w:sz="0" w:space="0" w:color="auto"/>
        <w:right w:val="none" w:sz="0" w:space="0" w:color="auto"/>
      </w:divBdr>
    </w:div>
    <w:div w:id="1825509294">
      <w:bodyDiv w:val="1"/>
      <w:marLeft w:val="0"/>
      <w:marRight w:val="0"/>
      <w:marTop w:val="0"/>
      <w:marBottom w:val="0"/>
      <w:divBdr>
        <w:top w:val="none" w:sz="0" w:space="0" w:color="auto"/>
        <w:left w:val="none" w:sz="0" w:space="0" w:color="auto"/>
        <w:bottom w:val="none" w:sz="0" w:space="0" w:color="auto"/>
        <w:right w:val="none" w:sz="0" w:space="0" w:color="auto"/>
      </w:divBdr>
    </w:div>
    <w:div w:id="1827234979">
      <w:bodyDiv w:val="1"/>
      <w:marLeft w:val="0"/>
      <w:marRight w:val="0"/>
      <w:marTop w:val="0"/>
      <w:marBottom w:val="0"/>
      <w:divBdr>
        <w:top w:val="none" w:sz="0" w:space="0" w:color="auto"/>
        <w:left w:val="none" w:sz="0" w:space="0" w:color="auto"/>
        <w:bottom w:val="none" w:sz="0" w:space="0" w:color="auto"/>
        <w:right w:val="none" w:sz="0" w:space="0" w:color="auto"/>
      </w:divBdr>
    </w:div>
    <w:div w:id="1828664866">
      <w:bodyDiv w:val="1"/>
      <w:marLeft w:val="0"/>
      <w:marRight w:val="0"/>
      <w:marTop w:val="0"/>
      <w:marBottom w:val="0"/>
      <w:divBdr>
        <w:top w:val="none" w:sz="0" w:space="0" w:color="auto"/>
        <w:left w:val="none" w:sz="0" w:space="0" w:color="auto"/>
        <w:bottom w:val="none" w:sz="0" w:space="0" w:color="auto"/>
        <w:right w:val="none" w:sz="0" w:space="0" w:color="auto"/>
      </w:divBdr>
    </w:div>
    <w:div w:id="1829125031">
      <w:bodyDiv w:val="1"/>
      <w:marLeft w:val="0"/>
      <w:marRight w:val="0"/>
      <w:marTop w:val="0"/>
      <w:marBottom w:val="0"/>
      <w:divBdr>
        <w:top w:val="none" w:sz="0" w:space="0" w:color="auto"/>
        <w:left w:val="none" w:sz="0" w:space="0" w:color="auto"/>
        <w:bottom w:val="none" w:sz="0" w:space="0" w:color="auto"/>
        <w:right w:val="none" w:sz="0" w:space="0" w:color="auto"/>
      </w:divBdr>
    </w:div>
    <w:div w:id="1829396440">
      <w:bodyDiv w:val="1"/>
      <w:marLeft w:val="0"/>
      <w:marRight w:val="0"/>
      <w:marTop w:val="0"/>
      <w:marBottom w:val="0"/>
      <w:divBdr>
        <w:top w:val="none" w:sz="0" w:space="0" w:color="auto"/>
        <w:left w:val="none" w:sz="0" w:space="0" w:color="auto"/>
        <w:bottom w:val="none" w:sz="0" w:space="0" w:color="auto"/>
        <w:right w:val="none" w:sz="0" w:space="0" w:color="auto"/>
      </w:divBdr>
    </w:div>
    <w:div w:id="1831361926">
      <w:bodyDiv w:val="1"/>
      <w:marLeft w:val="0"/>
      <w:marRight w:val="0"/>
      <w:marTop w:val="0"/>
      <w:marBottom w:val="0"/>
      <w:divBdr>
        <w:top w:val="none" w:sz="0" w:space="0" w:color="auto"/>
        <w:left w:val="none" w:sz="0" w:space="0" w:color="auto"/>
        <w:bottom w:val="none" w:sz="0" w:space="0" w:color="auto"/>
        <w:right w:val="none" w:sz="0" w:space="0" w:color="auto"/>
      </w:divBdr>
    </w:div>
    <w:div w:id="1832676895">
      <w:bodyDiv w:val="1"/>
      <w:marLeft w:val="0"/>
      <w:marRight w:val="0"/>
      <w:marTop w:val="0"/>
      <w:marBottom w:val="0"/>
      <w:divBdr>
        <w:top w:val="none" w:sz="0" w:space="0" w:color="auto"/>
        <w:left w:val="none" w:sz="0" w:space="0" w:color="auto"/>
        <w:bottom w:val="none" w:sz="0" w:space="0" w:color="auto"/>
        <w:right w:val="none" w:sz="0" w:space="0" w:color="auto"/>
      </w:divBdr>
    </w:div>
    <w:div w:id="1833064731">
      <w:bodyDiv w:val="1"/>
      <w:marLeft w:val="0"/>
      <w:marRight w:val="0"/>
      <w:marTop w:val="0"/>
      <w:marBottom w:val="0"/>
      <w:divBdr>
        <w:top w:val="none" w:sz="0" w:space="0" w:color="auto"/>
        <w:left w:val="none" w:sz="0" w:space="0" w:color="auto"/>
        <w:bottom w:val="none" w:sz="0" w:space="0" w:color="auto"/>
        <w:right w:val="none" w:sz="0" w:space="0" w:color="auto"/>
      </w:divBdr>
    </w:div>
    <w:div w:id="1833132448">
      <w:bodyDiv w:val="1"/>
      <w:marLeft w:val="0"/>
      <w:marRight w:val="0"/>
      <w:marTop w:val="0"/>
      <w:marBottom w:val="0"/>
      <w:divBdr>
        <w:top w:val="none" w:sz="0" w:space="0" w:color="auto"/>
        <w:left w:val="none" w:sz="0" w:space="0" w:color="auto"/>
        <w:bottom w:val="none" w:sz="0" w:space="0" w:color="auto"/>
        <w:right w:val="none" w:sz="0" w:space="0" w:color="auto"/>
      </w:divBdr>
    </w:div>
    <w:div w:id="1833139908">
      <w:bodyDiv w:val="1"/>
      <w:marLeft w:val="0"/>
      <w:marRight w:val="0"/>
      <w:marTop w:val="0"/>
      <w:marBottom w:val="0"/>
      <w:divBdr>
        <w:top w:val="none" w:sz="0" w:space="0" w:color="auto"/>
        <w:left w:val="none" w:sz="0" w:space="0" w:color="auto"/>
        <w:bottom w:val="none" w:sz="0" w:space="0" w:color="auto"/>
        <w:right w:val="none" w:sz="0" w:space="0" w:color="auto"/>
      </w:divBdr>
    </w:div>
    <w:div w:id="1833910638">
      <w:bodyDiv w:val="1"/>
      <w:marLeft w:val="0"/>
      <w:marRight w:val="0"/>
      <w:marTop w:val="0"/>
      <w:marBottom w:val="0"/>
      <w:divBdr>
        <w:top w:val="none" w:sz="0" w:space="0" w:color="auto"/>
        <w:left w:val="none" w:sz="0" w:space="0" w:color="auto"/>
        <w:bottom w:val="none" w:sz="0" w:space="0" w:color="auto"/>
        <w:right w:val="none" w:sz="0" w:space="0" w:color="auto"/>
      </w:divBdr>
    </w:div>
    <w:div w:id="1834375915">
      <w:bodyDiv w:val="1"/>
      <w:marLeft w:val="0"/>
      <w:marRight w:val="0"/>
      <w:marTop w:val="0"/>
      <w:marBottom w:val="0"/>
      <w:divBdr>
        <w:top w:val="none" w:sz="0" w:space="0" w:color="auto"/>
        <w:left w:val="none" w:sz="0" w:space="0" w:color="auto"/>
        <w:bottom w:val="none" w:sz="0" w:space="0" w:color="auto"/>
        <w:right w:val="none" w:sz="0" w:space="0" w:color="auto"/>
      </w:divBdr>
    </w:div>
    <w:div w:id="1835874082">
      <w:bodyDiv w:val="1"/>
      <w:marLeft w:val="0"/>
      <w:marRight w:val="0"/>
      <w:marTop w:val="0"/>
      <w:marBottom w:val="0"/>
      <w:divBdr>
        <w:top w:val="none" w:sz="0" w:space="0" w:color="auto"/>
        <w:left w:val="none" w:sz="0" w:space="0" w:color="auto"/>
        <w:bottom w:val="none" w:sz="0" w:space="0" w:color="auto"/>
        <w:right w:val="none" w:sz="0" w:space="0" w:color="auto"/>
      </w:divBdr>
    </w:div>
    <w:div w:id="1836650915">
      <w:bodyDiv w:val="1"/>
      <w:marLeft w:val="0"/>
      <w:marRight w:val="0"/>
      <w:marTop w:val="0"/>
      <w:marBottom w:val="0"/>
      <w:divBdr>
        <w:top w:val="none" w:sz="0" w:space="0" w:color="auto"/>
        <w:left w:val="none" w:sz="0" w:space="0" w:color="auto"/>
        <w:bottom w:val="none" w:sz="0" w:space="0" w:color="auto"/>
        <w:right w:val="none" w:sz="0" w:space="0" w:color="auto"/>
      </w:divBdr>
    </w:div>
    <w:div w:id="1838574036">
      <w:bodyDiv w:val="1"/>
      <w:marLeft w:val="0"/>
      <w:marRight w:val="0"/>
      <w:marTop w:val="0"/>
      <w:marBottom w:val="0"/>
      <w:divBdr>
        <w:top w:val="none" w:sz="0" w:space="0" w:color="auto"/>
        <w:left w:val="none" w:sz="0" w:space="0" w:color="auto"/>
        <w:bottom w:val="none" w:sz="0" w:space="0" w:color="auto"/>
        <w:right w:val="none" w:sz="0" w:space="0" w:color="auto"/>
      </w:divBdr>
    </w:div>
    <w:div w:id="1839149483">
      <w:bodyDiv w:val="1"/>
      <w:marLeft w:val="0"/>
      <w:marRight w:val="0"/>
      <w:marTop w:val="0"/>
      <w:marBottom w:val="0"/>
      <w:divBdr>
        <w:top w:val="none" w:sz="0" w:space="0" w:color="auto"/>
        <w:left w:val="none" w:sz="0" w:space="0" w:color="auto"/>
        <w:bottom w:val="none" w:sz="0" w:space="0" w:color="auto"/>
        <w:right w:val="none" w:sz="0" w:space="0" w:color="auto"/>
      </w:divBdr>
    </w:div>
    <w:div w:id="1839811328">
      <w:bodyDiv w:val="1"/>
      <w:marLeft w:val="0"/>
      <w:marRight w:val="0"/>
      <w:marTop w:val="0"/>
      <w:marBottom w:val="0"/>
      <w:divBdr>
        <w:top w:val="none" w:sz="0" w:space="0" w:color="auto"/>
        <w:left w:val="none" w:sz="0" w:space="0" w:color="auto"/>
        <w:bottom w:val="none" w:sz="0" w:space="0" w:color="auto"/>
        <w:right w:val="none" w:sz="0" w:space="0" w:color="auto"/>
      </w:divBdr>
    </w:div>
    <w:div w:id="1839953684">
      <w:bodyDiv w:val="1"/>
      <w:marLeft w:val="0"/>
      <w:marRight w:val="0"/>
      <w:marTop w:val="0"/>
      <w:marBottom w:val="0"/>
      <w:divBdr>
        <w:top w:val="none" w:sz="0" w:space="0" w:color="auto"/>
        <w:left w:val="none" w:sz="0" w:space="0" w:color="auto"/>
        <w:bottom w:val="none" w:sz="0" w:space="0" w:color="auto"/>
        <w:right w:val="none" w:sz="0" w:space="0" w:color="auto"/>
      </w:divBdr>
    </w:div>
    <w:div w:id="1840268015">
      <w:bodyDiv w:val="1"/>
      <w:marLeft w:val="0"/>
      <w:marRight w:val="0"/>
      <w:marTop w:val="0"/>
      <w:marBottom w:val="0"/>
      <w:divBdr>
        <w:top w:val="none" w:sz="0" w:space="0" w:color="auto"/>
        <w:left w:val="none" w:sz="0" w:space="0" w:color="auto"/>
        <w:bottom w:val="none" w:sz="0" w:space="0" w:color="auto"/>
        <w:right w:val="none" w:sz="0" w:space="0" w:color="auto"/>
      </w:divBdr>
    </w:div>
    <w:div w:id="1842237401">
      <w:bodyDiv w:val="1"/>
      <w:marLeft w:val="0"/>
      <w:marRight w:val="0"/>
      <w:marTop w:val="0"/>
      <w:marBottom w:val="0"/>
      <w:divBdr>
        <w:top w:val="none" w:sz="0" w:space="0" w:color="auto"/>
        <w:left w:val="none" w:sz="0" w:space="0" w:color="auto"/>
        <w:bottom w:val="none" w:sz="0" w:space="0" w:color="auto"/>
        <w:right w:val="none" w:sz="0" w:space="0" w:color="auto"/>
      </w:divBdr>
    </w:div>
    <w:div w:id="1842545572">
      <w:bodyDiv w:val="1"/>
      <w:marLeft w:val="0"/>
      <w:marRight w:val="0"/>
      <w:marTop w:val="0"/>
      <w:marBottom w:val="0"/>
      <w:divBdr>
        <w:top w:val="none" w:sz="0" w:space="0" w:color="auto"/>
        <w:left w:val="none" w:sz="0" w:space="0" w:color="auto"/>
        <w:bottom w:val="none" w:sz="0" w:space="0" w:color="auto"/>
        <w:right w:val="none" w:sz="0" w:space="0" w:color="auto"/>
      </w:divBdr>
    </w:div>
    <w:div w:id="1842576996">
      <w:bodyDiv w:val="1"/>
      <w:marLeft w:val="0"/>
      <w:marRight w:val="0"/>
      <w:marTop w:val="0"/>
      <w:marBottom w:val="0"/>
      <w:divBdr>
        <w:top w:val="none" w:sz="0" w:space="0" w:color="auto"/>
        <w:left w:val="none" w:sz="0" w:space="0" w:color="auto"/>
        <w:bottom w:val="none" w:sz="0" w:space="0" w:color="auto"/>
        <w:right w:val="none" w:sz="0" w:space="0" w:color="auto"/>
      </w:divBdr>
    </w:div>
    <w:div w:id="1842625691">
      <w:bodyDiv w:val="1"/>
      <w:marLeft w:val="0"/>
      <w:marRight w:val="0"/>
      <w:marTop w:val="0"/>
      <w:marBottom w:val="0"/>
      <w:divBdr>
        <w:top w:val="none" w:sz="0" w:space="0" w:color="auto"/>
        <w:left w:val="none" w:sz="0" w:space="0" w:color="auto"/>
        <w:bottom w:val="none" w:sz="0" w:space="0" w:color="auto"/>
        <w:right w:val="none" w:sz="0" w:space="0" w:color="auto"/>
      </w:divBdr>
    </w:div>
    <w:div w:id="1845584023">
      <w:bodyDiv w:val="1"/>
      <w:marLeft w:val="0"/>
      <w:marRight w:val="0"/>
      <w:marTop w:val="0"/>
      <w:marBottom w:val="0"/>
      <w:divBdr>
        <w:top w:val="none" w:sz="0" w:space="0" w:color="auto"/>
        <w:left w:val="none" w:sz="0" w:space="0" w:color="auto"/>
        <w:bottom w:val="none" w:sz="0" w:space="0" w:color="auto"/>
        <w:right w:val="none" w:sz="0" w:space="0" w:color="auto"/>
      </w:divBdr>
    </w:div>
    <w:div w:id="1846895423">
      <w:bodyDiv w:val="1"/>
      <w:marLeft w:val="0"/>
      <w:marRight w:val="0"/>
      <w:marTop w:val="0"/>
      <w:marBottom w:val="0"/>
      <w:divBdr>
        <w:top w:val="none" w:sz="0" w:space="0" w:color="auto"/>
        <w:left w:val="none" w:sz="0" w:space="0" w:color="auto"/>
        <w:bottom w:val="none" w:sz="0" w:space="0" w:color="auto"/>
        <w:right w:val="none" w:sz="0" w:space="0" w:color="auto"/>
      </w:divBdr>
    </w:div>
    <w:div w:id="1847555307">
      <w:bodyDiv w:val="1"/>
      <w:marLeft w:val="0"/>
      <w:marRight w:val="0"/>
      <w:marTop w:val="0"/>
      <w:marBottom w:val="0"/>
      <w:divBdr>
        <w:top w:val="none" w:sz="0" w:space="0" w:color="auto"/>
        <w:left w:val="none" w:sz="0" w:space="0" w:color="auto"/>
        <w:bottom w:val="none" w:sz="0" w:space="0" w:color="auto"/>
        <w:right w:val="none" w:sz="0" w:space="0" w:color="auto"/>
      </w:divBdr>
    </w:div>
    <w:div w:id="1847743351">
      <w:bodyDiv w:val="1"/>
      <w:marLeft w:val="0"/>
      <w:marRight w:val="0"/>
      <w:marTop w:val="0"/>
      <w:marBottom w:val="0"/>
      <w:divBdr>
        <w:top w:val="none" w:sz="0" w:space="0" w:color="auto"/>
        <w:left w:val="none" w:sz="0" w:space="0" w:color="auto"/>
        <w:bottom w:val="none" w:sz="0" w:space="0" w:color="auto"/>
        <w:right w:val="none" w:sz="0" w:space="0" w:color="auto"/>
      </w:divBdr>
    </w:div>
    <w:div w:id="1848672225">
      <w:bodyDiv w:val="1"/>
      <w:marLeft w:val="0"/>
      <w:marRight w:val="0"/>
      <w:marTop w:val="0"/>
      <w:marBottom w:val="0"/>
      <w:divBdr>
        <w:top w:val="none" w:sz="0" w:space="0" w:color="auto"/>
        <w:left w:val="none" w:sz="0" w:space="0" w:color="auto"/>
        <w:bottom w:val="none" w:sz="0" w:space="0" w:color="auto"/>
        <w:right w:val="none" w:sz="0" w:space="0" w:color="auto"/>
      </w:divBdr>
    </w:div>
    <w:div w:id="1849709866">
      <w:bodyDiv w:val="1"/>
      <w:marLeft w:val="0"/>
      <w:marRight w:val="0"/>
      <w:marTop w:val="0"/>
      <w:marBottom w:val="0"/>
      <w:divBdr>
        <w:top w:val="none" w:sz="0" w:space="0" w:color="auto"/>
        <w:left w:val="none" w:sz="0" w:space="0" w:color="auto"/>
        <w:bottom w:val="none" w:sz="0" w:space="0" w:color="auto"/>
        <w:right w:val="none" w:sz="0" w:space="0" w:color="auto"/>
      </w:divBdr>
    </w:div>
    <w:div w:id="1850874355">
      <w:bodyDiv w:val="1"/>
      <w:marLeft w:val="0"/>
      <w:marRight w:val="0"/>
      <w:marTop w:val="0"/>
      <w:marBottom w:val="0"/>
      <w:divBdr>
        <w:top w:val="none" w:sz="0" w:space="0" w:color="auto"/>
        <w:left w:val="none" w:sz="0" w:space="0" w:color="auto"/>
        <w:bottom w:val="none" w:sz="0" w:space="0" w:color="auto"/>
        <w:right w:val="none" w:sz="0" w:space="0" w:color="auto"/>
      </w:divBdr>
    </w:div>
    <w:div w:id="1851985201">
      <w:bodyDiv w:val="1"/>
      <w:marLeft w:val="0"/>
      <w:marRight w:val="0"/>
      <w:marTop w:val="0"/>
      <w:marBottom w:val="0"/>
      <w:divBdr>
        <w:top w:val="none" w:sz="0" w:space="0" w:color="auto"/>
        <w:left w:val="none" w:sz="0" w:space="0" w:color="auto"/>
        <w:bottom w:val="none" w:sz="0" w:space="0" w:color="auto"/>
        <w:right w:val="none" w:sz="0" w:space="0" w:color="auto"/>
      </w:divBdr>
    </w:div>
    <w:div w:id="1852640448">
      <w:bodyDiv w:val="1"/>
      <w:marLeft w:val="0"/>
      <w:marRight w:val="0"/>
      <w:marTop w:val="0"/>
      <w:marBottom w:val="0"/>
      <w:divBdr>
        <w:top w:val="none" w:sz="0" w:space="0" w:color="auto"/>
        <w:left w:val="none" w:sz="0" w:space="0" w:color="auto"/>
        <w:bottom w:val="none" w:sz="0" w:space="0" w:color="auto"/>
        <w:right w:val="none" w:sz="0" w:space="0" w:color="auto"/>
      </w:divBdr>
    </w:div>
    <w:div w:id="1854681445">
      <w:bodyDiv w:val="1"/>
      <w:marLeft w:val="0"/>
      <w:marRight w:val="0"/>
      <w:marTop w:val="0"/>
      <w:marBottom w:val="0"/>
      <w:divBdr>
        <w:top w:val="none" w:sz="0" w:space="0" w:color="auto"/>
        <w:left w:val="none" w:sz="0" w:space="0" w:color="auto"/>
        <w:bottom w:val="none" w:sz="0" w:space="0" w:color="auto"/>
        <w:right w:val="none" w:sz="0" w:space="0" w:color="auto"/>
      </w:divBdr>
    </w:div>
    <w:div w:id="1855722339">
      <w:bodyDiv w:val="1"/>
      <w:marLeft w:val="0"/>
      <w:marRight w:val="0"/>
      <w:marTop w:val="0"/>
      <w:marBottom w:val="0"/>
      <w:divBdr>
        <w:top w:val="none" w:sz="0" w:space="0" w:color="auto"/>
        <w:left w:val="none" w:sz="0" w:space="0" w:color="auto"/>
        <w:bottom w:val="none" w:sz="0" w:space="0" w:color="auto"/>
        <w:right w:val="none" w:sz="0" w:space="0" w:color="auto"/>
      </w:divBdr>
    </w:div>
    <w:div w:id="1856992502">
      <w:bodyDiv w:val="1"/>
      <w:marLeft w:val="0"/>
      <w:marRight w:val="0"/>
      <w:marTop w:val="0"/>
      <w:marBottom w:val="0"/>
      <w:divBdr>
        <w:top w:val="none" w:sz="0" w:space="0" w:color="auto"/>
        <w:left w:val="none" w:sz="0" w:space="0" w:color="auto"/>
        <w:bottom w:val="none" w:sz="0" w:space="0" w:color="auto"/>
        <w:right w:val="none" w:sz="0" w:space="0" w:color="auto"/>
      </w:divBdr>
    </w:div>
    <w:div w:id="1857185921">
      <w:bodyDiv w:val="1"/>
      <w:marLeft w:val="0"/>
      <w:marRight w:val="0"/>
      <w:marTop w:val="0"/>
      <w:marBottom w:val="0"/>
      <w:divBdr>
        <w:top w:val="none" w:sz="0" w:space="0" w:color="auto"/>
        <w:left w:val="none" w:sz="0" w:space="0" w:color="auto"/>
        <w:bottom w:val="none" w:sz="0" w:space="0" w:color="auto"/>
        <w:right w:val="none" w:sz="0" w:space="0" w:color="auto"/>
      </w:divBdr>
    </w:div>
    <w:div w:id="1857884126">
      <w:bodyDiv w:val="1"/>
      <w:marLeft w:val="0"/>
      <w:marRight w:val="0"/>
      <w:marTop w:val="0"/>
      <w:marBottom w:val="0"/>
      <w:divBdr>
        <w:top w:val="none" w:sz="0" w:space="0" w:color="auto"/>
        <w:left w:val="none" w:sz="0" w:space="0" w:color="auto"/>
        <w:bottom w:val="none" w:sz="0" w:space="0" w:color="auto"/>
        <w:right w:val="none" w:sz="0" w:space="0" w:color="auto"/>
      </w:divBdr>
    </w:div>
    <w:div w:id="1857885530">
      <w:bodyDiv w:val="1"/>
      <w:marLeft w:val="0"/>
      <w:marRight w:val="0"/>
      <w:marTop w:val="0"/>
      <w:marBottom w:val="0"/>
      <w:divBdr>
        <w:top w:val="none" w:sz="0" w:space="0" w:color="auto"/>
        <w:left w:val="none" w:sz="0" w:space="0" w:color="auto"/>
        <w:bottom w:val="none" w:sz="0" w:space="0" w:color="auto"/>
        <w:right w:val="none" w:sz="0" w:space="0" w:color="auto"/>
      </w:divBdr>
    </w:div>
    <w:div w:id="1859001269">
      <w:bodyDiv w:val="1"/>
      <w:marLeft w:val="0"/>
      <w:marRight w:val="0"/>
      <w:marTop w:val="0"/>
      <w:marBottom w:val="0"/>
      <w:divBdr>
        <w:top w:val="none" w:sz="0" w:space="0" w:color="auto"/>
        <w:left w:val="none" w:sz="0" w:space="0" w:color="auto"/>
        <w:bottom w:val="none" w:sz="0" w:space="0" w:color="auto"/>
        <w:right w:val="none" w:sz="0" w:space="0" w:color="auto"/>
      </w:divBdr>
    </w:div>
    <w:div w:id="1859004712">
      <w:bodyDiv w:val="1"/>
      <w:marLeft w:val="0"/>
      <w:marRight w:val="0"/>
      <w:marTop w:val="0"/>
      <w:marBottom w:val="0"/>
      <w:divBdr>
        <w:top w:val="none" w:sz="0" w:space="0" w:color="auto"/>
        <w:left w:val="none" w:sz="0" w:space="0" w:color="auto"/>
        <w:bottom w:val="none" w:sz="0" w:space="0" w:color="auto"/>
        <w:right w:val="none" w:sz="0" w:space="0" w:color="auto"/>
      </w:divBdr>
    </w:div>
    <w:div w:id="1859343011">
      <w:bodyDiv w:val="1"/>
      <w:marLeft w:val="0"/>
      <w:marRight w:val="0"/>
      <w:marTop w:val="0"/>
      <w:marBottom w:val="0"/>
      <w:divBdr>
        <w:top w:val="none" w:sz="0" w:space="0" w:color="auto"/>
        <w:left w:val="none" w:sz="0" w:space="0" w:color="auto"/>
        <w:bottom w:val="none" w:sz="0" w:space="0" w:color="auto"/>
        <w:right w:val="none" w:sz="0" w:space="0" w:color="auto"/>
      </w:divBdr>
    </w:div>
    <w:div w:id="1859462715">
      <w:bodyDiv w:val="1"/>
      <w:marLeft w:val="0"/>
      <w:marRight w:val="0"/>
      <w:marTop w:val="0"/>
      <w:marBottom w:val="0"/>
      <w:divBdr>
        <w:top w:val="none" w:sz="0" w:space="0" w:color="auto"/>
        <w:left w:val="none" w:sz="0" w:space="0" w:color="auto"/>
        <w:bottom w:val="none" w:sz="0" w:space="0" w:color="auto"/>
        <w:right w:val="none" w:sz="0" w:space="0" w:color="auto"/>
      </w:divBdr>
    </w:div>
    <w:div w:id="1859780644">
      <w:bodyDiv w:val="1"/>
      <w:marLeft w:val="0"/>
      <w:marRight w:val="0"/>
      <w:marTop w:val="0"/>
      <w:marBottom w:val="0"/>
      <w:divBdr>
        <w:top w:val="none" w:sz="0" w:space="0" w:color="auto"/>
        <w:left w:val="none" w:sz="0" w:space="0" w:color="auto"/>
        <w:bottom w:val="none" w:sz="0" w:space="0" w:color="auto"/>
        <w:right w:val="none" w:sz="0" w:space="0" w:color="auto"/>
      </w:divBdr>
    </w:div>
    <w:div w:id="1860046799">
      <w:bodyDiv w:val="1"/>
      <w:marLeft w:val="0"/>
      <w:marRight w:val="0"/>
      <w:marTop w:val="0"/>
      <w:marBottom w:val="0"/>
      <w:divBdr>
        <w:top w:val="none" w:sz="0" w:space="0" w:color="auto"/>
        <w:left w:val="none" w:sz="0" w:space="0" w:color="auto"/>
        <w:bottom w:val="none" w:sz="0" w:space="0" w:color="auto"/>
        <w:right w:val="none" w:sz="0" w:space="0" w:color="auto"/>
      </w:divBdr>
    </w:div>
    <w:div w:id="1860123255">
      <w:bodyDiv w:val="1"/>
      <w:marLeft w:val="0"/>
      <w:marRight w:val="0"/>
      <w:marTop w:val="0"/>
      <w:marBottom w:val="0"/>
      <w:divBdr>
        <w:top w:val="none" w:sz="0" w:space="0" w:color="auto"/>
        <w:left w:val="none" w:sz="0" w:space="0" w:color="auto"/>
        <w:bottom w:val="none" w:sz="0" w:space="0" w:color="auto"/>
        <w:right w:val="none" w:sz="0" w:space="0" w:color="auto"/>
      </w:divBdr>
    </w:div>
    <w:div w:id="1860386220">
      <w:bodyDiv w:val="1"/>
      <w:marLeft w:val="0"/>
      <w:marRight w:val="0"/>
      <w:marTop w:val="0"/>
      <w:marBottom w:val="0"/>
      <w:divBdr>
        <w:top w:val="none" w:sz="0" w:space="0" w:color="auto"/>
        <w:left w:val="none" w:sz="0" w:space="0" w:color="auto"/>
        <w:bottom w:val="none" w:sz="0" w:space="0" w:color="auto"/>
        <w:right w:val="none" w:sz="0" w:space="0" w:color="auto"/>
      </w:divBdr>
    </w:div>
    <w:div w:id="1860896976">
      <w:bodyDiv w:val="1"/>
      <w:marLeft w:val="0"/>
      <w:marRight w:val="0"/>
      <w:marTop w:val="0"/>
      <w:marBottom w:val="0"/>
      <w:divBdr>
        <w:top w:val="none" w:sz="0" w:space="0" w:color="auto"/>
        <w:left w:val="none" w:sz="0" w:space="0" w:color="auto"/>
        <w:bottom w:val="none" w:sz="0" w:space="0" w:color="auto"/>
        <w:right w:val="none" w:sz="0" w:space="0" w:color="auto"/>
      </w:divBdr>
    </w:div>
    <w:div w:id="1862468666">
      <w:bodyDiv w:val="1"/>
      <w:marLeft w:val="0"/>
      <w:marRight w:val="0"/>
      <w:marTop w:val="0"/>
      <w:marBottom w:val="0"/>
      <w:divBdr>
        <w:top w:val="none" w:sz="0" w:space="0" w:color="auto"/>
        <w:left w:val="none" w:sz="0" w:space="0" w:color="auto"/>
        <w:bottom w:val="none" w:sz="0" w:space="0" w:color="auto"/>
        <w:right w:val="none" w:sz="0" w:space="0" w:color="auto"/>
      </w:divBdr>
    </w:div>
    <w:div w:id="1865053518">
      <w:bodyDiv w:val="1"/>
      <w:marLeft w:val="0"/>
      <w:marRight w:val="0"/>
      <w:marTop w:val="0"/>
      <w:marBottom w:val="0"/>
      <w:divBdr>
        <w:top w:val="none" w:sz="0" w:space="0" w:color="auto"/>
        <w:left w:val="none" w:sz="0" w:space="0" w:color="auto"/>
        <w:bottom w:val="none" w:sz="0" w:space="0" w:color="auto"/>
        <w:right w:val="none" w:sz="0" w:space="0" w:color="auto"/>
      </w:divBdr>
    </w:div>
    <w:div w:id="1865096159">
      <w:bodyDiv w:val="1"/>
      <w:marLeft w:val="0"/>
      <w:marRight w:val="0"/>
      <w:marTop w:val="0"/>
      <w:marBottom w:val="0"/>
      <w:divBdr>
        <w:top w:val="none" w:sz="0" w:space="0" w:color="auto"/>
        <w:left w:val="none" w:sz="0" w:space="0" w:color="auto"/>
        <w:bottom w:val="none" w:sz="0" w:space="0" w:color="auto"/>
        <w:right w:val="none" w:sz="0" w:space="0" w:color="auto"/>
      </w:divBdr>
    </w:div>
    <w:div w:id="1866794257">
      <w:bodyDiv w:val="1"/>
      <w:marLeft w:val="0"/>
      <w:marRight w:val="0"/>
      <w:marTop w:val="0"/>
      <w:marBottom w:val="0"/>
      <w:divBdr>
        <w:top w:val="none" w:sz="0" w:space="0" w:color="auto"/>
        <w:left w:val="none" w:sz="0" w:space="0" w:color="auto"/>
        <w:bottom w:val="none" w:sz="0" w:space="0" w:color="auto"/>
        <w:right w:val="none" w:sz="0" w:space="0" w:color="auto"/>
      </w:divBdr>
    </w:div>
    <w:div w:id="1869565589">
      <w:bodyDiv w:val="1"/>
      <w:marLeft w:val="0"/>
      <w:marRight w:val="0"/>
      <w:marTop w:val="0"/>
      <w:marBottom w:val="0"/>
      <w:divBdr>
        <w:top w:val="none" w:sz="0" w:space="0" w:color="auto"/>
        <w:left w:val="none" w:sz="0" w:space="0" w:color="auto"/>
        <w:bottom w:val="none" w:sz="0" w:space="0" w:color="auto"/>
        <w:right w:val="none" w:sz="0" w:space="0" w:color="auto"/>
      </w:divBdr>
    </w:div>
    <w:div w:id="1869635061">
      <w:bodyDiv w:val="1"/>
      <w:marLeft w:val="0"/>
      <w:marRight w:val="0"/>
      <w:marTop w:val="0"/>
      <w:marBottom w:val="0"/>
      <w:divBdr>
        <w:top w:val="none" w:sz="0" w:space="0" w:color="auto"/>
        <w:left w:val="none" w:sz="0" w:space="0" w:color="auto"/>
        <w:bottom w:val="none" w:sz="0" w:space="0" w:color="auto"/>
        <w:right w:val="none" w:sz="0" w:space="0" w:color="auto"/>
      </w:divBdr>
    </w:div>
    <w:div w:id="1869878083">
      <w:bodyDiv w:val="1"/>
      <w:marLeft w:val="0"/>
      <w:marRight w:val="0"/>
      <w:marTop w:val="0"/>
      <w:marBottom w:val="0"/>
      <w:divBdr>
        <w:top w:val="none" w:sz="0" w:space="0" w:color="auto"/>
        <w:left w:val="none" w:sz="0" w:space="0" w:color="auto"/>
        <w:bottom w:val="none" w:sz="0" w:space="0" w:color="auto"/>
        <w:right w:val="none" w:sz="0" w:space="0" w:color="auto"/>
      </w:divBdr>
    </w:div>
    <w:div w:id="1871722995">
      <w:bodyDiv w:val="1"/>
      <w:marLeft w:val="0"/>
      <w:marRight w:val="0"/>
      <w:marTop w:val="0"/>
      <w:marBottom w:val="0"/>
      <w:divBdr>
        <w:top w:val="none" w:sz="0" w:space="0" w:color="auto"/>
        <w:left w:val="none" w:sz="0" w:space="0" w:color="auto"/>
        <w:bottom w:val="none" w:sz="0" w:space="0" w:color="auto"/>
        <w:right w:val="none" w:sz="0" w:space="0" w:color="auto"/>
      </w:divBdr>
    </w:div>
    <w:div w:id="1872642328">
      <w:bodyDiv w:val="1"/>
      <w:marLeft w:val="0"/>
      <w:marRight w:val="0"/>
      <w:marTop w:val="0"/>
      <w:marBottom w:val="0"/>
      <w:divBdr>
        <w:top w:val="none" w:sz="0" w:space="0" w:color="auto"/>
        <w:left w:val="none" w:sz="0" w:space="0" w:color="auto"/>
        <w:bottom w:val="none" w:sz="0" w:space="0" w:color="auto"/>
        <w:right w:val="none" w:sz="0" w:space="0" w:color="auto"/>
      </w:divBdr>
    </w:div>
    <w:div w:id="1873765971">
      <w:bodyDiv w:val="1"/>
      <w:marLeft w:val="0"/>
      <w:marRight w:val="0"/>
      <w:marTop w:val="0"/>
      <w:marBottom w:val="0"/>
      <w:divBdr>
        <w:top w:val="none" w:sz="0" w:space="0" w:color="auto"/>
        <w:left w:val="none" w:sz="0" w:space="0" w:color="auto"/>
        <w:bottom w:val="none" w:sz="0" w:space="0" w:color="auto"/>
        <w:right w:val="none" w:sz="0" w:space="0" w:color="auto"/>
      </w:divBdr>
    </w:div>
    <w:div w:id="1873881186">
      <w:bodyDiv w:val="1"/>
      <w:marLeft w:val="0"/>
      <w:marRight w:val="0"/>
      <w:marTop w:val="0"/>
      <w:marBottom w:val="0"/>
      <w:divBdr>
        <w:top w:val="none" w:sz="0" w:space="0" w:color="auto"/>
        <w:left w:val="none" w:sz="0" w:space="0" w:color="auto"/>
        <w:bottom w:val="none" w:sz="0" w:space="0" w:color="auto"/>
        <w:right w:val="none" w:sz="0" w:space="0" w:color="auto"/>
      </w:divBdr>
    </w:div>
    <w:div w:id="1874616131">
      <w:bodyDiv w:val="1"/>
      <w:marLeft w:val="0"/>
      <w:marRight w:val="0"/>
      <w:marTop w:val="0"/>
      <w:marBottom w:val="0"/>
      <w:divBdr>
        <w:top w:val="none" w:sz="0" w:space="0" w:color="auto"/>
        <w:left w:val="none" w:sz="0" w:space="0" w:color="auto"/>
        <w:bottom w:val="none" w:sz="0" w:space="0" w:color="auto"/>
        <w:right w:val="none" w:sz="0" w:space="0" w:color="auto"/>
      </w:divBdr>
    </w:div>
    <w:div w:id="1875732631">
      <w:bodyDiv w:val="1"/>
      <w:marLeft w:val="0"/>
      <w:marRight w:val="0"/>
      <w:marTop w:val="0"/>
      <w:marBottom w:val="0"/>
      <w:divBdr>
        <w:top w:val="none" w:sz="0" w:space="0" w:color="auto"/>
        <w:left w:val="none" w:sz="0" w:space="0" w:color="auto"/>
        <w:bottom w:val="none" w:sz="0" w:space="0" w:color="auto"/>
        <w:right w:val="none" w:sz="0" w:space="0" w:color="auto"/>
      </w:divBdr>
    </w:div>
    <w:div w:id="1877424700">
      <w:bodyDiv w:val="1"/>
      <w:marLeft w:val="0"/>
      <w:marRight w:val="0"/>
      <w:marTop w:val="0"/>
      <w:marBottom w:val="0"/>
      <w:divBdr>
        <w:top w:val="none" w:sz="0" w:space="0" w:color="auto"/>
        <w:left w:val="none" w:sz="0" w:space="0" w:color="auto"/>
        <w:bottom w:val="none" w:sz="0" w:space="0" w:color="auto"/>
        <w:right w:val="none" w:sz="0" w:space="0" w:color="auto"/>
      </w:divBdr>
    </w:div>
    <w:div w:id="1877741806">
      <w:bodyDiv w:val="1"/>
      <w:marLeft w:val="0"/>
      <w:marRight w:val="0"/>
      <w:marTop w:val="0"/>
      <w:marBottom w:val="0"/>
      <w:divBdr>
        <w:top w:val="none" w:sz="0" w:space="0" w:color="auto"/>
        <w:left w:val="none" w:sz="0" w:space="0" w:color="auto"/>
        <w:bottom w:val="none" w:sz="0" w:space="0" w:color="auto"/>
        <w:right w:val="none" w:sz="0" w:space="0" w:color="auto"/>
      </w:divBdr>
    </w:div>
    <w:div w:id="1878546579">
      <w:bodyDiv w:val="1"/>
      <w:marLeft w:val="0"/>
      <w:marRight w:val="0"/>
      <w:marTop w:val="0"/>
      <w:marBottom w:val="0"/>
      <w:divBdr>
        <w:top w:val="none" w:sz="0" w:space="0" w:color="auto"/>
        <w:left w:val="none" w:sz="0" w:space="0" w:color="auto"/>
        <w:bottom w:val="none" w:sz="0" w:space="0" w:color="auto"/>
        <w:right w:val="none" w:sz="0" w:space="0" w:color="auto"/>
      </w:divBdr>
    </w:div>
    <w:div w:id="1879392996">
      <w:bodyDiv w:val="1"/>
      <w:marLeft w:val="0"/>
      <w:marRight w:val="0"/>
      <w:marTop w:val="0"/>
      <w:marBottom w:val="0"/>
      <w:divBdr>
        <w:top w:val="none" w:sz="0" w:space="0" w:color="auto"/>
        <w:left w:val="none" w:sz="0" w:space="0" w:color="auto"/>
        <w:bottom w:val="none" w:sz="0" w:space="0" w:color="auto"/>
        <w:right w:val="none" w:sz="0" w:space="0" w:color="auto"/>
      </w:divBdr>
    </w:div>
    <w:div w:id="1879660479">
      <w:bodyDiv w:val="1"/>
      <w:marLeft w:val="0"/>
      <w:marRight w:val="0"/>
      <w:marTop w:val="0"/>
      <w:marBottom w:val="0"/>
      <w:divBdr>
        <w:top w:val="none" w:sz="0" w:space="0" w:color="auto"/>
        <w:left w:val="none" w:sz="0" w:space="0" w:color="auto"/>
        <w:bottom w:val="none" w:sz="0" w:space="0" w:color="auto"/>
        <w:right w:val="none" w:sz="0" w:space="0" w:color="auto"/>
      </w:divBdr>
    </w:div>
    <w:div w:id="1879732888">
      <w:bodyDiv w:val="1"/>
      <w:marLeft w:val="0"/>
      <w:marRight w:val="0"/>
      <w:marTop w:val="0"/>
      <w:marBottom w:val="0"/>
      <w:divBdr>
        <w:top w:val="none" w:sz="0" w:space="0" w:color="auto"/>
        <w:left w:val="none" w:sz="0" w:space="0" w:color="auto"/>
        <w:bottom w:val="none" w:sz="0" w:space="0" w:color="auto"/>
        <w:right w:val="none" w:sz="0" w:space="0" w:color="auto"/>
      </w:divBdr>
    </w:div>
    <w:div w:id="1880623159">
      <w:bodyDiv w:val="1"/>
      <w:marLeft w:val="0"/>
      <w:marRight w:val="0"/>
      <w:marTop w:val="0"/>
      <w:marBottom w:val="0"/>
      <w:divBdr>
        <w:top w:val="none" w:sz="0" w:space="0" w:color="auto"/>
        <w:left w:val="none" w:sz="0" w:space="0" w:color="auto"/>
        <w:bottom w:val="none" w:sz="0" w:space="0" w:color="auto"/>
        <w:right w:val="none" w:sz="0" w:space="0" w:color="auto"/>
      </w:divBdr>
    </w:div>
    <w:div w:id="1881161985">
      <w:bodyDiv w:val="1"/>
      <w:marLeft w:val="0"/>
      <w:marRight w:val="0"/>
      <w:marTop w:val="0"/>
      <w:marBottom w:val="0"/>
      <w:divBdr>
        <w:top w:val="none" w:sz="0" w:space="0" w:color="auto"/>
        <w:left w:val="none" w:sz="0" w:space="0" w:color="auto"/>
        <w:bottom w:val="none" w:sz="0" w:space="0" w:color="auto"/>
        <w:right w:val="none" w:sz="0" w:space="0" w:color="auto"/>
      </w:divBdr>
    </w:div>
    <w:div w:id="1881355895">
      <w:bodyDiv w:val="1"/>
      <w:marLeft w:val="0"/>
      <w:marRight w:val="0"/>
      <w:marTop w:val="0"/>
      <w:marBottom w:val="0"/>
      <w:divBdr>
        <w:top w:val="none" w:sz="0" w:space="0" w:color="auto"/>
        <w:left w:val="none" w:sz="0" w:space="0" w:color="auto"/>
        <w:bottom w:val="none" w:sz="0" w:space="0" w:color="auto"/>
        <w:right w:val="none" w:sz="0" w:space="0" w:color="auto"/>
      </w:divBdr>
    </w:div>
    <w:div w:id="1881435716">
      <w:bodyDiv w:val="1"/>
      <w:marLeft w:val="0"/>
      <w:marRight w:val="0"/>
      <w:marTop w:val="0"/>
      <w:marBottom w:val="0"/>
      <w:divBdr>
        <w:top w:val="none" w:sz="0" w:space="0" w:color="auto"/>
        <w:left w:val="none" w:sz="0" w:space="0" w:color="auto"/>
        <w:bottom w:val="none" w:sz="0" w:space="0" w:color="auto"/>
        <w:right w:val="none" w:sz="0" w:space="0" w:color="auto"/>
      </w:divBdr>
    </w:div>
    <w:div w:id="1881630815">
      <w:bodyDiv w:val="1"/>
      <w:marLeft w:val="0"/>
      <w:marRight w:val="0"/>
      <w:marTop w:val="0"/>
      <w:marBottom w:val="0"/>
      <w:divBdr>
        <w:top w:val="none" w:sz="0" w:space="0" w:color="auto"/>
        <w:left w:val="none" w:sz="0" w:space="0" w:color="auto"/>
        <w:bottom w:val="none" w:sz="0" w:space="0" w:color="auto"/>
        <w:right w:val="none" w:sz="0" w:space="0" w:color="auto"/>
      </w:divBdr>
    </w:div>
    <w:div w:id="1882550835">
      <w:bodyDiv w:val="1"/>
      <w:marLeft w:val="0"/>
      <w:marRight w:val="0"/>
      <w:marTop w:val="0"/>
      <w:marBottom w:val="0"/>
      <w:divBdr>
        <w:top w:val="none" w:sz="0" w:space="0" w:color="auto"/>
        <w:left w:val="none" w:sz="0" w:space="0" w:color="auto"/>
        <w:bottom w:val="none" w:sz="0" w:space="0" w:color="auto"/>
        <w:right w:val="none" w:sz="0" w:space="0" w:color="auto"/>
      </w:divBdr>
    </w:div>
    <w:div w:id="1883132124">
      <w:bodyDiv w:val="1"/>
      <w:marLeft w:val="0"/>
      <w:marRight w:val="0"/>
      <w:marTop w:val="0"/>
      <w:marBottom w:val="0"/>
      <w:divBdr>
        <w:top w:val="none" w:sz="0" w:space="0" w:color="auto"/>
        <w:left w:val="none" w:sz="0" w:space="0" w:color="auto"/>
        <w:bottom w:val="none" w:sz="0" w:space="0" w:color="auto"/>
        <w:right w:val="none" w:sz="0" w:space="0" w:color="auto"/>
      </w:divBdr>
    </w:div>
    <w:div w:id="1883470869">
      <w:bodyDiv w:val="1"/>
      <w:marLeft w:val="0"/>
      <w:marRight w:val="0"/>
      <w:marTop w:val="0"/>
      <w:marBottom w:val="0"/>
      <w:divBdr>
        <w:top w:val="none" w:sz="0" w:space="0" w:color="auto"/>
        <w:left w:val="none" w:sz="0" w:space="0" w:color="auto"/>
        <w:bottom w:val="none" w:sz="0" w:space="0" w:color="auto"/>
        <w:right w:val="none" w:sz="0" w:space="0" w:color="auto"/>
      </w:divBdr>
    </w:div>
    <w:div w:id="1884903947">
      <w:bodyDiv w:val="1"/>
      <w:marLeft w:val="0"/>
      <w:marRight w:val="0"/>
      <w:marTop w:val="0"/>
      <w:marBottom w:val="0"/>
      <w:divBdr>
        <w:top w:val="none" w:sz="0" w:space="0" w:color="auto"/>
        <w:left w:val="none" w:sz="0" w:space="0" w:color="auto"/>
        <w:bottom w:val="none" w:sz="0" w:space="0" w:color="auto"/>
        <w:right w:val="none" w:sz="0" w:space="0" w:color="auto"/>
      </w:divBdr>
    </w:div>
    <w:div w:id="1885680393">
      <w:bodyDiv w:val="1"/>
      <w:marLeft w:val="0"/>
      <w:marRight w:val="0"/>
      <w:marTop w:val="0"/>
      <w:marBottom w:val="0"/>
      <w:divBdr>
        <w:top w:val="none" w:sz="0" w:space="0" w:color="auto"/>
        <w:left w:val="none" w:sz="0" w:space="0" w:color="auto"/>
        <w:bottom w:val="none" w:sz="0" w:space="0" w:color="auto"/>
        <w:right w:val="none" w:sz="0" w:space="0" w:color="auto"/>
      </w:divBdr>
    </w:div>
    <w:div w:id="1886284880">
      <w:bodyDiv w:val="1"/>
      <w:marLeft w:val="0"/>
      <w:marRight w:val="0"/>
      <w:marTop w:val="0"/>
      <w:marBottom w:val="0"/>
      <w:divBdr>
        <w:top w:val="none" w:sz="0" w:space="0" w:color="auto"/>
        <w:left w:val="none" w:sz="0" w:space="0" w:color="auto"/>
        <w:bottom w:val="none" w:sz="0" w:space="0" w:color="auto"/>
        <w:right w:val="none" w:sz="0" w:space="0" w:color="auto"/>
      </w:divBdr>
    </w:div>
    <w:div w:id="1886481751">
      <w:bodyDiv w:val="1"/>
      <w:marLeft w:val="0"/>
      <w:marRight w:val="0"/>
      <w:marTop w:val="0"/>
      <w:marBottom w:val="0"/>
      <w:divBdr>
        <w:top w:val="none" w:sz="0" w:space="0" w:color="auto"/>
        <w:left w:val="none" w:sz="0" w:space="0" w:color="auto"/>
        <w:bottom w:val="none" w:sz="0" w:space="0" w:color="auto"/>
        <w:right w:val="none" w:sz="0" w:space="0" w:color="auto"/>
      </w:divBdr>
    </w:div>
    <w:div w:id="1886984086">
      <w:bodyDiv w:val="1"/>
      <w:marLeft w:val="0"/>
      <w:marRight w:val="0"/>
      <w:marTop w:val="0"/>
      <w:marBottom w:val="0"/>
      <w:divBdr>
        <w:top w:val="none" w:sz="0" w:space="0" w:color="auto"/>
        <w:left w:val="none" w:sz="0" w:space="0" w:color="auto"/>
        <w:bottom w:val="none" w:sz="0" w:space="0" w:color="auto"/>
        <w:right w:val="none" w:sz="0" w:space="0" w:color="auto"/>
      </w:divBdr>
    </w:div>
    <w:div w:id="1887641018">
      <w:bodyDiv w:val="1"/>
      <w:marLeft w:val="0"/>
      <w:marRight w:val="0"/>
      <w:marTop w:val="0"/>
      <w:marBottom w:val="0"/>
      <w:divBdr>
        <w:top w:val="none" w:sz="0" w:space="0" w:color="auto"/>
        <w:left w:val="none" w:sz="0" w:space="0" w:color="auto"/>
        <w:bottom w:val="none" w:sz="0" w:space="0" w:color="auto"/>
        <w:right w:val="none" w:sz="0" w:space="0" w:color="auto"/>
      </w:divBdr>
    </w:div>
    <w:div w:id="1888564348">
      <w:bodyDiv w:val="1"/>
      <w:marLeft w:val="0"/>
      <w:marRight w:val="0"/>
      <w:marTop w:val="0"/>
      <w:marBottom w:val="0"/>
      <w:divBdr>
        <w:top w:val="none" w:sz="0" w:space="0" w:color="auto"/>
        <w:left w:val="none" w:sz="0" w:space="0" w:color="auto"/>
        <w:bottom w:val="none" w:sz="0" w:space="0" w:color="auto"/>
        <w:right w:val="none" w:sz="0" w:space="0" w:color="auto"/>
      </w:divBdr>
    </w:div>
    <w:div w:id="1888757817">
      <w:bodyDiv w:val="1"/>
      <w:marLeft w:val="0"/>
      <w:marRight w:val="0"/>
      <w:marTop w:val="0"/>
      <w:marBottom w:val="0"/>
      <w:divBdr>
        <w:top w:val="none" w:sz="0" w:space="0" w:color="auto"/>
        <w:left w:val="none" w:sz="0" w:space="0" w:color="auto"/>
        <w:bottom w:val="none" w:sz="0" w:space="0" w:color="auto"/>
        <w:right w:val="none" w:sz="0" w:space="0" w:color="auto"/>
      </w:divBdr>
    </w:div>
    <w:div w:id="1889878590">
      <w:bodyDiv w:val="1"/>
      <w:marLeft w:val="0"/>
      <w:marRight w:val="0"/>
      <w:marTop w:val="0"/>
      <w:marBottom w:val="0"/>
      <w:divBdr>
        <w:top w:val="none" w:sz="0" w:space="0" w:color="auto"/>
        <w:left w:val="none" w:sz="0" w:space="0" w:color="auto"/>
        <w:bottom w:val="none" w:sz="0" w:space="0" w:color="auto"/>
        <w:right w:val="none" w:sz="0" w:space="0" w:color="auto"/>
      </w:divBdr>
    </w:div>
    <w:div w:id="1890914070">
      <w:bodyDiv w:val="1"/>
      <w:marLeft w:val="0"/>
      <w:marRight w:val="0"/>
      <w:marTop w:val="0"/>
      <w:marBottom w:val="0"/>
      <w:divBdr>
        <w:top w:val="none" w:sz="0" w:space="0" w:color="auto"/>
        <w:left w:val="none" w:sz="0" w:space="0" w:color="auto"/>
        <w:bottom w:val="none" w:sz="0" w:space="0" w:color="auto"/>
        <w:right w:val="none" w:sz="0" w:space="0" w:color="auto"/>
      </w:divBdr>
    </w:div>
    <w:div w:id="1892886979">
      <w:bodyDiv w:val="1"/>
      <w:marLeft w:val="0"/>
      <w:marRight w:val="0"/>
      <w:marTop w:val="0"/>
      <w:marBottom w:val="0"/>
      <w:divBdr>
        <w:top w:val="none" w:sz="0" w:space="0" w:color="auto"/>
        <w:left w:val="none" w:sz="0" w:space="0" w:color="auto"/>
        <w:bottom w:val="none" w:sz="0" w:space="0" w:color="auto"/>
        <w:right w:val="none" w:sz="0" w:space="0" w:color="auto"/>
      </w:divBdr>
    </w:div>
    <w:div w:id="1893346291">
      <w:bodyDiv w:val="1"/>
      <w:marLeft w:val="0"/>
      <w:marRight w:val="0"/>
      <w:marTop w:val="0"/>
      <w:marBottom w:val="0"/>
      <w:divBdr>
        <w:top w:val="none" w:sz="0" w:space="0" w:color="auto"/>
        <w:left w:val="none" w:sz="0" w:space="0" w:color="auto"/>
        <w:bottom w:val="none" w:sz="0" w:space="0" w:color="auto"/>
        <w:right w:val="none" w:sz="0" w:space="0" w:color="auto"/>
      </w:divBdr>
    </w:div>
    <w:div w:id="1894928214">
      <w:bodyDiv w:val="1"/>
      <w:marLeft w:val="0"/>
      <w:marRight w:val="0"/>
      <w:marTop w:val="0"/>
      <w:marBottom w:val="0"/>
      <w:divBdr>
        <w:top w:val="none" w:sz="0" w:space="0" w:color="auto"/>
        <w:left w:val="none" w:sz="0" w:space="0" w:color="auto"/>
        <w:bottom w:val="none" w:sz="0" w:space="0" w:color="auto"/>
        <w:right w:val="none" w:sz="0" w:space="0" w:color="auto"/>
      </w:divBdr>
    </w:div>
    <w:div w:id="1896157745">
      <w:bodyDiv w:val="1"/>
      <w:marLeft w:val="0"/>
      <w:marRight w:val="0"/>
      <w:marTop w:val="0"/>
      <w:marBottom w:val="0"/>
      <w:divBdr>
        <w:top w:val="none" w:sz="0" w:space="0" w:color="auto"/>
        <w:left w:val="none" w:sz="0" w:space="0" w:color="auto"/>
        <w:bottom w:val="none" w:sz="0" w:space="0" w:color="auto"/>
        <w:right w:val="none" w:sz="0" w:space="0" w:color="auto"/>
      </w:divBdr>
    </w:div>
    <w:div w:id="1900945132">
      <w:bodyDiv w:val="1"/>
      <w:marLeft w:val="0"/>
      <w:marRight w:val="0"/>
      <w:marTop w:val="0"/>
      <w:marBottom w:val="0"/>
      <w:divBdr>
        <w:top w:val="none" w:sz="0" w:space="0" w:color="auto"/>
        <w:left w:val="none" w:sz="0" w:space="0" w:color="auto"/>
        <w:bottom w:val="none" w:sz="0" w:space="0" w:color="auto"/>
        <w:right w:val="none" w:sz="0" w:space="0" w:color="auto"/>
      </w:divBdr>
    </w:div>
    <w:div w:id="1901331031">
      <w:bodyDiv w:val="1"/>
      <w:marLeft w:val="0"/>
      <w:marRight w:val="0"/>
      <w:marTop w:val="0"/>
      <w:marBottom w:val="0"/>
      <w:divBdr>
        <w:top w:val="none" w:sz="0" w:space="0" w:color="auto"/>
        <w:left w:val="none" w:sz="0" w:space="0" w:color="auto"/>
        <w:bottom w:val="none" w:sz="0" w:space="0" w:color="auto"/>
        <w:right w:val="none" w:sz="0" w:space="0" w:color="auto"/>
      </w:divBdr>
    </w:div>
    <w:div w:id="1902978392">
      <w:bodyDiv w:val="1"/>
      <w:marLeft w:val="0"/>
      <w:marRight w:val="0"/>
      <w:marTop w:val="0"/>
      <w:marBottom w:val="0"/>
      <w:divBdr>
        <w:top w:val="none" w:sz="0" w:space="0" w:color="auto"/>
        <w:left w:val="none" w:sz="0" w:space="0" w:color="auto"/>
        <w:bottom w:val="none" w:sz="0" w:space="0" w:color="auto"/>
        <w:right w:val="none" w:sz="0" w:space="0" w:color="auto"/>
      </w:divBdr>
    </w:div>
    <w:div w:id="1903366216">
      <w:bodyDiv w:val="1"/>
      <w:marLeft w:val="0"/>
      <w:marRight w:val="0"/>
      <w:marTop w:val="0"/>
      <w:marBottom w:val="0"/>
      <w:divBdr>
        <w:top w:val="none" w:sz="0" w:space="0" w:color="auto"/>
        <w:left w:val="none" w:sz="0" w:space="0" w:color="auto"/>
        <w:bottom w:val="none" w:sz="0" w:space="0" w:color="auto"/>
        <w:right w:val="none" w:sz="0" w:space="0" w:color="auto"/>
      </w:divBdr>
    </w:div>
    <w:div w:id="1904563434">
      <w:bodyDiv w:val="1"/>
      <w:marLeft w:val="0"/>
      <w:marRight w:val="0"/>
      <w:marTop w:val="0"/>
      <w:marBottom w:val="0"/>
      <w:divBdr>
        <w:top w:val="none" w:sz="0" w:space="0" w:color="auto"/>
        <w:left w:val="none" w:sz="0" w:space="0" w:color="auto"/>
        <w:bottom w:val="none" w:sz="0" w:space="0" w:color="auto"/>
        <w:right w:val="none" w:sz="0" w:space="0" w:color="auto"/>
      </w:divBdr>
    </w:div>
    <w:div w:id="1904750837">
      <w:bodyDiv w:val="1"/>
      <w:marLeft w:val="0"/>
      <w:marRight w:val="0"/>
      <w:marTop w:val="0"/>
      <w:marBottom w:val="0"/>
      <w:divBdr>
        <w:top w:val="none" w:sz="0" w:space="0" w:color="auto"/>
        <w:left w:val="none" w:sz="0" w:space="0" w:color="auto"/>
        <w:bottom w:val="none" w:sz="0" w:space="0" w:color="auto"/>
        <w:right w:val="none" w:sz="0" w:space="0" w:color="auto"/>
      </w:divBdr>
    </w:div>
    <w:div w:id="1905488201">
      <w:bodyDiv w:val="1"/>
      <w:marLeft w:val="0"/>
      <w:marRight w:val="0"/>
      <w:marTop w:val="0"/>
      <w:marBottom w:val="0"/>
      <w:divBdr>
        <w:top w:val="none" w:sz="0" w:space="0" w:color="auto"/>
        <w:left w:val="none" w:sz="0" w:space="0" w:color="auto"/>
        <w:bottom w:val="none" w:sz="0" w:space="0" w:color="auto"/>
        <w:right w:val="none" w:sz="0" w:space="0" w:color="auto"/>
      </w:divBdr>
    </w:div>
    <w:div w:id="1906792773">
      <w:bodyDiv w:val="1"/>
      <w:marLeft w:val="0"/>
      <w:marRight w:val="0"/>
      <w:marTop w:val="0"/>
      <w:marBottom w:val="0"/>
      <w:divBdr>
        <w:top w:val="none" w:sz="0" w:space="0" w:color="auto"/>
        <w:left w:val="none" w:sz="0" w:space="0" w:color="auto"/>
        <w:bottom w:val="none" w:sz="0" w:space="0" w:color="auto"/>
        <w:right w:val="none" w:sz="0" w:space="0" w:color="auto"/>
      </w:divBdr>
    </w:div>
    <w:div w:id="1910261583">
      <w:bodyDiv w:val="1"/>
      <w:marLeft w:val="0"/>
      <w:marRight w:val="0"/>
      <w:marTop w:val="0"/>
      <w:marBottom w:val="0"/>
      <w:divBdr>
        <w:top w:val="none" w:sz="0" w:space="0" w:color="auto"/>
        <w:left w:val="none" w:sz="0" w:space="0" w:color="auto"/>
        <w:bottom w:val="none" w:sz="0" w:space="0" w:color="auto"/>
        <w:right w:val="none" w:sz="0" w:space="0" w:color="auto"/>
      </w:divBdr>
    </w:div>
    <w:div w:id="1910572790">
      <w:bodyDiv w:val="1"/>
      <w:marLeft w:val="0"/>
      <w:marRight w:val="0"/>
      <w:marTop w:val="0"/>
      <w:marBottom w:val="0"/>
      <w:divBdr>
        <w:top w:val="none" w:sz="0" w:space="0" w:color="auto"/>
        <w:left w:val="none" w:sz="0" w:space="0" w:color="auto"/>
        <w:bottom w:val="none" w:sz="0" w:space="0" w:color="auto"/>
        <w:right w:val="none" w:sz="0" w:space="0" w:color="auto"/>
      </w:divBdr>
    </w:div>
    <w:div w:id="1911382687">
      <w:bodyDiv w:val="1"/>
      <w:marLeft w:val="0"/>
      <w:marRight w:val="0"/>
      <w:marTop w:val="0"/>
      <w:marBottom w:val="0"/>
      <w:divBdr>
        <w:top w:val="none" w:sz="0" w:space="0" w:color="auto"/>
        <w:left w:val="none" w:sz="0" w:space="0" w:color="auto"/>
        <w:bottom w:val="none" w:sz="0" w:space="0" w:color="auto"/>
        <w:right w:val="none" w:sz="0" w:space="0" w:color="auto"/>
      </w:divBdr>
    </w:div>
    <w:div w:id="1911648688">
      <w:bodyDiv w:val="1"/>
      <w:marLeft w:val="0"/>
      <w:marRight w:val="0"/>
      <w:marTop w:val="0"/>
      <w:marBottom w:val="0"/>
      <w:divBdr>
        <w:top w:val="none" w:sz="0" w:space="0" w:color="auto"/>
        <w:left w:val="none" w:sz="0" w:space="0" w:color="auto"/>
        <w:bottom w:val="none" w:sz="0" w:space="0" w:color="auto"/>
        <w:right w:val="none" w:sz="0" w:space="0" w:color="auto"/>
      </w:divBdr>
    </w:div>
    <w:div w:id="1913075878">
      <w:bodyDiv w:val="1"/>
      <w:marLeft w:val="0"/>
      <w:marRight w:val="0"/>
      <w:marTop w:val="0"/>
      <w:marBottom w:val="0"/>
      <w:divBdr>
        <w:top w:val="none" w:sz="0" w:space="0" w:color="auto"/>
        <w:left w:val="none" w:sz="0" w:space="0" w:color="auto"/>
        <w:bottom w:val="none" w:sz="0" w:space="0" w:color="auto"/>
        <w:right w:val="none" w:sz="0" w:space="0" w:color="auto"/>
      </w:divBdr>
    </w:div>
    <w:div w:id="1913271626">
      <w:bodyDiv w:val="1"/>
      <w:marLeft w:val="0"/>
      <w:marRight w:val="0"/>
      <w:marTop w:val="0"/>
      <w:marBottom w:val="0"/>
      <w:divBdr>
        <w:top w:val="none" w:sz="0" w:space="0" w:color="auto"/>
        <w:left w:val="none" w:sz="0" w:space="0" w:color="auto"/>
        <w:bottom w:val="none" w:sz="0" w:space="0" w:color="auto"/>
        <w:right w:val="none" w:sz="0" w:space="0" w:color="auto"/>
      </w:divBdr>
    </w:div>
    <w:div w:id="1913421152">
      <w:bodyDiv w:val="1"/>
      <w:marLeft w:val="0"/>
      <w:marRight w:val="0"/>
      <w:marTop w:val="0"/>
      <w:marBottom w:val="0"/>
      <w:divBdr>
        <w:top w:val="none" w:sz="0" w:space="0" w:color="auto"/>
        <w:left w:val="none" w:sz="0" w:space="0" w:color="auto"/>
        <w:bottom w:val="none" w:sz="0" w:space="0" w:color="auto"/>
        <w:right w:val="none" w:sz="0" w:space="0" w:color="auto"/>
      </w:divBdr>
    </w:div>
    <w:div w:id="1913664298">
      <w:bodyDiv w:val="1"/>
      <w:marLeft w:val="0"/>
      <w:marRight w:val="0"/>
      <w:marTop w:val="0"/>
      <w:marBottom w:val="0"/>
      <w:divBdr>
        <w:top w:val="none" w:sz="0" w:space="0" w:color="auto"/>
        <w:left w:val="none" w:sz="0" w:space="0" w:color="auto"/>
        <w:bottom w:val="none" w:sz="0" w:space="0" w:color="auto"/>
        <w:right w:val="none" w:sz="0" w:space="0" w:color="auto"/>
      </w:divBdr>
    </w:div>
    <w:div w:id="1916358836">
      <w:bodyDiv w:val="1"/>
      <w:marLeft w:val="0"/>
      <w:marRight w:val="0"/>
      <w:marTop w:val="0"/>
      <w:marBottom w:val="0"/>
      <w:divBdr>
        <w:top w:val="none" w:sz="0" w:space="0" w:color="auto"/>
        <w:left w:val="none" w:sz="0" w:space="0" w:color="auto"/>
        <w:bottom w:val="none" w:sz="0" w:space="0" w:color="auto"/>
        <w:right w:val="none" w:sz="0" w:space="0" w:color="auto"/>
      </w:divBdr>
    </w:div>
    <w:div w:id="1921475840">
      <w:bodyDiv w:val="1"/>
      <w:marLeft w:val="0"/>
      <w:marRight w:val="0"/>
      <w:marTop w:val="0"/>
      <w:marBottom w:val="0"/>
      <w:divBdr>
        <w:top w:val="none" w:sz="0" w:space="0" w:color="auto"/>
        <w:left w:val="none" w:sz="0" w:space="0" w:color="auto"/>
        <w:bottom w:val="none" w:sz="0" w:space="0" w:color="auto"/>
        <w:right w:val="none" w:sz="0" w:space="0" w:color="auto"/>
      </w:divBdr>
    </w:div>
    <w:div w:id="1922911403">
      <w:bodyDiv w:val="1"/>
      <w:marLeft w:val="0"/>
      <w:marRight w:val="0"/>
      <w:marTop w:val="0"/>
      <w:marBottom w:val="0"/>
      <w:divBdr>
        <w:top w:val="none" w:sz="0" w:space="0" w:color="auto"/>
        <w:left w:val="none" w:sz="0" w:space="0" w:color="auto"/>
        <w:bottom w:val="none" w:sz="0" w:space="0" w:color="auto"/>
        <w:right w:val="none" w:sz="0" w:space="0" w:color="auto"/>
      </w:divBdr>
    </w:div>
    <w:div w:id="1923221918">
      <w:bodyDiv w:val="1"/>
      <w:marLeft w:val="0"/>
      <w:marRight w:val="0"/>
      <w:marTop w:val="0"/>
      <w:marBottom w:val="0"/>
      <w:divBdr>
        <w:top w:val="none" w:sz="0" w:space="0" w:color="auto"/>
        <w:left w:val="none" w:sz="0" w:space="0" w:color="auto"/>
        <w:bottom w:val="none" w:sz="0" w:space="0" w:color="auto"/>
        <w:right w:val="none" w:sz="0" w:space="0" w:color="auto"/>
      </w:divBdr>
    </w:div>
    <w:div w:id="1923370163">
      <w:bodyDiv w:val="1"/>
      <w:marLeft w:val="0"/>
      <w:marRight w:val="0"/>
      <w:marTop w:val="0"/>
      <w:marBottom w:val="0"/>
      <w:divBdr>
        <w:top w:val="none" w:sz="0" w:space="0" w:color="auto"/>
        <w:left w:val="none" w:sz="0" w:space="0" w:color="auto"/>
        <w:bottom w:val="none" w:sz="0" w:space="0" w:color="auto"/>
        <w:right w:val="none" w:sz="0" w:space="0" w:color="auto"/>
      </w:divBdr>
    </w:div>
    <w:div w:id="1923565961">
      <w:bodyDiv w:val="1"/>
      <w:marLeft w:val="0"/>
      <w:marRight w:val="0"/>
      <w:marTop w:val="0"/>
      <w:marBottom w:val="0"/>
      <w:divBdr>
        <w:top w:val="none" w:sz="0" w:space="0" w:color="auto"/>
        <w:left w:val="none" w:sz="0" w:space="0" w:color="auto"/>
        <w:bottom w:val="none" w:sz="0" w:space="0" w:color="auto"/>
        <w:right w:val="none" w:sz="0" w:space="0" w:color="auto"/>
      </w:divBdr>
    </w:div>
    <w:div w:id="1925725813">
      <w:bodyDiv w:val="1"/>
      <w:marLeft w:val="0"/>
      <w:marRight w:val="0"/>
      <w:marTop w:val="0"/>
      <w:marBottom w:val="0"/>
      <w:divBdr>
        <w:top w:val="none" w:sz="0" w:space="0" w:color="auto"/>
        <w:left w:val="none" w:sz="0" w:space="0" w:color="auto"/>
        <w:bottom w:val="none" w:sz="0" w:space="0" w:color="auto"/>
        <w:right w:val="none" w:sz="0" w:space="0" w:color="auto"/>
      </w:divBdr>
    </w:div>
    <w:div w:id="1926457126">
      <w:bodyDiv w:val="1"/>
      <w:marLeft w:val="0"/>
      <w:marRight w:val="0"/>
      <w:marTop w:val="0"/>
      <w:marBottom w:val="0"/>
      <w:divBdr>
        <w:top w:val="none" w:sz="0" w:space="0" w:color="auto"/>
        <w:left w:val="none" w:sz="0" w:space="0" w:color="auto"/>
        <w:bottom w:val="none" w:sz="0" w:space="0" w:color="auto"/>
        <w:right w:val="none" w:sz="0" w:space="0" w:color="auto"/>
      </w:divBdr>
    </w:div>
    <w:div w:id="1926642744">
      <w:bodyDiv w:val="1"/>
      <w:marLeft w:val="0"/>
      <w:marRight w:val="0"/>
      <w:marTop w:val="0"/>
      <w:marBottom w:val="0"/>
      <w:divBdr>
        <w:top w:val="none" w:sz="0" w:space="0" w:color="auto"/>
        <w:left w:val="none" w:sz="0" w:space="0" w:color="auto"/>
        <w:bottom w:val="none" w:sz="0" w:space="0" w:color="auto"/>
        <w:right w:val="none" w:sz="0" w:space="0" w:color="auto"/>
      </w:divBdr>
    </w:div>
    <w:div w:id="1928465214">
      <w:bodyDiv w:val="1"/>
      <w:marLeft w:val="0"/>
      <w:marRight w:val="0"/>
      <w:marTop w:val="0"/>
      <w:marBottom w:val="0"/>
      <w:divBdr>
        <w:top w:val="none" w:sz="0" w:space="0" w:color="auto"/>
        <w:left w:val="none" w:sz="0" w:space="0" w:color="auto"/>
        <w:bottom w:val="none" w:sz="0" w:space="0" w:color="auto"/>
        <w:right w:val="none" w:sz="0" w:space="0" w:color="auto"/>
      </w:divBdr>
    </w:div>
    <w:div w:id="1929456700">
      <w:bodyDiv w:val="1"/>
      <w:marLeft w:val="0"/>
      <w:marRight w:val="0"/>
      <w:marTop w:val="0"/>
      <w:marBottom w:val="0"/>
      <w:divBdr>
        <w:top w:val="none" w:sz="0" w:space="0" w:color="auto"/>
        <w:left w:val="none" w:sz="0" w:space="0" w:color="auto"/>
        <w:bottom w:val="none" w:sz="0" w:space="0" w:color="auto"/>
        <w:right w:val="none" w:sz="0" w:space="0" w:color="auto"/>
      </w:divBdr>
    </w:div>
    <w:div w:id="1929653876">
      <w:bodyDiv w:val="1"/>
      <w:marLeft w:val="0"/>
      <w:marRight w:val="0"/>
      <w:marTop w:val="0"/>
      <w:marBottom w:val="0"/>
      <w:divBdr>
        <w:top w:val="none" w:sz="0" w:space="0" w:color="auto"/>
        <w:left w:val="none" w:sz="0" w:space="0" w:color="auto"/>
        <w:bottom w:val="none" w:sz="0" w:space="0" w:color="auto"/>
        <w:right w:val="none" w:sz="0" w:space="0" w:color="auto"/>
      </w:divBdr>
    </w:div>
    <w:div w:id="1929777056">
      <w:bodyDiv w:val="1"/>
      <w:marLeft w:val="0"/>
      <w:marRight w:val="0"/>
      <w:marTop w:val="0"/>
      <w:marBottom w:val="0"/>
      <w:divBdr>
        <w:top w:val="none" w:sz="0" w:space="0" w:color="auto"/>
        <w:left w:val="none" w:sz="0" w:space="0" w:color="auto"/>
        <w:bottom w:val="none" w:sz="0" w:space="0" w:color="auto"/>
        <w:right w:val="none" w:sz="0" w:space="0" w:color="auto"/>
      </w:divBdr>
    </w:div>
    <w:div w:id="1930458938">
      <w:bodyDiv w:val="1"/>
      <w:marLeft w:val="0"/>
      <w:marRight w:val="0"/>
      <w:marTop w:val="0"/>
      <w:marBottom w:val="0"/>
      <w:divBdr>
        <w:top w:val="none" w:sz="0" w:space="0" w:color="auto"/>
        <w:left w:val="none" w:sz="0" w:space="0" w:color="auto"/>
        <w:bottom w:val="none" w:sz="0" w:space="0" w:color="auto"/>
        <w:right w:val="none" w:sz="0" w:space="0" w:color="auto"/>
      </w:divBdr>
    </w:div>
    <w:div w:id="1930842375">
      <w:bodyDiv w:val="1"/>
      <w:marLeft w:val="0"/>
      <w:marRight w:val="0"/>
      <w:marTop w:val="0"/>
      <w:marBottom w:val="0"/>
      <w:divBdr>
        <w:top w:val="none" w:sz="0" w:space="0" w:color="auto"/>
        <w:left w:val="none" w:sz="0" w:space="0" w:color="auto"/>
        <w:bottom w:val="none" w:sz="0" w:space="0" w:color="auto"/>
        <w:right w:val="none" w:sz="0" w:space="0" w:color="auto"/>
      </w:divBdr>
    </w:div>
    <w:div w:id="1933274599">
      <w:bodyDiv w:val="1"/>
      <w:marLeft w:val="0"/>
      <w:marRight w:val="0"/>
      <w:marTop w:val="0"/>
      <w:marBottom w:val="0"/>
      <w:divBdr>
        <w:top w:val="none" w:sz="0" w:space="0" w:color="auto"/>
        <w:left w:val="none" w:sz="0" w:space="0" w:color="auto"/>
        <w:bottom w:val="none" w:sz="0" w:space="0" w:color="auto"/>
        <w:right w:val="none" w:sz="0" w:space="0" w:color="auto"/>
      </w:divBdr>
    </w:div>
    <w:div w:id="1933512310">
      <w:bodyDiv w:val="1"/>
      <w:marLeft w:val="0"/>
      <w:marRight w:val="0"/>
      <w:marTop w:val="0"/>
      <w:marBottom w:val="0"/>
      <w:divBdr>
        <w:top w:val="none" w:sz="0" w:space="0" w:color="auto"/>
        <w:left w:val="none" w:sz="0" w:space="0" w:color="auto"/>
        <w:bottom w:val="none" w:sz="0" w:space="0" w:color="auto"/>
        <w:right w:val="none" w:sz="0" w:space="0" w:color="auto"/>
      </w:divBdr>
    </w:div>
    <w:div w:id="1934362251">
      <w:bodyDiv w:val="1"/>
      <w:marLeft w:val="0"/>
      <w:marRight w:val="0"/>
      <w:marTop w:val="0"/>
      <w:marBottom w:val="0"/>
      <w:divBdr>
        <w:top w:val="none" w:sz="0" w:space="0" w:color="auto"/>
        <w:left w:val="none" w:sz="0" w:space="0" w:color="auto"/>
        <w:bottom w:val="none" w:sz="0" w:space="0" w:color="auto"/>
        <w:right w:val="none" w:sz="0" w:space="0" w:color="auto"/>
      </w:divBdr>
    </w:div>
    <w:div w:id="1936161255">
      <w:bodyDiv w:val="1"/>
      <w:marLeft w:val="0"/>
      <w:marRight w:val="0"/>
      <w:marTop w:val="0"/>
      <w:marBottom w:val="0"/>
      <w:divBdr>
        <w:top w:val="none" w:sz="0" w:space="0" w:color="auto"/>
        <w:left w:val="none" w:sz="0" w:space="0" w:color="auto"/>
        <w:bottom w:val="none" w:sz="0" w:space="0" w:color="auto"/>
        <w:right w:val="none" w:sz="0" w:space="0" w:color="auto"/>
      </w:divBdr>
    </w:div>
    <w:div w:id="1936357806">
      <w:bodyDiv w:val="1"/>
      <w:marLeft w:val="0"/>
      <w:marRight w:val="0"/>
      <w:marTop w:val="0"/>
      <w:marBottom w:val="0"/>
      <w:divBdr>
        <w:top w:val="none" w:sz="0" w:space="0" w:color="auto"/>
        <w:left w:val="none" w:sz="0" w:space="0" w:color="auto"/>
        <w:bottom w:val="none" w:sz="0" w:space="0" w:color="auto"/>
        <w:right w:val="none" w:sz="0" w:space="0" w:color="auto"/>
      </w:divBdr>
    </w:div>
    <w:div w:id="1939369476">
      <w:bodyDiv w:val="1"/>
      <w:marLeft w:val="0"/>
      <w:marRight w:val="0"/>
      <w:marTop w:val="0"/>
      <w:marBottom w:val="0"/>
      <w:divBdr>
        <w:top w:val="none" w:sz="0" w:space="0" w:color="auto"/>
        <w:left w:val="none" w:sz="0" w:space="0" w:color="auto"/>
        <w:bottom w:val="none" w:sz="0" w:space="0" w:color="auto"/>
        <w:right w:val="none" w:sz="0" w:space="0" w:color="auto"/>
      </w:divBdr>
    </w:div>
    <w:div w:id="1940868132">
      <w:bodyDiv w:val="1"/>
      <w:marLeft w:val="0"/>
      <w:marRight w:val="0"/>
      <w:marTop w:val="0"/>
      <w:marBottom w:val="0"/>
      <w:divBdr>
        <w:top w:val="none" w:sz="0" w:space="0" w:color="auto"/>
        <w:left w:val="none" w:sz="0" w:space="0" w:color="auto"/>
        <w:bottom w:val="none" w:sz="0" w:space="0" w:color="auto"/>
        <w:right w:val="none" w:sz="0" w:space="0" w:color="auto"/>
      </w:divBdr>
    </w:div>
    <w:div w:id="1942831410">
      <w:bodyDiv w:val="1"/>
      <w:marLeft w:val="0"/>
      <w:marRight w:val="0"/>
      <w:marTop w:val="0"/>
      <w:marBottom w:val="0"/>
      <w:divBdr>
        <w:top w:val="none" w:sz="0" w:space="0" w:color="auto"/>
        <w:left w:val="none" w:sz="0" w:space="0" w:color="auto"/>
        <w:bottom w:val="none" w:sz="0" w:space="0" w:color="auto"/>
        <w:right w:val="none" w:sz="0" w:space="0" w:color="auto"/>
      </w:divBdr>
    </w:div>
    <w:div w:id="1945378336">
      <w:bodyDiv w:val="1"/>
      <w:marLeft w:val="0"/>
      <w:marRight w:val="0"/>
      <w:marTop w:val="0"/>
      <w:marBottom w:val="0"/>
      <w:divBdr>
        <w:top w:val="none" w:sz="0" w:space="0" w:color="auto"/>
        <w:left w:val="none" w:sz="0" w:space="0" w:color="auto"/>
        <w:bottom w:val="none" w:sz="0" w:space="0" w:color="auto"/>
        <w:right w:val="none" w:sz="0" w:space="0" w:color="auto"/>
      </w:divBdr>
    </w:div>
    <w:div w:id="1945385195">
      <w:bodyDiv w:val="1"/>
      <w:marLeft w:val="0"/>
      <w:marRight w:val="0"/>
      <w:marTop w:val="0"/>
      <w:marBottom w:val="0"/>
      <w:divBdr>
        <w:top w:val="none" w:sz="0" w:space="0" w:color="auto"/>
        <w:left w:val="none" w:sz="0" w:space="0" w:color="auto"/>
        <w:bottom w:val="none" w:sz="0" w:space="0" w:color="auto"/>
        <w:right w:val="none" w:sz="0" w:space="0" w:color="auto"/>
      </w:divBdr>
    </w:div>
    <w:div w:id="1945652692">
      <w:bodyDiv w:val="1"/>
      <w:marLeft w:val="0"/>
      <w:marRight w:val="0"/>
      <w:marTop w:val="0"/>
      <w:marBottom w:val="0"/>
      <w:divBdr>
        <w:top w:val="none" w:sz="0" w:space="0" w:color="auto"/>
        <w:left w:val="none" w:sz="0" w:space="0" w:color="auto"/>
        <w:bottom w:val="none" w:sz="0" w:space="0" w:color="auto"/>
        <w:right w:val="none" w:sz="0" w:space="0" w:color="auto"/>
      </w:divBdr>
    </w:div>
    <w:div w:id="1946420614">
      <w:bodyDiv w:val="1"/>
      <w:marLeft w:val="0"/>
      <w:marRight w:val="0"/>
      <w:marTop w:val="0"/>
      <w:marBottom w:val="0"/>
      <w:divBdr>
        <w:top w:val="none" w:sz="0" w:space="0" w:color="auto"/>
        <w:left w:val="none" w:sz="0" w:space="0" w:color="auto"/>
        <w:bottom w:val="none" w:sz="0" w:space="0" w:color="auto"/>
        <w:right w:val="none" w:sz="0" w:space="0" w:color="auto"/>
      </w:divBdr>
    </w:div>
    <w:div w:id="1946962195">
      <w:bodyDiv w:val="1"/>
      <w:marLeft w:val="0"/>
      <w:marRight w:val="0"/>
      <w:marTop w:val="0"/>
      <w:marBottom w:val="0"/>
      <w:divBdr>
        <w:top w:val="none" w:sz="0" w:space="0" w:color="auto"/>
        <w:left w:val="none" w:sz="0" w:space="0" w:color="auto"/>
        <w:bottom w:val="none" w:sz="0" w:space="0" w:color="auto"/>
        <w:right w:val="none" w:sz="0" w:space="0" w:color="auto"/>
      </w:divBdr>
    </w:div>
    <w:div w:id="1949005040">
      <w:bodyDiv w:val="1"/>
      <w:marLeft w:val="0"/>
      <w:marRight w:val="0"/>
      <w:marTop w:val="0"/>
      <w:marBottom w:val="0"/>
      <w:divBdr>
        <w:top w:val="none" w:sz="0" w:space="0" w:color="auto"/>
        <w:left w:val="none" w:sz="0" w:space="0" w:color="auto"/>
        <w:bottom w:val="none" w:sz="0" w:space="0" w:color="auto"/>
        <w:right w:val="none" w:sz="0" w:space="0" w:color="auto"/>
      </w:divBdr>
    </w:div>
    <w:div w:id="1950702549">
      <w:bodyDiv w:val="1"/>
      <w:marLeft w:val="0"/>
      <w:marRight w:val="0"/>
      <w:marTop w:val="0"/>
      <w:marBottom w:val="0"/>
      <w:divBdr>
        <w:top w:val="none" w:sz="0" w:space="0" w:color="auto"/>
        <w:left w:val="none" w:sz="0" w:space="0" w:color="auto"/>
        <w:bottom w:val="none" w:sz="0" w:space="0" w:color="auto"/>
        <w:right w:val="none" w:sz="0" w:space="0" w:color="auto"/>
      </w:divBdr>
    </w:div>
    <w:div w:id="1951282666">
      <w:bodyDiv w:val="1"/>
      <w:marLeft w:val="0"/>
      <w:marRight w:val="0"/>
      <w:marTop w:val="0"/>
      <w:marBottom w:val="0"/>
      <w:divBdr>
        <w:top w:val="none" w:sz="0" w:space="0" w:color="auto"/>
        <w:left w:val="none" w:sz="0" w:space="0" w:color="auto"/>
        <w:bottom w:val="none" w:sz="0" w:space="0" w:color="auto"/>
        <w:right w:val="none" w:sz="0" w:space="0" w:color="auto"/>
      </w:divBdr>
    </w:div>
    <w:div w:id="1951817571">
      <w:bodyDiv w:val="1"/>
      <w:marLeft w:val="0"/>
      <w:marRight w:val="0"/>
      <w:marTop w:val="0"/>
      <w:marBottom w:val="0"/>
      <w:divBdr>
        <w:top w:val="none" w:sz="0" w:space="0" w:color="auto"/>
        <w:left w:val="none" w:sz="0" w:space="0" w:color="auto"/>
        <w:bottom w:val="none" w:sz="0" w:space="0" w:color="auto"/>
        <w:right w:val="none" w:sz="0" w:space="0" w:color="auto"/>
      </w:divBdr>
    </w:div>
    <w:div w:id="1952396459">
      <w:bodyDiv w:val="1"/>
      <w:marLeft w:val="0"/>
      <w:marRight w:val="0"/>
      <w:marTop w:val="0"/>
      <w:marBottom w:val="0"/>
      <w:divBdr>
        <w:top w:val="none" w:sz="0" w:space="0" w:color="auto"/>
        <w:left w:val="none" w:sz="0" w:space="0" w:color="auto"/>
        <w:bottom w:val="none" w:sz="0" w:space="0" w:color="auto"/>
        <w:right w:val="none" w:sz="0" w:space="0" w:color="auto"/>
      </w:divBdr>
    </w:div>
    <w:div w:id="1952541648">
      <w:bodyDiv w:val="1"/>
      <w:marLeft w:val="0"/>
      <w:marRight w:val="0"/>
      <w:marTop w:val="0"/>
      <w:marBottom w:val="0"/>
      <w:divBdr>
        <w:top w:val="none" w:sz="0" w:space="0" w:color="auto"/>
        <w:left w:val="none" w:sz="0" w:space="0" w:color="auto"/>
        <w:bottom w:val="none" w:sz="0" w:space="0" w:color="auto"/>
        <w:right w:val="none" w:sz="0" w:space="0" w:color="auto"/>
      </w:divBdr>
    </w:div>
    <w:div w:id="1952783903">
      <w:bodyDiv w:val="1"/>
      <w:marLeft w:val="0"/>
      <w:marRight w:val="0"/>
      <w:marTop w:val="0"/>
      <w:marBottom w:val="0"/>
      <w:divBdr>
        <w:top w:val="none" w:sz="0" w:space="0" w:color="auto"/>
        <w:left w:val="none" w:sz="0" w:space="0" w:color="auto"/>
        <w:bottom w:val="none" w:sz="0" w:space="0" w:color="auto"/>
        <w:right w:val="none" w:sz="0" w:space="0" w:color="auto"/>
      </w:divBdr>
    </w:div>
    <w:div w:id="1954553086">
      <w:bodyDiv w:val="1"/>
      <w:marLeft w:val="0"/>
      <w:marRight w:val="0"/>
      <w:marTop w:val="0"/>
      <w:marBottom w:val="0"/>
      <w:divBdr>
        <w:top w:val="none" w:sz="0" w:space="0" w:color="auto"/>
        <w:left w:val="none" w:sz="0" w:space="0" w:color="auto"/>
        <w:bottom w:val="none" w:sz="0" w:space="0" w:color="auto"/>
        <w:right w:val="none" w:sz="0" w:space="0" w:color="auto"/>
      </w:divBdr>
    </w:div>
    <w:div w:id="1955744187">
      <w:bodyDiv w:val="1"/>
      <w:marLeft w:val="0"/>
      <w:marRight w:val="0"/>
      <w:marTop w:val="0"/>
      <w:marBottom w:val="0"/>
      <w:divBdr>
        <w:top w:val="none" w:sz="0" w:space="0" w:color="auto"/>
        <w:left w:val="none" w:sz="0" w:space="0" w:color="auto"/>
        <w:bottom w:val="none" w:sz="0" w:space="0" w:color="auto"/>
        <w:right w:val="none" w:sz="0" w:space="0" w:color="auto"/>
      </w:divBdr>
    </w:div>
    <w:div w:id="1956865320">
      <w:bodyDiv w:val="1"/>
      <w:marLeft w:val="0"/>
      <w:marRight w:val="0"/>
      <w:marTop w:val="0"/>
      <w:marBottom w:val="0"/>
      <w:divBdr>
        <w:top w:val="none" w:sz="0" w:space="0" w:color="auto"/>
        <w:left w:val="none" w:sz="0" w:space="0" w:color="auto"/>
        <w:bottom w:val="none" w:sz="0" w:space="0" w:color="auto"/>
        <w:right w:val="none" w:sz="0" w:space="0" w:color="auto"/>
      </w:divBdr>
    </w:div>
    <w:div w:id="1957253120">
      <w:bodyDiv w:val="1"/>
      <w:marLeft w:val="0"/>
      <w:marRight w:val="0"/>
      <w:marTop w:val="0"/>
      <w:marBottom w:val="0"/>
      <w:divBdr>
        <w:top w:val="none" w:sz="0" w:space="0" w:color="auto"/>
        <w:left w:val="none" w:sz="0" w:space="0" w:color="auto"/>
        <w:bottom w:val="none" w:sz="0" w:space="0" w:color="auto"/>
        <w:right w:val="none" w:sz="0" w:space="0" w:color="auto"/>
      </w:divBdr>
    </w:div>
    <w:div w:id="1957368504">
      <w:bodyDiv w:val="1"/>
      <w:marLeft w:val="0"/>
      <w:marRight w:val="0"/>
      <w:marTop w:val="0"/>
      <w:marBottom w:val="0"/>
      <w:divBdr>
        <w:top w:val="none" w:sz="0" w:space="0" w:color="auto"/>
        <w:left w:val="none" w:sz="0" w:space="0" w:color="auto"/>
        <w:bottom w:val="none" w:sz="0" w:space="0" w:color="auto"/>
        <w:right w:val="none" w:sz="0" w:space="0" w:color="auto"/>
      </w:divBdr>
    </w:div>
    <w:div w:id="1957757930">
      <w:bodyDiv w:val="1"/>
      <w:marLeft w:val="0"/>
      <w:marRight w:val="0"/>
      <w:marTop w:val="0"/>
      <w:marBottom w:val="0"/>
      <w:divBdr>
        <w:top w:val="none" w:sz="0" w:space="0" w:color="auto"/>
        <w:left w:val="none" w:sz="0" w:space="0" w:color="auto"/>
        <w:bottom w:val="none" w:sz="0" w:space="0" w:color="auto"/>
        <w:right w:val="none" w:sz="0" w:space="0" w:color="auto"/>
      </w:divBdr>
    </w:div>
    <w:div w:id="1958099349">
      <w:bodyDiv w:val="1"/>
      <w:marLeft w:val="0"/>
      <w:marRight w:val="0"/>
      <w:marTop w:val="0"/>
      <w:marBottom w:val="0"/>
      <w:divBdr>
        <w:top w:val="none" w:sz="0" w:space="0" w:color="auto"/>
        <w:left w:val="none" w:sz="0" w:space="0" w:color="auto"/>
        <w:bottom w:val="none" w:sz="0" w:space="0" w:color="auto"/>
        <w:right w:val="none" w:sz="0" w:space="0" w:color="auto"/>
      </w:divBdr>
    </w:div>
    <w:div w:id="1958756317">
      <w:bodyDiv w:val="1"/>
      <w:marLeft w:val="0"/>
      <w:marRight w:val="0"/>
      <w:marTop w:val="0"/>
      <w:marBottom w:val="0"/>
      <w:divBdr>
        <w:top w:val="none" w:sz="0" w:space="0" w:color="auto"/>
        <w:left w:val="none" w:sz="0" w:space="0" w:color="auto"/>
        <w:bottom w:val="none" w:sz="0" w:space="0" w:color="auto"/>
        <w:right w:val="none" w:sz="0" w:space="0" w:color="auto"/>
      </w:divBdr>
    </w:div>
    <w:div w:id="1959070148">
      <w:bodyDiv w:val="1"/>
      <w:marLeft w:val="0"/>
      <w:marRight w:val="0"/>
      <w:marTop w:val="0"/>
      <w:marBottom w:val="0"/>
      <w:divBdr>
        <w:top w:val="none" w:sz="0" w:space="0" w:color="auto"/>
        <w:left w:val="none" w:sz="0" w:space="0" w:color="auto"/>
        <w:bottom w:val="none" w:sz="0" w:space="0" w:color="auto"/>
        <w:right w:val="none" w:sz="0" w:space="0" w:color="auto"/>
      </w:divBdr>
    </w:div>
    <w:div w:id="1960530792">
      <w:bodyDiv w:val="1"/>
      <w:marLeft w:val="0"/>
      <w:marRight w:val="0"/>
      <w:marTop w:val="0"/>
      <w:marBottom w:val="0"/>
      <w:divBdr>
        <w:top w:val="none" w:sz="0" w:space="0" w:color="auto"/>
        <w:left w:val="none" w:sz="0" w:space="0" w:color="auto"/>
        <w:bottom w:val="none" w:sz="0" w:space="0" w:color="auto"/>
        <w:right w:val="none" w:sz="0" w:space="0" w:color="auto"/>
      </w:divBdr>
    </w:div>
    <w:div w:id="1962028874">
      <w:bodyDiv w:val="1"/>
      <w:marLeft w:val="0"/>
      <w:marRight w:val="0"/>
      <w:marTop w:val="0"/>
      <w:marBottom w:val="0"/>
      <w:divBdr>
        <w:top w:val="none" w:sz="0" w:space="0" w:color="auto"/>
        <w:left w:val="none" w:sz="0" w:space="0" w:color="auto"/>
        <w:bottom w:val="none" w:sz="0" w:space="0" w:color="auto"/>
        <w:right w:val="none" w:sz="0" w:space="0" w:color="auto"/>
      </w:divBdr>
    </w:div>
    <w:div w:id="1963611243">
      <w:bodyDiv w:val="1"/>
      <w:marLeft w:val="0"/>
      <w:marRight w:val="0"/>
      <w:marTop w:val="0"/>
      <w:marBottom w:val="0"/>
      <w:divBdr>
        <w:top w:val="none" w:sz="0" w:space="0" w:color="auto"/>
        <w:left w:val="none" w:sz="0" w:space="0" w:color="auto"/>
        <w:bottom w:val="none" w:sz="0" w:space="0" w:color="auto"/>
        <w:right w:val="none" w:sz="0" w:space="0" w:color="auto"/>
      </w:divBdr>
    </w:div>
    <w:div w:id="1964458350">
      <w:bodyDiv w:val="1"/>
      <w:marLeft w:val="0"/>
      <w:marRight w:val="0"/>
      <w:marTop w:val="0"/>
      <w:marBottom w:val="0"/>
      <w:divBdr>
        <w:top w:val="none" w:sz="0" w:space="0" w:color="auto"/>
        <w:left w:val="none" w:sz="0" w:space="0" w:color="auto"/>
        <w:bottom w:val="none" w:sz="0" w:space="0" w:color="auto"/>
        <w:right w:val="none" w:sz="0" w:space="0" w:color="auto"/>
      </w:divBdr>
    </w:div>
    <w:div w:id="1964800141">
      <w:bodyDiv w:val="1"/>
      <w:marLeft w:val="0"/>
      <w:marRight w:val="0"/>
      <w:marTop w:val="0"/>
      <w:marBottom w:val="0"/>
      <w:divBdr>
        <w:top w:val="none" w:sz="0" w:space="0" w:color="auto"/>
        <w:left w:val="none" w:sz="0" w:space="0" w:color="auto"/>
        <w:bottom w:val="none" w:sz="0" w:space="0" w:color="auto"/>
        <w:right w:val="none" w:sz="0" w:space="0" w:color="auto"/>
      </w:divBdr>
    </w:div>
    <w:div w:id="1966767580">
      <w:bodyDiv w:val="1"/>
      <w:marLeft w:val="0"/>
      <w:marRight w:val="0"/>
      <w:marTop w:val="0"/>
      <w:marBottom w:val="0"/>
      <w:divBdr>
        <w:top w:val="none" w:sz="0" w:space="0" w:color="auto"/>
        <w:left w:val="none" w:sz="0" w:space="0" w:color="auto"/>
        <w:bottom w:val="none" w:sz="0" w:space="0" w:color="auto"/>
        <w:right w:val="none" w:sz="0" w:space="0" w:color="auto"/>
      </w:divBdr>
    </w:div>
    <w:div w:id="1967467352">
      <w:bodyDiv w:val="1"/>
      <w:marLeft w:val="0"/>
      <w:marRight w:val="0"/>
      <w:marTop w:val="0"/>
      <w:marBottom w:val="0"/>
      <w:divBdr>
        <w:top w:val="none" w:sz="0" w:space="0" w:color="auto"/>
        <w:left w:val="none" w:sz="0" w:space="0" w:color="auto"/>
        <w:bottom w:val="none" w:sz="0" w:space="0" w:color="auto"/>
        <w:right w:val="none" w:sz="0" w:space="0" w:color="auto"/>
      </w:divBdr>
    </w:div>
    <w:div w:id="1967589144">
      <w:bodyDiv w:val="1"/>
      <w:marLeft w:val="0"/>
      <w:marRight w:val="0"/>
      <w:marTop w:val="0"/>
      <w:marBottom w:val="0"/>
      <w:divBdr>
        <w:top w:val="none" w:sz="0" w:space="0" w:color="auto"/>
        <w:left w:val="none" w:sz="0" w:space="0" w:color="auto"/>
        <w:bottom w:val="none" w:sz="0" w:space="0" w:color="auto"/>
        <w:right w:val="none" w:sz="0" w:space="0" w:color="auto"/>
      </w:divBdr>
    </w:div>
    <w:div w:id="1967737100">
      <w:bodyDiv w:val="1"/>
      <w:marLeft w:val="0"/>
      <w:marRight w:val="0"/>
      <w:marTop w:val="0"/>
      <w:marBottom w:val="0"/>
      <w:divBdr>
        <w:top w:val="none" w:sz="0" w:space="0" w:color="auto"/>
        <w:left w:val="none" w:sz="0" w:space="0" w:color="auto"/>
        <w:bottom w:val="none" w:sz="0" w:space="0" w:color="auto"/>
        <w:right w:val="none" w:sz="0" w:space="0" w:color="auto"/>
      </w:divBdr>
    </w:div>
    <w:div w:id="1967853778">
      <w:bodyDiv w:val="1"/>
      <w:marLeft w:val="0"/>
      <w:marRight w:val="0"/>
      <w:marTop w:val="0"/>
      <w:marBottom w:val="0"/>
      <w:divBdr>
        <w:top w:val="none" w:sz="0" w:space="0" w:color="auto"/>
        <w:left w:val="none" w:sz="0" w:space="0" w:color="auto"/>
        <w:bottom w:val="none" w:sz="0" w:space="0" w:color="auto"/>
        <w:right w:val="none" w:sz="0" w:space="0" w:color="auto"/>
      </w:divBdr>
    </w:div>
    <w:div w:id="1968507616">
      <w:bodyDiv w:val="1"/>
      <w:marLeft w:val="0"/>
      <w:marRight w:val="0"/>
      <w:marTop w:val="0"/>
      <w:marBottom w:val="0"/>
      <w:divBdr>
        <w:top w:val="none" w:sz="0" w:space="0" w:color="auto"/>
        <w:left w:val="none" w:sz="0" w:space="0" w:color="auto"/>
        <w:bottom w:val="none" w:sz="0" w:space="0" w:color="auto"/>
        <w:right w:val="none" w:sz="0" w:space="0" w:color="auto"/>
      </w:divBdr>
    </w:div>
    <w:div w:id="1969973940">
      <w:bodyDiv w:val="1"/>
      <w:marLeft w:val="0"/>
      <w:marRight w:val="0"/>
      <w:marTop w:val="0"/>
      <w:marBottom w:val="0"/>
      <w:divBdr>
        <w:top w:val="none" w:sz="0" w:space="0" w:color="auto"/>
        <w:left w:val="none" w:sz="0" w:space="0" w:color="auto"/>
        <w:bottom w:val="none" w:sz="0" w:space="0" w:color="auto"/>
        <w:right w:val="none" w:sz="0" w:space="0" w:color="auto"/>
      </w:divBdr>
    </w:div>
    <w:div w:id="1970042508">
      <w:bodyDiv w:val="1"/>
      <w:marLeft w:val="0"/>
      <w:marRight w:val="0"/>
      <w:marTop w:val="0"/>
      <w:marBottom w:val="0"/>
      <w:divBdr>
        <w:top w:val="none" w:sz="0" w:space="0" w:color="auto"/>
        <w:left w:val="none" w:sz="0" w:space="0" w:color="auto"/>
        <w:bottom w:val="none" w:sz="0" w:space="0" w:color="auto"/>
        <w:right w:val="none" w:sz="0" w:space="0" w:color="auto"/>
      </w:divBdr>
    </w:div>
    <w:div w:id="1970430815">
      <w:bodyDiv w:val="1"/>
      <w:marLeft w:val="0"/>
      <w:marRight w:val="0"/>
      <w:marTop w:val="0"/>
      <w:marBottom w:val="0"/>
      <w:divBdr>
        <w:top w:val="none" w:sz="0" w:space="0" w:color="auto"/>
        <w:left w:val="none" w:sz="0" w:space="0" w:color="auto"/>
        <w:bottom w:val="none" w:sz="0" w:space="0" w:color="auto"/>
        <w:right w:val="none" w:sz="0" w:space="0" w:color="auto"/>
      </w:divBdr>
    </w:div>
    <w:div w:id="1971587383">
      <w:bodyDiv w:val="1"/>
      <w:marLeft w:val="0"/>
      <w:marRight w:val="0"/>
      <w:marTop w:val="0"/>
      <w:marBottom w:val="0"/>
      <w:divBdr>
        <w:top w:val="none" w:sz="0" w:space="0" w:color="auto"/>
        <w:left w:val="none" w:sz="0" w:space="0" w:color="auto"/>
        <w:bottom w:val="none" w:sz="0" w:space="0" w:color="auto"/>
        <w:right w:val="none" w:sz="0" w:space="0" w:color="auto"/>
      </w:divBdr>
    </w:div>
    <w:div w:id="1974434568">
      <w:bodyDiv w:val="1"/>
      <w:marLeft w:val="0"/>
      <w:marRight w:val="0"/>
      <w:marTop w:val="0"/>
      <w:marBottom w:val="0"/>
      <w:divBdr>
        <w:top w:val="none" w:sz="0" w:space="0" w:color="auto"/>
        <w:left w:val="none" w:sz="0" w:space="0" w:color="auto"/>
        <w:bottom w:val="none" w:sz="0" w:space="0" w:color="auto"/>
        <w:right w:val="none" w:sz="0" w:space="0" w:color="auto"/>
      </w:divBdr>
    </w:div>
    <w:div w:id="1975023588">
      <w:bodyDiv w:val="1"/>
      <w:marLeft w:val="0"/>
      <w:marRight w:val="0"/>
      <w:marTop w:val="0"/>
      <w:marBottom w:val="0"/>
      <w:divBdr>
        <w:top w:val="none" w:sz="0" w:space="0" w:color="auto"/>
        <w:left w:val="none" w:sz="0" w:space="0" w:color="auto"/>
        <w:bottom w:val="none" w:sz="0" w:space="0" w:color="auto"/>
        <w:right w:val="none" w:sz="0" w:space="0" w:color="auto"/>
      </w:divBdr>
    </w:div>
    <w:div w:id="1975869277">
      <w:bodyDiv w:val="1"/>
      <w:marLeft w:val="0"/>
      <w:marRight w:val="0"/>
      <w:marTop w:val="0"/>
      <w:marBottom w:val="0"/>
      <w:divBdr>
        <w:top w:val="none" w:sz="0" w:space="0" w:color="auto"/>
        <w:left w:val="none" w:sz="0" w:space="0" w:color="auto"/>
        <w:bottom w:val="none" w:sz="0" w:space="0" w:color="auto"/>
        <w:right w:val="none" w:sz="0" w:space="0" w:color="auto"/>
      </w:divBdr>
    </w:div>
    <w:div w:id="1978561275">
      <w:bodyDiv w:val="1"/>
      <w:marLeft w:val="0"/>
      <w:marRight w:val="0"/>
      <w:marTop w:val="0"/>
      <w:marBottom w:val="0"/>
      <w:divBdr>
        <w:top w:val="none" w:sz="0" w:space="0" w:color="auto"/>
        <w:left w:val="none" w:sz="0" w:space="0" w:color="auto"/>
        <w:bottom w:val="none" w:sz="0" w:space="0" w:color="auto"/>
        <w:right w:val="none" w:sz="0" w:space="0" w:color="auto"/>
      </w:divBdr>
    </w:div>
    <w:div w:id="1978947375">
      <w:bodyDiv w:val="1"/>
      <w:marLeft w:val="0"/>
      <w:marRight w:val="0"/>
      <w:marTop w:val="0"/>
      <w:marBottom w:val="0"/>
      <w:divBdr>
        <w:top w:val="none" w:sz="0" w:space="0" w:color="auto"/>
        <w:left w:val="none" w:sz="0" w:space="0" w:color="auto"/>
        <w:bottom w:val="none" w:sz="0" w:space="0" w:color="auto"/>
        <w:right w:val="none" w:sz="0" w:space="0" w:color="auto"/>
      </w:divBdr>
    </w:div>
    <w:div w:id="1979337322">
      <w:bodyDiv w:val="1"/>
      <w:marLeft w:val="0"/>
      <w:marRight w:val="0"/>
      <w:marTop w:val="0"/>
      <w:marBottom w:val="0"/>
      <w:divBdr>
        <w:top w:val="none" w:sz="0" w:space="0" w:color="auto"/>
        <w:left w:val="none" w:sz="0" w:space="0" w:color="auto"/>
        <w:bottom w:val="none" w:sz="0" w:space="0" w:color="auto"/>
        <w:right w:val="none" w:sz="0" w:space="0" w:color="auto"/>
      </w:divBdr>
    </w:div>
    <w:div w:id="1979607597">
      <w:bodyDiv w:val="1"/>
      <w:marLeft w:val="0"/>
      <w:marRight w:val="0"/>
      <w:marTop w:val="0"/>
      <w:marBottom w:val="0"/>
      <w:divBdr>
        <w:top w:val="none" w:sz="0" w:space="0" w:color="auto"/>
        <w:left w:val="none" w:sz="0" w:space="0" w:color="auto"/>
        <w:bottom w:val="none" w:sz="0" w:space="0" w:color="auto"/>
        <w:right w:val="none" w:sz="0" w:space="0" w:color="auto"/>
      </w:divBdr>
    </w:div>
    <w:div w:id="1981110807">
      <w:bodyDiv w:val="1"/>
      <w:marLeft w:val="0"/>
      <w:marRight w:val="0"/>
      <w:marTop w:val="0"/>
      <w:marBottom w:val="0"/>
      <w:divBdr>
        <w:top w:val="none" w:sz="0" w:space="0" w:color="auto"/>
        <w:left w:val="none" w:sz="0" w:space="0" w:color="auto"/>
        <w:bottom w:val="none" w:sz="0" w:space="0" w:color="auto"/>
        <w:right w:val="none" w:sz="0" w:space="0" w:color="auto"/>
      </w:divBdr>
    </w:div>
    <w:div w:id="1983656841">
      <w:bodyDiv w:val="1"/>
      <w:marLeft w:val="0"/>
      <w:marRight w:val="0"/>
      <w:marTop w:val="0"/>
      <w:marBottom w:val="0"/>
      <w:divBdr>
        <w:top w:val="none" w:sz="0" w:space="0" w:color="auto"/>
        <w:left w:val="none" w:sz="0" w:space="0" w:color="auto"/>
        <w:bottom w:val="none" w:sz="0" w:space="0" w:color="auto"/>
        <w:right w:val="none" w:sz="0" w:space="0" w:color="auto"/>
      </w:divBdr>
    </w:div>
    <w:div w:id="1985087714">
      <w:bodyDiv w:val="1"/>
      <w:marLeft w:val="0"/>
      <w:marRight w:val="0"/>
      <w:marTop w:val="0"/>
      <w:marBottom w:val="0"/>
      <w:divBdr>
        <w:top w:val="none" w:sz="0" w:space="0" w:color="auto"/>
        <w:left w:val="none" w:sz="0" w:space="0" w:color="auto"/>
        <w:bottom w:val="none" w:sz="0" w:space="0" w:color="auto"/>
        <w:right w:val="none" w:sz="0" w:space="0" w:color="auto"/>
      </w:divBdr>
    </w:div>
    <w:div w:id="1985767449">
      <w:bodyDiv w:val="1"/>
      <w:marLeft w:val="0"/>
      <w:marRight w:val="0"/>
      <w:marTop w:val="0"/>
      <w:marBottom w:val="0"/>
      <w:divBdr>
        <w:top w:val="none" w:sz="0" w:space="0" w:color="auto"/>
        <w:left w:val="none" w:sz="0" w:space="0" w:color="auto"/>
        <w:bottom w:val="none" w:sz="0" w:space="0" w:color="auto"/>
        <w:right w:val="none" w:sz="0" w:space="0" w:color="auto"/>
      </w:divBdr>
    </w:div>
    <w:div w:id="1989942444">
      <w:bodyDiv w:val="1"/>
      <w:marLeft w:val="0"/>
      <w:marRight w:val="0"/>
      <w:marTop w:val="0"/>
      <w:marBottom w:val="0"/>
      <w:divBdr>
        <w:top w:val="none" w:sz="0" w:space="0" w:color="auto"/>
        <w:left w:val="none" w:sz="0" w:space="0" w:color="auto"/>
        <w:bottom w:val="none" w:sz="0" w:space="0" w:color="auto"/>
        <w:right w:val="none" w:sz="0" w:space="0" w:color="auto"/>
      </w:divBdr>
    </w:div>
    <w:div w:id="1993173135">
      <w:bodyDiv w:val="1"/>
      <w:marLeft w:val="0"/>
      <w:marRight w:val="0"/>
      <w:marTop w:val="0"/>
      <w:marBottom w:val="0"/>
      <w:divBdr>
        <w:top w:val="none" w:sz="0" w:space="0" w:color="auto"/>
        <w:left w:val="none" w:sz="0" w:space="0" w:color="auto"/>
        <w:bottom w:val="none" w:sz="0" w:space="0" w:color="auto"/>
        <w:right w:val="none" w:sz="0" w:space="0" w:color="auto"/>
      </w:divBdr>
    </w:div>
    <w:div w:id="1996059531">
      <w:bodyDiv w:val="1"/>
      <w:marLeft w:val="0"/>
      <w:marRight w:val="0"/>
      <w:marTop w:val="0"/>
      <w:marBottom w:val="0"/>
      <w:divBdr>
        <w:top w:val="none" w:sz="0" w:space="0" w:color="auto"/>
        <w:left w:val="none" w:sz="0" w:space="0" w:color="auto"/>
        <w:bottom w:val="none" w:sz="0" w:space="0" w:color="auto"/>
        <w:right w:val="none" w:sz="0" w:space="0" w:color="auto"/>
      </w:divBdr>
    </w:div>
    <w:div w:id="1996299420">
      <w:bodyDiv w:val="1"/>
      <w:marLeft w:val="0"/>
      <w:marRight w:val="0"/>
      <w:marTop w:val="0"/>
      <w:marBottom w:val="0"/>
      <w:divBdr>
        <w:top w:val="none" w:sz="0" w:space="0" w:color="auto"/>
        <w:left w:val="none" w:sz="0" w:space="0" w:color="auto"/>
        <w:bottom w:val="none" w:sz="0" w:space="0" w:color="auto"/>
        <w:right w:val="none" w:sz="0" w:space="0" w:color="auto"/>
      </w:divBdr>
    </w:div>
    <w:div w:id="1996638488">
      <w:bodyDiv w:val="1"/>
      <w:marLeft w:val="0"/>
      <w:marRight w:val="0"/>
      <w:marTop w:val="0"/>
      <w:marBottom w:val="0"/>
      <w:divBdr>
        <w:top w:val="none" w:sz="0" w:space="0" w:color="auto"/>
        <w:left w:val="none" w:sz="0" w:space="0" w:color="auto"/>
        <w:bottom w:val="none" w:sz="0" w:space="0" w:color="auto"/>
        <w:right w:val="none" w:sz="0" w:space="0" w:color="auto"/>
      </w:divBdr>
    </w:div>
    <w:div w:id="1996760142">
      <w:bodyDiv w:val="1"/>
      <w:marLeft w:val="0"/>
      <w:marRight w:val="0"/>
      <w:marTop w:val="0"/>
      <w:marBottom w:val="0"/>
      <w:divBdr>
        <w:top w:val="none" w:sz="0" w:space="0" w:color="auto"/>
        <w:left w:val="none" w:sz="0" w:space="0" w:color="auto"/>
        <w:bottom w:val="none" w:sz="0" w:space="0" w:color="auto"/>
        <w:right w:val="none" w:sz="0" w:space="0" w:color="auto"/>
      </w:divBdr>
    </w:div>
    <w:div w:id="1996953133">
      <w:bodyDiv w:val="1"/>
      <w:marLeft w:val="0"/>
      <w:marRight w:val="0"/>
      <w:marTop w:val="0"/>
      <w:marBottom w:val="0"/>
      <w:divBdr>
        <w:top w:val="none" w:sz="0" w:space="0" w:color="auto"/>
        <w:left w:val="none" w:sz="0" w:space="0" w:color="auto"/>
        <w:bottom w:val="none" w:sz="0" w:space="0" w:color="auto"/>
        <w:right w:val="none" w:sz="0" w:space="0" w:color="auto"/>
      </w:divBdr>
    </w:div>
    <w:div w:id="1997490437">
      <w:bodyDiv w:val="1"/>
      <w:marLeft w:val="0"/>
      <w:marRight w:val="0"/>
      <w:marTop w:val="0"/>
      <w:marBottom w:val="0"/>
      <w:divBdr>
        <w:top w:val="none" w:sz="0" w:space="0" w:color="auto"/>
        <w:left w:val="none" w:sz="0" w:space="0" w:color="auto"/>
        <w:bottom w:val="none" w:sz="0" w:space="0" w:color="auto"/>
        <w:right w:val="none" w:sz="0" w:space="0" w:color="auto"/>
      </w:divBdr>
    </w:div>
    <w:div w:id="2000189559">
      <w:bodyDiv w:val="1"/>
      <w:marLeft w:val="0"/>
      <w:marRight w:val="0"/>
      <w:marTop w:val="0"/>
      <w:marBottom w:val="0"/>
      <w:divBdr>
        <w:top w:val="none" w:sz="0" w:space="0" w:color="auto"/>
        <w:left w:val="none" w:sz="0" w:space="0" w:color="auto"/>
        <w:bottom w:val="none" w:sz="0" w:space="0" w:color="auto"/>
        <w:right w:val="none" w:sz="0" w:space="0" w:color="auto"/>
      </w:divBdr>
    </w:div>
    <w:div w:id="2000309003">
      <w:bodyDiv w:val="1"/>
      <w:marLeft w:val="0"/>
      <w:marRight w:val="0"/>
      <w:marTop w:val="0"/>
      <w:marBottom w:val="0"/>
      <w:divBdr>
        <w:top w:val="none" w:sz="0" w:space="0" w:color="auto"/>
        <w:left w:val="none" w:sz="0" w:space="0" w:color="auto"/>
        <w:bottom w:val="none" w:sz="0" w:space="0" w:color="auto"/>
        <w:right w:val="none" w:sz="0" w:space="0" w:color="auto"/>
      </w:divBdr>
    </w:div>
    <w:div w:id="2000962550">
      <w:bodyDiv w:val="1"/>
      <w:marLeft w:val="0"/>
      <w:marRight w:val="0"/>
      <w:marTop w:val="0"/>
      <w:marBottom w:val="0"/>
      <w:divBdr>
        <w:top w:val="none" w:sz="0" w:space="0" w:color="auto"/>
        <w:left w:val="none" w:sz="0" w:space="0" w:color="auto"/>
        <w:bottom w:val="none" w:sz="0" w:space="0" w:color="auto"/>
        <w:right w:val="none" w:sz="0" w:space="0" w:color="auto"/>
      </w:divBdr>
    </w:div>
    <w:div w:id="2001493378">
      <w:bodyDiv w:val="1"/>
      <w:marLeft w:val="0"/>
      <w:marRight w:val="0"/>
      <w:marTop w:val="0"/>
      <w:marBottom w:val="0"/>
      <w:divBdr>
        <w:top w:val="none" w:sz="0" w:space="0" w:color="auto"/>
        <w:left w:val="none" w:sz="0" w:space="0" w:color="auto"/>
        <w:bottom w:val="none" w:sz="0" w:space="0" w:color="auto"/>
        <w:right w:val="none" w:sz="0" w:space="0" w:color="auto"/>
      </w:divBdr>
    </w:div>
    <w:div w:id="2002078019">
      <w:bodyDiv w:val="1"/>
      <w:marLeft w:val="0"/>
      <w:marRight w:val="0"/>
      <w:marTop w:val="0"/>
      <w:marBottom w:val="0"/>
      <w:divBdr>
        <w:top w:val="none" w:sz="0" w:space="0" w:color="auto"/>
        <w:left w:val="none" w:sz="0" w:space="0" w:color="auto"/>
        <w:bottom w:val="none" w:sz="0" w:space="0" w:color="auto"/>
        <w:right w:val="none" w:sz="0" w:space="0" w:color="auto"/>
      </w:divBdr>
    </w:div>
    <w:div w:id="2003048408">
      <w:bodyDiv w:val="1"/>
      <w:marLeft w:val="0"/>
      <w:marRight w:val="0"/>
      <w:marTop w:val="0"/>
      <w:marBottom w:val="0"/>
      <w:divBdr>
        <w:top w:val="none" w:sz="0" w:space="0" w:color="auto"/>
        <w:left w:val="none" w:sz="0" w:space="0" w:color="auto"/>
        <w:bottom w:val="none" w:sz="0" w:space="0" w:color="auto"/>
        <w:right w:val="none" w:sz="0" w:space="0" w:color="auto"/>
      </w:divBdr>
    </w:div>
    <w:div w:id="2004579907">
      <w:bodyDiv w:val="1"/>
      <w:marLeft w:val="0"/>
      <w:marRight w:val="0"/>
      <w:marTop w:val="0"/>
      <w:marBottom w:val="0"/>
      <w:divBdr>
        <w:top w:val="none" w:sz="0" w:space="0" w:color="auto"/>
        <w:left w:val="none" w:sz="0" w:space="0" w:color="auto"/>
        <w:bottom w:val="none" w:sz="0" w:space="0" w:color="auto"/>
        <w:right w:val="none" w:sz="0" w:space="0" w:color="auto"/>
      </w:divBdr>
    </w:div>
    <w:div w:id="2005009603">
      <w:bodyDiv w:val="1"/>
      <w:marLeft w:val="0"/>
      <w:marRight w:val="0"/>
      <w:marTop w:val="0"/>
      <w:marBottom w:val="0"/>
      <w:divBdr>
        <w:top w:val="none" w:sz="0" w:space="0" w:color="auto"/>
        <w:left w:val="none" w:sz="0" w:space="0" w:color="auto"/>
        <w:bottom w:val="none" w:sz="0" w:space="0" w:color="auto"/>
        <w:right w:val="none" w:sz="0" w:space="0" w:color="auto"/>
      </w:divBdr>
    </w:div>
    <w:div w:id="2005356609">
      <w:bodyDiv w:val="1"/>
      <w:marLeft w:val="0"/>
      <w:marRight w:val="0"/>
      <w:marTop w:val="0"/>
      <w:marBottom w:val="0"/>
      <w:divBdr>
        <w:top w:val="none" w:sz="0" w:space="0" w:color="auto"/>
        <w:left w:val="none" w:sz="0" w:space="0" w:color="auto"/>
        <w:bottom w:val="none" w:sz="0" w:space="0" w:color="auto"/>
        <w:right w:val="none" w:sz="0" w:space="0" w:color="auto"/>
      </w:divBdr>
    </w:div>
    <w:div w:id="2006125300">
      <w:bodyDiv w:val="1"/>
      <w:marLeft w:val="0"/>
      <w:marRight w:val="0"/>
      <w:marTop w:val="0"/>
      <w:marBottom w:val="0"/>
      <w:divBdr>
        <w:top w:val="none" w:sz="0" w:space="0" w:color="auto"/>
        <w:left w:val="none" w:sz="0" w:space="0" w:color="auto"/>
        <w:bottom w:val="none" w:sz="0" w:space="0" w:color="auto"/>
        <w:right w:val="none" w:sz="0" w:space="0" w:color="auto"/>
      </w:divBdr>
    </w:div>
    <w:div w:id="2006280389">
      <w:bodyDiv w:val="1"/>
      <w:marLeft w:val="0"/>
      <w:marRight w:val="0"/>
      <w:marTop w:val="0"/>
      <w:marBottom w:val="0"/>
      <w:divBdr>
        <w:top w:val="none" w:sz="0" w:space="0" w:color="auto"/>
        <w:left w:val="none" w:sz="0" w:space="0" w:color="auto"/>
        <w:bottom w:val="none" w:sz="0" w:space="0" w:color="auto"/>
        <w:right w:val="none" w:sz="0" w:space="0" w:color="auto"/>
      </w:divBdr>
    </w:div>
    <w:div w:id="2008052431">
      <w:bodyDiv w:val="1"/>
      <w:marLeft w:val="0"/>
      <w:marRight w:val="0"/>
      <w:marTop w:val="0"/>
      <w:marBottom w:val="0"/>
      <w:divBdr>
        <w:top w:val="none" w:sz="0" w:space="0" w:color="auto"/>
        <w:left w:val="none" w:sz="0" w:space="0" w:color="auto"/>
        <w:bottom w:val="none" w:sz="0" w:space="0" w:color="auto"/>
        <w:right w:val="none" w:sz="0" w:space="0" w:color="auto"/>
      </w:divBdr>
    </w:div>
    <w:div w:id="2008436828">
      <w:bodyDiv w:val="1"/>
      <w:marLeft w:val="0"/>
      <w:marRight w:val="0"/>
      <w:marTop w:val="0"/>
      <w:marBottom w:val="0"/>
      <w:divBdr>
        <w:top w:val="none" w:sz="0" w:space="0" w:color="auto"/>
        <w:left w:val="none" w:sz="0" w:space="0" w:color="auto"/>
        <w:bottom w:val="none" w:sz="0" w:space="0" w:color="auto"/>
        <w:right w:val="none" w:sz="0" w:space="0" w:color="auto"/>
      </w:divBdr>
    </w:div>
    <w:div w:id="2008824652">
      <w:bodyDiv w:val="1"/>
      <w:marLeft w:val="0"/>
      <w:marRight w:val="0"/>
      <w:marTop w:val="0"/>
      <w:marBottom w:val="0"/>
      <w:divBdr>
        <w:top w:val="none" w:sz="0" w:space="0" w:color="auto"/>
        <w:left w:val="none" w:sz="0" w:space="0" w:color="auto"/>
        <w:bottom w:val="none" w:sz="0" w:space="0" w:color="auto"/>
        <w:right w:val="none" w:sz="0" w:space="0" w:color="auto"/>
      </w:divBdr>
    </w:div>
    <w:div w:id="2009627811">
      <w:bodyDiv w:val="1"/>
      <w:marLeft w:val="0"/>
      <w:marRight w:val="0"/>
      <w:marTop w:val="0"/>
      <w:marBottom w:val="0"/>
      <w:divBdr>
        <w:top w:val="none" w:sz="0" w:space="0" w:color="auto"/>
        <w:left w:val="none" w:sz="0" w:space="0" w:color="auto"/>
        <w:bottom w:val="none" w:sz="0" w:space="0" w:color="auto"/>
        <w:right w:val="none" w:sz="0" w:space="0" w:color="auto"/>
      </w:divBdr>
    </w:div>
    <w:div w:id="2010517355">
      <w:bodyDiv w:val="1"/>
      <w:marLeft w:val="0"/>
      <w:marRight w:val="0"/>
      <w:marTop w:val="0"/>
      <w:marBottom w:val="0"/>
      <w:divBdr>
        <w:top w:val="none" w:sz="0" w:space="0" w:color="auto"/>
        <w:left w:val="none" w:sz="0" w:space="0" w:color="auto"/>
        <w:bottom w:val="none" w:sz="0" w:space="0" w:color="auto"/>
        <w:right w:val="none" w:sz="0" w:space="0" w:color="auto"/>
      </w:divBdr>
    </w:div>
    <w:div w:id="2011441705">
      <w:bodyDiv w:val="1"/>
      <w:marLeft w:val="0"/>
      <w:marRight w:val="0"/>
      <w:marTop w:val="0"/>
      <w:marBottom w:val="0"/>
      <w:divBdr>
        <w:top w:val="none" w:sz="0" w:space="0" w:color="auto"/>
        <w:left w:val="none" w:sz="0" w:space="0" w:color="auto"/>
        <w:bottom w:val="none" w:sz="0" w:space="0" w:color="auto"/>
        <w:right w:val="none" w:sz="0" w:space="0" w:color="auto"/>
      </w:divBdr>
    </w:div>
    <w:div w:id="2011639609">
      <w:bodyDiv w:val="1"/>
      <w:marLeft w:val="0"/>
      <w:marRight w:val="0"/>
      <w:marTop w:val="0"/>
      <w:marBottom w:val="0"/>
      <w:divBdr>
        <w:top w:val="none" w:sz="0" w:space="0" w:color="auto"/>
        <w:left w:val="none" w:sz="0" w:space="0" w:color="auto"/>
        <w:bottom w:val="none" w:sz="0" w:space="0" w:color="auto"/>
        <w:right w:val="none" w:sz="0" w:space="0" w:color="auto"/>
      </w:divBdr>
    </w:div>
    <w:div w:id="2013485532">
      <w:bodyDiv w:val="1"/>
      <w:marLeft w:val="0"/>
      <w:marRight w:val="0"/>
      <w:marTop w:val="0"/>
      <w:marBottom w:val="0"/>
      <w:divBdr>
        <w:top w:val="none" w:sz="0" w:space="0" w:color="auto"/>
        <w:left w:val="none" w:sz="0" w:space="0" w:color="auto"/>
        <w:bottom w:val="none" w:sz="0" w:space="0" w:color="auto"/>
        <w:right w:val="none" w:sz="0" w:space="0" w:color="auto"/>
      </w:divBdr>
    </w:div>
    <w:div w:id="2013528906">
      <w:bodyDiv w:val="1"/>
      <w:marLeft w:val="0"/>
      <w:marRight w:val="0"/>
      <w:marTop w:val="0"/>
      <w:marBottom w:val="0"/>
      <w:divBdr>
        <w:top w:val="none" w:sz="0" w:space="0" w:color="auto"/>
        <w:left w:val="none" w:sz="0" w:space="0" w:color="auto"/>
        <w:bottom w:val="none" w:sz="0" w:space="0" w:color="auto"/>
        <w:right w:val="none" w:sz="0" w:space="0" w:color="auto"/>
      </w:divBdr>
    </w:div>
    <w:div w:id="2013531634">
      <w:bodyDiv w:val="1"/>
      <w:marLeft w:val="0"/>
      <w:marRight w:val="0"/>
      <w:marTop w:val="0"/>
      <w:marBottom w:val="0"/>
      <w:divBdr>
        <w:top w:val="none" w:sz="0" w:space="0" w:color="auto"/>
        <w:left w:val="none" w:sz="0" w:space="0" w:color="auto"/>
        <w:bottom w:val="none" w:sz="0" w:space="0" w:color="auto"/>
        <w:right w:val="none" w:sz="0" w:space="0" w:color="auto"/>
      </w:divBdr>
    </w:div>
    <w:div w:id="2014260412">
      <w:bodyDiv w:val="1"/>
      <w:marLeft w:val="0"/>
      <w:marRight w:val="0"/>
      <w:marTop w:val="0"/>
      <w:marBottom w:val="0"/>
      <w:divBdr>
        <w:top w:val="none" w:sz="0" w:space="0" w:color="auto"/>
        <w:left w:val="none" w:sz="0" w:space="0" w:color="auto"/>
        <w:bottom w:val="none" w:sz="0" w:space="0" w:color="auto"/>
        <w:right w:val="none" w:sz="0" w:space="0" w:color="auto"/>
      </w:divBdr>
    </w:div>
    <w:div w:id="2014410237">
      <w:bodyDiv w:val="1"/>
      <w:marLeft w:val="0"/>
      <w:marRight w:val="0"/>
      <w:marTop w:val="0"/>
      <w:marBottom w:val="0"/>
      <w:divBdr>
        <w:top w:val="none" w:sz="0" w:space="0" w:color="auto"/>
        <w:left w:val="none" w:sz="0" w:space="0" w:color="auto"/>
        <w:bottom w:val="none" w:sz="0" w:space="0" w:color="auto"/>
        <w:right w:val="none" w:sz="0" w:space="0" w:color="auto"/>
      </w:divBdr>
    </w:div>
    <w:div w:id="2016491831">
      <w:bodyDiv w:val="1"/>
      <w:marLeft w:val="0"/>
      <w:marRight w:val="0"/>
      <w:marTop w:val="0"/>
      <w:marBottom w:val="0"/>
      <w:divBdr>
        <w:top w:val="none" w:sz="0" w:space="0" w:color="auto"/>
        <w:left w:val="none" w:sz="0" w:space="0" w:color="auto"/>
        <w:bottom w:val="none" w:sz="0" w:space="0" w:color="auto"/>
        <w:right w:val="none" w:sz="0" w:space="0" w:color="auto"/>
      </w:divBdr>
    </w:div>
    <w:div w:id="2017461973">
      <w:bodyDiv w:val="1"/>
      <w:marLeft w:val="0"/>
      <w:marRight w:val="0"/>
      <w:marTop w:val="0"/>
      <w:marBottom w:val="0"/>
      <w:divBdr>
        <w:top w:val="none" w:sz="0" w:space="0" w:color="auto"/>
        <w:left w:val="none" w:sz="0" w:space="0" w:color="auto"/>
        <w:bottom w:val="none" w:sz="0" w:space="0" w:color="auto"/>
        <w:right w:val="none" w:sz="0" w:space="0" w:color="auto"/>
      </w:divBdr>
    </w:div>
    <w:div w:id="2017531522">
      <w:bodyDiv w:val="1"/>
      <w:marLeft w:val="0"/>
      <w:marRight w:val="0"/>
      <w:marTop w:val="0"/>
      <w:marBottom w:val="0"/>
      <w:divBdr>
        <w:top w:val="none" w:sz="0" w:space="0" w:color="auto"/>
        <w:left w:val="none" w:sz="0" w:space="0" w:color="auto"/>
        <w:bottom w:val="none" w:sz="0" w:space="0" w:color="auto"/>
        <w:right w:val="none" w:sz="0" w:space="0" w:color="auto"/>
      </w:divBdr>
    </w:div>
    <w:div w:id="2017609319">
      <w:bodyDiv w:val="1"/>
      <w:marLeft w:val="0"/>
      <w:marRight w:val="0"/>
      <w:marTop w:val="0"/>
      <w:marBottom w:val="0"/>
      <w:divBdr>
        <w:top w:val="none" w:sz="0" w:space="0" w:color="auto"/>
        <w:left w:val="none" w:sz="0" w:space="0" w:color="auto"/>
        <w:bottom w:val="none" w:sz="0" w:space="0" w:color="auto"/>
        <w:right w:val="none" w:sz="0" w:space="0" w:color="auto"/>
      </w:divBdr>
    </w:div>
    <w:div w:id="2018388647">
      <w:bodyDiv w:val="1"/>
      <w:marLeft w:val="0"/>
      <w:marRight w:val="0"/>
      <w:marTop w:val="0"/>
      <w:marBottom w:val="0"/>
      <w:divBdr>
        <w:top w:val="none" w:sz="0" w:space="0" w:color="auto"/>
        <w:left w:val="none" w:sz="0" w:space="0" w:color="auto"/>
        <w:bottom w:val="none" w:sz="0" w:space="0" w:color="auto"/>
        <w:right w:val="none" w:sz="0" w:space="0" w:color="auto"/>
      </w:divBdr>
    </w:div>
    <w:div w:id="2018578155">
      <w:bodyDiv w:val="1"/>
      <w:marLeft w:val="0"/>
      <w:marRight w:val="0"/>
      <w:marTop w:val="0"/>
      <w:marBottom w:val="0"/>
      <w:divBdr>
        <w:top w:val="none" w:sz="0" w:space="0" w:color="auto"/>
        <w:left w:val="none" w:sz="0" w:space="0" w:color="auto"/>
        <w:bottom w:val="none" w:sz="0" w:space="0" w:color="auto"/>
        <w:right w:val="none" w:sz="0" w:space="0" w:color="auto"/>
      </w:divBdr>
    </w:div>
    <w:div w:id="2019648278">
      <w:bodyDiv w:val="1"/>
      <w:marLeft w:val="0"/>
      <w:marRight w:val="0"/>
      <w:marTop w:val="0"/>
      <w:marBottom w:val="0"/>
      <w:divBdr>
        <w:top w:val="none" w:sz="0" w:space="0" w:color="auto"/>
        <w:left w:val="none" w:sz="0" w:space="0" w:color="auto"/>
        <w:bottom w:val="none" w:sz="0" w:space="0" w:color="auto"/>
        <w:right w:val="none" w:sz="0" w:space="0" w:color="auto"/>
      </w:divBdr>
    </w:div>
    <w:div w:id="2019766659">
      <w:bodyDiv w:val="1"/>
      <w:marLeft w:val="0"/>
      <w:marRight w:val="0"/>
      <w:marTop w:val="0"/>
      <w:marBottom w:val="0"/>
      <w:divBdr>
        <w:top w:val="none" w:sz="0" w:space="0" w:color="auto"/>
        <w:left w:val="none" w:sz="0" w:space="0" w:color="auto"/>
        <w:bottom w:val="none" w:sz="0" w:space="0" w:color="auto"/>
        <w:right w:val="none" w:sz="0" w:space="0" w:color="auto"/>
      </w:divBdr>
    </w:div>
    <w:div w:id="2020113744">
      <w:bodyDiv w:val="1"/>
      <w:marLeft w:val="0"/>
      <w:marRight w:val="0"/>
      <w:marTop w:val="0"/>
      <w:marBottom w:val="0"/>
      <w:divBdr>
        <w:top w:val="none" w:sz="0" w:space="0" w:color="auto"/>
        <w:left w:val="none" w:sz="0" w:space="0" w:color="auto"/>
        <w:bottom w:val="none" w:sz="0" w:space="0" w:color="auto"/>
        <w:right w:val="none" w:sz="0" w:space="0" w:color="auto"/>
      </w:divBdr>
    </w:div>
    <w:div w:id="2020505164">
      <w:bodyDiv w:val="1"/>
      <w:marLeft w:val="0"/>
      <w:marRight w:val="0"/>
      <w:marTop w:val="0"/>
      <w:marBottom w:val="0"/>
      <w:divBdr>
        <w:top w:val="none" w:sz="0" w:space="0" w:color="auto"/>
        <w:left w:val="none" w:sz="0" w:space="0" w:color="auto"/>
        <w:bottom w:val="none" w:sz="0" w:space="0" w:color="auto"/>
        <w:right w:val="none" w:sz="0" w:space="0" w:color="auto"/>
      </w:divBdr>
    </w:div>
    <w:div w:id="2021855938">
      <w:bodyDiv w:val="1"/>
      <w:marLeft w:val="0"/>
      <w:marRight w:val="0"/>
      <w:marTop w:val="0"/>
      <w:marBottom w:val="0"/>
      <w:divBdr>
        <w:top w:val="none" w:sz="0" w:space="0" w:color="auto"/>
        <w:left w:val="none" w:sz="0" w:space="0" w:color="auto"/>
        <w:bottom w:val="none" w:sz="0" w:space="0" w:color="auto"/>
        <w:right w:val="none" w:sz="0" w:space="0" w:color="auto"/>
      </w:divBdr>
    </w:div>
    <w:div w:id="2022511245">
      <w:bodyDiv w:val="1"/>
      <w:marLeft w:val="0"/>
      <w:marRight w:val="0"/>
      <w:marTop w:val="0"/>
      <w:marBottom w:val="0"/>
      <w:divBdr>
        <w:top w:val="none" w:sz="0" w:space="0" w:color="auto"/>
        <w:left w:val="none" w:sz="0" w:space="0" w:color="auto"/>
        <w:bottom w:val="none" w:sz="0" w:space="0" w:color="auto"/>
        <w:right w:val="none" w:sz="0" w:space="0" w:color="auto"/>
      </w:divBdr>
    </w:div>
    <w:div w:id="2022581059">
      <w:bodyDiv w:val="1"/>
      <w:marLeft w:val="0"/>
      <w:marRight w:val="0"/>
      <w:marTop w:val="0"/>
      <w:marBottom w:val="0"/>
      <w:divBdr>
        <w:top w:val="none" w:sz="0" w:space="0" w:color="auto"/>
        <w:left w:val="none" w:sz="0" w:space="0" w:color="auto"/>
        <w:bottom w:val="none" w:sz="0" w:space="0" w:color="auto"/>
        <w:right w:val="none" w:sz="0" w:space="0" w:color="auto"/>
      </w:divBdr>
    </w:div>
    <w:div w:id="2022656007">
      <w:bodyDiv w:val="1"/>
      <w:marLeft w:val="0"/>
      <w:marRight w:val="0"/>
      <w:marTop w:val="0"/>
      <w:marBottom w:val="0"/>
      <w:divBdr>
        <w:top w:val="none" w:sz="0" w:space="0" w:color="auto"/>
        <w:left w:val="none" w:sz="0" w:space="0" w:color="auto"/>
        <w:bottom w:val="none" w:sz="0" w:space="0" w:color="auto"/>
        <w:right w:val="none" w:sz="0" w:space="0" w:color="auto"/>
      </w:divBdr>
    </w:div>
    <w:div w:id="2022974544">
      <w:bodyDiv w:val="1"/>
      <w:marLeft w:val="0"/>
      <w:marRight w:val="0"/>
      <w:marTop w:val="0"/>
      <w:marBottom w:val="0"/>
      <w:divBdr>
        <w:top w:val="none" w:sz="0" w:space="0" w:color="auto"/>
        <w:left w:val="none" w:sz="0" w:space="0" w:color="auto"/>
        <w:bottom w:val="none" w:sz="0" w:space="0" w:color="auto"/>
        <w:right w:val="none" w:sz="0" w:space="0" w:color="auto"/>
      </w:divBdr>
    </w:div>
    <w:div w:id="2023969444">
      <w:bodyDiv w:val="1"/>
      <w:marLeft w:val="0"/>
      <w:marRight w:val="0"/>
      <w:marTop w:val="0"/>
      <w:marBottom w:val="0"/>
      <w:divBdr>
        <w:top w:val="none" w:sz="0" w:space="0" w:color="auto"/>
        <w:left w:val="none" w:sz="0" w:space="0" w:color="auto"/>
        <w:bottom w:val="none" w:sz="0" w:space="0" w:color="auto"/>
        <w:right w:val="none" w:sz="0" w:space="0" w:color="auto"/>
      </w:divBdr>
    </w:div>
    <w:div w:id="2026010445">
      <w:bodyDiv w:val="1"/>
      <w:marLeft w:val="0"/>
      <w:marRight w:val="0"/>
      <w:marTop w:val="0"/>
      <w:marBottom w:val="0"/>
      <w:divBdr>
        <w:top w:val="none" w:sz="0" w:space="0" w:color="auto"/>
        <w:left w:val="none" w:sz="0" w:space="0" w:color="auto"/>
        <w:bottom w:val="none" w:sz="0" w:space="0" w:color="auto"/>
        <w:right w:val="none" w:sz="0" w:space="0" w:color="auto"/>
      </w:divBdr>
    </w:div>
    <w:div w:id="2026401748">
      <w:bodyDiv w:val="1"/>
      <w:marLeft w:val="0"/>
      <w:marRight w:val="0"/>
      <w:marTop w:val="0"/>
      <w:marBottom w:val="0"/>
      <w:divBdr>
        <w:top w:val="none" w:sz="0" w:space="0" w:color="auto"/>
        <w:left w:val="none" w:sz="0" w:space="0" w:color="auto"/>
        <w:bottom w:val="none" w:sz="0" w:space="0" w:color="auto"/>
        <w:right w:val="none" w:sz="0" w:space="0" w:color="auto"/>
      </w:divBdr>
    </w:div>
    <w:div w:id="2028022861">
      <w:bodyDiv w:val="1"/>
      <w:marLeft w:val="0"/>
      <w:marRight w:val="0"/>
      <w:marTop w:val="0"/>
      <w:marBottom w:val="0"/>
      <w:divBdr>
        <w:top w:val="none" w:sz="0" w:space="0" w:color="auto"/>
        <w:left w:val="none" w:sz="0" w:space="0" w:color="auto"/>
        <w:bottom w:val="none" w:sz="0" w:space="0" w:color="auto"/>
        <w:right w:val="none" w:sz="0" w:space="0" w:color="auto"/>
      </w:divBdr>
    </w:div>
    <w:div w:id="2028095731">
      <w:bodyDiv w:val="1"/>
      <w:marLeft w:val="0"/>
      <w:marRight w:val="0"/>
      <w:marTop w:val="0"/>
      <w:marBottom w:val="0"/>
      <w:divBdr>
        <w:top w:val="none" w:sz="0" w:space="0" w:color="auto"/>
        <w:left w:val="none" w:sz="0" w:space="0" w:color="auto"/>
        <w:bottom w:val="none" w:sz="0" w:space="0" w:color="auto"/>
        <w:right w:val="none" w:sz="0" w:space="0" w:color="auto"/>
      </w:divBdr>
    </w:div>
    <w:div w:id="2028363620">
      <w:bodyDiv w:val="1"/>
      <w:marLeft w:val="0"/>
      <w:marRight w:val="0"/>
      <w:marTop w:val="0"/>
      <w:marBottom w:val="0"/>
      <w:divBdr>
        <w:top w:val="none" w:sz="0" w:space="0" w:color="auto"/>
        <w:left w:val="none" w:sz="0" w:space="0" w:color="auto"/>
        <w:bottom w:val="none" w:sz="0" w:space="0" w:color="auto"/>
        <w:right w:val="none" w:sz="0" w:space="0" w:color="auto"/>
      </w:divBdr>
    </w:div>
    <w:div w:id="2028746010">
      <w:bodyDiv w:val="1"/>
      <w:marLeft w:val="0"/>
      <w:marRight w:val="0"/>
      <w:marTop w:val="0"/>
      <w:marBottom w:val="0"/>
      <w:divBdr>
        <w:top w:val="none" w:sz="0" w:space="0" w:color="auto"/>
        <w:left w:val="none" w:sz="0" w:space="0" w:color="auto"/>
        <w:bottom w:val="none" w:sz="0" w:space="0" w:color="auto"/>
        <w:right w:val="none" w:sz="0" w:space="0" w:color="auto"/>
      </w:divBdr>
    </w:div>
    <w:div w:id="2030446460">
      <w:bodyDiv w:val="1"/>
      <w:marLeft w:val="0"/>
      <w:marRight w:val="0"/>
      <w:marTop w:val="0"/>
      <w:marBottom w:val="0"/>
      <w:divBdr>
        <w:top w:val="none" w:sz="0" w:space="0" w:color="auto"/>
        <w:left w:val="none" w:sz="0" w:space="0" w:color="auto"/>
        <w:bottom w:val="none" w:sz="0" w:space="0" w:color="auto"/>
        <w:right w:val="none" w:sz="0" w:space="0" w:color="auto"/>
      </w:divBdr>
    </w:div>
    <w:div w:id="2030636682">
      <w:bodyDiv w:val="1"/>
      <w:marLeft w:val="0"/>
      <w:marRight w:val="0"/>
      <w:marTop w:val="0"/>
      <w:marBottom w:val="0"/>
      <w:divBdr>
        <w:top w:val="none" w:sz="0" w:space="0" w:color="auto"/>
        <w:left w:val="none" w:sz="0" w:space="0" w:color="auto"/>
        <w:bottom w:val="none" w:sz="0" w:space="0" w:color="auto"/>
        <w:right w:val="none" w:sz="0" w:space="0" w:color="auto"/>
      </w:divBdr>
    </w:div>
    <w:div w:id="2033266241">
      <w:bodyDiv w:val="1"/>
      <w:marLeft w:val="0"/>
      <w:marRight w:val="0"/>
      <w:marTop w:val="0"/>
      <w:marBottom w:val="0"/>
      <w:divBdr>
        <w:top w:val="none" w:sz="0" w:space="0" w:color="auto"/>
        <w:left w:val="none" w:sz="0" w:space="0" w:color="auto"/>
        <w:bottom w:val="none" w:sz="0" w:space="0" w:color="auto"/>
        <w:right w:val="none" w:sz="0" w:space="0" w:color="auto"/>
      </w:divBdr>
    </w:div>
    <w:div w:id="2033337964">
      <w:bodyDiv w:val="1"/>
      <w:marLeft w:val="0"/>
      <w:marRight w:val="0"/>
      <w:marTop w:val="0"/>
      <w:marBottom w:val="0"/>
      <w:divBdr>
        <w:top w:val="none" w:sz="0" w:space="0" w:color="auto"/>
        <w:left w:val="none" w:sz="0" w:space="0" w:color="auto"/>
        <w:bottom w:val="none" w:sz="0" w:space="0" w:color="auto"/>
        <w:right w:val="none" w:sz="0" w:space="0" w:color="auto"/>
      </w:divBdr>
    </w:div>
    <w:div w:id="2033415015">
      <w:bodyDiv w:val="1"/>
      <w:marLeft w:val="0"/>
      <w:marRight w:val="0"/>
      <w:marTop w:val="0"/>
      <w:marBottom w:val="0"/>
      <w:divBdr>
        <w:top w:val="none" w:sz="0" w:space="0" w:color="auto"/>
        <w:left w:val="none" w:sz="0" w:space="0" w:color="auto"/>
        <w:bottom w:val="none" w:sz="0" w:space="0" w:color="auto"/>
        <w:right w:val="none" w:sz="0" w:space="0" w:color="auto"/>
      </w:divBdr>
    </w:div>
    <w:div w:id="2034718987">
      <w:bodyDiv w:val="1"/>
      <w:marLeft w:val="0"/>
      <w:marRight w:val="0"/>
      <w:marTop w:val="0"/>
      <w:marBottom w:val="0"/>
      <w:divBdr>
        <w:top w:val="none" w:sz="0" w:space="0" w:color="auto"/>
        <w:left w:val="none" w:sz="0" w:space="0" w:color="auto"/>
        <w:bottom w:val="none" w:sz="0" w:space="0" w:color="auto"/>
        <w:right w:val="none" w:sz="0" w:space="0" w:color="auto"/>
      </w:divBdr>
    </w:div>
    <w:div w:id="2035811356">
      <w:bodyDiv w:val="1"/>
      <w:marLeft w:val="0"/>
      <w:marRight w:val="0"/>
      <w:marTop w:val="0"/>
      <w:marBottom w:val="0"/>
      <w:divBdr>
        <w:top w:val="none" w:sz="0" w:space="0" w:color="auto"/>
        <w:left w:val="none" w:sz="0" w:space="0" w:color="auto"/>
        <w:bottom w:val="none" w:sz="0" w:space="0" w:color="auto"/>
        <w:right w:val="none" w:sz="0" w:space="0" w:color="auto"/>
      </w:divBdr>
    </w:div>
    <w:div w:id="2036342408">
      <w:bodyDiv w:val="1"/>
      <w:marLeft w:val="0"/>
      <w:marRight w:val="0"/>
      <w:marTop w:val="0"/>
      <w:marBottom w:val="0"/>
      <w:divBdr>
        <w:top w:val="none" w:sz="0" w:space="0" w:color="auto"/>
        <w:left w:val="none" w:sz="0" w:space="0" w:color="auto"/>
        <w:bottom w:val="none" w:sz="0" w:space="0" w:color="auto"/>
        <w:right w:val="none" w:sz="0" w:space="0" w:color="auto"/>
      </w:divBdr>
    </w:div>
    <w:div w:id="2038307478">
      <w:bodyDiv w:val="1"/>
      <w:marLeft w:val="0"/>
      <w:marRight w:val="0"/>
      <w:marTop w:val="0"/>
      <w:marBottom w:val="0"/>
      <w:divBdr>
        <w:top w:val="none" w:sz="0" w:space="0" w:color="auto"/>
        <w:left w:val="none" w:sz="0" w:space="0" w:color="auto"/>
        <w:bottom w:val="none" w:sz="0" w:space="0" w:color="auto"/>
        <w:right w:val="none" w:sz="0" w:space="0" w:color="auto"/>
      </w:divBdr>
    </w:div>
    <w:div w:id="2038696802">
      <w:bodyDiv w:val="1"/>
      <w:marLeft w:val="0"/>
      <w:marRight w:val="0"/>
      <w:marTop w:val="0"/>
      <w:marBottom w:val="0"/>
      <w:divBdr>
        <w:top w:val="none" w:sz="0" w:space="0" w:color="auto"/>
        <w:left w:val="none" w:sz="0" w:space="0" w:color="auto"/>
        <w:bottom w:val="none" w:sz="0" w:space="0" w:color="auto"/>
        <w:right w:val="none" w:sz="0" w:space="0" w:color="auto"/>
      </w:divBdr>
    </w:div>
    <w:div w:id="2040467248">
      <w:bodyDiv w:val="1"/>
      <w:marLeft w:val="0"/>
      <w:marRight w:val="0"/>
      <w:marTop w:val="0"/>
      <w:marBottom w:val="0"/>
      <w:divBdr>
        <w:top w:val="none" w:sz="0" w:space="0" w:color="auto"/>
        <w:left w:val="none" w:sz="0" w:space="0" w:color="auto"/>
        <w:bottom w:val="none" w:sz="0" w:space="0" w:color="auto"/>
        <w:right w:val="none" w:sz="0" w:space="0" w:color="auto"/>
      </w:divBdr>
    </w:div>
    <w:div w:id="2040622819">
      <w:bodyDiv w:val="1"/>
      <w:marLeft w:val="0"/>
      <w:marRight w:val="0"/>
      <w:marTop w:val="0"/>
      <w:marBottom w:val="0"/>
      <w:divBdr>
        <w:top w:val="none" w:sz="0" w:space="0" w:color="auto"/>
        <w:left w:val="none" w:sz="0" w:space="0" w:color="auto"/>
        <w:bottom w:val="none" w:sz="0" w:space="0" w:color="auto"/>
        <w:right w:val="none" w:sz="0" w:space="0" w:color="auto"/>
      </w:divBdr>
    </w:div>
    <w:div w:id="2040665399">
      <w:bodyDiv w:val="1"/>
      <w:marLeft w:val="0"/>
      <w:marRight w:val="0"/>
      <w:marTop w:val="0"/>
      <w:marBottom w:val="0"/>
      <w:divBdr>
        <w:top w:val="none" w:sz="0" w:space="0" w:color="auto"/>
        <w:left w:val="none" w:sz="0" w:space="0" w:color="auto"/>
        <w:bottom w:val="none" w:sz="0" w:space="0" w:color="auto"/>
        <w:right w:val="none" w:sz="0" w:space="0" w:color="auto"/>
      </w:divBdr>
    </w:div>
    <w:div w:id="2040738660">
      <w:bodyDiv w:val="1"/>
      <w:marLeft w:val="0"/>
      <w:marRight w:val="0"/>
      <w:marTop w:val="0"/>
      <w:marBottom w:val="0"/>
      <w:divBdr>
        <w:top w:val="none" w:sz="0" w:space="0" w:color="auto"/>
        <w:left w:val="none" w:sz="0" w:space="0" w:color="auto"/>
        <w:bottom w:val="none" w:sz="0" w:space="0" w:color="auto"/>
        <w:right w:val="none" w:sz="0" w:space="0" w:color="auto"/>
      </w:divBdr>
    </w:div>
    <w:div w:id="2041972359">
      <w:bodyDiv w:val="1"/>
      <w:marLeft w:val="0"/>
      <w:marRight w:val="0"/>
      <w:marTop w:val="0"/>
      <w:marBottom w:val="0"/>
      <w:divBdr>
        <w:top w:val="none" w:sz="0" w:space="0" w:color="auto"/>
        <w:left w:val="none" w:sz="0" w:space="0" w:color="auto"/>
        <w:bottom w:val="none" w:sz="0" w:space="0" w:color="auto"/>
        <w:right w:val="none" w:sz="0" w:space="0" w:color="auto"/>
      </w:divBdr>
    </w:div>
    <w:div w:id="2042700471">
      <w:bodyDiv w:val="1"/>
      <w:marLeft w:val="0"/>
      <w:marRight w:val="0"/>
      <w:marTop w:val="0"/>
      <w:marBottom w:val="0"/>
      <w:divBdr>
        <w:top w:val="none" w:sz="0" w:space="0" w:color="auto"/>
        <w:left w:val="none" w:sz="0" w:space="0" w:color="auto"/>
        <w:bottom w:val="none" w:sz="0" w:space="0" w:color="auto"/>
        <w:right w:val="none" w:sz="0" w:space="0" w:color="auto"/>
      </w:divBdr>
    </w:div>
    <w:div w:id="2042705752">
      <w:bodyDiv w:val="1"/>
      <w:marLeft w:val="0"/>
      <w:marRight w:val="0"/>
      <w:marTop w:val="0"/>
      <w:marBottom w:val="0"/>
      <w:divBdr>
        <w:top w:val="none" w:sz="0" w:space="0" w:color="auto"/>
        <w:left w:val="none" w:sz="0" w:space="0" w:color="auto"/>
        <w:bottom w:val="none" w:sz="0" w:space="0" w:color="auto"/>
        <w:right w:val="none" w:sz="0" w:space="0" w:color="auto"/>
      </w:divBdr>
    </w:div>
    <w:div w:id="2042825455">
      <w:bodyDiv w:val="1"/>
      <w:marLeft w:val="0"/>
      <w:marRight w:val="0"/>
      <w:marTop w:val="0"/>
      <w:marBottom w:val="0"/>
      <w:divBdr>
        <w:top w:val="none" w:sz="0" w:space="0" w:color="auto"/>
        <w:left w:val="none" w:sz="0" w:space="0" w:color="auto"/>
        <w:bottom w:val="none" w:sz="0" w:space="0" w:color="auto"/>
        <w:right w:val="none" w:sz="0" w:space="0" w:color="auto"/>
      </w:divBdr>
    </w:div>
    <w:div w:id="2043434022">
      <w:bodyDiv w:val="1"/>
      <w:marLeft w:val="0"/>
      <w:marRight w:val="0"/>
      <w:marTop w:val="0"/>
      <w:marBottom w:val="0"/>
      <w:divBdr>
        <w:top w:val="none" w:sz="0" w:space="0" w:color="auto"/>
        <w:left w:val="none" w:sz="0" w:space="0" w:color="auto"/>
        <w:bottom w:val="none" w:sz="0" w:space="0" w:color="auto"/>
        <w:right w:val="none" w:sz="0" w:space="0" w:color="auto"/>
      </w:divBdr>
    </w:div>
    <w:div w:id="2043897999">
      <w:bodyDiv w:val="1"/>
      <w:marLeft w:val="0"/>
      <w:marRight w:val="0"/>
      <w:marTop w:val="0"/>
      <w:marBottom w:val="0"/>
      <w:divBdr>
        <w:top w:val="none" w:sz="0" w:space="0" w:color="auto"/>
        <w:left w:val="none" w:sz="0" w:space="0" w:color="auto"/>
        <w:bottom w:val="none" w:sz="0" w:space="0" w:color="auto"/>
        <w:right w:val="none" w:sz="0" w:space="0" w:color="auto"/>
      </w:divBdr>
    </w:div>
    <w:div w:id="2043938973">
      <w:bodyDiv w:val="1"/>
      <w:marLeft w:val="0"/>
      <w:marRight w:val="0"/>
      <w:marTop w:val="0"/>
      <w:marBottom w:val="0"/>
      <w:divBdr>
        <w:top w:val="none" w:sz="0" w:space="0" w:color="auto"/>
        <w:left w:val="none" w:sz="0" w:space="0" w:color="auto"/>
        <w:bottom w:val="none" w:sz="0" w:space="0" w:color="auto"/>
        <w:right w:val="none" w:sz="0" w:space="0" w:color="auto"/>
      </w:divBdr>
    </w:div>
    <w:div w:id="2044477978">
      <w:bodyDiv w:val="1"/>
      <w:marLeft w:val="0"/>
      <w:marRight w:val="0"/>
      <w:marTop w:val="0"/>
      <w:marBottom w:val="0"/>
      <w:divBdr>
        <w:top w:val="none" w:sz="0" w:space="0" w:color="auto"/>
        <w:left w:val="none" w:sz="0" w:space="0" w:color="auto"/>
        <w:bottom w:val="none" w:sz="0" w:space="0" w:color="auto"/>
        <w:right w:val="none" w:sz="0" w:space="0" w:color="auto"/>
      </w:divBdr>
    </w:div>
    <w:div w:id="2044937750">
      <w:bodyDiv w:val="1"/>
      <w:marLeft w:val="0"/>
      <w:marRight w:val="0"/>
      <w:marTop w:val="0"/>
      <w:marBottom w:val="0"/>
      <w:divBdr>
        <w:top w:val="none" w:sz="0" w:space="0" w:color="auto"/>
        <w:left w:val="none" w:sz="0" w:space="0" w:color="auto"/>
        <w:bottom w:val="none" w:sz="0" w:space="0" w:color="auto"/>
        <w:right w:val="none" w:sz="0" w:space="0" w:color="auto"/>
      </w:divBdr>
    </w:div>
    <w:div w:id="2045132440">
      <w:bodyDiv w:val="1"/>
      <w:marLeft w:val="0"/>
      <w:marRight w:val="0"/>
      <w:marTop w:val="0"/>
      <w:marBottom w:val="0"/>
      <w:divBdr>
        <w:top w:val="none" w:sz="0" w:space="0" w:color="auto"/>
        <w:left w:val="none" w:sz="0" w:space="0" w:color="auto"/>
        <w:bottom w:val="none" w:sz="0" w:space="0" w:color="auto"/>
        <w:right w:val="none" w:sz="0" w:space="0" w:color="auto"/>
      </w:divBdr>
    </w:div>
    <w:div w:id="2045670728">
      <w:bodyDiv w:val="1"/>
      <w:marLeft w:val="0"/>
      <w:marRight w:val="0"/>
      <w:marTop w:val="0"/>
      <w:marBottom w:val="0"/>
      <w:divBdr>
        <w:top w:val="none" w:sz="0" w:space="0" w:color="auto"/>
        <w:left w:val="none" w:sz="0" w:space="0" w:color="auto"/>
        <w:bottom w:val="none" w:sz="0" w:space="0" w:color="auto"/>
        <w:right w:val="none" w:sz="0" w:space="0" w:color="auto"/>
      </w:divBdr>
    </w:div>
    <w:div w:id="2046976065">
      <w:bodyDiv w:val="1"/>
      <w:marLeft w:val="0"/>
      <w:marRight w:val="0"/>
      <w:marTop w:val="0"/>
      <w:marBottom w:val="0"/>
      <w:divBdr>
        <w:top w:val="none" w:sz="0" w:space="0" w:color="auto"/>
        <w:left w:val="none" w:sz="0" w:space="0" w:color="auto"/>
        <w:bottom w:val="none" w:sz="0" w:space="0" w:color="auto"/>
        <w:right w:val="none" w:sz="0" w:space="0" w:color="auto"/>
      </w:divBdr>
    </w:div>
    <w:div w:id="2048331365">
      <w:bodyDiv w:val="1"/>
      <w:marLeft w:val="0"/>
      <w:marRight w:val="0"/>
      <w:marTop w:val="0"/>
      <w:marBottom w:val="0"/>
      <w:divBdr>
        <w:top w:val="none" w:sz="0" w:space="0" w:color="auto"/>
        <w:left w:val="none" w:sz="0" w:space="0" w:color="auto"/>
        <w:bottom w:val="none" w:sz="0" w:space="0" w:color="auto"/>
        <w:right w:val="none" w:sz="0" w:space="0" w:color="auto"/>
      </w:divBdr>
    </w:div>
    <w:div w:id="2048485291">
      <w:bodyDiv w:val="1"/>
      <w:marLeft w:val="0"/>
      <w:marRight w:val="0"/>
      <w:marTop w:val="0"/>
      <w:marBottom w:val="0"/>
      <w:divBdr>
        <w:top w:val="none" w:sz="0" w:space="0" w:color="auto"/>
        <w:left w:val="none" w:sz="0" w:space="0" w:color="auto"/>
        <w:bottom w:val="none" w:sz="0" w:space="0" w:color="auto"/>
        <w:right w:val="none" w:sz="0" w:space="0" w:color="auto"/>
      </w:divBdr>
    </w:div>
    <w:div w:id="2050494213">
      <w:bodyDiv w:val="1"/>
      <w:marLeft w:val="0"/>
      <w:marRight w:val="0"/>
      <w:marTop w:val="0"/>
      <w:marBottom w:val="0"/>
      <w:divBdr>
        <w:top w:val="none" w:sz="0" w:space="0" w:color="auto"/>
        <w:left w:val="none" w:sz="0" w:space="0" w:color="auto"/>
        <w:bottom w:val="none" w:sz="0" w:space="0" w:color="auto"/>
        <w:right w:val="none" w:sz="0" w:space="0" w:color="auto"/>
      </w:divBdr>
    </w:div>
    <w:div w:id="2050953594">
      <w:bodyDiv w:val="1"/>
      <w:marLeft w:val="0"/>
      <w:marRight w:val="0"/>
      <w:marTop w:val="0"/>
      <w:marBottom w:val="0"/>
      <w:divBdr>
        <w:top w:val="none" w:sz="0" w:space="0" w:color="auto"/>
        <w:left w:val="none" w:sz="0" w:space="0" w:color="auto"/>
        <w:bottom w:val="none" w:sz="0" w:space="0" w:color="auto"/>
        <w:right w:val="none" w:sz="0" w:space="0" w:color="auto"/>
      </w:divBdr>
    </w:div>
    <w:div w:id="2051108935">
      <w:bodyDiv w:val="1"/>
      <w:marLeft w:val="0"/>
      <w:marRight w:val="0"/>
      <w:marTop w:val="0"/>
      <w:marBottom w:val="0"/>
      <w:divBdr>
        <w:top w:val="none" w:sz="0" w:space="0" w:color="auto"/>
        <w:left w:val="none" w:sz="0" w:space="0" w:color="auto"/>
        <w:bottom w:val="none" w:sz="0" w:space="0" w:color="auto"/>
        <w:right w:val="none" w:sz="0" w:space="0" w:color="auto"/>
      </w:divBdr>
    </w:div>
    <w:div w:id="2051299786">
      <w:bodyDiv w:val="1"/>
      <w:marLeft w:val="0"/>
      <w:marRight w:val="0"/>
      <w:marTop w:val="0"/>
      <w:marBottom w:val="0"/>
      <w:divBdr>
        <w:top w:val="none" w:sz="0" w:space="0" w:color="auto"/>
        <w:left w:val="none" w:sz="0" w:space="0" w:color="auto"/>
        <w:bottom w:val="none" w:sz="0" w:space="0" w:color="auto"/>
        <w:right w:val="none" w:sz="0" w:space="0" w:color="auto"/>
      </w:divBdr>
    </w:div>
    <w:div w:id="2051684890">
      <w:bodyDiv w:val="1"/>
      <w:marLeft w:val="0"/>
      <w:marRight w:val="0"/>
      <w:marTop w:val="0"/>
      <w:marBottom w:val="0"/>
      <w:divBdr>
        <w:top w:val="none" w:sz="0" w:space="0" w:color="auto"/>
        <w:left w:val="none" w:sz="0" w:space="0" w:color="auto"/>
        <w:bottom w:val="none" w:sz="0" w:space="0" w:color="auto"/>
        <w:right w:val="none" w:sz="0" w:space="0" w:color="auto"/>
      </w:divBdr>
    </w:div>
    <w:div w:id="2052800816">
      <w:bodyDiv w:val="1"/>
      <w:marLeft w:val="0"/>
      <w:marRight w:val="0"/>
      <w:marTop w:val="0"/>
      <w:marBottom w:val="0"/>
      <w:divBdr>
        <w:top w:val="none" w:sz="0" w:space="0" w:color="auto"/>
        <w:left w:val="none" w:sz="0" w:space="0" w:color="auto"/>
        <w:bottom w:val="none" w:sz="0" w:space="0" w:color="auto"/>
        <w:right w:val="none" w:sz="0" w:space="0" w:color="auto"/>
      </w:divBdr>
    </w:div>
    <w:div w:id="2053385603">
      <w:bodyDiv w:val="1"/>
      <w:marLeft w:val="0"/>
      <w:marRight w:val="0"/>
      <w:marTop w:val="0"/>
      <w:marBottom w:val="0"/>
      <w:divBdr>
        <w:top w:val="none" w:sz="0" w:space="0" w:color="auto"/>
        <w:left w:val="none" w:sz="0" w:space="0" w:color="auto"/>
        <w:bottom w:val="none" w:sz="0" w:space="0" w:color="auto"/>
        <w:right w:val="none" w:sz="0" w:space="0" w:color="auto"/>
      </w:divBdr>
    </w:div>
    <w:div w:id="2053992577">
      <w:bodyDiv w:val="1"/>
      <w:marLeft w:val="0"/>
      <w:marRight w:val="0"/>
      <w:marTop w:val="0"/>
      <w:marBottom w:val="0"/>
      <w:divBdr>
        <w:top w:val="none" w:sz="0" w:space="0" w:color="auto"/>
        <w:left w:val="none" w:sz="0" w:space="0" w:color="auto"/>
        <w:bottom w:val="none" w:sz="0" w:space="0" w:color="auto"/>
        <w:right w:val="none" w:sz="0" w:space="0" w:color="auto"/>
      </w:divBdr>
    </w:div>
    <w:div w:id="2054689505">
      <w:bodyDiv w:val="1"/>
      <w:marLeft w:val="0"/>
      <w:marRight w:val="0"/>
      <w:marTop w:val="0"/>
      <w:marBottom w:val="0"/>
      <w:divBdr>
        <w:top w:val="none" w:sz="0" w:space="0" w:color="auto"/>
        <w:left w:val="none" w:sz="0" w:space="0" w:color="auto"/>
        <w:bottom w:val="none" w:sz="0" w:space="0" w:color="auto"/>
        <w:right w:val="none" w:sz="0" w:space="0" w:color="auto"/>
      </w:divBdr>
    </w:div>
    <w:div w:id="2054884171">
      <w:bodyDiv w:val="1"/>
      <w:marLeft w:val="0"/>
      <w:marRight w:val="0"/>
      <w:marTop w:val="0"/>
      <w:marBottom w:val="0"/>
      <w:divBdr>
        <w:top w:val="none" w:sz="0" w:space="0" w:color="auto"/>
        <w:left w:val="none" w:sz="0" w:space="0" w:color="auto"/>
        <w:bottom w:val="none" w:sz="0" w:space="0" w:color="auto"/>
        <w:right w:val="none" w:sz="0" w:space="0" w:color="auto"/>
      </w:divBdr>
    </w:div>
    <w:div w:id="2055034905">
      <w:bodyDiv w:val="1"/>
      <w:marLeft w:val="0"/>
      <w:marRight w:val="0"/>
      <w:marTop w:val="0"/>
      <w:marBottom w:val="0"/>
      <w:divBdr>
        <w:top w:val="none" w:sz="0" w:space="0" w:color="auto"/>
        <w:left w:val="none" w:sz="0" w:space="0" w:color="auto"/>
        <w:bottom w:val="none" w:sz="0" w:space="0" w:color="auto"/>
        <w:right w:val="none" w:sz="0" w:space="0" w:color="auto"/>
      </w:divBdr>
    </w:div>
    <w:div w:id="2055303375">
      <w:bodyDiv w:val="1"/>
      <w:marLeft w:val="0"/>
      <w:marRight w:val="0"/>
      <w:marTop w:val="0"/>
      <w:marBottom w:val="0"/>
      <w:divBdr>
        <w:top w:val="none" w:sz="0" w:space="0" w:color="auto"/>
        <w:left w:val="none" w:sz="0" w:space="0" w:color="auto"/>
        <w:bottom w:val="none" w:sz="0" w:space="0" w:color="auto"/>
        <w:right w:val="none" w:sz="0" w:space="0" w:color="auto"/>
      </w:divBdr>
    </w:div>
    <w:div w:id="2055499963">
      <w:bodyDiv w:val="1"/>
      <w:marLeft w:val="0"/>
      <w:marRight w:val="0"/>
      <w:marTop w:val="0"/>
      <w:marBottom w:val="0"/>
      <w:divBdr>
        <w:top w:val="none" w:sz="0" w:space="0" w:color="auto"/>
        <w:left w:val="none" w:sz="0" w:space="0" w:color="auto"/>
        <w:bottom w:val="none" w:sz="0" w:space="0" w:color="auto"/>
        <w:right w:val="none" w:sz="0" w:space="0" w:color="auto"/>
      </w:divBdr>
    </w:div>
    <w:div w:id="2056149810">
      <w:bodyDiv w:val="1"/>
      <w:marLeft w:val="0"/>
      <w:marRight w:val="0"/>
      <w:marTop w:val="0"/>
      <w:marBottom w:val="0"/>
      <w:divBdr>
        <w:top w:val="none" w:sz="0" w:space="0" w:color="auto"/>
        <w:left w:val="none" w:sz="0" w:space="0" w:color="auto"/>
        <w:bottom w:val="none" w:sz="0" w:space="0" w:color="auto"/>
        <w:right w:val="none" w:sz="0" w:space="0" w:color="auto"/>
      </w:divBdr>
    </w:div>
    <w:div w:id="2056536759">
      <w:bodyDiv w:val="1"/>
      <w:marLeft w:val="0"/>
      <w:marRight w:val="0"/>
      <w:marTop w:val="0"/>
      <w:marBottom w:val="0"/>
      <w:divBdr>
        <w:top w:val="none" w:sz="0" w:space="0" w:color="auto"/>
        <w:left w:val="none" w:sz="0" w:space="0" w:color="auto"/>
        <w:bottom w:val="none" w:sz="0" w:space="0" w:color="auto"/>
        <w:right w:val="none" w:sz="0" w:space="0" w:color="auto"/>
      </w:divBdr>
    </w:div>
    <w:div w:id="2057462753">
      <w:bodyDiv w:val="1"/>
      <w:marLeft w:val="0"/>
      <w:marRight w:val="0"/>
      <w:marTop w:val="0"/>
      <w:marBottom w:val="0"/>
      <w:divBdr>
        <w:top w:val="none" w:sz="0" w:space="0" w:color="auto"/>
        <w:left w:val="none" w:sz="0" w:space="0" w:color="auto"/>
        <w:bottom w:val="none" w:sz="0" w:space="0" w:color="auto"/>
        <w:right w:val="none" w:sz="0" w:space="0" w:color="auto"/>
      </w:divBdr>
    </w:div>
    <w:div w:id="2057509324">
      <w:bodyDiv w:val="1"/>
      <w:marLeft w:val="0"/>
      <w:marRight w:val="0"/>
      <w:marTop w:val="0"/>
      <w:marBottom w:val="0"/>
      <w:divBdr>
        <w:top w:val="none" w:sz="0" w:space="0" w:color="auto"/>
        <w:left w:val="none" w:sz="0" w:space="0" w:color="auto"/>
        <w:bottom w:val="none" w:sz="0" w:space="0" w:color="auto"/>
        <w:right w:val="none" w:sz="0" w:space="0" w:color="auto"/>
      </w:divBdr>
    </w:div>
    <w:div w:id="2060468646">
      <w:bodyDiv w:val="1"/>
      <w:marLeft w:val="0"/>
      <w:marRight w:val="0"/>
      <w:marTop w:val="0"/>
      <w:marBottom w:val="0"/>
      <w:divBdr>
        <w:top w:val="none" w:sz="0" w:space="0" w:color="auto"/>
        <w:left w:val="none" w:sz="0" w:space="0" w:color="auto"/>
        <w:bottom w:val="none" w:sz="0" w:space="0" w:color="auto"/>
        <w:right w:val="none" w:sz="0" w:space="0" w:color="auto"/>
      </w:divBdr>
    </w:div>
    <w:div w:id="2060780529">
      <w:bodyDiv w:val="1"/>
      <w:marLeft w:val="0"/>
      <w:marRight w:val="0"/>
      <w:marTop w:val="0"/>
      <w:marBottom w:val="0"/>
      <w:divBdr>
        <w:top w:val="none" w:sz="0" w:space="0" w:color="auto"/>
        <w:left w:val="none" w:sz="0" w:space="0" w:color="auto"/>
        <w:bottom w:val="none" w:sz="0" w:space="0" w:color="auto"/>
        <w:right w:val="none" w:sz="0" w:space="0" w:color="auto"/>
      </w:divBdr>
    </w:div>
    <w:div w:id="2060935836">
      <w:bodyDiv w:val="1"/>
      <w:marLeft w:val="0"/>
      <w:marRight w:val="0"/>
      <w:marTop w:val="0"/>
      <w:marBottom w:val="0"/>
      <w:divBdr>
        <w:top w:val="none" w:sz="0" w:space="0" w:color="auto"/>
        <w:left w:val="none" w:sz="0" w:space="0" w:color="auto"/>
        <w:bottom w:val="none" w:sz="0" w:space="0" w:color="auto"/>
        <w:right w:val="none" w:sz="0" w:space="0" w:color="auto"/>
      </w:divBdr>
    </w:div>
    <w:div w:id="2061049014">
      <w:bodyDiv w:val="1"/>
      <w:marLeft w:val="0"/>
      <w:marRight w:val="0"/>
      <w:marTop w:val="0"/>
      <w:marBottom w:val="0"/>
      <w:divBdr>
        <w:top w:val="none" w:sz="0" w:space="0" w:color="auto"/>
        <w:left w:val="none" w:sz="0" w:space="0" w:color="auto"/>
        <w:bottom w:val="none" w:sz="0" w:space="0" w:color="auto"/>
        <w:right w:val="none" w:sz="0" w:space="0" w:color="auto"/>
      </w:divBdr>
    </w:div>
    <w:div w:id="2061123453">
      <w:bodyDiv w:val="1"/>
      <w:marLeft w:val="0"/>
      <w:marRight w:val="0"/>
      <w:marTop w:val="0"/>
      <w:marBottom w:val="0"/>
      <w:divBdr>
        <w:top w:val="none" w:sz="0" w:space="0" w:color="auto"/>
        <w:left w:val="none" w:sz="0" w:space="0" w:color="auto"/>
        <w:bottom w:val="none" w:sz="0" w:space="0" w:color="auto"/>
        <w:right w:val="none" w:sz="0" w:space="0" w:color="auto"/>
      </w:divBdr>
    </w:div>
    <w:div w:id="2061128978">
      <w:bodyDiv w:val="1"/>
      <w:marLeft w:val="0"/>
      <w:marRight w:val="0"/>
      <w:marTop w:val="0"/>
      <w:marBottom w:val="0"/>
      <w:divBdr>
        <w:top w:val="none" w:sz="0" w:space="0" w:color="auto"/>
        <w:left w:val="none" w:sz="0" w:space="0" w:color="auto"/>
        <w:bottom w:val="none" w:sz="0" w:space="0" w:color="auto"/>
        <w:right w:val="none" w:sz="0" w:space="0" w:color="auto"/>
      </w:divBdr>
    </w:div>
    <w:div w:id="2063211357">
      <w:bodyDiv w:val="1"/>
      <w:marLeft w:val="0"/>
      <w:marRight w:val="0"/>
      <w:marTop w:val="0"/>
      <w:marBottom w:val="0"/>
      <w:divBdr>
        <w:top w:val="none" w:sz="0" w:space="0" w:color="auto"/>
        <w:left w:val="none" w:sz="0" w:space="0" w:color="auto"/>
        <w:bottom w:val="none" w:sz="0" w:space="0" w:color="auto"/>
        <w:right w:val="none" w:sz="0" w:space="0" w:color="auto"/>
      </w:divBdr>
    </w:div>
    <w:div w:id="2063215200">
      <w:bodyDiv w:val="1"/>
      <w:marLeft w:val="0"/>
      <w:marRight w:val="0"/>
      <w:marTop w:val="0"/>
      <w:marBottom w:val="0"/>
      <w:divBdr>
        <w:top w:val="none" w:sz="0" w:space="0" w:color="auto"/>
        <w:left w:val="none" w:sz="0" w:space="0" w:color="auto"/>
        <w:bottom w:val="none" w:sz="0" w:space="0" w:color="auto"/>
        <w:right w:val="none" w:sz="0" w:space="0" w:color="auto"/>
      </w:divBdr>
    </w:div>
    <w:div w:id="2064868488">
      <w:bodyDiv w:val="1"/>
      <w:marLeft w:val="0"/>
      <w:marRight w:val="0"/>
      <w:marTop w:val="0"/>
      <w:marBottom w:val="0"/>
      <w:divBdr>
        <w:top w:val="none" w:sz="0" w:space="0" w:color="auto"/>
        <w:left w:val="none" w:sz="0" w:space="0" w:color="auto"/>
        <w:bottom w:val="none" w:sz="0" w:space="0" w:color="auto"/>
        <w:right w:val="none" w:sz="0" w:space="0" w:color="auto"/>
      </w:divBdr>
    </w:div>
    <w:div w:id="2066221707">
      <w:bodyDiv w:val="1"/>
      <w:marLeft w:val="0"/>
      <w:marRight w:val="0"/>
      <w:marTop w:val="0"/>
      <w:marBottom w:val="0"/>
      <w:divBdr>
        <w:top w:val="none" w:sz="0" w:space="0" w:color="auto"/>
        <w:left w:val="none" w:sz="0" w:space="0" w:color="auto"/>
        <w:bottom w:val="none" w:sz="0" w:space="0" w:color="auto"/>
        <w:right w:val="none" w:sz="0" w:space="0" w:color="auto"/>
      </w:divBdr>
    </w:div>
    <w:div w:id="2067293016">
      <w:bodyDiv w:val="1"/>
      <w:marLeft w:val="0"/>
      <w:marRight w:val="0"/>
      <w:marTop w:val="0"/>
      <w:marBottom w:val="0"/>
      <w:divBdr>
        <w:top w:val="none" w:sz="0" w:space="0" w:color="auto"/>
        <w:left w:val="none" w:sz="0" w:space="0" w:color="auto"/>
        <w:bottom w:val="none" w:sz="0" w:space="0" w:color="auto"/>
        <w:right w:val="none" w:sz="0" w:space="0" w:color="auto"/>
      </w:divBdr>
    </w:div>
    <w:div w:id="2068646336">
      <w:bodyDiv w:val="1"/>
      <w:marLeft w:val="0"/>
      <w:marRight w:val="0"/>
      <w:marTop w:val="0"/>
      <w:marBottom w:val="0"/>
      <w:divBdr>
        <w:top w:val="none" w:sz="0" w:space="0" w:color="auto"/>
        <w:left w:val="none" w:sz="0" w:space="0" w:color="auto"/>
        <w:bottom w:val="none" w:sz="0" w:space="0" w:color="auto"/>
        <w:right w:val="none" w:sz="0" w:space="0" w:color="auto"/>
      </w:divBdr>
    </w:div>
    <w:div w:id="2071147137">
      <w:bodyDiv w:val="1"/>
      <w:marLeft w:val="0"/>
      <w:marRight w:val="0"/>
      <w:marTop w:val="0"/>
      <w:marBottom w:val="0"/>
      <w:divBdr>
        <w:top w:val="none" w:sz="0" w:space="0" w:color="auto"/>
        <w:left w:val="none" w:sz="0" w:space="0" w:color="auto"/>
        <w:bottom w:val="none" w:sz="0" w:space="0" w:color="auto"/>
        <w:right w:val="none" w:sz="0" w:space="0" w:color="auto"/>
      </w:divBdr>
    </w:div>
    <w:div w:id="2071153473">
      <w:bodyDiv w:val="1"/>
      <w:marLeft w:val="0"/>
      <w:marRight w:val="0"/>
      <w:marTop w:val="0"/>
      <w:marBottom w:val="0"/>
      <w:divBdr>
        <w:top w:val="none" w:sz="0" w:space="0" w:color="auto"/>
        <w:left w:val="none" w:sz="0" w:space="0" w:color="auto"/>
        <w:bottom w:val="none" w:sz="0" w:space="0" w:color="auto"/>
        <w:right w:val="none" w:sz="0" w:space="0" w:color="auto"/>
      </w:divBdr>
    </w:div>
    <w:div w:id="2071345797">
      <w:bodyDiv w:val="1"/>
      <w:marLeft w:val="0"/>
      <w:marRight w:val="0"/>
      <w:marTop w:val="0"/>
      <w:marBottom w:val="0"/>
      <w:divBdr>
        <w:top w:val="none" w:sz="0" w:space="0" w:color="auto"/>
        <w:left w:val="none" w:sz="0" w:space="0" w:color="auto"/>
        <w:bottom w:val="none" w:sz="0" w:space="0" w:color="auto"/>
        <w:right w:val="none" w:sz="0" w:space="0" w:color="auto"/>
      </w:divBdr>
    </w:div>
    <w:div w:id="2073848509">
      <w:bodyDiv w:val="1"/>
      <w:marLeft w:val="0"/>
      <w:marRight w:val="0"/>
      <w:marTop w:val="0"/>
      <w:marBottom w:val="0"/>
      <w:divBdr>
        <w:top w:val="none" w:sz="0" w:space="0" w:color="auto"/>
        <w:left w:val="none" w:sz="0" w:space="0" w:color="auto"/>
        <w:bottom w:val="none" w:sz="0" w:space="0" w:color="auto"/>
        <w:right w:val="none" w:sz="0" w:space="0" w:color="auto"/>
      </w:divBdr>
    </w:div>
    <w:div w:id="2074231195">
      <w:bodyDiv w:val="1"/>
      <w:marLeft w:val="0"/>
      <w:marRight w:val="0"/>
      <w:marTop w:val="0"/>
      <w:marBottom w:val="0"/>
      <w:divBdr>
        <w:top w:val="none" w:sz="0" w:space="0" w:color="auto"/>
        <w:left w:val="none" w:sz="0" w:space="0" w:color="auto"/>
        <w:bottom w:val="none" w:sz="0" w:space="0" w:color="auto"/>
        <w:right w:val="none" w:sz="0" w:space="0" w:color="auto"/>
      </w:divBdr>
    </w:div>
    <w:div w:id="2074309430">
      <w:bodyDiv w:val="1"/>
      <w:marLeft w:val="0"/>
      <w:marRight w:val="0"/>
      <w:marTop w:val="0"/>
      <w:marBottom w:val="0"/>
      <w:divBdr>
        <w:top w:val="none" w:sz="0" w:space="0" w:color="auto"/>
        <w:left w:val="none" w:sz="0" w:space="0" w:color="auto"/>
        <w:bottom w:val="none" w:sz="0" w:space="0" w:color="auto"/>
        <w:right w:val="none" w:sz="0" w:space="0" w:color="auto"/>
      </w:divBdr>
    </w:div>
    <w:div w:id="2074965178">
      <w:bodyDiv w:val="1"/>
      <w:marLeft w:val="0"/>
      <w:marRight w:val="0"/>
      <w:marTop w:val="0"/>
      <w:marBottom w:val="0"/>
      <w:divBdr>
        <w:top w:val="none" w:sz="0" w:space="0" w:color="auto"/>
        <w:left w:val="none" w:sz="0" w:space="0" w:color="auto"/>
        <w:bottom w:val="none" w:sz="0" w:space="0" w:color="auto"/>
        <w:right w:val="none" w:sz="0" w:space="0" w:color="auto"/>
      </w:divBdr>
    </w:div>
    <w:div w:id="2075201043">
      <w:bodyDiv w:val="1"/>
      <w:marLeft w:val="0"/>
      <w:marRight w:val="0"/>
      <w:marTop w:val="0"/>
      <w:marBottom w:val="0"/>
      <w:divBdr>
        <w:top w:val="none" w:sz="0" w:space="0" w:color="auto"/>
        <w:left w:val="none" w:sz="0" w:space="0" w:color="auto"/>
        <w:bottom w:val="none" w:sz="0" w:space="0" w:color="auto"/>
        <w:right w:val="none" w:sz="0" w:space="0" w:color="auto"/>
      </w:divBdr>
    </w:div>
    <w:div w:id="2076660681">
      <w:bodyDiv w:val="1"/>
      <w:marLeft w:val="0"/>
      <w:marRight w:val="0"/>
      <w:marTop w:val="0"/>
      <w:marBottom w:val="0"/>
      <w:divBdr>
        <w:top w:val="none" w:sz="0" w:space="0" w:color="auto"/>
        <w:left w:val="none" w:sz="0" w:space="0" w:color="auto"/>
        <w:bottom w:val="none" w:sz="0" w:space="0" w:color="auto"/>
        <w:right w:val="none" w:sz="0" w:space="0" w:color="auto"/>
      </w:divBdr>
    </w:div>
    <w:div w:id="2076774413">
      <w:bodyDiv w:val="1"/>
      <w:marLeft w:val="0"/>
      <w:marRight w:val="0"/>
      <w:marTop w:val="0"/>
      <w:marBottom w:val="0"/>
      <w:divBdr>
        <w:top w:val="none" w:sz="0" w:space="0" w:color="auto"/>
        <w:left w:val="none" w:sz="0" w:space="0" w:color="auto"/>
        <w:bottom w:val="none" w:sz="0" w:space="0" w:color="auto"/>
        <w:right w:val="none" w:sz="0" w:space="0" w:color="auto"/>
      </w:divBdr>
    </w:div>
    <w:div w:id="2077164959">
      <w:bodyDiv w:val="1"/>
      <w:marLeft w:val="0"/>
      <w:marRight w:val="0"/>
      <w:marTop w:val="0"/>
      <w:marBottom w:val="0"/>
      <w:divBdr>
        <w:top w:val="none" w:sz="0" w:space="0" w:color="auto"/>
        <w:left w:val="none" w:sz="0" w:space="0" w:color="auto"/>
        <w:bottom w:val="none" w:sz="0" w:space="0" w:color="auto"/>
        <w:right w:val="none" w:sz="0" w:space="0" w:color="auto"/>
      </w:divBdr>
    </w:div>
    <w:div w:id="2077510711">
      <w:bodyDiv w:val="1"/>
      <w:marLeft w:val="0"/>
      <w:marRight w:val="0"/>
      <w:marTop w:val="0"/>
      <w:marBottom w:val="0"/>
      <w:divBdr>
        <w:top w:val="none" w:sz="0" w:space="0" w:color="auto"/>
        <w:left w:val="none" w:sz="0" w:space="0" w:color="auto"/>
        <w:bottom w:val="none" w:sz="0" w:space="0" w:color="auto"/>
        <w:right w:val="none" w:sz="0" w:space="0" w:color="auto"/>
      </w:divBdr>
    </w:div>
    <w:div w:id="2079936198">
      <w:bodyDiv w:val="1"/>
      <w:marLeft w:val="0"/>
      <w:marRight w:val="0"/>
      <w:marTop w:val="0"/>
      <w:marBottom w:val="0"/>
      <w:divBdr>
        <w:top w:val="none" w:sz="0" w:space="0" w:color="auto"/>
        <w:left w:val="none" w:sz="0" w:space="0" w:color="auto"/>
        <w:bottom w:val="none" w:sz="0" w:space="0" w:color="auto"/>
        <w:right w:val="none" w:sz="0" w:space="0" w:color="auto"/>
      </w:divBdr>
    </w:div>
    <w:div w:id="2083523972">
      <w:bodyDiv w:val="1"/>
      <w:marLeft w:val="0"/>
      <w:marRight w:val="0"/>
      <w:marTop w:val="0"/>
      <w:marBottom w:val="0"/>
      <w:divBdr>
        <w:top w:val="none" w:sz="0" w:space="0" w:color="auto"/>
        <w:left w:val="none" w:sz="0" w:space="0" w:color="auto"/>
        <w:bottom w:val="none" w:sz="0" w:space="0" w:color="auto"/>
        <w:right w:val="none" w:sz="0" w:space="0" w:color="auto"/>
      </w:divBdr>
    </w:div>
    <w:div w:id="2084404722">
      <w:bodyDiv w:val="1"/>
      <w:marLeft w:val="0"/>
      <w:marRight w:val="0"/>
      <w:marTop w:val="0"/>
      <w:marBottom w:val="0"/>
      <w:divBdr>
        <w:top w:val="none" w:sz="0" w:space="0" w:color="auto"/>
        <w:left w:val="none" w:sz="0" w:space="0" w:color="auto"/>
        <w:bottom w:val="none" w:sz="0" w:space="0" w:color="auto"/>
        <w:right w:val="none" w:sz="0" w:space="0" w:color="auto"/>
      </w:divBdr>
    </w:div>
    <w:div w:id="2084717397">
      <w:bodyDiv w:val="1"/>
      <w:marLeft w:val="0"/>
      <w:marRight w:val="0"/>
      <w:marTop w:val="0"/>
      <w:marBottom w:val="0"/>
      <w:divBdr>
        <w:top w:val="none" w:sz="0" w:space="0" w:color="auto"/>
        <w:left w:val="none" w:sz="0" w:space="0" w:color="auto"/>
        <w:bottom w:val="none" w:sz="0" w:space="0" w:color="auto"/>
        <w:right w:val="none" w:sz="0" w:space="0" w:color="auto"/>
      </w:divBdr>
    </w:div>
    <w:div w:id="2084982854">
      <w:bodyDiv w:val="1"/>
      <w:marLeft w:val="0"/>
      <w:marRight w:val="0"/>
      <w:marTop w:val="0"/>
      <w:marBottom w:val="0"/>
      <w:divBdr>
        <w:top w:val="none" w:sz="0" w:space="0" w:color="auto"/>
        <w:left w:val="none" w:sz="0" w:space="0" w:color="auto"/>
        <w:bottom w:val="none" w:sz="0" w:space="0" w:color="auto"/>
        <w:right w:val="none" w:sz="0" w:space="0" w:color="auto"/>
      </w:divBdr>
    </w:div>
    <w:div w:id="2089418926">
      <w:bodyDiv w:val="1"/>
      <w:marLeft w:val="0"/>
      <w:marRight w:val="0"/>
      <w:marTop w:val="0"/>
      <w:marBottom w:val="0"/>
      <w:divBdr>
        <w:top w:val="none" w:sz="0" w:space="0" w:color="auto"/>
        <w:left w:val="none" w:sz="0" w:space="0" w:color="auto"/>
        <w:bottom w:val="none" w:sz="0" w:space="0" w:color="auto"/>
        <w:right w:val="none" w:sz="0" w:space="0" w:color="auto"/>
      </w:divBdr>
    </w:div>
    <w:div w:id="2089421009">
      <w:bodyDiv w:val="1"/>
      <w:marLeft w:val="0"/>
      <w:marRight w:val="0"/>
      <w:marTop w:val="0"/>
      <w:marBottom w:val="0"/>
      <w:divBdr>
        <w:top w:val="none" w:sz="0" w:space="0" w:color="auto"/>
        <w:left w:val="none" w:sz="0" w:space="0" w:color="auto"/>
        <w:bottom w:val="none" w:sz="0" w:space="0" w:color="auto"/>
        <w:right w:val="none" w:sz="0" w:space="0" w:color="auto"/>
      </w:divBdr>
    </w:div>
    <w:div w:id="2091074534">
      <w:bodyDiv w:val="1"/>
      <w:marLeft w:val="0"/>
      <w:marRight w:val="0"/>
      <w:marTop w:val="0"/>
      <w:marBottom w:val="0"/>
      <w:divBdr>
        <w:top w:val="none" w:sz="0" w:space="0" w:color="auto"/>
        <w:left w:val="none" w:sz="0" w:space="0" w:color="auto"/>
        <w:bottom w:val="none" w:sz="0" w:space="0" w:color="auto"/>
        <w:right w:val="none" w:sz="0" w:space="0" w:color="auto"/>
      </w:divBdr>
    </w:div>
    <w:div w:id="2094471884">
      <w:bodyDiv w:val="1"/>
      <w:marLeft w:val="0"/>
      <w:marRight w:val="0"/>
      <w:marTop w:val="0"/>
      <w:marBottom w:val="0"/>
      <w:divBdr>
        <w:top w:val="none" w:sz="0" w:space="0" w:color="auto"/>
        <w:left w:val="none" w:sz="0" w:space="0" w:color="auto"/>
        <w:bottom w:val="none" w:sz="0" w:space="0" w:color="auto"/>
        <w:right w:val="none" w:sz="0" w:space="0" w:color="auto"/>
      </w:divBdr>
    </w:div>
    <w:div w:id="2094667878">
      <w:bodyDiv w:val="1"/>
      <w:marLeft w:val="0"/>
      <w:marRight w:val="0"/>
      <w:marTop w:val="0"/>
      <w:marBottom w:val="0"/>
      <w:divBdr>
        <w:top w:val="none" w:sz="0" w:space="0" w:color="auto"/>
        <w:left w:val="none" w:sz="0" w:space="0" w:color="auto"/>
        <w:bottom w:val="none" w:sz="0" w:space="0" w:color="auto"/>
        <w:right w:val="none" w:sz="0" w:space="0" w:color="auto"/>
      </w:divBdr>
    </w:div>
    <w:div w:id="2096973683">
      <w:bodyDiv w:val="1"/>
      <w:marLeft w:val="0"/>
      <w:marRight w:val="0"/>
      <w:marTop w:val="0"/>
      <w:marBottom w:val="0"/>
      <w:divBdr>
        <w:top w:val="none" w:sz="0" w:space="0" w:color="auto"/>
        <w:left w:val="none" w:sz="0" w:space="0" w:color="auto"/>
        <w:bottom w:val="none" w:sz="0" w:space="0" w:color="auto"/>
        <w:right w:val="none" w:sz="0" w:space="0" w:color="auto"/>
      </w:divBdr>
    </w:div>
    <w:div w:id="2097509038">
      <w:bodyDiv w:val="1"/>
      <w:marLeft w:val="0"/>
      <w:marRight w:val="0"/>
      <w:marTop w:val="0"/>
      <w:marBottom w:val="0"/>
      <w:divBdr>
        <w:top w:val="none" w:sz="0" w:space="0" w:color="auto"/>
        <w:left w:val="none" w:sz="0" w:space="0" w:color="auto"/>
        <w:bottom w:val="none" w:sz="0" w:space="0" w:color="auto"/>
        <w:right w:val="none" w:sz="0" w:space="0" w:color="auto"/>
      </w:divBdr>
    </w:div>
    <w:div w:id="2097896873">
      <w:bodyDiv w:val="1"/>
      <w:marLeft w:val="0"/>
      <w:marRight w:val="0"/>
      <w:marTop w:val="0"/>
      <w:marBottom w:val="0"/>
      <w:divBdr>
        <w:top w:val="none" w:sz="0" w:space="0" w:color="auto"/>
        <w:left w:val="none" w:sz="0" w:space="0" w:color="auto"/>
        <w:bottom w:val="none" w:sz="0" w:space="0" w:color="auto"/>
        <w:right w:val="none" w:sz="0" w:space="0" w:color="auto"/>
      </w:divBdr>
    </w:div>
    <w:div w:id="2099473396">
      <w:bodyDiv w:val="1"/>
      <w:marLeft w:val="0"/>
      <w:marRight w:val="0"/>
      <w:marTop w:val="0"/>
      <w:marBottom w:val="0"/>
      <w:divBdr>
        <w:top w:val="none" w:sz="0" w:space="0" w:color="auto"/>
        <w:left w:val="none" w:sz="0" w:space="0" w:color="auto"/>
        <w:bottom w:val="none" w:sz="0" w:space="0" w:color="auto"/>
        <w:right w:val="none" w:sz="0" w:space="0" w:color="auto"/>
      </w:divBdr>
    </w:div>
    <w:div w:id="2100179323">
      <w:bodyDiv w:val="1"/>
      <w:marLeft w:val="0"/>
      <w:marRight w:val="0"/>
      <w:marTop w:val="0"/>
      <w:marBottom w:val="0"/>
      <w:divBdr>
        <w:top w:val="none" w:sz="0" w:space="0" w:color="auto"/>
        <w:left w:val="none" w:sz="0" w:space="0" w:color="auto"/>
        <w:bottom w:val="none" w:sz="0" w:space="0" w:color="auto"/>
        <w:right w:val="none" w:sz="0" w:space="0" w:color="auto"/>
      </w:divBdr>
    </w:div>
    <w:div w:id="2100323782">
      <w:bodyDiv w:val="1"/>
      <w:marLeft w:val="0"/>
      <w:marRight w:val="0"/>
      <w:marTop w:val="0"/>
      <w:marBottom w:val="0"/>
      <w:divBdr>
        <w:top w:val="none" w:sz="0" w:space="0" w:color="auto"/>
        <w:left w:val="none" w:sz="0" w:space="0" w:color="auto"/>
        <w:bottom w:val="none" w:sz="0" w:space="0" w:color="auto"/>
        <w:right w:val="none" w:sz="0" w:space="0" w:color="auto"/>
      </w:divBdr>
    </w:div>
    <w:div w:id="2101834421">
      <w:bodyDiv w:val="1"/>
      <w:marLeft w:val="0"/>
      <w:marRight w:val="0"/>
      <w:marTop w:val="0"/>
      <w:marBottom w:val="0"/>
      <w:divBdr>
        <w:top w:val="none" w:sz="0" w:space="0" w:color="auto"/>
        <w:left w:val="none" w:sz="0" w:space="0" w:color="auto"/>
        <w:bottom w:val="none" w:sz="0" w:space="0" w:color="auto"/>
        <w:right w:val="none" w:sz="0" w:space="0" w:color="auto"/>
      </w:divBdr>
    </w:div>
    <w:div w:id="2102411798">
      <w:bodyDiv w:val="1"/>
      <w:marLeft w:val="0"/>
      <w:marRight w:val="0"/>
      <w:marTop w:val="0"/>
      <w:marBottom w:val="0"/>
      <w:divBdr>
        <w:top w:val="none" w:sz="0" w:space="0" w:color="auto"/>
        <w:left w:val="none" w:sz="0" w:space="0" w:color="auto"/>
        <w:bottom w:val="none" w:sz="0" w:space="0" w:color="auto"/>
        <w:right w:val="none" w:sz="0" w:space="0" w:color="auto"/>
      </w:divBdr>
    </w:div>
    <w:div w:id="2105495155">
      <w:bodyDiv w:val="1"/>
      <w:marLeft w:val="0"/>
      <w:marRight w:val="0"/>
      <w:marTop w:val="0"/>
      <w:marBottom w:val="0"/>
      <w:divBdr>
        <w:top w:val="none" w:sz="0" w:space="0" w:color="auto"/>
        <w:left w:val="none" w:sz="0" w:space="0" w:color="auto"/>
        <w:bottom w:val="none" w:sz="0" w:space="0" w:color="auto"/>
        <w:right w:val="none" w:sz="0" w:space="0" w:color="auto"/>
      </w:divBdr>
    </w:div>
    <w:div w:id="2106345677">
      <w:bodyDiv w:val="1"/>
      <w:marLeft w:val="0"/>
      <w:marRight w:val="0"/>
      <w:marTop w:val="0"/>
      <w:marBottom w:val="0"/>
      <w:divBdr>
        <w:top w:val="none" w:sz="0" w:space="0" w:color="auto"/>
        <w:left w:val="none" w:sz="0" w:space="0" w:color="auto"/>
        <w:bottom w:val="none" w:sz="0" w:space="0" w:color="auto"/>
        <w:right w:val="none" w:sz="0" w:space="0" w:color="auto"/>
      </w:divBdr>
    </w:div>
    <w:div w:id="2107186293">
      <w:bodyDiv w:val="1"/>
      <w:marLeft w:val="0"/>
      <w:marRight w:val="0"/>
      <w:marTop w:val="0"/>
      <w:marBottom w:val="0"/>
      <w:divBdr>
        <w:top w:val="none" w:sz="0" w:space="0" w:color="auto"/>
        <w:left w:val="none" w:sz="0" w:space="0" w:color="auto"/>
        <w:bottom w:val="none" w:sz="0" w:space="0" w:color="auto"/>
        <w:right w:val="none" w:sz="0" w:space="0" w:color="auto"/>
      </w:divBdr>
    </w:div>
    <w:div w:id="2107310367">
      <w:bodyDiv w:val="1"/>
      <w:marLeft w:val="0"/>
      <w:marRight w:val="0"/>
      <w:marTop w:val="0"/>
      <w:marBottom w:val="0"/>
      <w:divBdr>
        <w:top w:val="none" w:sz="0" w:space="0" w:color="auto"/>
        <w:left w:val="none" w:sz="0" w:space="0" w:color="auto"/>
        <w:bottom w:val="none" w:sz="0" w:space="0" w:color="auto"/>
        <w:right w:val="none" w:sz="0" w:space="0" w:color="auto"/>
      </w:divBdr>
    </w:div>
    <w:div w:id="2108965805">
      <w:bodyDiv w:val="1"/>
      <w:marLeft w:val="0"/>
      <w:marRight w:val="0"/>
      <w:marTop w:val="0"/>
      <w:marBottom w:val="0"/>
      <w:divBdr>
        <w:top w:val="none" w:sz="0" w:space="0" w:color="auto"/>
        <w:left w:val="none" w:sz="0" w:space="0" w:color="auto"/>
        <w:bottom w:val="none" w:sz="0" w:space="0" w:color="auto"/>
        <w:right w:val="none" w:sz="0" w:space="0" w:color="auto"/>
      </w:divBdr>
    </w:div>
    <w:div w:id="2109041908">
      <w:bodyDiv w:val="1"/>
      <w:marLeft w:val="0"/>
      <w:marRight w:val="0"/>
      <w:marTop w:val="0"/>
      <w:marBottom w:val="0"/>
      <w:divBdr>
        <w:top w:val="none" w:sz="0" w:space="0" w:color="auto"/>
        <w:left w:val="none" w:sz="0" w:space="0" w:color="auto"/>
        <w:bottom w:val="none" w:sz="0" w:space="0" w:color="auto"/>
        <w:right w:val="none" w:sz="0" w:space="0" w:color="auto"/>
      </w:divBdr>
    </w:div>
    <w:div w:id="2109346998">
      <w:bodyDiv w:val="1"/>
      <w:marLeft w:val="0"/>
      <w:marRight w:val="0"/>
      <w:marTop w:val="0"/>
      <w:marBottom w:val="0"/>
      <w:divBdr>
        <w:top w:val="none" w:sz="0" w:space="0" w:color="auto"/>
        <w:left w:val="none" w:sz="0" w:space="0" w:color="auto"/>
        <w:bottom w:val="none" w:sz="0" w:space="0" w:color="auto"/>
        <w:right w:val="none" w:sz="0" w:space="0" w:color="auto"/>
      </w:divBdr>
    </w:div>
    <w:div w:id="2109932778">
      <w:bodyDiv w:val="1"/>
      <w:marLeft w:val="0"/>
      <w:marRight w:val="0"/>
      <w:marTop w:val="0"/>
      <w:marBottom w:val="0"/>
      <w:divBdr>
        <w:top w:val="none" w:sz="0" w:space="0" w:color="auto"/>
        <w:left w:val="none" w:sz="0" w:space="0" w:color="auto"/>
        <w:bottom w:val="none" w:sz="0" w:space="0" w:color="auto"/>
        <w:right w:val="none" w:sz="0" w:space="0" w:color="auto"/>
      </w:divBdr>
    </w:div>
    <w:div w:id="2110538675">
      <w:bodyDiv w:val="1"/>
      <w:marLeft w:val="0"/>
      <w:marRight w:val="0"/>
      <w:marTop w:val="0"/>
      <w:marBottom w:val="0"/>
      <w:divBdr>
        <w:top w:val="none" w:sz="0" w:space="0" w:color="auto"/>
        <w:left w:val="none" w:sz="0" w:space="0" w:color="auto"/>
        <w:bottom w:val="none" w:sz="0" w:space="0" w:color="auto"/>
        <w:right w:val="none" w:sz="0" w:space="0" w:color="auto"/>
      </w:divBdr>
    </w:div>
    <w:div w:id="2110542980">
      <w:bodyDiv w:val="1"/>
      <w:marLeft w:val="0"/>
      <w:marRight w:val="0"/>
      <w:marTop w:val="0"/>
      <w:marBottom w:val="0"/>
      <w:divBdr>
        <w:top w:val="none" w:sz="0" w:space="0" w:color="auto"/>
        <w:left w:val="none" w:sz="0" w:space="0" w:color="auto"/>
        <w:bottom w:val="none" w:sz="0" w:space="0" w:color="auto"/>
        <w:right w:val="none" w:sz="0" w:space="0" w:color="auto"/>
      </w:divBdr>
    </w:div>
    <w:div w:id="2111242765">
      <w:bodyDiv w:val="1"/>
      <w:marLeft w:val="0"/>
      <w:marRight w:val="0"/>
      <w:marTop w:val="0"/>
      <w:marBottom w:val="0"/>
      <w:divBdr>
        <w:top w:val="none" w:sz="0" w:space="0" w:color="auto"/>
        <w:left w:val="none" w:sz="0" w:space="0" w:color="auto"/>
        <w:bottom w:val="none" w:sz="0" w:space="0" w:color="auto"/>
        <w:right w:val="none" w:sz="0" w:space="0" w:color="auto"/>
      </w:divBdr>
    </w:div>
    <w:div w:id="2112163999">
      <w:bodyDiv w:val="1"/>
      <w:marLeft w:val="0"/>
      <w:marRight w:val="0"/>
      <w:marTop w:val="0"/>
      <w:marBottom w:val="0"/>
      <w:divBdr>
        <w:top w:val="none" w:sz="0" w:space="0" w:color="auto"/>
        <w:left w:val="none" w:sz="0" w:space="0" w:color="auto"/>
        <w:bottom w:val="none" w:sz="0" w:space="0" w:color="auto"/>
        <w:right w:val="none" w:sz="0" w:space="0" w:color="auto"/>
      </w:divBdr>
    </w:div>
    <w:div w:id="2112316730">
      <w:bodyDiv w:val="1"/>
      <w:marLeft w:val="0"/>
      <w:marRight w:val="0"/>
      <w:marTop w:val="0"/>
      <w:marBottom w:val="0"/>
      <w:divBdr>
        <w:top w:val="none" w:sz="0" w:space="0" w:color="auto"/>
        <w:left w:val="none" w:sz="0" w:space="0" w:color="auto"/>
        <w:bottom w:val="none" w:sz="0" w:space="0" w:color="auto"/>
        <w:right w:val="none" w:sz="0" w:space="0" w:color="auto"/>
      </w:divBdr>
    </w:div>
    <w:div w:id="2113628344">
      <w:bodyDiv w:val="1"/>
      <w:marLeft w:val="0"/>
      <w:marRight w:val="0"/>
      <w:marTop w:val="0"/>
      <w:marBottom w:val="0"/>
      <w:divBdr>
        <w:top w:val="none" w:sz="0" w:space="0" w:color="auto"/>
        <w:left w:val="none" w:sz="0" w:space="0" w:color="auto"/>
        <w:bottom w:val="none" w:sz="0" w:space="0" w:color="auto"/>
        <w:right w:val="none" w:sz="0" w:space="0" w:color="auto"/>
      </w:divBdr>
    </w:div>
    <w:div w:id="2113933354">
      <w:bodyDiv w:val="1"/>
      <w:marLeft w:val="0"/>
      <w:marRight w:val="0"/>
      <w:marTop w:val="0"/>
      <w:marBottom w:val="0"/>
      <w:divBdr>
        <w:top w:val="none" w:sz="0" w:space="0" w:color="auto"/>
        <w:left w:val="none" w:sz="0" w:space="0" w:color="auto"/>
        <w:bottom w:val="none" w:sz="0" w:space="0" w:color="auto"/>
        <w:right w:val="none" w:sz="0" w:space="0" w:color="auto"/>
      </w:divBdr>
    </w:div>
    <w:div w:id="2115124851">
      <w:bodyDiv w:val="1"/>
      <w:marLeft w:val="0"/>
      <w:marRight w:val="0"/>
      <w:marTop w:val="0"/>
      <w:marBottom w:val="0"/>
      <w:divBdr>
        <w:top w:val="none" w:sz="0" w:space="0" w:color="auto"/>
        <w:left w:val="none" w:sz="0" w:space="0" w:color="auto"/>
        <w:bottom w:val="none" w:sz="0" w:space="0" w:color="auto"/>
        <w:right w:val="none" w:sz="0" w:space="0" w:color="auto"/>
      </w:divBdr>
    </w:div>
    <w:div w:id="2116748990">
      <w:bodyDiv w:val="1"/>
      <w:marLeft w:val="0"/>
      <w:marRight w:val="0"/>
      <w:marTop w:val="0"/>
      <w:marBottom w:val="0"/>
      <w:divBdr>
        <w:top w:val="none" w:sz="0" w:space="0" w:color="auto"/>
        <w:left w:val="none" w:sz="0" w:space="0" w:color="auto"/>
        <w:bottom w:val="none" w:sz="0" w:space="0" w:color="auto"/>
        <w:right w:val="none" w:sz="0" w:space="0" w:color="auto"/>
      </w:divBdr>
    </w:div>
    <w:div w:id="2117092312">
      <w:bodyDiv w:val="1"/>
      <w:marLeft w:val="0"/>
      <w:marRight w:val="0"/>
      <w:marTop w:val="0"/>
      <w:marBottom w:val="0"/>
      <w:divBdr>
        <w:top w:val="none" w:sz="0" w:space="0" w:color="auto"/>
        <w:left w:val="none" w:sz="0" w:space="0" w:color="auto"/>
        <w:bottom w:val="none" w:sz="0" w:space="0" w:color="auto"/>
        <w:right w:val="none" w:sz="0" w:space="0" w:color="auto"/>
      </w:divBdr>
    </w:div>
    <w:div w:id="2117827498">
      <w:bodyDiv w:val="1"/>
      <w:marLeft w:val="0"/>
      <w:marRight w:val="0"/>
      <w:marTop w:val="0"/>
      <w:marBottom w:val="0"/>
      <w:divBdr>
        <w:top w:val="none" w:sz="0" w:space="0" w:color="auto"/>
        <w:left w:val="none" w:sz="0" w:space="0" w:color="auto"/>
        <w:bottom w:val="none" w:sz="0" w:space="0" w:color="auto"/>
        <w:right w:val="none" w:sz="0" w:space="0" w:color="auto"/>
      </w:divBdr>
    </w:div>
    <w:div w:id="2118017109">
      <w:bodyDiv w:val="1"/>
      <w:marLeft w:val="0"/>
      <w:marRight w:val="0"/>
      <w:marTop w:val="0"/>
      <w:marBottom w:val="0"/>
      <w:divBdr>
        <w:top w:val="none" w:sz="0" w:space="0" w:color="auto"/>
        <w:left w:val="none" w:sz="0" w:space="0" w:color="auto"/>
        <w:bottom w:val="none" w:sz="0" w:space="0" w:color="auto"/>
        <w:right w:val="none" w:sz="0" w:space="0" w:color="auto"/>
      </w:divBdr>
    </w:div>
    <w:div w:id="2119250473">
      <w:bodyDiv w:val="1"/>
      <w:marLeft w:val="0"/>
      <w:marRight w:val="0"/>
      <w:marTop w:val="0"/>
      <w:marBottom w:val="0"/>
      <w:divBdr>
        <w:top w:val="none" w:sz="0" w:space="0" w:color="auto"/>
        <w:left w:val="none" w:sz="0" w:space="0" w:color="auto"/>
        <w:bottom w:val="none" w:sz="0" w:space="0" w:color="auto"/>
        <w:right w:val="none" w:sz="0" w:space="0" w:color="auto"/>
      </w:divBdr>
    </w:div>
    <w:div w:id="2119837187">
      <w:bodyDiv w:val="1"/>
      <w:marLeft w:val="0"/>
      <w:marRight w:val="0"/>
      <w:marTop w:val="0"/>
      <w:marBottom w:val="0"/>
      <w:divBdr>
        <w:top w:val="none" w:sz="0" w:space="0" w:color="auto"/>
        <w:left w:val="none" w:sz="0" w:space="0" w:color="auto"/>
        <w:bottom w:val="none" w:sz="0" w:space="0" w:color="auto"/>
        <w:right w:val="none" w:sz="0" w:space="0" w:color="auto"/>
      </w:divBdr>
    </w:div>
    <w:div w:id="2119904763">
      <w:bodyDiv w:val="1"/>
      <w:marLeft w:val="0"/>
      <w:marRight w:val="0"/>
      <w:marTop w:val="0"/>
      <w:marBottom w:val="0"/>
      <w:divBdr>
        <w:top w:val="none" w:sz="0" w:space="0" w:color="auto"/>
        <w:left w:val="none" w:sz="0" w:space="0" w:color="auto"/>
        <w:bottom w:val="none" w:sz="0" w:space="0" w:color="auto"/>
        <w:right w:val="none" w:sz="0" w:space="0" w:color="auto"/>
      </w:divBdr>
    </w:div>
    <w:div w:id="2120055073">
      <w:bodyDiv w:val="1"/>
      <w:marLeft w:val="0"/>
      <w:marRight w:val="0"/>
      <w:marTop w:val="0"/>
      <w:marBottom w:val="0"/>
      <w:divBdr>
        <w:top w:val="none" w:sz="0" w:space="0" w:color="auto"/>
        <w:left w:val="none" w:sz="0" w:space="0" w:color="auto"/>
        <w:bottom w:val="none" w:sz="0" w:space="0" w:color="auto"/>
        <w:right w:val="none" w:sz="0" w:space="0" w:color="auto"/>
      </w:divBdr>
    </w:div>
    <w:div w:id="2120100776">
      <w:bodyDiv w:val="1"/>
      <w:marLeft w:val="0"/>
      <w:marRight w:val="0"/>
      <w:marTop w:val="0"/>
      <w:marBottom w:val="0"/>
      <w:divBdr>
        <w:top w:val="none" w:sz="0" w:space="0" w:color="auto"/>
        <w:left w:val="none" w:sz="0" w:space="0" w:color="auto"/>
        <w:bottom w:val="none" w:sz="0" w:space="0" w:color="auto"/>
        <w:right w:val="none" w:sz="0" w:space="0" w:color="auto"/>
      </w:divBdr>
    </w:div>
    <w:div w:id="2123109527">
      <w:bodyDiv w:val="1"/>
      <w:marLeft w:val="0"/>
      <w:marRight w:val="0"/>
      <w:marTop w:val="0"/>
      <w:marBottom w:val="0"/>
      <w:divBdr>
        <w:top w:val="none" w:sz="0" w:space="0" w:color="auto"/>
        <w:left w:val="none" w:sz="0" w:space="0" w:color="auto"/>
        <w:bottom w:val="none" w:sz="0" w:space="0" w:color="auto"/>
        <w:right w:val="none" w:sz="0" w:space="0" w:color="auto"/>
      </w:divBdr>
    </w:div>
    <w:div w:id="2123767562">
      <w:bodyDiv w:val="1"/>
      <w:marLeft w:val="0"/>
      <w:marRight w:val="0"/>
      <w:marTop w:val="0"/>
      <w:marBottom w:val="0"/>
      <w:divBdr>
        <w:top w:val="none" w:sz="0" w:space="0" w:color="auto"/>
        <w:left w:val="none" w:sz="0" w:space="0" w:color="auto"/>
        <w:bottom w:val="none" w:sz="0" w:space="0" w:color="auto"/>
        <w:right w:val="none" w:sz="0" w:space="0" w:color="auto"/>
      </w:divBdr>
    </w:div>
    <w:div w:id="2125418235">
      <w:bodyDiv w:val="1"/>
      <w:marLeft w:val="0"/>
      <w:marRight w:val="0"/>
      <w:marTop w:val="0"/>
      <w:marBottom w:val="0"/>
      <w:divBdr>
        <w:top w:val="none" w:sz="0" w:space="0" w:color="auto"/>
        <w:left w:val="none" w:sz="0" w:space="0" w:color="auto"/>
        <w:bottom w:val="none" w:sz="0" w:space="0" w:color="auto"/>
        <w:right w:val="none" w:sz="0" w:space="0" w:color="auto"/>
      </w:divBdr>
    </w:div>
    <w:div w:id="2127236455">
      <w:bodyDiv w:val="1"/>
      <w:marLeft w:val="0"/>
      <w:marRight w:val="0"/>
      <w:marTop w:val="0"/>
      <w:marBottom w:val="0"/>
      <w:divBdr>
        <w:top w:val="none" w:sz="0" w:space="0" w:color="auto"/>
        <w:left w:val="none" w:sz="0" w:space="0" w:color="auto"/>
        <w:bottom w:val="none" w:sz="0" w:space="0" w:color="auto"/>
        <w:right w:val="none" w:sz="0" w:space="0" w:color="auto"/>
      </w:divBdr>
    </w:div>
    <w:div w:id="2127774394">
      <w:bodyDiv w:val="1"/>
      <w:marLeft w:val="0"/>
      <w:marRight w:val="0"/>
      <w:marTop w:val="0"/>
      <w:marBottom w:val="0"/>
      <w:divBdr>
        <w:top w:val="none" w:sz="0" w:space="0" w:color="auto"/>
        <w:left w:val="none" w:sz="0" w:space="0" w:color="auto"/>
        <w:bottom w:val="none" w:sz="0" w:space="0" w:color="auto"/>
        <w:right w:val="none" w:sz="0" w:space="0" w:color="auto"/>
      </w:divBdr>
    </w:div>
    <w:div w:id="2128968224">
      <w:bodyDiv w:val="1"/>
      <w:marLeft w:val="0"/>
      <w:marRight w:val="0"/>
      <w:marTop w:val="0"/>
      <w:marBottom w:val="0"/>
      <w:divBdr>
        <w:top w:val="none" w:sz="0" w:space="0" w:color="auto"/>
        <w:left w:val="none" w:sz="0" w:space="0" w:color="auto"/>
        <w:bottom w:val="none" w:sz="0" w:space="0" w:color="auto"/>
        <w:right w:val="none" w:sz="0" w:space="0" w:color="auto"/>
      </w:divBdr>
    </w:div>
    <w:div w:id="2129622864">
      <w:bodyDiv w:val="1"/>
      <w:marLeft w:val="0"/>
      <w:marRight w:val="0"/>
      <w:marTop w:val="0"/>
      <w:marBottom w:val="0"/>
      <w:divBdr>
        <w:top w:val="none" w:sz="0" w:space="0" w:color="auto"/>
        <w:left w:val="none" w:sz="0" w:space="0" w:color="auto"/>
        <w:bottom w:val="none" w:sz="0" w:space="0" w:color="auto"/>
        <w:right w:val="none" w:sz="0" w:space="0" w:color="auto"/>
      </w:divBdr>
    </w:div>
    <w:div w:id="2130320973">
      <w:bodyDiv w:val="1"/>
      <w:marLeft w:val="0"/>
      <w:marRight w:val="0"/>
      <w:marTop w:val="0"/>
      <w:marBottom w:val="0"/>
      <w:divBdr>
        <w:top w:val="none" w:sz="0" w:space="0" w:color="auto"/>
        <w:left w:val="none" w:sz="0" w:space="0" w:color="auto"/>
        <w:bottom w:val="none" w:sz="0" w:space="0" w:color="auto"/>
        <w:right w:val="none" w:sz="0" w:space="0" w:color="auto"/>
      </w:divBdr>
    </w:div>
    <w:div w:id="2130541154">
      <w:bodyDiv w:val="1"/>
      <w:marLeft w:val="0"/>
      <w:marRight w:val="0"/>
      <w:marTop w:val="0"/>
      <w:marBottom w:val="0"/>
      <w:divBdr>
        <w:top w:val="none" w:sz="0" w:space="0" w:color="auto"/>
        <w:left w:val="none" w:sz="0" w:space="0" w:color="auto"/>
        <w:bottom w:val="none" w:sz="0" w:space="0" w:color="auto"/>
        <w:right w:val="none" w:sz="0" w:space="0" w:color="auto"/>
      </w:divBdr>
    </w:div>
    <w:div w:id="2131705081">
      <w:bodyDiv w:val="1"/>
      <w:marLeft w:val="0"/>
      <w:marRight w:val="0"/>
      <w:marTop w:val="0"/>
      <w:marBottom w:val="0"/>
      <w:divBdr>
        <w:top w:val="none" w:sz="0" w:space="0" w:color="auto"/>
        <w:left w:val="none" w:sz="0" w:space="0" w:color="auto"/>
        <w:bottom w:val="none" w:sz="0" w:space="0" w:color="auto"/>
        <w:right w:val="none" w:sz="0" w:space="0" w:color="auto"/>
      </w:divBdr>
    </w:div>
    <w:div w:id="2132237037">
      <w:bodyDiv w:val="1"/>
      <w:marLeft w:val="0"/>
      <w:marRight w:val="0"/>
      <w:marTop w:val="0"/>
      <w:marBottom w:val="0"/>
      <w:divBdr>
        <w:top w:val="none" w:sz="0" w:space="0" w:color="auto"/>
        <w:left w:val="none" w:sz="0" w:space="0" w:color="auto"/>
        <w:bottom w:val="none" w:sz="0" w:space="0" w:color="auto"/>
        <w:right w:val="none" w:sz="0" w:space="0" w:color="auto"/>
      </w:divBdr>
    </w:div>
    <w:div w:id="2133287091">
      <w:bodyDiv w:val="1"/>
      <w:marLeft w:val="0"/>
      <w:marRight w:val="0"/>
      <w:marTop w:val="0"/>
      <w:marBottom w:val="0"/>
      <w:divBdr>
        <w:top w:val="none" w:sz="0" w:space="0" w:color="auto"/>
        <w:left w:val="none" w:sz="0" w:space="0" w:color="auto"/>
        <w:bottom w:val="none" w:sz="0" w:space="0" w:color="auto"/>
        <w:right w:val="none" w:sz="0" w:space="0" w:color="auto"/>
      </w:divBdr>
    </w:div>
    <w:div w:id="2133786817">
      <w:bodyDiv w:val="1"/>
      <w:marLeft w:val="0"/>
      <w:marRight w:val="0"/>
      <w:marTop w:val="0"/>
      <w:marBottom w:val="0"/>
      <w:divBdr>
        <w:top w:val="none" w:sz="0" w:space="0" w:color="auto"/>
        <w:left w:val="none" w:sz="0" w:space="0" w:color="auto"/>
        <w:bottom w:val="none" w:sz="0" w:space="0" w:color="auto"/>
        <w:right w:val="none" w:sz="0" w:space="0" w:color="auto"/>
      </w:divBdr>
    </w:div>
    <w:div w:id="2134251325">
      <w:bodyDiv w:val="1"/>
      <w:marLeft w:val="0"/>
      <w:marRight w:val="0"/>
      <w:marTop w:val="0"/>
      <w:marBottom w:val="0"/>
      <w:divBdr>
        <w:top w:val="none" w:sz="0" w:space="0" w:color="auto"/>
        <w:left w:val="none" w:sz="0" w:space="0" w:color="auto"/>
        <w:bottom w:val="none" w:sz="0" w:space="0" w:color="auto"/>
        <w:right w:val="none" w:sz="0" w:space="0" w:color="auto"/>
      </w:divBdr>
    </w:div>
    <w:div w:id="2135245359">
      <w:bodyDiv w:val="1"/>
      <w:marLeft w:val="0"/>
      <w:marRight w:val="0"/>
      <w:marTop w:val="0"/>
      <w:marBottom w:val="0"/>
      <w:divBdr>
        <w:top w:val="none" w:sz="0" w:space="0" w:color="auto"/>
        <w:left w:val="none" w:sz="0" w:space="0" w:color="auto"/>
        <w:bottom w:val="none" w:sz="0" w:space="0" w:color="auto"/>
        <w:right w:val="none" w:sz="0" w:space="0" w:color="auto"/>
      </w:divBdr>
    </w:div>
    <w:div w:id="2136097016">
      <w:bodyDiv w:val="1"/>
      <w:marLeft w:val="0"/>
      <w:marRight w:val="0"/>
      <w:marTop w:val="0"/>
      <w:marBottom w:val="0"/>
      <w:divBdr>
        <w:top w:val="none" w:sz="0" w:space="0" w:color="auto"/>
        <w:left w:val="none" w:sz="0" w:space="0" w:color="auto"/>
        <w:bottom w:val="none" w:sz="0" w:space="0" w:color="auto"/>
        <w:right w:val="none" w:sz="0" w:space="0" w:color="auto"/>
      </w:divBdr>
    </w:div>
    <w:div w:id="2136289283">
      <w:bodyDiv w:val="1"/>
      <w:marLeft w:val="0"/>
      <w:marRight w:val="0"/>
      <w:marTop w:val="0"/>
      <w:marBottom w:val="0"/>
      <w:divBdr>
        <w:top w:val="none" w:sz="0" w:space="0" w:color="auto"/>
        <w:left w:val="none" w:sz="0" w:space="0" w:color="auto"/>
        <w:bottom w:val="none" w:sz="0" w:space="0" w:color="auto"/>
        <w:right w:val="none" w:sz="0" w:space="0" w:color="auto"/>
      </w:divBdr>
    </w:div>
    <w:div w:id="2136408418">
      <w:bodyDiv w:val="1"/>
      <w:marLeft w:val="0"/>
      <w:marRight w:val="0"/>
      <w:marTop w:val="0"/>
      <w:marBottom w:val="0"/>
      <w:divBdr>
        <w:top w:val="none" w:sz="0" w:space="0" w:color="auto"/>
        <w:left w:val="none" w:sz="0" w:space="0" w:color="auto"/>
        <w:bottom w:val="none" w:sz="0" w:space="0" w:color="auto"/>
        <w:right w:val="none" w:sz="0" w:space="0" w:color="auto"/>
      </w:divBdr>
    </w:div>
    <w:div w:id="2136753743">
      <w:bodyDiv w:val="1"/>
      <w:marLeft w:val="0"/>
      <w:marRight w:val="0"/>
      <w:marTop w:val="0"/>
      <w:marBottom w:val="0"/>
      <w:divBdr>
        <w:top w:val="none" w:sz="0" w:space="0" w:color="auto"/>
        <w:left w:val="none" w:sz="0" w:space="0" w:color="auto"/>
        <w:bottom w:val="none" w:sz="0" w:space="0" w:color="auto"/>
        <w:right w:val="none" w:sz="0" w:space="0" w:color="auto"/>
      </w:divBdr>
    </w:div>
    <w:div w:id="2137525468">
      <w:bodyDiv w:val="1"/>
      <w:marLeft w:val="0"/>
      <w:marRight w:val="0"/>
      <w:marTop w:val="0"/>
      <w:marBottom w:val="0"/>
      <w:divBdr>
        <w:top w:val="none" w:sz="0" w:space="0" w:color="auto"/>
        <w:left w:val="none" w:sz="0" w:space="0" w:color="auto"/>
        <w:bottom w:val="none" w:sz="0" w:space="0" w:color="auto"/>
        <w:right w:val="none" w:sz="0" w:space="0" w:color="auto"/>
      </w:divBdr>
    </w:div>
    <w:div w:id="2137719168">
      <w:bodyDiv w:val="1"/>
      <w:marLeft w:val="0"/>
      <w:marRight w:val="0"/>
      <w:marTop w:val="0"/>
      <w:marBottom w:val="0"/>
      <w:divBdr>
        <w:top w:val="none" w:sz="0" w:space="0" w:color="auto"/>
        <w:left w:val="none" w:sz="0" w:space="0" w:color="auto"/>
        <w:bottom w:val="none" w:sz="0" w:space="0" w:color="auto"/>
        <w:right w:val="none" w:sz="0" w:space="0" w:color="auto"/>
      </w:divBdr>
    </w:div>
    <w:div w:id="2137947289">
      <w:bodyDiv w:val="1"/>
      <w:marLeft w:val="0"/>
      <w:marRight w:val="0"/>
      <w:marTop w:val="0"/>
      <w:marBottom w:val="0"/>
      <w:divBdr>
        <w:top w:val="none" w:sz="0" w:space="0" w:color="auto"/>
        <w:left w:val="none" w:sz="0" w:space="0" w:color="auto"/>
        <w:bottom w:val="none" w:sz="0" w:space="0" w:color="auto"/>
        <w:right w:val="none" w:sz="0" w:space="0" w:color="auto"/>
      </w:divBdr>
    </w:div>
    <w:div w:id="2138910016">
      <w:bodyDiv w:val="1"/>
      <w:marLeft w:val="0"/>
      <w:marRight w:val="0"/>
      <w:marTop w:val="0"/>
      <w:marBottom w:val="0"/>
      <w:divBdr>
        <w:top w:val="none" w:sz="0" w:space="0" w:color="auto"/>
        <w:left w:val="none" w:sz="0" w:space="0" w:color="auto"/>
        <w:bottom w:val="none" w:sz="0" w:space="0" w:color="auto"/>
        <w:right w:val="none" w:sz="0" w:space="0" w:color="auto"/>
      </w:divBdr>
    </w:div>
    <w:div w:id="2139451434">
      <w:bodyDiv w:val="1"/>
      <w:marLeft w:val="0"/>
      <w:marRight w:val="0"/>
      <w:marTop w:val="0"/>
      <w:marBottom w:val="0"/>
      <w:divBdr>
        <w:top w:val="none" w:sz="0" w:space="0" w:color="auto"/>
        <w:left w:val="none" w:sz="0" w:space="0" w:color="auto"/>
        <w:bottom w:val="none" w:sz="0" w:space="0" w:color="auto"/>
        <w:right w:val="none" w:sz="0" w:space="0" w:color="auto"/>
      </w:divBdr>
    </w:div>
    <w:div w:id="2139713530">
      <w:bodyDiv w:val="1"/>
      <w:marLeft w:val="0"/>
      <w:marRight w:val="0"/>
      <w:marTop w:val="0"/>
      <w:marBottom w:val="0"/>
      <w:divBdr>
        <w:top w:val="none" w:sz="0" w:space="0" w:color="auto"/>
        <w:left w:val="none" w:sz="0" w:space="0" w:color="auto"/>
        <w:bottom w:val="none" w:sz="0" w:space="0" w:color="auto"/>
        <w:right w:val="none" w:sz="0" w:space="0" w:color="auto"/>
      </w:divBdr>
    </w:div>
    <w:div w:id="2141873277">
      <w:bodyDiv w:val="1"/>
      <w:marLeft w:val="0"/>
      <w:marRight w:val="0"/>
      <w:marTop w:val="0"/>
      <w:marBottom w:val="0"/>
      <w:divBdr>
        <w:top w:val="none" w:sz="0" w:space="0" w:color="auto"/>
        <w:left w:val="none" w:sz="0" w:space="0" w:color="auto"/>
        <w:bottom w:val="none" w:sz="0" w:space="0" w:color="auto"/>
        <w:right w:val="none" w:sz="0" w:space="0" w:color="auto"/>
      </w:divBdr>
    </w:div>
    <w:div w:id="2142962830">
      <w:bodyDiv w:val="1"/>
      <w:marLeft w:val="0"/>
      <w:marRight w:val="0"/>
      <w:marTop w:val="0"/>
      <w:marBottom w:val="0"/>
      <w:divBdr>
        <w:top w:val="none" w:sz="0" w:space="0" w:color="auto"/>
        <w:left w:val="none" w:sz="0" w:space="0" w:color="auto"/>
        <w:bottom w:val="none" w:sz="0" w:space="0" w:color="auto"/>
        <w:right w:val="none" w:sz="0" w:space="0" w:color="auto"/>
      </w:divBdr>
    </w:div>
    <w:div w:id="2145459385">
      <w:bodyDiv w:val="1"/>
      <w:marLeft w:val="0"/>
      <w:marRight w:val="0"/>
      <w:marTop w:val="0"/>
      <w:marBottom w:val="0"/>
      <w:divBdr>
        <w:top w:val="none" w:sz="0" w:space="0" w:color="auto"/>
        <w:left w:val="none" w:sz="0" w:space="0" w:color="auto"/>
        <w:bottom w:val="none" w:sz="0" w:space="0" w:color="auto"/>
        <w:right w:val="none" w:sz="0" w:space="0" w:color="auto"/>
      </w:divBdr>
    </w:div>
    <w:div w:id="2145998495">
      <w:bodyDiv w:val="1"/>
      <w:marLeft w:val="0"/>
      <w:marRight w:val="0"/>
      <w:marTop w:val="0"/>
      <w:marBottom w:val="0"/>
      <w:divBdr>
        <w:top w:val="none" w:sz="0" w:space="0" w:color="auto"/>
        <w:left w:val="none" w:sz="0" w:space="0" w:color="auto"/>
        <w:bottom w:val="none" w:sz="0" w:space="0" w:color="auto"/>
        <w:right w:val="none" w:sz="0" w:space="0" w:color="auto"/>
      </w:divBdr>
    </w:div>
    <w:div w:id="2146199002">
      <w:bodyDiv w:val="1"/>
      <w:marLeft w:val="0"/>
      <w:marRight w:val="0"/>
      <w:marTop w:val="0"/>
      <w:marBottom w:val="0"/>
      <w:divBdr>
        <w:top w:val="none" w:sz="0" w:space="0" w:color="auto"/>
        <w:left w:val="none" w:sz="0" w:space="0" w:color="auto"/>
        <w:bottom w:val="none" w:sz="0" w:space="0" w:color="auto"/>
        <w:right w:val="none" w:sz="0" w:space="0" w:color="auto"/>
      </w:divBdr>
    </w:div>
    <w:div w:id="2146850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9.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hyperlink" Target="http://cdn.wonderfulengineering.com/wp-content/uploads/2014/04/bionickangaroo-feature.png" TargetMode="External"/><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4.jpg"/><Relationship Id="rId133" Type="http://schemas.microsoft.com/office/2011/relationships/people" Target="people.xml"/><Relationship Id="rId16" Type="http://schemas.openxmlformats.org/officeDocument/2006/relationships/image" Target="media/image6.pn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hyperlink" Target="http://www.youtube.com/watch?v=nWd56Qj5548" TargetMode="External"/><Relationship Id="rId128" Type="http://schemas.openxmlformats.org/officeDocument/2006/relationships/hyperlink" Target="http://www.trossenrobotics.com/dynamixel-ax-12-robot-actuator.aspx" TargetMode="External"/><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image" Target="media/image7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blog.grabcad.com/wp-content/uploads/2011/06/CC_11_11_Smart-Bird5_rgb.jpg" TargetMode="External"/><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5.jpg"/><Relationship Id="rId118" Type="http://schemas.openxmlformats.org/officeDocument/2006/relationships/image" Target="media/image100.png"/><Relationship Id="rId126" Type="http://schemas.openxmlformats.org/officeDocument/2006/relationships/hyperlink" Target="http://www.youtube.com/watch?v=R3U7I_e01xQ" TargetMode="External"/><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6.jpe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www.youtube.com/watch?v=YqxZQru92gE" TargetMode="Externa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hyperlink" Target="http://spectrum.ieee.org/img/octopus_swim-1369117781402-1369150132719.jpeg" TargetMode="External"/><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98.png"/><Relationship Id="rId124" Type="http://schemas.openxmlformats.org/officeDocument/2006/relationships/hyperlink" Target="http://www.youtube.com/watch?v=hqScTrMb_TE" TargetMode="External"/><Relationship Id="rId129" Type="http://schemas.openxmlformats.org/officeDocument/2006/relationships/hyperlink" Target="http://cs.stackexchange.com/questions/2016/how-to-convert-finite-automata-to-regular-expressions" TargetMode="Externa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yperlink" Target="http://goatstream.com/research/ostrich_square.png" TargetMode="External"/><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3.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www.navone.org/HTML/Tutorial_DashTake.htm" TargetMode="External"/><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90.png"/><Relationship Id="rId114" Type="http://schemas.openxmlformats.org/officeDocument/2006/relationships/image" Target="media/image96.jpg"/><Relationship Id="rId119" Type="http://schemas.openxmlformats.org/officeDocument/2006/relationships/image" Target="media/image101.png"/><Relationship Id="rId127" Type="http://schemas.openxmlformats.org/officeDocument/2006/relationships/hyperlink" Target="http://www.hakenberg.de/automation/j2b2_human_interaction.htm" TargetMode="External"/><Relationship Id="rId10" Type="http://schemas.microsoft.com/office/2011/relationships/commentsExtended" Target="commentsExtended.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yperlink" Target="http://www.youtube.com/watch?v=V9FJvnzyxJw" TargetMode="External"/><Relationship Id="rId130" Type="http://schemas.openxmlformats.org/officeDocument/2006/relationships/hyperlink" Target="http://www.cs.may.ie/staff/jpower/Courses/Previous/parsing/node6.html" TargetMode="External"/><Relationship Id="rId4" Type="http://schemas.openxmlformats.org/officeDocument/2006/relationships/styles" Target="styles.xml"/><Relationship Id="rId9"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hyperlink" Target="http://en.wikipedia.org/wiki/File:Luxo_Jr._poster.jpg" TargetMode="Externa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hyperlink" Target="http://www.youtube.com/watch?v=BdC00QBs0go" TargetMode="External"/><Relationship Id="rId125" Type="http://schemas.openxmlformats.org/officeDocument/2006/relationships/hyperlink" Target="http://www.youtube.com/watch?v=asz9uHkSdOg" TargetMode="External"/><Relationship Id="rId7" Type="http://schemas.openxmlformats.org/officeDocument/2006/relationships/footnotes" Target="footnotes.xml"/><Relationship Id="rId71" Type="http://schemas.openxmlformats.org/officeDocument/2006/relationships/hyperlink" Target="https://www.youtube.com/watch?v=JBgG_VSP7f8" TargetMode="External"/><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1.png"/><Relationship Id="rId110" Type="http://schemas.openxmlformats.org/officeDocument/2006/relationships/hyperlink" Target="http://www.parallax.com/sites/default/files/styles/full-size-product/public/28015_0.png?itok=_PnhW7fv" TargetMode="External"/><Relationship Id="rId115" Type="http://schemas.openxmlformats.org/officeDocument/2006/relationships/image" Target="media/image97.jpg"/><Relationship Id="rId131"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66.png"/><Relationship Id="rId19"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commons.wikimedia.org/wiki/File:Kochanek_bartels_spline.sv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hias\AppData\Roaming\Microsoft\Templates\Ion%20design%20(blank).dotx" TargetMode="External"/></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IEEE2006OfficeOnline.xsl" StyleName="IEEE" Version="2006">
  <b:Source>
    <b:Tag>Bre04</b:Tag>
    <b:SourceType>JournalArticle</b:SourceType>
    <b:Guid>{51BAB1A1-A4BD-4B8C-9A10-A7AD54397C1B}</b:Guid>
    <b:Title>Social interactions in HRI: the robot view</b:Title>
    <b:JournalName>IEEE Transactions on Systems, Man, and Cybernetics, Part C: Applications and Reviews</b:JournalName>
    <b:Year>2004</b:Year>
    <b:Pages>181-186</b:Pages>
    <b:Volume>34</b:Volume>
    <b:Issue>2</b:Issue>
    <b:Author>
      <b:Author>
        <b:NameList>
          <b:Person>
            <b:Last>Breazeal</b:Last>
            <b:First>Cynthia</b:First>
          </b:Person>
        </b:NameList>
      </b:Author>
    </b:Author>
    <b:RefOrder>78</b:RefOrder>
  </b:Source>
  <b:Source>
    <b:Tag>Dau071</b:Tag>
    <b:SourceType>JournalArticle</b:SourceType>
    <b:Guid>{C51AA6BA-FB90-4AC3-9079-A75B57E217A8}</b:Guid>
    <b:Title>Socially intelligent robots: dimensions of human-robot interaction</b:Title>
    <b:JournalName>Philosophical Transactions of the Royal Society B: Biological Sciences</b:JournalName>
    <b:Year>2007</b:Year>
    <b:Pages>679-704</b:Pages>
    <b:Volume>362</b:Volume>
    <b:Issue>1480</b:Issue>
    <b:Author>
      <b:Author>
        <b:NameList>
          <b:Person>
            <b:Last>Dautenhahn</b:Last>
            <b:First>Kerstin</b:First>
          </b:Person>
        </b:NameList>
      </b:Author>
    </b:Author>
    <b:RefOrder>79</b:RefOrder>
  </b:Source>
  <b:Source>
    <b:Tag>Ste06</b:Tag>
    <b:SourceType>ConferenceProceedings</b:SourceType>
    <b:Guid>{4B3BEE27-888E-4554-9CBA-C3423F751A45}</b:Guid>
    <b:Title>Common metrics for human-robot interaction</b:Title>
    <b:JournalName>Proceedings of the 1st ACM SIGCHI/SIGART conference on Human-robot interaction</b:JournalName>
    <b:Year>2006</b:Year>
    <b:Author>
      <b:Author>
        <b:NameList>
          <b:Person>
            <b:Last>Steinfield</b:Last>
            <b:First>Aaron</b:First>
          </b:Person>
          <b:Person>
            <b:Last>et al.</b:Last>
          </b:Person>
        </b:NameList>
      </b:Author>
    </b:Author>
    <b:ConferenceName>Proceedings of the 1st ACM SIGCHI/SIGART conference on Human-robot interaction</b:ConferenceName>
    <b:RefOrder>80</b:RefOrder>
  </b:Source>
  <b:Source>
    <b:Tag>Goo</b:Tag>
    <b:SourceType>JournalArticle</b:SourceType>
    <b:Guid>{43CCF3E5-67DF-4CF9-B3F2-48E795118D05}</b:Guid>
    <b:Title>Human-robot interaction: a survey</b:Title>
    <b:Author>
      <b:Author>
        <b:NameList>
          <b:Person>
            <b:Last>Goodrich</b:Last>
            <b:Middle>A</b:Middle>
            <b:First>Michael</b:First>
          </b:Person>
          <b:Person>
            <b:Last>Schultz</b:Last>
            <b:Middle>C</b:Middle>
            <b:First>Alan</b:First>
          </b:Person>
        </b:NameList>
      </b:Author>
    </b:Author>
    <b:JournalName>Foundations and trends in human-computer interaction</b:JournalName>
    <b:Year>2007</b:Year>
    <b:Pages>203-275</b:Pages>
    <b:Volume>1</b:Volume>
    <b:Issue>3</b:Issue>
    <b:RefOrder>81</b:RefOrder>
  </b:Source>
  <b:Source>
    <b:Tag>Wal05</b:Tag>
    <b:SourceType>ConferenceProceedings</b:SourceType>
    <b:Guid>{A459FB8F-2C3D-4128-8C1A-1257702930A2}</b:Guid>
    <b:Title>The influence of subjects' personality traits on personal spatial zones in a human-robot interaction experiment</b:Title>
    <b:JournalName>Robot and Human Interactive Communication</b:JournalName>
    <b:Year>2005</b:Year>
    <b:Author>
      <b:Author>
        <b:NameList>
          <b:Person>
            <b:Last>Walters</b:Last>
            <b:Middle>L</b:Middle>
            <b:First>Michael</b:First>
          </b:Person>
          <b:Person>
            <b:Last>et al.</b:Last>
          </b:Person>
        </b:NameList>
      </b:Author>
    </b:Author>
    <b:ConferenceName>Robot and Human Interactive Communication</b:ConferenceName>
    <b:RefOrder>33</b:RefOrder>
  </b:Source>
  <b:Source>
    <b:Tag>Pre04</b:Tag>
    <b:SourceType>JournalArticle</b:SourceType>
    <b:Guid>{BCAB0B55-B432-4801-80BD-BA7EB65E1630}</b:Guid>
    <b:Title>MPML: a markup language for controlling the behavior of life-like characters</b:Title>
    <b:Year>2004</b:Year>
    <b:JournalName>Journal of Visual Languages &amp; Computing</b:JournalName>
    <b:Pages>183-203</b:Pages>
    <b:Volume>15</b:Volume>
    <b:Issue>2</b:Issue>
    <b:Author>
      <b:Author>
        <b:NameList>
          <b:Person>
            <b:Last>Prendinger</b:Last>
            <b:First>Helmut</b:First>
          </b:Person>
          <b:Person>
            <b:Last>Descamps</b:Last>
            <b:First>Sylvain</b:First>
          </b:Person>
          <b:Person>
            <b:Last>Ishizuka</b:Last>
            <b:First>Mitsuru</b:First>
          </b:Person>
        </b:NameList>
      </b:Author>
    </b:Author>
    <b:RefOrder>117</b:RefOrder>
  </b:Source>
  <b:Source>
    <b:Tag>Ste061</b:Tag>
    <b:SourceType>ConferenceProceedings</b:SourceType>
    <b:Guid>{31451232-64D9-4ADF-B0E9-4B4208808C68}</b:Guid>
    <b:Title>Common metrics for human-robot interaction</b:Title>
    <b:Year>2006</b:Year>
    <b:ConferenceName>Proceedings of the 1st ACM SIGCHI/SIGART conference on Human-robot interaction</b:ConferenceName>
    <b:Author>
      <b:Author>
        <b:NameList>
          <b:Person>
            <b:Last>Steinfeld</b:Last>
            <b:First>Aaron</b:First>
          </b:Person>
          <b:Person>
            <b:Last>al.</b:Last>
            <b:First>et</b:First>
          </b:Person>
        </b:NameList>
      </b:Author>
    </b:Author>
    <b:RefOrder>76</b:RefOrder>
  </b:Source>
  <b:Source>
    <b:Tag>Bru02</b:Tag>
    <b:SourceType>ConferenceProceedings</b:SourceType>
    <b:Guid>{22FB82B9-8908-4C46-BA58-82B8B056A27E}</b:Guid>
    <b:Title>The role of expressiveness and attention in human-robot interaction</b:Title>
    <b:Year>2002</b:Year>
    <b:ConferenceName>Proceedings of the 2002 IEEE International Conference on Robotics and Automation</b:ConferenceName>
    <b:City>Washington, DC</b:City>
    <b:Author>
      <b:Author>
        <b:NameList>
          <b:Person>
            <b:Last>Bruce</b:Last>
            <b:First>Allison</b:First>
          </b:Person>
          <b:Person>
            <b:Last>Nourbakhsh</b:Last>
            <b:First>Illah</b:First>
          </b:Person>
          <b:Person>
            <b:Last>Simmons</b:Last>
            <b:First>Reid</b:First>
          </b:Person>
        </b:NameList>
      </b:Author>
    </b:Author>
    <b:RefOrder>34</b:RefOrder>
  </b:Source>
  <b:Source>
    <b:Tag>Wal00</b:Tag>
    <b:SourceType>JournalArticle</b:SourceType>
    <b:Guid>{A042AABB-C2C7-43CC-9CB8-4C7A30075562}</b:Guid>
    <b:Title>A gesture based interface for human-robot interaction</b:Title>
    <b:Year>2000</b:Year>
    <b:BookTitle>Autonomous Robots</b:BookTitle>
    <b:Pages>151-173</b:Pages>
    <b:Author>
      <b:Author>
        <b:NameList>
          <b:Person>
            <b:Last>Waldherr</b:Last>
            <b:First>Stefan</b:First>
          </b:Person>
          <b:Person>
            <b:Last>Romero</b:Last>
            <b:First>Roseli</b:First>
          </b:Person>
          <b:Person>
            <b:Last>Thrun</b:Last>
            <b:First>Sebastian</b:First>
          </b:Person>
        </b:NameList>
      </b:Author>
    </b:Author>
    <b:PeriodicalTitle>Autonomous</b:PeriodicalTitle>
    <b:JournalName>Autonomous Robots</b:JournalName>
    <b:Volume>9</b:Volume>
    <b:RefOrder>38</b:RefOrder>
  </b:Source>
  <b:Source>
    <b:Tag>Bre03</b:Tag>
    <b:SourceType>JournalArticle</b:SourceType>
    <b:Guid>{0D511EF1-107B-4481-A0A4-60B886151885}</b:Guid>
    <b:Title>Emotion and sociable humanoid robots</b:Title>
    <b:JournalName>International Journal of Human-Computer Studies</b:JournalName>
    <b:Year>2003</b:Year>
    <b:Pages>119-155</b:Pages>
    <b:Volume>59</b:Volume>
    <b:Issue>1</b:Issue>
    <b:Author>
      <b:Author>
        <b:NameList>
          <b:Person>
            <b:Last>Breazeal</b:Last>
            <b:First>Cynthia</b:First>
          </b:Person>
        </b:NameList>
      </b:Author>
    </b:Author>
    <b:RefOrder>25</b:RefOrder>
  </b:Source>
  <b:Source>
    <b:Tag>Lem14</b:Tag>
    <b:SourceType>ConferenceProceedings</b:SourceType>
    <b:Guid>{341DBBD9-07C5-4397-A70E-3EFDE060D215}</b:Guid>
    <b:Title>The dynamics of anthropomorphism in robotics</b:Title>
    <b:Year>2014</b:Year>
    <b:ConferenceName>Proceedings of the 2014 ACM/IEEE International conference on Human-robot interaction</b:ConferenceName>
    <b:Author>
      <b:Author>
        <b:NameList>
          <b:Person>
            <b:Last>Lemaignan</b:Last>
            <b:First>Séverin</b:First>
          </b:Person>
          <b:Person>
            <b:Last>Fink</b:Last>
            <b:First>Julia</b:First>
          </b:Person>
          <b:Person>
            <b:Last>Dillenbourg</b:Last>
            <b:First>Pierre</b:First>
          </b:Person>
        </b:NameList>
      </b:Author>
    </b:Author>
    <b:RefOrder>12</b:RefOrder>
  </b:Source>
  <b:Source>
    <b:Tag>Mea12</b:Tag>
    <b:SourceType>ConferenceProceedings</b:SourceType>
    <b:Guid>{B6004E7E-2ED2-462A-AB58-A3859EF86AD7}</b:Guid>
    <b:Title>Space, speech, and gesture in human-robot interaction</b:Title>
    <b:Year>2012</b:Year>
    <b:ConferenceName>Proceedings of the 14th ACM international conference on Multimodal interaction</b:ConferenceName>
    <b:Author>
      <b:Author>
        <b:NameList>
          <b:Person>
            <b:Last>Mead</b:Last>
            <b:First>Ross</b:First>
          </b:Person>
        </b:NameList>
      </b:Author>
    </b:Author>
    <b:RefOrder>31</b:RefOrder>
  </b:Source>
  <b:Source>
    <b:Tag>Mea121</b:Tag>
    <b:SourceType>ConferenceProceedings</b:SourceType>
    <b:Guid>{4CA80AEE-29A5-44C2-92FC-B3AB80E66AA5}</b:Guid>
    <b:Title>A probabilistic framework for autonomous proxemic control in situated and mobile human-robot interaction</b:Title>
    <b:Year>2012</b:Year>
    <b:ConferenceName>Proeedings of the seventh anual ACM/IEEE international conference on Human-Robot Interaction</b:ConferenceName>
    <b:Author>
      <b:Author>
        <b:NameList>
          <b:Person>
            <b:Last>Mead</b:Last>
            <b:First>Ross</b:First>
          </b:Person>
          <b:Person>
            <b:Last>Mataric</b:Last>
            <b:Middle>J</b:Middle>
            <b:First>Maja</b:First>
          </b:Person>
        </b:NameList>
      </b:Author>
    </b:Author>
    <b:RefOrder>32</b:RefOrder>
  </b:Source>
  <b:Source>
    <b:Tag>Lee06</b:Tag>
    <b:SourceType>JournalArticle</b:SourceType>
    <b:Guid>{13166370-6F4A-4903-BC6C-30B090C4E7BC}</b:Guid>
    <b:Title>Can robots manifest personality? An empirical test of personality recognition, social responses, and social presence in human-robot interaction</b:Title>
    <b:Year>2006</b:Year>
    <b:JournalName>Journal of Communication</b:JournalName>
    <b:Pages>754-72</b:Pages>
    <b:Volume>56</b:Volume>
    <b:Author>
      <b:Author>
        <b:NameList>
          <b:Person>
            <b:Last>Lee</b:Last>
            <b:Middle>Min</b:Middle>
            <b:First>Kwan</b:First>
          </b:Person>
          <b:Person>
            <b:Last>Peng</b:Last>
            <b:First>Wei</b:First>
          </b:Person>
          <b:Person>
            <b:Last>Jin</b:Last>
            <b:First>Seung-A</b:First>
          </b:Person>
          <b:Person>
            <b:Last>Yan</b:Last>
            <b:First>Chang</b:First>
          </b:Person>
        </b:NameList>
      </b:Author>
    </b:Author>
    <b:RefOrder>47</b:RefOrder>
  </b:Source>
  <b:Source>
    <b:Tag>Fon03</b:Tag>
    <b:SourceType>JournalArticle</b:SourceType>
    <b:Guid>{B98EF2A4-5403-49DA-9975-FEA1EC2D571C}</b:Guid>
    <b:Title>A survey of socially interactive robots</b:Title>
    <b:JournalName>Robotics and Autonomous Systems</b:JournalName>
    <b:Year>2003</b:Year>
    <b:Pages>143-166</b:Pages>
    <b:Volume>42</b:Volume>
    <b:Author>
      <b:Author>
        <b:NameList>
          <b:Person>
            <b:Last>Fong</b:Last>
            <b:First>Terrence</b:First>
          </b:Person>
          <b:Person>
            <b:Last>Nourbakhsh</b:Last>
            <b:First>Illah</b:First>
          </b:Person>
          <b:Person>
            <b:Last>Dautenhahn</b:Last>
            <b:First>Kerstin</b:First>
          </b:Person>
        </b:NameList>
      </b:Author>
    </b:Author>
    <b:RefOrder>1</b:RefOrder>
  </b:Source>
  <b:Source>
    <b:Tag>Par10</b:Tag>
    <b:SourceType>ConferenceProceedings</b:SourceType>
    <b:Guid>{AA73B179-BC3E-4786-B760-3D3C518016B8}</b:Guid>
    <b:Title>Investigating the affective quality of motion in user interfaces to improve user experience</b:Title>
    <b:JournalName>Entertainment Computing-ICEC</b:JournalName>
    <b:Year>2010</b:Year>
    <b:Author>
      <b:Author>
        <b:NameList>
          <b:Person>
            <b:Last>Park</b:Last>
            <b:First>Doyun</b:First>
          </b:Person>
          <b:Person>
            <b:Last>Lee</b:Last>
            <b:First>Ji-Hyun</b:First>
          </b:Person>
        </b:NameList>
      </b:Author>
    </b:Author>
    <b:ConferenceName>Entertainment Computing-ICEC</b:ConferenceName>
    <b:RefOrder>45</b:RefOrder>
  </b:Source>
  <b:Source>
    <b:Tag>van05</b:Tag>
    <b:SourceType>ConferenceProceedings</b:SourceType>
    <b:Guid>{22C7BB5A-3392-479A-BD91-8477B7B14B59}</b:Guid>
    <b:Title>iCat: an animated user-interface robot with personality</b:Title>
    <b:Year>2005</b:Year>
    <b:ConferenceName>Proceedings of the fourth international joint conference on Autonomous agents and multiagent systems</b:ConferenceName>
    <b:Author>
      <b:Author>
        <b:NameList>
          <b:Person>
            <b:Last>van Breemen</b:Last>
            <b:First>Albert</b:First>
          </b:Person>
          <b:Person>
            <b:Last>Yan</b:Last>
            <b:First>Xue</b:First>
          </b:Person>
          <b:Person>
            <b:Last>Meerbeek</b:Last>
            <b:First>Bernt</b:First>
          </b:Person>
        </b:NameList>
      </b:Author>
    </b:Author>
    <b:RefOrder>30</b:RefOrder>
  </b:Source>
  <b:Source>
    <b:Tag>Rib121</b:Tag>
    <b:SourceType>ConferenceProceedings</b:SourceType>
    <b:Guid>{B7C2DCD9-37DC-4DDB-B047-E784DD25627D}</b:Guid>
    <b:Title>The illusion of robotic life: principles and practices of animation for robots</b:Title>
    <b:Year>2012</b:Year>
    <b:ConferenceName>Proceedings of the seventh annual ACM/IEEE international conference on Human-Robot Interaction</b:ConferenceName>
    <b:Author>
      <b:Author>
        <b:NameList>
          <b:Person>
            <b:Last>Ribeiro</b:Last>
            <b:First>Tiago</b:First>
          </b:Person>
          <b:Person>
            <b:Last>Paiva</b:Last>
            <b:First>Ana</b:First>
          </b:Person>
        </b:NameList>
      </b:Author>
    </b:Author>
    <b:RefOrder>49</b:RefOrder>
  </b:Source>
  <b:Source>
    <b:Tag>Las87</b:Tag>
    <b:SourceType>ConferenceProceedings</b:SourceType>
    <b:Guid>{2B7FF4A4-6BFA-40BA-A315-F34F38E079B3}</b:Guid>
    <b:Title>Principles of traditional animation applied to 3D computer animation</b:Title>
    <b:Year>1987</b:Year>
    <b:ConferenceName>ACM Siggraph Computer Graphics</b:ConferenceName>
    <b:Author>
      <b:Author>
        <b:NameList>
          <b:Person>
            <b:Last>Lasseter</b:Last>
            <b:First>John</b:First>
          </b:Person>
        </b:NameList>
      </b:Author>
    </b:Author>
    <b:RefOrder>2</b:RefOrder>
  </b:Source>
  <b:Source>
    <b:Tag>Zha05</b:Tag>
    <b:SourceType>JournalArticle</b:SourceType>
    <b:Guid>{EB497764-744A-4594-8951-6933B4FAC94A}</b:Guid>
    <b:Title>Acquiring and validating motion qualities from live limb gestures</b:Title>
    <b:Year>2005</b:Year>
    <b:Pages>1-16</b:Pages>
    <b:JournalName>Graphical Models</b:JournalName>
    <b:Volume>67</b:Volume>
    <b:Issue>1</b:Issue>
    <b:Author>
      <b:Author>
        <b:NameList>
          <b:Person>
            <b:Last>Zhao</b:Last>
            <b:First>Liwei</b:First>
          </b:Person>
          <b:Person>
            <b:Last>Badler</b:Last>
            <b:Middle>I</b:Middle>
            <b:First>Norman</b:First>
          </b:Person>
        </b:NameList>
      </b:Author>
    </b:Author>
    <b:RefOrder>62</b:RefOrder>
  </b:Source>
  <b:Source>
    <b:Tag>Bou07</b:Tag>
    <b:SourceType>ConferenceProceedings</b:SourceType>
    <b:Guid>{509D2505-9956-445E-B8B9-4D0CF6C15DD6}</b:Guid>
    <b:Title>Semantic segmentation of motion capture using laban movement analysis</b:Title>
    <b:Year>2007</b:Year>
    <b:ConferenceName>Intelligent Virtual Agents</b:ConferenceName>
    <b:City>Paris</b:City>
    <b:Author>
      <b:Author>
        <b:NameList>
          <b:Person>
            <b:Last>Bouchard</b:Last>
            <b:First>Durell</b:First>
          </b:Person>
          <b:Person>
            <b:Last>Badler</b:Last>
            <b:First>Norman</b:First>
          </b:Person>
        </b:NameList>
      </b:Author>
    </b:Author>
    <b:RefOrder>63</b:RefOrder>
  </b:Source>
  <b:Source>
    <b:Tag>Ret07</b:Tag>
    <b:SourceType>ConferenceProceedings</b:SourceType>
    <b:Guid>{CA92E5DB-EE64-4729-BA18-45A281B9A787}</b:Guid>
    <b:Title>Human-robot interface with anticipatory characteristics based on laban movement analysis and bayesian models</b:Title>
    <b:Year>2007</b:Year>
    <b:ConferenceName>IEEE 10th International Conference on Rehabilitation Robotics</b:ConferenceName>
    <b:City>2007</b:City>
    <b:Author>
      <b:Author>
        <b:NameList>
          <b:Person>
            <b:Last>Rett</b:Last>
            <b:First>Jörg</b:First>
          </b:Person>
          <b:Person>
            <b:Last>Dias</b:Last>
            <b:First>Jorge</b:First>
          </b:Person>
        </b:NameList>
      </b:Author>
    </b:Author>
    <b:RefOrder>37</b:RefOrder>
  </b:Source>
  <b:Source>
    <b:Tag>Chi00</b:Tag>
    <b:SourceType>ConferenceProceedings</b:SourceType>
    <b:Guid>{F8DE6283-2B9E-40EB-8FDD-1A92B8BF31EF}</b:Guid>
    <b:Title>The EMOTE model for effort and shape</b:Title>
    <b:Year>2000</b:Year>
    <b:ConferenceName>Proceedings of the 27th annual conference on Computer graphics and interactive techniques</b:ConferenceName>
    <b:Author>
      <b:Author>
        <b:NameList>
          <b:Person>
            <b:Last>Chi</b:Last>
            <b:First>Diane</b:First>
          </b:Person>
          <b:Person>
            <b:Last>Costa</b:Last>
            <b:First>Monica</b:First>
          </b:Person>
          <b:Person>
            <b:Last>Zhao</b:Last>
            <b:First>Liwei</b:First>
          </b:Person>
          <b:Person>
            <b:Last>Badler</b:Last>
            <b:First>Norman</b:First>
          </b:Person>
        </b:NameList>
      </b:Author>
    </b:Author>
    <b:RefOrder>61</b:RefOrder>
  </b:Source>
  <b:Source>
    <b:Tag>Duf03</b:Tag>
    <b:SourceType>JournalArticle</b:SourceType>
    <b:Guid>{8A3E6BEC-F747-47D4-9FEC-474F55F817DF}</b:Guid>
    <b:Title>Anthropomorphism and the social robot</b:Title>
    <b:Year>2003</b:Year>
    <b:Pages>177-190</b:Pages>
    <b:JournalName>Robotics and autonomous systems</b:JournalName>
    <b:Volume>42</b:Volume>
    <b:Issue>3</b:Issue>
    <b:Author>
      <b:Author>
        <b:NameList>
          <b:Person>
            <b:Last>Duffy</b:Last>
            <b:Middle>R</b:Middle>
            <b:First>Brian</b:First>
          </b:Person>
        </b:NameList>
      </b:Author>
    </b:Author>
    <b:RefOrder>24</b:RefOrder>
  </b:Source>
  <b:Source>
    <b:Tag>Heg08</b:Tag>
    <b:SourceType>ConferenceProceedings</b:SourceType>
    <b:Guid>{1F8F5052-C01F-4C6C-83D1-D520C0D9FA15}</b:Guid>
    <b:Title>Understanding social robots: a user study on anthropomorphism</b:Title>
    <b:Year>2008</b:Year>
    <b:ConferenceName>The 17th IEEE International Symoposium on Robot and Human Interactive Communication</b:ConferenceName>
    <b:Author>
      <b:Author>
        <b:NameList>
          <b:Person>
            <b:Last>Hegel</b:Last>
            <b:First>Frank</b:First>
          </b:Person>
          <b:Person>
            <b:Last>al.</b:Last>
            <b:First>et</b:First>
          </b:Person>
        </b:NameList>
      </b:Author>
    </b:Author>
    <b:RefOrder>120</b:RefOrder>
  </b:Source>
  <b:Source>
    <b:Tag>Dem02</b:Tag>
    <b:SourceType>BookSection</b:SourceType>
    <b:Guid>{047C1066-9A48-4359-B296-4DD5591BC0FE}</b:Guid>
    <b:Title>Imitation as dual-route process featuring predictive and learning components: a biologically plausible computational model</b:Title>
    <b:Year>2002</b:Year>
    <b:BookTitle>Imitation in animals and artifacts</b:BookTitle>
    <b:Pages>327-361</b:Pages>
    <b:Publisher>MIT Press</b:Publisher>
    <b:Author>
      <b:Author>
        <b:NameList>
          <b:Person>
            <b:Last>Demiris</b:Last>
            <b:First>John</b:First>
          </b:Person>
          <b:Person>
            <b:Last>Hayes</b:Last>
            <b:Middle>M</b:Middle>
            <b:First>Gillian</b:First>
          </b:Person>
        </b:NameList>
      </b:Author>
    </b:Author>
    <b:RefOrder>121</b:RefOrder>
  </b:Source>
  <b:Source>
    <b:Tag>Bro86</b:Tag>
    <b:SourceType>JournalArticle</b:SourceType>
    <b:Guid>{55B18322-25C9-41E1-8493-3DC5CBE680F4}</b:Guid>
    <b:Title>A robust layered control system for a mobile robot</b:Title>
    <b:Year>1986</b:Year>
    <b:Pages>14-23</b:Pages>
    <b:JournalName>IEEE Journal of Robotics and Automation</b:JournalName>
    <b:Volume>2</b:Volume>
    <b:Issue>1</b:Issue>
    <b:Author>
      <b:Author>
        <b:NameList>
          <b:Person>
            <b:Last>Brooks</b:Last>
            <b:Middle>A</b:Middle>
            <b:First>Rodney</b:First>
          </b:Person>
        </b:NameList>
      </b:Author>
    </b:Author>
    <b:RefOrder>27</b:RefOrder>
  </b:Source>
  <b:Source>
    <b:Tag>Ant14</b:Tag>
    <b:SourceType>InternetSite</b:SourceType>
    <b:Guid>{BD488D19-953E-4DC3-9F39-483C0FB0FE2E}</b:Guid>
    <b:Title>Anthropomorphism</b:Title>
    <b:Year>2014</b:Year>
    <b:ProductionCompany>Merriam-Webster, Inc.</b:ProductionCompany>
    <b:YearAccessed>2014</b:YearAccessed>
    <b:MonthAccessed>09</b:MonthAccessed>
    <b:DayAccessed>24</b:DayAccessed>
    <b:URL>http://www.merriam-webster.com/dictionary/anthropomorphism</b:URL>
    <b:RefOrder>23</b:RefOrder>
  </b:Source>
  <b:Source>
    <b:Tag>Jib14</b:Tag>
    <b:SourceType>InternetSite</b:SourceType>
    <b:Guid>{12A820A8-9542-4754-95B7-868A6FC330C0}</b:Guid>
    <b:Title>Jibo</b:Title>
    <b:ProductionCompany>Jibo</b:ProductionCompany>
    <b:YearAccessed>2014</b:YearAccessed>
    <b:MonthAccessed>September</b:MonthAccessed>
    <b:DayAccessed>25</b:DayAccessed>
    <b:URL>http://www.myjibo.com/</b:URL>
    <b:RefOrder>26</b:RefOrder>
  </b:Source>
  <b:Source>
    <b:Tag>Ber09</b:Tag>
    <b:SourceType>ConferenceProceedings</b:SourceType>
    <b:Guid>{F4CFC852-110D-43C9-961E-D59C4B15A5F1}</b:Guid>
    <b:Title>Increasing the expressiveness of virtual agents: autonomous generation of speech and gesture for spatial description tasks</b:Title>
    <b:Year>2009</b:Year>
    <b:ConferenceName>Proceedings of The 8th International Conference on Autonomous Agents and Multiagent Systems</b:ConferenceName>
    <b:Author>
      <b:Author>
        <b:NameList>
          <b:Person>
            <b:Last>Bergmann</b:Last>
            <b:First>Kirsten</b:First>
          </b:Person>
          <b:Person>
            <b:Last>Kopp</b:Last>
            <b:First>Stefan</b:First>
          </b:Person>
        </b:NameList>
      </b:Author>
    </b:Author>
    <b:RefOrder>35</b:RefOrder>
  </b:Source>
  <b:Source>
    <b:Tag>Kop02</b:Tag>
    <b:SourceType>ConferenceProceedings</b:SourceType>
    <b:Guid>{224A575B-06EC-46E9-AC82-4F16B6D7B1E9}</b:Guid>
    <b:Title>Model-based animation of co-verbal gesture</b:Title>
    <b:Year>2002</b:Year>
    <b:ConferenceName>Proceedings of Computer Animation</b:ConferenceName>
    <b:Author>
      <b:Author>
        <b:NameList>
          <b:Person>
            <b:Last>Kopp</b:Last>
            <b:First>Stefan</b:First>
          </b:Person>
          <b:Person>
            <b:Last>Wachsmuth</b:Last>
            <b:First>Ipke</b:First>
          </b:Person>
        </b:NameList>
      </b:Author>
    </b:Author>
    <b:RefOrder>36</b:RefOrder>
  </b:Source>
  <b:Source>
    <b:Tag>Pea09</b:Tag>
    <b:SourceType>JournalArticle</b:SourceType>
    <b:Guid>{43C7EA97-0D10-4A3C-B955-C565FA14853C}</b:Guid>
    <b:Title>Studies on gesture expressivity for a virtual agent</b:Title>
    <b:Year>2009</b:Year>
    <b:JournalName>Speech Communication</b:JournalName>
    <b:Pages>630-639</b:Pages>
    <b:Volume>51</b:Volume>
    <b:Issue>7</b:Issue>
    <b:Author>
      <b:Author>
        <b:NameList>
          <b:Person>
            <b:Last>Pealchaud</b:Last>
            <b:First>Catherine</b:First>
          </b:Person>
        </b:NameList>
      </b:Author>
    </b:Author>
    <b:RefOrder>116</b:RefOrder>
  </b:Source>
  <b:Source>
    <b:Tag>MIT14</b:Tag>
    <b:SourceType>InternetSite</b:SourceType>
    <b:Guid>{F5CA6A1B-4F7E-40AC-BA8B-C523C3ED1468}</b:Guid>
    <b:Title>Magic Robot Interaction</b:Title>
    <b:Year>2014</b:Year>
    <b:Author>
      <b:Author>
        <b:NameList>
          <b:Person>
            <b:Last>Lab</b:Last>
            <b:First>MIT</b:First>
            <b:Middle>Media</b:Middle>
          </b:Person>
        </b:NameList>
      </b:Author>
    </b:Author>
    <b:ProductionCompany>MIT Media Lab Director's Fellow Program</b:ProductionCompany>
    <b:Month>01</b:Month>
    <b:Day>03</b:Day>
    <b:YearAccessed>2014</b:YearAccessed>
    <b:MonthAccessed>08</b:MonthAccessed>
    <b:DayAccessed>05</b:DayAccessed>
    <b:URL>http://directorsfellows.media.mit.edu/magic-robot-interaction</b:URL>
    <b:RefOrder>43</b:RefOrder>
  </b:Source>
  <b:Source>
    <b:Tag>Gre14</b:Tag>
    <b:SourceType>InternetSite</b:SourceType>
    <b:Guid>{52157EC6-648D-40D0-B5B4-4FD4EB1DEF46}</b:Guid>
    <b:Title>automationworld.com</b:Title>
    <b:ProductionCompany>Summit Media Group Inc.</b:ProductionCompany>
    <b:Year>2014</b:Year>
    <b:Month>March</b:Month>
    <b:Day>27</b:Day>
    <b:YearAccessed>2014</b:YearAccessed>
    <b:MonthAccessed>August</b:MonthAccessed>
    <b:DayAccessed>5</b:DayAccessed>
    <b:URL>http://www.automationworld.com/beyond-manufacturing-robot-musicians</b:URL>
    <b:Author>
      <b:Author>
        <b:NameList>
          <b:Person>
            <b:Last>Greenfield</b:Last>
            <b:First>Dave</b:First>
          </b:Person>
        </b:NameList>
      </b:Author>
    </b:Author>
    <b:RefOrder>44</b:RefOrder>
  </b:Source>
  <b:Source>
    <b:Tag>Joh14</b:Tag>
    <b:SourceType>InternetSite</b:SourceType>
    <b:Guid>{6DB828CA-B682-4302-8FA6-1FD562665CEE}</b:Guid>
    <b:Title>FrankAnOllie.com</b:Title>
    <b:Author>
      <b:Author>
        <b:NameList>
          <b:Person>
            <b:Last>Lasseter</b:Last>
            <b:First>John</b:First>
          </b:Person>
        </b:NameList>
      </b:Author>
    </b:Author>
    <b:YearAccessed>2014</b:YearAccessed>
    <b:MonthAccessed>October</b:MonthAccessed>
    <b:DayAccessed>4</b:DayAccessed>
    <b:URL>http://www.frankanollie.com/AnimationNotesFromOllie.html</b:URL>
    <b:RefOrder>83</b:RefOrder>
  </b:Source>
  <b:Source>
    <b:Tag>Bre09</b:Tag>
    <b:SourceType>JournalArticle</b:SourceType>
    <b:Guid>{6F2C7BFB-A544-4A29-994D-5621A6CBA1EF}</b:Guid>
    <b:Title>Role of expressive behaviour for robots that learn from peopl</b:Title>
    <b:Year>2009</b:Year>
    <b:JournalName>Philosopical Transactions of the Royal Society B: Biological Sciences</b:JournalName>
    <b:Pages>3527-3538</b:Pages>
    <b:Volume>364</b:Volume>
    <b:Issue>1535</b:Issue>
    <b:Author>
      <b:Author>
        <b:NameList>
          <b:Person>
            <b:Last>Breazeal</b:Last>
            <b:First>Cynthia</b:First>
          </b:Person>
        </b:NameList>
      </b:Author>
    </b:Author>
    <b:RefOrder>17</b:RefOrder>
  </b:Source>
  <b:Source>
    <b:Tag>Dau072</b:Tag>
    <b:SourceType>JournalArticle</b:SourceType>
    <b:Guid>{F76FB858-3D51-414A-899B-420C042C36EA}</b:Guid>
    <b:Title>Socially intelligent robots: dimensions of human-robot interaction</b:Title>
    <b:JournalName>Philosophical Transactions of Biological Sciences</b:JournalName>
    <b:Year>2007</b:Year>
    <b:Pages>679-704</b:Pages>
    <b:Volume>362</b:Volume>
    <b:Author>
      <b:Author>
        <b:NameList>
          <b:Person>
            <b:Last>Dautenhahn</b:Last>
            <b:First>Kerstin</b:First>
          </b:Person>
        </b:NameList>
      </b:Author>
    </b:Author>
    <b:RefOrder>72</b:RefOrder>
  </b:Source>
  <b:Source>
    <b:Tag>DeL48</b:Tag>
    <b:SourceType>Book</b:SourceType>
    <b:Guid>{8C12DFE5-EBCE-44D9-ADE6-11A99F20DB3A}</b:Guid>
    <b:Title>Man a Machine</b:Title>
    <b:Year>2007 (orig. 1748)</b:Year>
    <b:Publisher>Read Books</b:Publisher>
    <b:Author>
      <b:Author>
        <b:NameList>
          <b:Person>
            <b:Last>De La Mettrie</b:Last>
            <b:Middle>Offray</b:Middle>
            <b:First>Julien</b:First>
          </b:Person>
        </b:NameList>
      </b:Author>
    </b:Author>
    <b:RefOrder>64</b:RefOrder>
  </b:Source>
  <b:Source>
    <b:Tag>DeC01</b:Tag>
    <b:SourceType>Book</b:SourceType>
    <b:Guid>{980CCE80-2239-4341-8F3B-A33B4318BEFB}</b:Guid>
    <b:Title>Condillac: Essay on the Origin of Human Knowledge</b:Title>
    <b:Year>2001</b:Year>
    <b:Publisher>Cambridge University Press</b:Publisher>
    <b:Author>
      <b:Author>
        <b:NameList>
          <b:Person>
            <b:Last>De Condillac</b:Last>
            <b:Middle>Bonnot</b:Middle>
            <b:First>Etienne</b:First>
          </b:Person>
          <b:Person>
            <b:Last>Aarsleff</b:Last>
            <b:First>Hans (ed.)</b:First>
          </b:Person>
        </b:NameList>
      </b:Author>
    </b:Author>
    <b:RefOrder>65</b:RefOrder>
  </b:Source>
  <b:Source>
    <b:Tag>Tod00</b:Tag>
    <b:SourceType>Book</b:SourceType>
    <b:Guid>{2E91C5F8-17DB-424C-A65C-6FFC2A2C9557}</b:Guid>
    <b:Title>Ivan Pavlov: Exploring the Animal Machine</b:Title>
    <b:Year>2000</b:Year>
    <b:Publisher>Oxford University Press</b:Publisher>
    <b:Author>
      <b:Author>
        <b:NameList>
          <b:Person>
            <b:Last>Todes</b:Last>
            <b:First>Daniel</b:First>
          </b:Person>
        </b:NameList>
      </b:Author>
    </b:Author>
    <b:RefOrder>66</b:RefOrder>
  </b:Source>
  <b:Source>
    <b:Tag>Wie88</b:Tag>
    <b:SourceType>Book</b:SourceType>
    <b:Guid>{B7A0597B-44F1-4C13-B335-24AF09D39ED0}</b:Guid>
    <b:Title>The Human Use of Human Beings: Cybernetics and Society</b:Title>
    <b:Year>1988</b:Year>
    <b:Publisher>Da Capo Press</b:Publisher>
    <b:Author>
      <b:Author>
        <b:NameList>
          <b:Person>
            <b:Last>Wiener</b:Last>
            <b:First>Norbert</b:First>
          </b:Person>
        </b:NameList>
      </b:Author>
    </b:Author>
    <b:RefOrder>67</b:RefOrder>
  </b:Source>
  <b:Source>
    <b:Tag>Bru95</b:Tag>
    <b:SourceType>ConferenceProceedings</b:SourceType>
    <b:Guid>{4C23E1EF-8D5A-41C9-8370-8C24D215EF28}</b:Guid>
    <b:Title>Motion Signal Processing</b:Title>
    <b:Year>1995</b:Year>
    <b:ConferenceName>Proceedings of the 22nd annual conference on Computer graphics and interactive techniques</b:ConferenceName>
    <b:Author>
      <b:Author>
        <b:NameList>
          <b:Person>
            <b:Last>Bruderlin</b:Last>
            <b:First>Armin</b:First>
          </b:Person>
          <b:Person>
            <b:Last>Williams</b:Last>
            <b:First>Lance</b:First>
          </b:Person>
        </b:NameList>
      </b:Author>
    </b:Author>
    <b:RefOrder>29</b:RefOrder>
  </b:Source>
  <b:Source>
    <b:Tag>Unu95</b:Tag>
    <b:SourceType>ConferenceProceedings</b:SourceType>
    <b:Guid>{43F0220C-F920-4C4B-948F-9BF39EEB1304}</b:Guid>
    <b:Title>Fourier principles for emotion-based human figure animation</b:Title>
    <b:Year>1995</b:Year>
    <b:ConferenceName>Proceedings of the 22nd annual conference on Computer graphics and interactive techniques</b:ConferenceName>
    <b:Author>
      <b:Author>
        <b:NameList>
          <b:Person>
            <b:Last>Unuma</b:Last>
            <b:First>Munetoshi</b:First>
          </b:Person>
          <b:Person>
            <b:Last>Anjyo</b:Last>
            <b:First>Ken</b:First>
          </b:Person>
          <b:Person>
            <b:Last>Takeuchi</b:Last>
            <b:First>Ryozo</b:First>
          </b:Person>
        </b:NameList>
      </b:Author>
    </b:Author>
    <b:RefOrder>73</b:RefOrder>
  </b:Source>
  <b:Source>
    <b:Tag>Ros98</b:Tag>
    <b:SourceType>JournalArticle</b:SourceType>
    <b:Guid>{B92E2C2F-E4CF-4AD4-967C-F63A4B6CD2C8}</b:Guid>
    <b:Title>Verbs and adverbs: Multidimensional motion interpolation</b:Title>
    <b:Year>1998</b:Year>
    <b:JournalName>Computer Graphics and Applications</b:JournalName>
    <b:Pages>32-40</b:Pages>
    <b:Volume>18</b:Volume>
    <b:Issue>5</b:Issue>
    <b:Author>
      <b:Author>
        <b:NameList>
          <b:Person>
            <b:Last>Rose</b:Last>
            <b:First>Charles</b:First>
          </b:Person>
          <b:Person>
            <b:Last>Cohen</b:Last>
            <b:Middle>F</b:Middle>
            <b:First>Michael</b:First>
          </b:Person>
          <b:Person>
            <b:Last>Bodenheimer</b:Last>
            <b:First>Bobby</b:First>
          </b:Person>
        </b:NameList>
      </b:Author>
    </b:Author>
    <b:RefOrder>122</b:RefOrder>
  </b:Source>
  <b:Source>
    <b:Tag>Vic13</b:Tag>
    <b:SourceType>InternetSite</b:SourceType>
    <b:Guid>{5301BF39-E006-4926-96B5-C84E67D693C6}</b:Guid>
    <b:Title>American Sign Language: "boy &amp; girl"</b:Title>
    <b:Year>2013</b:Year>
    <b:ProductionCompany>American Sign Language University (LifePrint.com)</b:ProductionCompany>
    <b:YearAccessed>2014</b:YearAccessed>
    <b:MonthAccessed>August</b:MonthAccessed>
    <b:DayAccessed>25</b:DayAccessed>
    <b:URL>http://www.lifeprint.com/asl101/pages-signs/b/boygirl.htm</b:URL>
    <b:Author>
      <b:Author>
        <b:NameList>
          <b:Person>
            <b:Last>Vicars</b:Last>
            <b:First>William</b:First>
          </b:Person>
        </b:NameList>
      </b:Author>
    </b:Author>
    <b:RefOrder>123</b:RefOrder>
  </b:Source>
  <b:Source>
    <b:Tag>Koc84</b:Tag>
    <b:SourceType>JournalArticle</b:SourceType>
    <b:Guid>{B319F548-9FD5-446D-81E4-E27696A6CC03}</b:Guid>
    <b:Title>Interpolating splines with local tension, continuity, and bias control</b:Title>
    <b:Year>1984</b:Year>
    <b:ConferenceName>ACM SIGGRAPH Computer Graphics</b:ConferenceName>
    <b:Author>
      <b:Author>
        <b:NameList>
          <b:Person>
            <b:Last>Kochanek</b:Last>
            <b:Middle>HU</b:Middle>
            <b:First>Doris</b:First>
          </b:Person>
          <b:Person>
            <b:Last>Bartels</b:Last>
            <b:Middle>H</b:Middle>
            <b:First>Richard</b:First>
          </b:Person>
        </b:NameList>
      </b:Author>
    </b:Author>
    <b:JournalName>ACM SIGGRAPH Computer Graphics</b:JournalName>
    <b:Pages>33-41</b:Pages>
    <b:Volume>18</b:Volume>
    <b:Issue>3</b:Issue>
    <b:RefOrder>124</b:RefOrder>
  </b:Source>
  <b:Source>
    <b:Tag>Man95</b:Tag>
    <b:SourceType>ConferenceProceedings</b:SourceType>
    <b:Guid>{6E1E680B-90E4-41B8-B3B3-F1DFB31CAA7C}</b:Guid>
    <b:Title>A motion description language and a hybrid architecture for motion planning with nonholonomic robots</b:Title>
    <b:Year>1995</b:Year>
    <b:ConferenceName>Robotics and Automation</b:ConferenceName>
    <b:Author>
      <b:Author>
        <b:NameList>
          <b:Person>
            <b:Last>Manikonda</b:Last>
            <b:First>Vikram</b:First>
          </b:Person>
          <b:Person>
            <b:Last>Krishnaprasad</b:Last>
            <b:Middle>S.</b:Middle>
            <b:First>Perinkulam</b:First>
          </b:Person>
          <b:Person>
            <b:Last>Hendler</b:Last>
            <b:First>James</b:First>
          </b:Person>
        </b:NameList>
      </b:Author>
    </b:Author>
    <b:RefOrder>125</b:RefOrder>
  </b:Source>
  <b:Source>
    <b:Tag>Kim07</b:Tag>
    <b:SourceType>JournalArticle</b:SourceType>
    <b:Guid>{5A9F1746-E5E4-4EDA-8D49-204DA5195922}</b:Guid>
    <b:Title>Walking control algorithm of biped humanoid robot on uneven and inclined floor</b:Title>
    <b:Year>2007</b:Year>
    <b:Pages>457-484</b:Pages>
    <b:JournalName>Journal of Intelligent and Robotic Systems</b:JournalName>
    <b:Volume>48</b:Volume>
    <b:Issue>4</b:Issue>
    <b:Author>
      <b:Author>
        <b:NameList>
          <b:Person>
            <b:Last>Kim</b:Last>
            <b:First>Jung-Yup</b:First>
          </b:Person>
          <b:Person>
            <b:Last>Park</b:Last>
            <b:First>Ill-Woo</b:First>
          </b:Person>
          <b:Person>
            <b:Last>Oh</b:Last>
            <b:First>Jun-Ho</b:First>
          </b:Person>
        </b:NameList>
      </b:Author>
    </b:Author>
    <b:RefOrder>98</b:RefOrder>
  </b:Source>
  <b:Source>
    <b:Tag>Joh95</b:Tag>
    <b:SourceType>Book</b:SourceType>
    <b:Guid>{E368E593-6370-467A-A85D-9B98F50BCCA0}</b:Guid>
    <b:Title>The illusion of life: Disney animation</b:Title>
    <b:Year>1995</b:Year>
    <b:City>New York</b:City>
    <b:Publisher>Hyperion</b:Publisher>
    <b:Author>
      <b:Author>
        <b:NameList>
          <b:Person>
            <b:Last>Johnston</b:Last>
            <b:First>Ollie</b:First>
          </b:Person>
          <b:Person>
            <b:Last>Thomas</b:Last>
            <b:First>Frank</b:First>
          </b:Person>
        </b:NameList>
      </b:Author>
    </b:Author>
    <b:RefOrder>19</b:RefOrder>
  </b:Source>
  <b:Source>
    <b:Tag>Tho08</b:Tag>
    <b:SourceType>JournalArticle</b:SourceType>
    <b:Guid>{0BD52692-BE2C-45F5-845B-74A66F35B725}</b:Guid>
    <b:Title>Teachable robots: Understanding human teaching behavior to build more effective robot learners</b:Title>
    <b:Year>2008</b:Year>
    <b:JournalName>Artificial Intelligence</b:JournalName>
    <b:Pages>716-737</b:Pages>
    <b:Volume>172</b:Volume>
    <b:Issue>6</b:Issue>
    <b:Author>
      <b:Author>
        <b:NameList>
          <b:Person>
            <b:Last>Thomaz</b:Last>
            <b:Middle>L</b:Middle>
            <b:First>Andrea</b:First>
          </b:Person>
          <b:Person>
            <b:Last>Breazeal</b:Last>
            <b:First>Cynthia</b:First>
          </b:Person>
        </b:NameList>
      </b:Author>
    </b:Author>
    <b:RefOrder>16</b:RefOrder>
  </b:Source>
  <b:Source>
    <b:Tag>Gei13</b:Tag>
    <b:SourceType>JournalArticle</b:SourceType>
    <b:Guid>{2914FB86-4E45-4772-A3C3-CFE843CA3AD0}</b:Guid>
    <b:Title>Flexible muscle-based locomotion for bipedal creatures</b:Title>
    <b:JournalName>ACM Trans. Graph.</b:JournalName>
    <b:Year>2013</b:Year>
    <b:Pages>206:1-206:11</b:Pages>
    <b:Volume>32</b:Volume>
    <b:Issue>6</b:Issue>
    <b:Author>
      <b:Author>
        <b:NameList>
          <b:Person>
            <b:Last>Geijtenbeek</b:Last>
            <b:First>Thomas</b:First>
          </b:Person>
          <b:Person>
            <b:Last>van de Panne</b:Last>
            <b:First>Michiel</b:First>
          </b:Person>
          <b:Person>
            <b:Last>van der Stappen</b:Last>
            <b:Middle>Frank</b:Middle>
            <b:First>A.</b:First>
          </b:Person>
        </b:NameList>
      </b:Author>
    </b:Author>
    <b:RefOrder>9</b:RefOrder>
  </b:Source>
  <b:Source>
    <b:Tag>Sfa13</b:Tag>
    <b:SourceType>ConferenceProceedings</b:SourceType>
    <b:Guid>{6F90E347-C96D-4FA9-A752-8C5A67B06623}</b:Guid>
    <b:Title>Octopus-inspired eight-arm robotic swimming by sculling movements</b:Title>
    <b:JournalName>Robotics and Automation (ICRA)</b:JournalName>
    <b:Year>2013</b:Year>
    <b:Author>
      <b:Author>
        <b:NameList>
          <b:Person>
            <b:Last>Sfakiotakis</b:Last>
            <b:First>Michael</b:First>
          </b:Person>
          <b:Person>
            <b:Last>Kazakidi</b:Last>
            <b:First>Asimina</b:First>
          </b:Person>
          <b:Person>
            <b:Last>Pateromichelakis</b:Last>
            <b:First>Nikolaos</b:First>
          </b:Person>
          <b:Person>
            <b:Last>Tsakiris</b:Last>
            <b:Middle>P</b:Middle>
            <b:First>Dimitris</b:First>
          </b:Person>
        </b:NameList>
      </b:Author>
    </b:Author>
    <b:ConferenceName>IEEE International Conference on Robotics and Automation (ICRA)</b:ConferenceName>
    <b:RefOrder>5</b:RefOrder>
  </b:Source>
  <b:Source>
    <b:Tag>Nel06</b:Tag>
    <b:SourceType>DocumentFromInternetSite</b:SourceType>
    <b:Guid>{E2C95F8F-18DB-4F87-B8C8-D0802C50DB3D}</b:Guid>
    <b:Title>Natural language, semantic analysis, and interactive fiction</b:Title>
    <b:Year>2006</b:Year>
    <b:PeriodicalTitle>IF Theory Reader</b:PeriodicalTitle>
    <b:Author>
      <b:Author>
        <b:NameList>
          <b:Person>
            <b:Last>Nelson</b:Last>
            <b:First>Graham</b:First>
          </b:Person>
        </b:NameList>
      </b:Author>
    </b:Author>
    <b:URL>http://inform7.com/learn/documents/WhitePaper.pdf</b:URL>
    <b:RefOrder>118</b:RefOrder>
  </b:Source>
  <b:Source>
    <b:Tag>Nav11</b:Tag>
    <b:SourceType>InternetSite</b:SourceType>
    <b:Guid>{711166B6-9116-4292-AE85-0F7D75FDEE49}</b:Guid>
    <b:Title>Animating Limited Characters</b:Title>
    <b:Year>2011</b:Year>
    <b:Month>February</b:Month>
    <b:Day>6</b:Day>
    <b:YearAccessed>2014</b:YearAccessed>
    <b:MonthAccessed>10</b:MonthAccessed>
    <b:DayAccessed>21</b:DayAccessed>
    <b:URL>http://blog.navone.org/2011/02/animating-limited-characters.html</b:URL>
    <b:Author>
      <b:Author>
        <b:NameList>
          <b:Person>
            <b:Last>Navone</b:Last>
            <b:First>Victor</b:First>
          </b:Person>
        </b:NameList>
      </b:Author>
    </b:Author>
    <b:RefOrder>4</b:RefOrder>
  </b:Source>
  <b:Source>
    <b:Tag>Lau05</b:Tag>
    <b:SourceType>ConferenceProceedings</b:SourceType>
    <b:Guid>{E6C067D4-CE0E-481F-93CE-5735C764193E}</b:Guid>
    <b:Title>Behavior planning for character animation</b:Title>
    <b:Year>2005</b:Year>
    <b:Author>
      <b:Author>
        <b:NameList>
          <b:Person>
            <b:Last>Lau</b:Last>
            <b:First>Manfred</b:First>
          </b:Person>
          <b:Person>
            <b:Last>Kuffner</b:Last>
            <b:Middle>J</b:Middle>
            <b:First>James</b:First>
          </b:Person>
        </b:NameList>
      </b:Author>
    </b:Author>
    <b:ConferenceName>ACM SIGGRAPH/Eurographics symposium on computer animation</b:ConferenceName>
    <b:RefOrder>71</b:RefOrder>
  </b:Source>
  <b:Source>
    <b:Tag>Vil07</b:Tag>
    <b:SourceType>JournalArticle</b:SourceType>
    <b:Guid>{55C4B2FB-C54A-455E-9B75-7DCAD1853002}</b:Guid>
    <b:Title>The behavior markup language: Recent developments and challenges</b:Title>
    <b:Year>2007</b:Year>
    <b:Pages>99-111</b:Pages>
    <b:JournalName>Lecture Notes in Computer Science: Intelligent Virtual Agents</b:JournalName>
    <b:Volume>4722</b:Volume>
    <b:Author>
      <b:Author>
        <b:NameList>
          <b:Person>
            <b:Last>Vilhjálmsson</b:Last>
            <b:First>Hannes</b:First>
          </b:Person>
          <b:Person>
            <b:Last>al.</b:Last>
            <b:First>et</b:First>
          </b:Person>
        </b:NameList>
      </b:Author>
    </b:Author>
    <b:RefOrder>119</b:RefOrder>
  </b:Source>
  <b:Source>
    <b:Tag>Nav09</b:Tag>
    <b:SourceType>DocumentFromInternetSite</b:SourceType>
    <b:Guid>{B9B25D70-17C5-4BCD-AAA8-F8E5D163C9A3}</b:Guid>
    <b:Title>VNOG Blog: Rhythm and Texture</b:Title>
    <b:Year>2009</b:Year>
    <b:Month>09</b:Month>
    <b:Day>09</b:Day>
    <b:YearAccessed>2014</b:YearAccessed>
    <b:MonthAccessed>10</b:MonthAccessed>
    <b:DayAccessed>22</b:DayAccessed>
    <b:URL>http://blog.navone.org/2009/09/rhythm-and-texture.html</b:URL>
    <b:Author>
      <b:Author>
        <b:NameList>
          <b:Person>
            <b:Last>Navone</b:Last>
            <b:First>Victor</b:First>
          </b:Person>
        </b:NameList>
      </b:Author>
    </b:Author>
    <b:RefOrder>13</b:RefOrder>
  </b:Source>
  <b:Source>
    <b:Tag>Bro90</b:Tag>
    <b:SourceType>JournalArticle</b:SourceType>
    <b:Guid>{2436C462-37C4-4292-8D64-B802137AB074}</b:Guid>
    <b:Title>Formal languages for motion description and map making</b:Title>
    <b:Year>1990</b:Year>
    <b:JournalName>Robotics</b:JournalName>
    <b:Pages>181-191</b:Pages>
    <b:Volume>41</b:Volume>
    <b:Author>
      <b:Author>
        <b:NameList>
          <b:Person>
            <b:Last>Brockett</b:Last>
            <b:First>RW</b:First>
          </b:Person>
        </b:NameList>
      </b:Author>
    </b:Author>
    <b:RefOrder>84</b:RefOrder>
  </b:Source>
  <b:Source>
    <b:Tag>Ege03</b:Tag>
    <b:SourceType>ConferenceProceedings</b:SourceType>
    <b:Guid>{D8BA7DAC-61BF-465C-A532-D7674D68DA31}</b:Guid>
    <b:Title>Motion description languages for multi-modal control in robotics</b:Title>
    <b:Year>2003</b:Year>
    <b:ConferenceName>Control problems in robotics</b:ConferenceName>
    <b:Author>
      <b:Author>
        <b:NameList>
          <b:Person>
            <b:Last>Egerstedt</b:Last>
            <b:First>Magnus</b:First>
          </b:Person>
        </b:NameList>
      </b:Author>
    </b:Author>
    <b:RefOrder>85</b:RefOrder>
  </b:Source>
  <b:Source>
    <b:Tag>Hri02</b:Tag>
    <b:SourceType>ConferenceProceedings</b:SourceType>
    <b:Guid>{53323A7E-2948-499D-9F77-5BC268468159}</b:Guid>
    <b:Title>Directed graphs and motion description languages for robot navigation</b:Title>
    <b:Year>2002</b:Year>
    <b:ConferenceName>Robotics and Automation</b:ConferenceName>
    <b:Author>
      <b:Author>
        <b:NameList>
          <b:Person>
            <b:Last>Hristu-Varsakelis</b:Last>
            <b:First>Dimitris</b:First>
          </b:Person>
          <b:Person>
            <b:Last>Andersson</b:Last>
            <b:First>S</b:First>
          </b:Person>
        </b:NameList>
      </b:Author>
    </b:Author>
    <b:RefOrder>86</b:RefOrder>
  </b:Source>
  <b:Source>
    <b:Tag>Sco59</b:Tag>
    <b:SourceType>JournalArticle</b:SourceType>
    <b:Guid>{62E8EF54-7F79-4C39-AD22-893767356805}</b:Guid>
    <b:Title>Finite automata and their decision problems</b:Title>
    <b:JournalName>IBM Journal of Research and Development</b:JournalName>
    <b:Year>1959</b:Year>
    <b:Pages>114-125</b:Pages>
    <b:Volume>3</b:Volume>
    <b:Issue>2</b:Issue>
    <b:Author>
      <b:Author>
        <b:NameList>
          <b:Person>
            <b:Last>Scott</b:Last>
            <b:First>Dana</b:First>
          </b:Person>
          <b:Person>
            <b:Last>Rabin</b:Last>
            <b:First>Michael</b:First>
          </b:Person>
        </b:NameList>
      </b:Author>
    </b:Author>
    <b:RefOrder>70</b:RefOrder>
  </b:Source>
  <b:Source>
    <b:Tag>Rab63</b:Tag>
    <b:SourceType>JournalArticle</b:SourceType>
    <b:Guid>{B8CBE82F-0B8E-4779-9C41-896AA1AB0F02}</b:Guid>
    <b:Title>Probabilistic automata</b:Title>
    <b:JournalName>Information and control</b:JournalName>
    <b:Year>1963</b:Year>
    <b:Pages>230-245</b:Pages>
    <b:Volume>6</b:Volume>
    <b:Issue>3\</b:Issue>
    <b:Author>
      <b:Author>
        <b:NameList>
          <b:Person>
            <b:Last>Rabin</b:Last>
            <b:Middle>O</b:Middle>
            <b:First>Michael</b:First>
          </b:Person>
        </b:NameList>
      </b:Author>
    </b:Author>
    <b:RefOrder>87</b:RefOrder>
  </b:Source>
  <b:Source>
    <b:Tag>Hen96</b:Tag>
    <b:SourceType>ConferenceProceedings</b:SourceType>
    <b:Guid>{39867EA6-D523-4135-9CD7-583EB4DF85B7}</b:Guid>
    <b:Title>The theory of hybrid automata</b:Title>
    <b:Year>1996</b:Year>
    <b:Author>
      <b:Author>
        <b:NameList>
          <b:Person>
            <b:Last>Henzinger</b:Last>
            <b:First>T.A.</b:First>
          </b:Person>
        </b:NameList>
      </b:Author>
    </b:Author>
    <b:ConferenceName>Logic in Computer Science</b:ConferenceName>
    <b:RefOrder>89</b:RefOrder>
  </b:Source>
  <b:Source>
    <b:Tag>Bro89</b:Tag>
    <b:SourceType>JournalArticle</b:SourceType>
    <b:Guid>{19F8CB73-37F3-4D53-8C8F-4D7C4005141F}</b:Guid>
    <b:Title>A robot that walks; emergent behaviors from a carefully evolved network</b:Title>
    <b:Year>1989</b:Year>
    <b:JournalName>Neural computation</b:JournalName>
    <b:Pages>253-262</b:Pages>
    <b:Volume>1</b:Volume>
    <b:Issue>2</b:Issue>
    <b:Author>
      <b:Author>
        <b:NameList>
          <b:Person>
            <b:Last>Brooks</b:Last>
            <b:Middle>A</b:Middle>
            <b:First>Rodney</b:First>
          </b:Person>
        </b:NameList>
      </b:Author>
    </b:Author>
    <b:RefOrder>90</b:RefOrder>
  </b:Source>
  <b:Source>
    <b:Tag>Con89</b:Tag>
    <b:SourceType>JournalArticle</b:SourceType>
    <b:Guid>{1798EA68-2584-4A0F-8E84-E871BEE0B924}</b:Guid>
    <b:Title>A behavior-based arm controller</b:Title>
    <b:JournalName>IEEE Transactions on Robotics and Automation</b:JournalName>
    <b:Year>1989</b:Year>
    <b:Pages>784-791</b:Pages>
    <b:Volume>5</b:Volume>
    <b:Issue>6</b:Issue>
    <b:Author>
      <b:Author>
        <b:NameList>
          <b:Person>
            <b:Last>Connell</b:Last>
            <b:Middle>H</b:Middle>
            <b:First>Jonathan</b:First>
          </b:Person>
        </b:NameList>
      </b:Author>
    </b:Author>
    <b:RefOrder>91</b:RefOrder>
  </b:Source>
  <b:Source>
    <b:Tag>Mat98</b:Tag>
    <b:SourceType>ConferenceProceedings</b:SourceType>
    <b:Guid>{A2E778E1-D77E-4CE7-8437-EEB85579BCCF}</b:Guid>
    <b:Title>Behavior-based primitives for articulated control</b:Title>
    <b:Year>1998</b:Year>
    <b:Author>
      <b:Author>
        <b:NameList>
          <b:Person>
            <b:Last>Mataric</b:Last>
            <b:First>Maja</b:First>
            <b:Middle>J</b:Middle>
          </b:Person>
          <b:Person>
            <b:Last>al.</b:Last>
            <b:First>et.</b:First>
          </b:Person>
        </b:NameList>
      </b:Author>
    </b:Author>
    <b:ConferenceName>Fifth International conference on simulation of adaptive behavior</b:ConferenceName>
    <b:RefOrder>92</b:RefOrder>
  </b:Source>
  <b:Source>
    <b:Tag>Alu99</b:Tag>
    <b:SourceType>JournalArticle</b:SourceType>
    <b:Guid>{42873660-07A2-4CA6-B631-1C69DE35A70D}</b:Guid>
    <b:Title>Communicating hierarchical state machines</b:Title>
    <b:Year>1999</b:Year>
    <b:JournalName>Automata, Languages and Programming</b:JournalName>
    <b:Pages>169-178</b:Pages>
    <b:Volume>1644</b:Volume>
    <b:Author>
      <b:Author>
        <b:NameList>
          <b:Person>
            <b:Last>Alur</b:Last>
            <b:First>Rajeev</b:First>
          </b:Person>
          <b:Person>
            <b:Last>Kannan</b:Last>
            <b:First>Sampath</b:First>
          </b:Person>
          <b:Person>
            <b:Last>Yannakakis</b:Last>
            <b:First>Mihalis</b:First>
          </b:Person>
        </b:NameList>
      </b:Author>
    </b:Author>
    <b:RefOrder>93</b:RefOrder>
  </b:Source>
  <b:Source>
    <b:Tag>Alu98</b:Tag>
    <b:SourceType>JournalArticle</b:SourceType>
    <b:Guid>{1C03030D-A3AD-40CE-B66A-D19EF78BA19E}</b:Guid>
    <b:Title>Model checking of hierarchical state machines</b:Title>
    <b:JournalName>ACM SIGSOFT Software Engineering Notes</b:JournalName>
    <b:Year>1998</b:Year>
    <b:Pages>175-188</b:Pages>
    <b:Volume>23</b:Volume>
    <b:Issue>6</b:Issue>
    <b:Author>
      <b:Author>
        <b:NameList>
          <b:Person>
            <b:Last>Alur</b:Last>
            <b:First>Rajeev</b:First>
          </b:Person>
          <b:Person>
            <b:Last>Yannakakis</b:Last>
            <b:First>Mihalis</b:First>
          </b:Person>
        </b:NameList>
      </b:Author>
    </b:Author>
    <b:RefOrder>94</b:RefOrder>
  </b:Source>
  <b:Source>
    <b:Tag>Bra93</b:Tag>
    <b:SourceType>JournalArticle</b:SourceType>
    <b:Guid>{1E372032-4483-4A3D-9A3C-212F332BFDA7}</b:Guid>
    <b:Title>Control of discrete event systems modeled as hierarchical state machines</b:Title>
    <b:JournalName>IEEE Transactions on Automatic Control</b:JournalName>
    <b:Year>1993</b:Year>
    <b:Pages>1803-1819</b:Pages>
    <b:Volume>38</b:Volume>
    <b:Issue>12</b:Issue>
    <b:Author>
      <b:Author>
        <b:NameList>
          <b:Person>
            <b:Last>Brave</b:Last>
            <b:First>Yitzhak</b:First>
          </b:Person>
        </b:NameList>
      </b:Author>
    </b:Author>
    <b:RefOrder>95</b:RefOrder>
  </b:Source>
  <b:Source>
    <b:Tag>Bre14</b:Tag>
    <b:SourceType>ElectronicSource</b:SourceType>
    <b:Guid>{345EF390-B00C-4CD6-A6CB-C9C28886C45A}</b:Guid>
    <b:Title>Deterministic timed finite state machines: equivalence checking and expressive power</b:Title>
    <b:JournalName>arXiv</b:JournalName>
    <b:Year>2014</b:Year>
    <b:Author>
      <b:Author>
        <b:NameList>
          <b:Person>
            <b:Last>Bresolin</b:Last>
            <b:First>Davide</b:First>
          </b:Person>
          <b:Person>
            <b:Last>El-Fakih</b:Last>
            <b:First>Khaled</b:First>
          </b:Person>
          <b:Person>
            <b:Last>Villa</b:Last>
            <b:First>Tiziano</b:First>
          </b:Person>
          <b:Person>
            <b:Last>Yevtushenko</b:Last>
            <b:First>Nina</b:First>
          </b:Person>
        </b:NameList>
      </b:Author>
    </b:Author>
    <b:Publisher>arXiv</b:Publisher>
    <b:RefOrder>96</b:RefOrder>
  </b:Source>
  <b:Source>
    <b:Tag>Mer08</b:Tag>
    <b:SourceType>JournalArticle</b:SourceType>
    <b:Guid>{D2216955-3589-4996-BC37-C9C67B59B79D}</b:Guid>
    <b:Title>Formal testing from timed finite state machines</b:Title>
    <b:JournalName>Computer networks</b:JournalName>
    <b:Year>2008</b:Year>
    <b:Pages>432-460</b:Pages>
    <b:Volume>52</b:Volume>
    <b:Issue>2</b:Issue>
    <b:Author>
      <b:Author>
        <b:NameList>
          <b:Person>
            <b:Last>Merayo</b:Last>
            <b:Middle>G</b:Middle>
            <b:First>Mercedes</b:First>
          </b:Person>
          <b:Person>
            <b:Last>Núñez</b:Last>
            <b:First>Manuel</b:First>
          </b:Person>
          <b:Person>
            <b:Last>Rodriguez</b:Last>
            <b:First>Ismael</b:First>
          </b:Person>
        </b:NameList>
      </b:Author>
    </b:Author>
    <b:RefOrder>97</b:RefOrder>
  </b:Source>
  <b:Source>
    <b:Tag>Dau07</b:Tag>
    <b:SourceType>JournalArticle</b:SourceType>
    <b:Guid>{20A85218-D147-4F61-A7C7-F39E126DF23F}</b:Guid>
    <b:Title>Socially intelligent robots: dimensions of human-robot interaction</b:Title>
    <b:JournalName>Philosophical Transactions of the Royal Society</b:JournalName>
    <b:Year>2007</b:Year>
    <b:Pages>679-704</b:Pages>
    <b:Volume>362</b:Volume>
    <b:Issue>1480</b:Issue>
    <b:Author>
      <b:Author>
        <b:NameList>
          <b:Person>
            <b:Last>Dautenhahn</b:Last>
            <b:First>Kerstin</b:First>
          </b:Person>
        </b:NameList>
      </b:Author>
    </b:Author>
    <b:RefOrder>126</b:RefOrder>
  </b:Source>
  <b:Source>
    <b:Tag>Lew81</b:Tag>
    <b:SourceType>Book</b:SourceType>
    <b:Guid>{6664BF40-D491-4945-A108-61B0B9911E47}</b:Guid>
    <b:Title>Elements of the theory of computatoin</b:Title>
    <b:Year>1981</b:Year>
    <b:City>Englewood Cliffs</b:City>
    <b:Publisher>Prentice-Hall, Inc.</b:Publisher>
    <b:Author>
      <b:Author>
        <b:NameList>
          <b:Person>
            <b:Last>Lewis</b:Last>
            <b:Middle>R</b:Middle>
            <b:First>Harry</b:First>
          </b:Person>
          <b:Person>
            <b:Last>Papadimitriou</b:Last>
            <b:Middle>H</b:Middle>
            <b:First>Christos</b:First>
          </b:Person>
        </b:NameList>
      </b:Author>
    </b:Author>
    <b:RefOrder>99</b:RefOrder>
  </b:Source>
  <b:Source>
    <b:Tag>Brz64</b:Tag>
    <b:SourceType>JournalArticle</b:SourceType>
    <b:Guid>{2E8A42AA-FAA8-44C0-B40A-427AEF0840FD}</b:Guid>
    <b:Title>Derivatives of Regular Expressions</b:Title>
    <b:Year>1964</b:Year>
    <b:Pages>481-494</b:Pages>
    <b:JournalName>Journal of ACM</b:JournalName>
    <b:Volume>11</b:Volume>
    <b:Issue>4</b:Issue>
    <b:Author>
      <b:Author>
        <b:NameList>
          <b:Person>
            <b:Last>Brzozowski</b:Last>
            <b:Middle>A</b:Middle>
            <b:First>Janusz</b:First>
          </b:Person>
        </b:NameList>
      </b:Author>
    </b:Author>
    <b:RefOrder>101</b:RefOrder>
  </b:Source>
  <b:Source>
    <b:Tag>Kov02</b:Tag>
    <b:SourceType>JournalArticle</b:SourceType>
    <b:Guid>{A19E2E32-5A53-4FFA-9A0F-28E2F877F3B7}</b:Guid>
    <b:Title>Motion graphs</b:Title>
    <b:Year>2002</b:Year>
    <b:JournalName>ACM transactions on graphics</b:JournalName>
    <b:Pages>473-482</b:Pages>
    <b:Volume>21</b:Volume>
    <b:Issue>3</b:Issue>
    <b:Author>
      <b:Author>
        <b:NameList>
          <b:Person>
            <b:Last>Kovar</b:Last>
            <b:First>Lucas</b:First>
          </b:Person>
          <b:Person>
            <b:Last>Gleicher</b:Last>
            <b:First>Michael</b:First>
          </b:Person>
          <b:Person>
            <b:Last>Pighin</b:Last>
            <b:First>Frédéric</b:First>
          </b:Person>
        </b:NameList>
      </b:Author>
    </b:Author>
    <b:RefOrder>57</b:RefOrder>
  </b:Source>
  <b:Source>
    <b:Tag>Hec07</b:Tag>
    <b:SourceType>ConferenceProceedings</b:SourceType>
    <b:Guid>{3F3D5759-B51C-4616-B5EA-D725BD59729F}</b:Guid>
    <b:Title>Parametric motion graphs</b:Title>
    <b:Year>2007</b:Year>
    <b:Author>
      <b:Author>
        <b:NameList>
          <b:Person>
            <b:Last>Heck</b:Last>
            <b:First>Rachel</b:First>
          </b:Person>
          <b:Person>
            <b:Last>Gleicher</b:Last>
            <b:First>Michael</b:First>
          </b:Person>
        </b:NameList>
      </b:Author>
    </b:Author>
    <b:Publisher>ACM</b:Publisher>
    <b:ConferenceName>Proceedings of the 2007 symposium on Interactive 3D graphics and games</b:ConferenceName>
    <b:RefOrder>58</b:RefOrder>
  </b:Source>
  <b:Source>
    <b:Tag>Miz01</b:Tag>
    <b:SourceType>JournalArticle</b:SourceType>
    <b:Guid>{066F3802-B261-4734-A369-4AB3208D8FA6}</b:Guid>
    <b:Title>Data driven motion transitions for interactive games</b:Title>
    <b:Year>2001</b:Year>
    <b:JournalName>Eurographics 2001 Short Presentations</b:JournalName>
    <b:Pages>6-11</b:Pages>
    <b:Volume>2</b:Volume>
    <b:Issue>3</b:Issue>
    <b:Author>
      <b:Author>
        <b:NameList>
          <b:Person>
            <b:Last>Mizuguchi</b:Last>
            <b:First>Mark</b:First>
          </b:Person>
          <b:Person>
            <b:Last>Buchanan</b:Last>
            <b:First>John</b:First>
          </b:Person>
          <b:Person>
            <b:Last>Calvert</b:Last>
            <b:First>Tom</b:First>
          </b:Person>
        </b:NameList>
      </b:Author>
    </b:Author>
    <b:RefOrder>59</b:RefOrder>
  </b:Source>
  <b:Source>
    <b:Tag>Ren10</b:Tag>
    <b:SourceType>JournalArticle</b:SourceType>
    <b:Guid>{FBBF30B8-D529-413D-BA1D-F73A01F47FEB}</b:Guid>
    <b:Title>Human Motion Synthesis with Optimization-based Graphs</b:Title>
    <b:JournalName>Computer Graphics Forum</b:JournalName>
    <b:Year>2010</b:Year>
    <b:Pages>545-554</b:Pages>
    <b:Volume>29</b:Volume>
    <b:Issue>2</b:Issue>
    <b:PeriodicalTitle>Computer Graphics Forum</b:PeriodicalTitle>
    <b:Author>
      <b:Author>
        <b:NameList>
          <b:Person>
            <b:Last>Ren</b:Last>
            <b:First>Cheng</b:First>
          </b:Person>
          <b:Person>
            <b:Last>Zhao</b:Last>
            <b:First>Liming</b:First>
          </b:Person>
          <b:Person>
            <b:Last>Safonova</b:Last>
            <b:First>Alla</b:First>
          </b:Person>
        </b:NameList>
      </b:Author>
    </b:Author>
    <b:RefOrder>60</b:RefOrder>
  </b:Source>
  <b:Source>
    <b:Tag>Per961</b:Tag>
    <b:SourceType>ConferenceProceedings</b:SourceType>
    <b:Guid>{CC22FDA9-5A17-47F0-950B-0B8150196E13}</b:Guid>
    <b:Title>Improv: A system for scripting interactive actors in virtual worlds</b:Title>
    <b:Year>1996</b:Year>
    <b:ConferenceName>Proceedings of the 23rd annual conference on Computer graphics and interactive techniques</b:ConferenceName>
    <b:Author>
      <b:Author>
        <b:NameList>
          <b:Person>
            <b:Last>Perlin</b:Last>
            <b:First>Ken</b:First>
          </b:Person>
          <b:Person>
            <b:Last>Goldberg</b:Last>
            <b:First>Athomas</b:First>
          </b:Person>
        </b:NameList>
      </b:Author>
    </b:Author>
    <b:RefOrder>111</b:RefOrder>
  </b:Source>
  <b:Source>
    <b:Tag>Per89</b:Tag>
    <b:SourceType>JournalArticle</b:SourceType>
    <b:Guid>{45E98D2A-81F7-4F02-97C8-8FEC0B827D6B}</b:Guid>
    <b:Title>Hypertexture</b:Title>
    <b:Year>1989</b:Year>
    <b:ConferenceName>ACM SIGGRAPH Computer Graphics</b:ConferenceName>
    <b:Author>
      <b:Author>
        <b:NameList>
          <b:Person>
            <b:Last>Perlin</b:Last>
            <b:First>Ken</b:First>
          </b:Person>
          <b:Person>
            <b:Last>Hoffert</b:Last>
            <b:Middle>M</b:Middle>
            <b:First>Eric</b:First>
          </b:Person>
        </b:NameList>
      </b:Author>
    </b:Author>
    <b:JournalName>ACM SIGGRAPH Computer Graphics</b:JournalName>
    <b:Pages>253-262</b:Pages>
    <b:Volume>23</b:Volume>
    <b:Issue>3</b:Issue>
    <b:RefOrder>112</b:RefOrder>
  </b:Source>
  <b:Source>
    <b:Tag>van04</b:Tag>
    <b:SourceType>ConferenceProceedings</b:SourceType>
    <b:Guid>{3D9EE1F2-DD48-40D8-B3A3-820C1262334B}</b:Guid>
    <b:Title>Animation engine for believable interactive user-interface robots</b:Title>
    <b:Year>2004</b:Year>
    <b:ConferenceName>Intelligent Robotics and Systems (IROS 2004)</b:ConferenceName>
    <b:Author>
      <b:Author>
        <b:NameList>
          <b:Person>
            <b:Last>van Breemen</b:Last>
            <b:Middle>JN</b:Middle>
            <b:First>Albert</b:First>
          </b:Person>
        </b:NameList>
      </b:Author>
    </b:Author>
    <b:RefOrder>110</b:RefOrder>
  </b:Source>
  <b:Source>
    <b:Tag>Tak111</b:Tag>
    <b:SourceType>InternetSite</b:SourceType>
    <b:Guid>{56A32512-4A2A-4D3E-B56D-AEE999689F57}</b:Guid>
    <b:Title>Emotion Expression Biped Humanoid Robot KOBIAN-RII</b:Title>
    <b:Year>2011</b:Year>
    <b:ProductionCompany>Takanishi Laboratory</b:ProductionCompany>
    <b:Month>11</b:Month>
    <b:Day>11</b:Day>
    <b:YearAccessed>2014</b:YearAccessed>
    <b:MonthAccessed>12</b:MonthAccessed>
    <b:DayAccessed>5</b:DayAccessed>
    <b:URL>http://www.takanishi.mech.waseda.ac.jp/top/research/kobian/KOBIAN-R/index.htm</b:URL>
    <b:Author>
      <b:Author>
        <b:NameList>
          <b:Person>
            <b:Last>Takanishi Laboratory</b:Last>
          </b:Person>
        </b:NameList>
      </b:Author>
    </b:Author>
    <b:RefOrder>3</b:RefOrder>
  </b:Source>
  <b:Source>
    <b:Tag>Fes12</b:Tag>
    <b:SourceType>InternetSite</b:SourceType>
    <b:Guid>{63B337AF-62AE-4982-B71E-4D6D8B5F224F}</b:Guid>
    <b:Title>SmartBird – bird flight deciphered</b:Title>
    <b:ProductionCompany>Festo</b:ProductionCompany>
    <b:Year>2012</b:Year>
    <b:YearAccessed>2014</b:YearAccessed>
    <b:MonthAccessed>12</b:MonthAccessed>
    <b:DayAccessed>5</b:DayAccessed>
    <b:URL>http://www.festo.com/cms/en_corp/11369.htm</b:URL>
    <b:Author>
      <b:Author>
        <b:NameList>
          <b:Person>
            <b:Last>Festo</b:Last>
          </b:Person>
        </b:NameList>
      </b:Author>
    </b:Author>
    <b:RefOrder>6</b:RefOrder>
  </b:Source>
  <b:Source>
    <b:Tag>Fes09</b:Tag>
    <b:SourceType>InternetSite</b:SourceType>
    <b:Guid>{45D4892C-0531-4D71-BFA9-C7FBDF982F6C}</b:Guid>
    <b:Title>AirPenguin</b:Title>
    <b:ProductionCompany>Festo</b:ProductionCompany>
    <b:Year>2009</b:Year>
    <b:YearAccessed>2014</b:YearAccessed>
    <b:MonthAccessed>12</b:MonthAccessed>
    <b:DayAccessed>5</b:DayAccessed>
    <b:URL>http://www.festo.com/cms/en_corp/9780.htm</b:URL>
    <b:Author>
      <b:Author>
        <b:NameList>
          <b:Person>
            <b:Last>Festo</b:Last>
          </b:Person>
        </b:NameList>
      </b:Author>
    </b:Author>
    <b:RefOrder>7</b:RefOrder>
  </b:Source>
  <b:Source>
    <b:Tag>Fes</b:Tag>
    <b:SourceType>InternetSite</b:SourceType>
    <b:Guid>{C2128584-B7DD-443C-8842-63A99825E2E5}</b:Guid>
    <b:Title>BionicKangaroo – energy-efficient jump kinematics based on a natural model</b:Title>
    <b:ProductionCompany>Festo</b:ProductionCompany>
    <b:URL>http://www.festo.com/cms/en_corp/13704.htm</b:URL>
    <b:Author>
      <b:Author>
        <b:NameList>
          <b:Person>
            <b:Last>Festo</b:Last>
          </b:Person>
        </b:NameList>
      </b:Author>
    </b:Author>
    <b:RefOrder>8</b:RefOrder>
  </b:Source>
  <b:Source>
    <b:Tag>Placeholder2</b:Tag>
    <b:SourceType>ArticleInAPeriodical</b:SourceType>
    <b:Guid>{CD15C224-F8F0-4FBA-B64B-AF41267817E0}</b:Guid>
    <b:RefOrder>127</b:RefOrder>
  </b:Source>
  <b:Source>
    <b:Tag>Placeholder3</b:Tag>
    <b:SourceType>ConferenceProceedings</b:SourceType>
    <b:Guid>{B5262285-A45F-4859-A4B7-76FF7973F80D}</b:Guid>
    <b:RefOrder>128</b:RefOrder>
  </b:Source>
  <b:Source>
    <b:Tag>Sim941</b:Tag>
    <b:SourceType>ConferenceProceedings</b:SourceType>
    <b:Guid>{B35D7FCC-59EB-4E25-8DC2-D8BE2FB35D08}</b:Guid>
    <b:Title>Evolving Virtual Creatures</b:Title>
    <b:Year>1994</b:Year>
    <b:ConferenceName>SIGGRAPH</b:ConferenceName>
    <b:Author>
      <b:Author>
        <b:NameList>
          <b:Person>
            <b:Last>Sims</b:Last>
            <b:First>Karl</b:First>
          </b:Person>
        </b:NameList>
      </b:Author>
    </b:Author>
    <b:RefOrder>10</b:RefOrder>
  </b:Source>
  <b:Source>
    <b:Tag>Rai08</b:Tag>
    <b:SourceType>Report</b:SourceType>
    <b:Guid>{6F0493FB-2775-4157-B160-63DB9FF0B6EC}</b:Guid>
    <b:Title>BigDog, the Rough-Terrain Quaduped Robot</b:Title>
    <b:Year>2008</b:Year>
    <b:City>Waltham, MA</b:City>
    <b:Publisher>Boston Dynamics</b:Publisher>
    <b:Author>
      <b:Author>
        <b:NameList>
          <b:Person>
            <b:Last>Raibert</b:Last>
            <b:First>Marc</b:First>
          </b:Person>
          <b:Person>
            <b:Last>Blankespoor</b:Last>
            <b:First>Kevin</b:First>
          </b:Person>
          <b:Person>
            <b:Last>Nelson</b:Last>
            <b:First>Gabriel</b:First>
          </b:Person>
          <b:Person>
            <b:Last>Playter</b:Last>
            <b:First>Rob</b:First>
          </b:Person>
        </b:NameList>
      </b:Author>
    </b:Author>
    <b:RefOrder>11</b:RefOrder>
  </b:Source>
  <b:Source>
    <b:Tag>Pip98</b:Tag>
    <b:SourceType>InternetSite</b:SourceType>
    <b:Guid>{7201A4F0-2A55-4C58-9F6A-B19931B30179}</b:Guid>
    <b:Title>Hermite Curve Interpolation</b:Title>
    <b:Year>1998</b:Year>
    <b:Month>March</b:Month>
    <b:Day>30</b:Day>
    <b:YearAccessed>2014</b:YearAccessed>
    <b:MonthAccessed>December</b:MonthAccessed>
    <b:DayAccessed>6</b:DayAccessed>
    <b:URL>http://cubic.org/docs/hermite.htm</b:URL>
    <b:Author>
      <b:Author>
        <b:NameList>
          <b:Person>
            <b:Last>Pipenbrinck</b:Last>
            <b:First>Nils</b:First>
          </b:Person>
        </b:NameList>
      </b:Author>
    </b:Author>
    <b:RefOrder>28</b:RefOrder>
  </b:Source>
  <b:Source>
    <b:Tag>Fer13</b:Tag>
    <b:SourceType>InternetSite</b:SourceType>
    <b:Guid>{852EA25E-660F-43A5-8445-1CB56839405C}</b:Guid>
    <b:Title>A Quick Introduction to Gene Expression Programming</b:Title>
    <b:ProductionCompany>GEP Tutorials: A Gepsoft Web Resource</b:ProductionCompany>
    <b:Year>2013</b:Year>
    <b:Month>July</b:Month>
    <b:Day>23</b:Day>
    <b:YearAccessed>2014</b:YearAccessed>
    <b:MonthAccessed>December</b:MonthAccessed>
    <b:DayAccessed>10</b:DayAccessed>
    <b:URL>http://www.gene-expression-programming.com/Tutorial001.asp</b:URL>
    <b:Author>
      <b:Author>
        <b:NameList>
          <b:Person>
            <b:Last>Ferreira</b:Last>
            <b:First>Candida</b:First>
          </b:Person>
        </b:NameList>
      </b:Author>
    </b:Author>
    <b:RefOrder>14</b:RefOrder>
  </b:Source>
  <b:Source>
    <b:Tag>Wik14</b:Tag>
    <b:SourceType>InternetSite</b:SourceType>
    <b:Guid>{769BD5DC-15F6-41D0-BD1F-D95C68030713}</b:Guid>
    <b:Title>Elo rating system</b:Title>
    <b:ProductionCompany>Wikipedia, The Free Encyclopedia</b:ProductionCompany>
    <b:Year>2014</b:Year>
    <b:Month>December</b:Month>
    <b:Day>10</b:Day>
    <b:YearAccessed>2014</b:YearAccessed>
    <b:MonthAccessed>December</b:MonthAccessed>
    <b:DayAccessed>11</b:DayAccessed>
    <b:URL>http://en.wikipedia.org/w/index.php?title=Elo_rating_system&amp;oldid=637504304</b:URL>
    <b:Author>
      <b:Author>
        <b:NameList>
          <b:Person>
            <b:Last>Wikipedia contributors</b:Last>
          </b:Person>
        </b:NameList>
      </b:Author>
    </b:Author>
    <b:RefOrder>15</b:RefOrder>
  </b:Source>
  <b:Source>
    <b:Tag>Wag08</b:Tag>
    <b:SourceType>JournalArticle</b:SourceType>
    <b:Guid>{062AF1B5-AE4F-44CF-A414-36D0CB750481}</b:Guid>
    <b:Title>Analyzing social situations for human-robot interaction</b:Title>
    <b:Year>2008</b:Year>
    <b:JournalName>Interaction Studies</b:JournalName>
    <b:Pages>277-300</b:Pages>
    <b:Volume>9</b:Volume>
    <b:Issue>2</b:Issue>
    <b:Author>
      <b:Author>
        <b:NameList>
          <b:Person>
            <b:Last>Wagner</b:Last>
            <b:Middle>R</b:Middle>
            <b:First>Alan</b:First>
          </b:Person>
          <b:Person>
            <b:Last>Arkin</b:Last>
            <b:Middle>C</b:Middle>
            <b:First>Ronald</b:First>
          </b:Person>
        </b:NameList>
      </b:Author>
    </b:Author>
    <b:RefOrder>18</b:RefOrder>
  </b:Source>
  <b:Source>
    <b:Tag>Bak96</b:Tag>
    <b:SourceType>Report</b:SourceType>
    <b:Guid>{54E8F371-799F-4476-ACF6-2AC05DD2ED04}</b:Guid>
    <b:Title>Robot see, robot do: An overview of robot imitation</b:Title>
    <b:Year>1996</b:Year>
    <b:Author>
      <b:Author>
        <b:NameList>
          <b:Person>
            <b:Last>Bakker</b:Last>
            <b:First>Paul</b:First>
          </b:Person>
          <b:Person>
            <b:Last>Kuniyoshi</b:Last>
            <b:First>Yasuo</b:First>
          </b:Person>
        </b:NameList>
      </b:Author>
    </b:Author>
    <b:City>Brighton</b:City>
    <b:Publisher>Society for the Study of Artificial Intelligence and Simulation of Behaviour</b:Publisher>
    <b:RefOrder>39</b:RefOrder>
  </b:Source>
  <b:Source>
    <b:Tag>Arg09</b:Tag>
    <b:SourceType>JournalArticle</b:SourceType>
    <b:Guid>{32A6034B-0276-4133-B8F5-BA98CEB3E2F3}</b:Guid>
    <b:Title>A survey of robot learning from demonstration</b:Title>
    <b:Year>2009</b:Year>
    <b:Author>
      <b:Author>
        <b:NameList>
          <b:Person>
            <b:Last>Argall</b:Last>
            <b:Middle>D</b:Middle>
            <b:First>Brenna</b:First>
          </b:Person>
          <b:Person>
            <b:Last>Chernova</b:Last>
            <b:First>Sonia</b:First>
          </b:Person>
          <b:Person>
            <b:Last>Veloso</b:Last>
            <b:First>Manuela</b:First>
          </b:Person>
          <b:Person>
            <b:Last>Browning</b:Last>
            <b:First>Brett</b:First>
          </b:Person>
        </b:NameList>
      </b:Author>
    </b:Author>
    <b:JournalName>Robotics and autonomous systems</b:JournalName>
    <b:Pages>469-483</b:Pages>
    <b:Volume>57</b:Volume>
    <b:Issue>5</b:Issue>
    <b:RefOrder>40</b:RefOrder>
  </b:Source>
  <b:Source>
    <b:Tag>Ack11</b:Tag>
    <b:SourceType>InternetSite</b:SourceType>
    <b:Guid>{1217FC05-C742-482B-BB9B-8AFD57FEEED4}</b:Guid>
    <b:Title>Honda Robotics Unveils Next-Generation ASIMO Robot</b:Title>
    <b:Year>2011</b:Year>
    <b:ProductionCompany>IEEE Spectrum</b:ProductionCompany>
    <b:Author>
      <b:Author>
        <b:NameList>
          <b:Person>
            <b:Last>Ackerman</b:Last>
            <b:First>Evan</b:First>
          </b:Person>
        </b:NameList>
      </b:Author>
    </b:Author>
    <b:Month>November</b:Month>
    <b:Day>8</b:Day>
    <b:YearAccessed>2014</b:YearAccessed>
    <b:MonthAccessed>December</b:MonthAccessed>
    <b:DayAccessed>15</b:DayAccessed>
    <b:URL>https://www.youtube.com/watch?v=Bmglbk_Op64</b:URL>
    <b:RefOrder>41</b:RefOrder>
  </b:Source>
  <b:Source>
    <b:Tag>Kis12</b:Tag>
    <b:SourceType>ConferenceProceedings</b:SourceType>
    <b:Guid>{D2E65C87-3F80-41B2-B686-3CDDB13B78FA}</b:Guid>
    <b:Title>Development of expressive robotic head for bipedal humanoid robot</b:Title>
    <b:Year>2012</b:Year>
    <b:ConferenceName>Intelligent Robots and Systems</b:ConferenceName>
    <b:Author>
      <b:Author>
        <b:NameList>
          <b:Person>
            <b:Last>Kishi</b:Last>
            <b:First>T</b:First>
          </b:Person>
          <b:Person>
            <b:Last>Otani</b:Last>
            <b:First>T</b:First>
          </b:Person>
          <b:Person>
            <b:Last>Endo</b:Last>
            <b:First>N</b:First>
          </b:Person>
          <b:Person>
            <b:Last>Kryczka</b:Last>
            <b:First>P</b:First>
          </b:Person>
          <b:Person>
            <b:Last>Hashimoto</b:Last>
            <b:First>K</b:First>
          </b:Person>
          <b:Person>
            <b:Last>Nakata</b:Last>
            <b:First>K</b:First>
          </b:Person>
          <b:Person>
            <b:Last>Takanishi</b:Last>
            <b:First>A</b:First>
          </b:Person>
        </b:NameList>
      </b:Author>
    </b:Author>
    <b:RefOrder>42</b:RefOrder>
  </b:Source>
  <b:Source>
    <b:Tag>Seg14</b:Tag>
    <b:SourceType>InternetSite</b:SourceType>
    <b:Guid>{2A82302C-0170-4CBA-BD0E-9EA184806FAC}</b:Guid>
    <b:Title>Emotional Intelligence (EQ) Key Skills fo Raising Emotional Intelligence</b:Title>
    <b:Year>2014</b:Year>
    <b:ProductionCompany>Helpguide.org</b:ProductionCompany>
    <b:Month>December</b:Month>
    <b:YearAccessed>2014</b:YearAccessed>
    <b:MonthAccessed>December</b:MonthAccessed>
    <b:DayAccessed>18</b:DayAccessed>
    <b:URL>http://www.helpguide.org/articles/emotional-health/emotional-intelligence-eq.htm</b:URL>
    <b:Author>
      <b:Author>
        <b:NameList>
          <b:Person>
            <b:Last>Segal, Ph.D</b:Last>
            <b:First>Jeanne</b:First>
          </b:Person>
          <b:Person>
            <b:Last>Smith, M.A.</b:Last>
            <b:First>Melinda</b:First>
          </b:Person>
        </b:NameList>
      </b:Author>
    </b:Author>
    <b:RefOrder>48</b:RefOrder>
  </b:Source>
  <b:Source>
    <b:Tag>Sta12</b:Tag>
    <b:SourceType>ConferenceProceedings</b:SourceType>
    <b:Guid>{83A898FD-F32C-45BE-A8C4-CAE7D494DEA6}</b:Guid>
    <b:Title>Teleoperation of a humanoid robot using full-body motion capture, example movements, and machine learning</b:Title>
    <b:Year>2012</b:Year>
    <b:ConferenceName>Australasian Conference on Robotics and Automation</b:ConferenceName>
    <b:City>Wellington</b:City>
    <b:Author>
      <b:Author>
        <b:NameList>
          <b:Person>
            <b:Last>Stanton</b:Last>
            <b:First>Christopher</b:First>
          </b:Person>
          <b:Person>
            <b:Last>Bogdanovych</b:Last>
            <b:First>Anton</b:First>
          </b:Person>
          <b:Person>
            <b:Last>Ratanasena</b:Last>
            <b:First>Edward</b:First>
          </b:Person>
        </b:NameList>
      </b:Author>
    </b:Author>
    <b:RefOrder>50</b:RefOrder>
  </b:Source>
  <b:Source>
    <b:Tag>Pol02</b:Tag>
    <b:SourceType>ConferenceProceedings</b:SourceType>
    <b:Guid>{91B912C7-7E42-4C9F-8C47-659D0767755F}</b:Guid>
    <b:Title>Adapting human motion for the control of a humanoid robot</b:Title>
    <b:Year>2002</b:Year>
    <b:ConferenceName>IEEE International Conference on Robotics and Automation</b:ConferenceName>
    <b:Author>
      <b:Author>
        <b:NameList>
          <b:Person>
            <b:Last>Pollard</b:Last>
            <b:Middle>S</b:Middle>
            <b:First>Nancy</b:First>
          </b:Person>
          <b:Person>
            <b:Last>Hodgins</b:Last>
            <b:Middle>K</b:Middle>
            <b:First>Jessica</b:First>
          </b:Person>
          <b:Person>
            <b:Last>Riley</b:Last>
            <b:Middle>J</b:Middle>
            <b:First>Marcia</b:First>
          </b:Person>
          <b:Person>
            <b:Last>Atkeson</b:Last>
            <b:Middle>G</b:Middle>
            <b:First>Christopher</b:First>
          </b:Person>
        </b:NameList>
      </b:Author>
    </b:Author>
    <b:RefOrder>51</b:RefOrder>
  </b:Source>
  <b:Source>
    <b:Tag>Gui10</b:Tag>
    <b:SourceType>InternetSite</b:SourceType>
    <b:Guid>{A3BFD201-652E-4757-A8DD-170656876B1B}</b:Guid>
    <b:Title>Singapore Researchers Unveil Social Robot Olivia</b:Title>
    <b:Year>2010</b:Year>
    <b:ProductionCompany>IEEE Spectrum</b:ProductionCompany>
    <b:Month>August</b:Month>
    <b:Day>13</b:Day>
    <b:YearAccessed>2014</b:YearAccessed>
    <b:MonthAccessed>December</b:MonthAccessed>
    <b:DayAccessed>18</b:DayAccessed>
    <b:URL>http://spectrum.ieee.org/automaton/robotics/home-robots/social-robot-olivia</b:URL>
    <b:Author>
      <b:Author>
        <b:NameList>
          <b:Person>
            <b:Last>Guizzo</b:Last>
            <b:First>Erico</b:First>
          </b:Person>
        </b:NameList>
      </b:Author>
    </b:Author>
    <b:RefOrder>52</b:RefOrder>
  </b:Source>
  <b:Source>
    <b:Tag>Wad09</b:Tag>
    <b:SourceType>ConferenceProceedings</b:SourceType>
    <b:Guid>{61758427-787B-4237-98D5-CDA9E0717B17}</b:Guid>
    <b:Title>Design and Testing of Lightweight Inexpensive Motion-Capture Devices with Application to Clinical Gait Analysis</b:Title>
    <b:Year>2009</b:Year>
    <b:ConferenceName>Pervasive Computing</b:ConferenceName>
    <b:Author>
      <b:Author>
        <b:NameList>
          <b:Person>
            <b:Last>Wade</b:Last>
            <b:First>Eric</b:First>
          </b:Person>
          <b:Person>
            <b:Last>Matarić</b:Last>
            <b:Middle>J</b:Middle>
            <b:First>Maja</b:First>
          </b:Person>
        </b:NameList>
      </b:Author>
    </b:Author>
    <b:RefOrder>53</b:RefOrder>
  </b:Source>
  <b:Source>
    <b:Tag>Mur02</b:Tag>
    <b:SourceType>ConferenceProceedings</b:SourceType>
    <b:Guid>{5EEAFE7D-711E-43AA-A6B2-17C34DFCD171}</b:Guid>
    <b:Title>Multiresolution filtering and segmentation of multispectral images</b:Title>
    <b:Year>2002</b:Year>
    <b:ConferenceName>Astronomical Telescopes and Instrumentation</b:ConferenceName>
    <b:Author>
      <b:Author>
        <b:NameList>
          <b:Person>
            <b:Last>Murtagh</b:Last>
            <b:Middle>D</b:Middle>
            <b:First>Fionn</b:First>
          </b:Person>
          <b:Person>
            <b:Last>et al.</b:Last>
          </b:Person>
        </b:NameList>
      </b:Author>
    </b:Author>
    <b:RefOrder>74</b:RefOrder>
  </b:Source>
  <b:Source>
    <b:Tag>Hei44</b:Tag>
    <b:SourceType>JournalArticle</b:SourceType>
    <b:Guid>{6DC21E48-D18E-42F9-A84E-4C9637595900}</b:Guid>
    <b:Title>An experimental study of apparent behavior</b:Title>
    <b:Year>1944</b:Year>
    <b:JournalName>The American Journal of Psychology</b:JournalName>
    <b:Pages>243-259</b:Pages>
    <b:Author>
      <b:Author>
        <b:NameList>
          <b:Person>
            <b:Last>Heider</b:Last>
            <b:First>Fritz</b:First>
          </b:Person>
          <b:Person>
            <b:Last>Simmel</b:Last>
            <b:First>Marianne</b:First>
          </b:Person>
        </b:NameList>
      </b:Author>
    </b:Author>
    <b:RefOrder>46</b:RefOrder>
  </b:Source>
  <b:Source>
    <b:Tag>Wik141</b:Tag>
    <b:SourceType>InternetSite</b:SourceType>
    <b:Guid>{5755B22B-E82A-44A9-9C69-32001D2320BF}</b:Guid>
    <b:Title>Cubic Hermite Spline</b:Title>
    <b:Year>2014</b:Year>
    <b:Author>
      <b:Author>
        <b:NameList>
          <b:Person>
            <b:Last>contributors</b:Last>
            <b:First>Wikipedia</b:First>
          </b:Person>
        </b:NameList>
      </b:Author>
    </b:Author>
    <b:ProductionCompany>Wikipedia, The Free Encyclopedia</b:ProductionCompany>
    <b:Month>November</b:Month>
    <b:Day>27</b:Day>
    <b:YearAccessed>2014</b:YearAccessed>
    <b:MonthAccessed>December</b:MonthAccessed>
    <b:DayAccessed>21</b:DayAccessed>
    <b:URL>http://en.wikipedia.org/w/index.php?title=Cubic_Hermite_spline&amp;oldid=635601511</b:URL>
    <b:RefOrder>75</b:RefOrder>
  </b:Source>
  <b:Source>
    <b:Tag>Mor12</b:Tag>
    <b:SourceType>ArticleInAPeriodical</b:SourceType>
    <b:Guid>{04AC664F-F79F-4A5E-A3C7-A2D452350A2D}</b:Guid>
    <b:Title>The Uncanny Valley</b:Title>
    <b:Year>2012</b:Year>
    <b:Month>June</b:Month>
    <b:Day>12</b:Day>
    <b:PeriodicalTitle>IEEE Robotics and Automation</b:PeriodicalTitle>
    <b:Pages>98-100</b:Pages>
    <b:Author>
      <b:Author>
        <b:NameList>
          <b:Person>
            <b:Last>Mori</b:Last>
            <b:First>Masahiro</b:First>
          </b:Person>
          <b:Person>
            <b:Last>MacDorman</b:Last>
            <b:Middle>F (translator)</b:Middle>
            <b:First>Karl</b:First>
          </b:Person>
          <b:Person>
            <b:Last>Kageki</b:Last>
            <b:First>Norri (translator)</b:First>
          </b:Person>
        </b:NameList>
      </b:Author>
    </b:Author>
    <b:RefOrder>77</b:RefOrder>
  </b:Source>
  <b:Source>
    <b:Tag>McN92</b:Tag>
    <b:SourceType>Book</b:SourceType>
    <b:Guid>{F301C7F8-1537-4079-A491-1EC11619D6EE}</b:Guid>
    <b:Title>Hand and mind: What gestures reveal about thought</b:Title>
    <b:Year>1992</b:Year>
    <b:City>Chicago</b:City>
    <b:Publisher>University of Chicago Press</b:Publisher>
    <b:Author>
      <b:Author>
        <b:NameList>
          <b:Person>
            <b:Last>McNeill</b:Last>
            <b:First>David</b:First>
          </b:Person>
        </b:NameList>
      </b:Author>
    </b:Author>
    <b:RefOrder>82</b:RefOrder>
  </b:Source>
  <b:Source>
    <b:Tag>Lab71</b:Tag>
    <b:SourceType>Book</b:SourceType>
    <b:Guid>{21E6EFBA-6083-4C86-A5D6-D0749D5B750D}</b:Guid>
    <b:Title>The mastery of movement</b:Title>
    <b:Year>1971</b:Year>
    <b:City>Boston</b:City>
    <b:Publisher>Plays, Inc.</b:Publisher>
    <b:Author>
      <b:Author>
        <b:NameList>
          <b:Person>
            <b:Last>Laban</b:Last>
            <b:First>Rudolf</b:First>
          </b:Person>
          <b:Person>
            <b:Last>Ullmann</b:Last>
            <b:First>Lisa</b:First>
          </b:Person>
        </b:NameList>
      </b:Author>
    </b:Author>
    <b:RefOrder>22</b:RefOrder>
  </b:Source>
  <b:Source>
    <b:Tag>Vio04</b:Tag>
    <b:SourceType>JournalArticle</b:SourceType>
    <b:Guid>{EEEDDFEB-E7E7-4DE0-AC5A-15098570A085}</b:Guid>
    <b:Title>Robust real-time face detection</b:Title>
    <b:Year>2004</b:Year>
    <b:Pages>137-154</b:Pages>
    <b:JournalName>International journal of computer vision</b:JournalName>
    <b:Volume>57</b:Volume>
    <b:Issue>2</b:Issue>
    <b:Author>
      <b:Author>
        <b:NameList>
          <b:Person>
            <b:Last>Viola</b:Last>
            <b:First>Paul</b:First>
          </b:Person>
          <b:Person>
            <b:Last>Jones</b:Last>
            <b:Middle>J</b:Middle>
            <b:First>Michael</b:First>
          </b:Person>
        </b:NameList>
      </b:Author>
    </b:Author>
    <b:RefOrder>104</b:RefOrder>
  </b:Source>
  <b:Source>
    <b:Tag>Mic14</b:Tag>
    <b:SourceType>DocumentFromInternetSite</b:SourceType>
    <b:Guid>{28D702C6-E087-45AC-84A7-CD6CCB358255}</b:Guid>
    <b:Title>Face Tracking</b:Title>
    <b:YearAccessed>2014</b:YearAccessed>
    <b:MonthAccessed>12</b:MonthAccessed>
    <b:DayAccessed>24</b:DayAccessed>
    <b:URL>http://msdn.microsoft.com/en-us/library/jj130970.aspx</b:URL>
    <b:Author>
      <b:Author>
        <b:NameList>
          <b:Person>
            <b:Last>Microsoft</b:Last>
          </b:Person>
        </b:NameList>
      </b:Author>
    </b:Author>
    <b:RefOrder>105</b:RefOrder>
  </b:Source>
  <b:Source>
    <b:Tag>Gri05</b:Tag>
    <b:SourceType>ConferenceProceedings</b:SourceType>
    <b:Guid>{4B8D9C36-4529-49CA-BA30-61C06EF99DEC}</b:Guid>
    <b:Title>Improving Grid-based SLAM with Rao-Blackwellized Particle Filters by Adaptive Proposals and Selective Resampling</b:Title>
    <b:Year>2005</b:Year>
    <b:ConferenceName>IEEE International Conference on Robotics and Automation</b:ConferenceName>
    <b:Author>
      <b:Author>
        <b:NameList>
          <b:Person>
            <b:Last>Grisetti</b:Last>
            <b:First>Giorgio</b:First>
          </b:Person>
          <b:Person>
            <b:Last>Stachniss</b:Last>
            <b:First>Cyrill</b:First>
          </b:Person>
          <b:Person>
            <b:Last>Burgard</b:Last>
            <b:First>Wolfram</b:First>
          </b:Person>
        </b:NameList>
      </b:Author>
    </b:Author>
    <b:RefOrder>107</b:RefOrder>
  </b:Source>
  <b:Source>
    <b:Tag>Ger14</b:Tag>
    <b:SourceType>InternetSite</b:SourceType>
    <b:Guid>{5FDE4ED4-15B3-4B85-B004-764E924AE858}</b:Guid>
    <b:Title>gmapping</b:Title>
    <b:Year>2014</b:Year>
    <b:ProductionCompany>ROS.org</b:ProductionCompany>
    <b:Month>August</b:Month>
    <b:Day>06</b:Day>
    <b:YearAccessed>2014</b:YearAccessed>
    <b:MonthAccessed>December</b:MonthAccessed>
    <b:DayAccessed>24</b:DayAccessed>
    <b:URL>http://wiki.ros.org/gmapping</b:URL>
    <b:Author>
      <b:Author>
        <b:NameList>
          <b:Person>
            <b:Last>Gerkey</b:Last>
            <b:First>Brian</b:First>
          </b:Person>
          <b:Person>
            <b:Last>Santos</b:Last>
          </b:Person>
          <b:Person>
            <b:Last>Santos</b:Last>
            <b:First>Jorge</b:First>
          </b:Person>
        </b:NameList>
      </b:Author>
    </b:Author>
    <b:RefOrder>106</b:RefOrder>
  </b:Source>
  <b:Source>
    <b:Tag>Kis13</b:Tag>
    <b:SourceType>ConferenceProceedings</b:SourceType>
    <b:Guid>{AEEE6B05-996A-44C4-9DAF-5B92291B68CA}</b:Guid>
    <b:Title>Impression survey of the Emotion Expression Humanoid Robot with Mental Model based Dynamic Emotions</b:Title>
    <b:Year>2013</b:Year>
    <b:Author>
      <b:Author>
        <b:NameList>
          <b:Person>
            <b:Last>Kishi</b:Last>
            <b:First>T.</b:First>
          </b:Person>
          <b:Person>
            <b:Last>et al</b:Last>
          </b:Person>
        </b:NameList>
      </b:Author>
    </b:Author>
    <b:ConferenceName>IEEE International Conference on Robotics and Automation</b:ConferenceName>
    <b:City>Karlsruhe</b:City>
    <b:RefOrder>108</b:RefOrder>
  </b:Source>
  <b:Source>
    <b:Tag>Mar14</b:Tag>
    <b:SourceType>InternetSite</b:SourceType>
    <b:Guid>{B9B23248-39AE-B54A-B1F5-C528D36FA300}</b:Guid>
    <b:Title>base_local_planner</b:Title>
    <b:Year>2014</b:Year>
    <b:InternetSiteTitle>wiki.ros.org</b:InternetSiteTitle>
    <b:URL>http://wiki.ros.org/base_local_planner</b:URL>
    <b:Month>October</b:Month>
    <b:Day>05</b:Day>
    <b:YearAccessed>2014</b:YearAccessed>
    <b:MonthAccessed>December</b:MonthAccessed>
    <b:DayAccessed>24</b:DayAccessed>
    <b:Author>
      <b:Author>
        <b:NameList>
          <b:Person>
            <b:Last>Marder-Eppstein</b:Last>
            <b:First>Eitan</b:First>
          </b:Person>
          <b:Person>
            <b:Last>Perko</b:Last>
            <b:First>Eric</b:First>
          </b:Person>
          <b:Person>
            <b:Last>Lu</b:Last>
            <b:Middle>V</b:Middle>
            <b:First>David</b:First>
          </b:Person>
          <b:Person>
            <b:Last>Ferguson</b:Last>
            <b:First>Michael</b:First>
          </b:Person>
        </b:NameList>
      </b:Author>
    </b:Author>
    <b:RefOrder>109</b:RefOrder>
  </b:Source>
  <b:Source>
    <b:Tag>Fer02</b:Tag>
    <b:SourceType>BookSection</b:SourceType>
    <b:Guid>{D3007A5C-F0D8-D54B-A686-1246722F93B8}</b:Guid>
    <b:Title>Gene expression programming in problem solving</b:Title>
    <b:Year>2002</b:Year>
    <b:Pages>635-653</b:Pages>
    <b:Author>
      <b:Author>
        <b:NameList>
          <b:Person>
            <b:Last>Ferreira</b:Last>
            <b:First>Candida</b:First>
          </b:Person>
        </b:NameList>
      </b:Author>
      <b:Editor>
        <b:NameList>
          <b:Person>
            <b:Last>Roy</b:Last>
            <b:First>Rajkumar</b:First>
          </b:Person>
          <b:Person>
            <b:Last>Köppen</b:Last>
            <b:First>Mario</b:First>
          </b:Person>
          <b:Person>
            <b:Last>Ovaska</b:Last>
            <b:First>Seppo</b:First>
          </b:Person>
          <b:Person>
            <b:Last>Furuhashi</b:Last>
            <b:First>Takeshi</b:First>
          </b:Person>
          <b:Person>
            <b:Last>Hoffmann</b:Last>
            <b:First>Frank</b:First>
          </b:Person>
        </b:NameList>
      </b:Editor>
    </b:Author>
    <b:BookTitle>Soft Computing and Industry</b:BookTitle>
    <b:RefOrder>113</b:RefOrder>
  </b:Source>
  <b:Source>
    <b:Tag>Mea55</b:Tag>
    <b:SourceType>JournalArticle</b:SourceType>
    <b:Guid>{206D2ABA-EB7B-4AE5-80A1-BB2AF7BDA8CE}</b:Guid>
    <b:Title>A method for synthesizing sequential circuits</b:Title>
    <b:Year>1955</b:Year>
    <b:Pages>1045-1079</b:Pages>
    <b:JournalName>Bell System Technical Journal</b:JournalName>
    <b:Volume>34</b:Volume>
    <b:Issue>5</b:Issue>
    <b:Author>
      <b:Author>
        <b:NameList>
          <b:Person>
            <b:Last>Mealy</b:Last>
            <b:Middle>H</b:Middle>
            <b:First>George</b:First>
          </b:Person>
        </b:NameList>
      </b:Author>
    </b:Author>
    <b:RefOrder>69</b:RefOrder>
  </b:Source>
  <b:Source>
    <b:Tag>Pap00</b:Tag>
    <b:SourceType>JournalArticle</b:SourceType>
    <b:Guid>{5C16D175-15DC-4892-B5CC-6B4380E61AE6}</b:Guid>
    <b:Title>Hierarchically consistent control systems</b:Title>
    <b:JournalName>IEEE Transactions on Automatic Control</b:JournalName>
    <b:Year>2000</b:Year>
    <b:Pages>1144-1160</b:Pages>
    <b:Volume>45</b:Volume>
    <b:Issue>6</b:Issue>
    <b:Author>
      <b:Author>
        <b:NameList>
          <b:Person>
            <b:Last>Pappas</b:Last>
            <b:Middle>J</b:Middle>
            <b:First>George</b:First>
          </b:Person>
          <b:Person>
            <b:Last>Lafferriere</b:Last>
            <b:First>Gerardo</b:First>
          </b:Person>
          <b:Person>
            <b:Last>Sastry</b:Last>
            <b:First>Shankar</b:First>
          </b:Person>
        </b:NameList>
      </b:Author>
    </b:Author>
    <b:RefOrder>88</b:RefOrder>
  </b:Source>
  <b:Source>
    <b:Tag>Tho68</b:Tag>
    <b:SourceType>JournalArticle</b:SourceType>
    <b:Guid>{84150EF2-80C0-4690-9B46-FEE985D09FCF}</b:Guid>
    <b:Title>Programming techniques: Regular expression search algorithm</b:Title>
    <b:JournalName>Communications of the ACM</b:JournalName>
    <b:Year>1968</b:Year>
    <b:Pages>419-422</b:Pages>
    <b:Volume>11</b:Volume>
    <b:Issue>6</b:Issue>
    <b:Author>
      <b:Author>
        <b:NameList>
          <b:Person>
            <b:Last>Thompson</b:Last>
            <b:First>Ken</b:First>
          </b:Person>
        </b:NameList>
      </b:Author>
    </b:Author>
    <b:RefOrder>100</b:RefOrder>
  </b:Source>
  <b:Source>
    <b:Tag>YuS97</b:Tag>
    <b:SourceType>BookSection</b:SourceType>
    <b:Guid>{1AE1ABBF-636D-4EFD-9EC8-F9B51BF01F20}</b:Guid>
    <b:Title>Regular languages</b:Title>
    <b:Year>1997</b:Year>
    <b:Pages>41</b:Pages>
    <b:BookTitle>Handbook of Formal Languages: Volume 1. Word, Language, Grammar</b:BookTitle>
    <b:Publisher>Springer</b:Publisher>
    <b:Author>
      <b:Author>
        <b:NameList>
          <b:Person>
            <b:Last>Yu</b:Last>
            <b:First>Sheng</b:First>
          </b:Person>
          <b:Person>
            <b:Last>Rozenberg</b:Last>
            <b:First>Grzegorz (ed.)</b:First>
          </b:Person>
          <b:Person>
            <b:Last>Salomaa</b:Last>
            <b:First>Arto (ed.)</b:First>
          </b:Person>
        </b:NameList>
      </b:Author>
    </b:Author>
    <b:RefOrder>103</b:RefOrder>
  </b:Source>
  <b:Source>
    <b:Tag>StaTed12</b:Tag>
    <b:SourceType>InternetSite</b:SourceType>
    <b:Guid>{85557171-AC13-4CC2-B150-75895809F8A0}</b:Guid>
    <b:Title>Andrew Stanton: The clues to a great story</b:Title>
    <b:Year>2012</b:Year>
    <b:Month>February</b:Month>
    <b:YearAccessed>2014</b:YearAccessed>
    <b:MonthAccessed>December</b:MonthAccessed>
    <b:DayAccessed>2</b:DayAccessed>
    <b:URL>https://www.ted.com/talks/andrew_stanton_the_clues_to_a_great_story</b:URL>
    <b:ProductionCompany>TED</b:ProductionCompany>
    <b:Author>
      <b:Author>
        <b:NameList>
          <b:Person>
            <b:Last>Stanton</b:Last>
            <b:First>Andrew</b:First>
          </b:Person>
        </b:NameList>
      </b:Author>
    </b:Author>
    <b:RefOrder>20</b:RefOrder>
  </b:Source>
  <b:Source>
    <b:Tag>Kea14</b:Tag>
    <b:SourceType>DocumentFromInternetSite</b:SourceType>
    <b:Guid>{6E8DD4DF-432B-4B6D-B715-D720487F178A}</b:Guid>
    <b:Title>www.aimeemajor.com</b:Title>
    <b:YearAccessed>2014</b:YearAccessed>
    <b:MonthAccessed>December</b:MonthAccessed>
    <b:DayAccessed>26</b:DayAccessed>
    <b:URL>www.aimeemajor.com/anim/gknote.html</b:URL>
    <b:Author>
      <b:Author>
        <b:NameList>
          <b:Person>
            <b:Last>Keane</b:Last>
            <b:First>Glen</b:First>
          </b:Person>
        </b:NameList>
      </b:Author>
    </b:Author>
    <b:RefOrder>21</b:RefOrder>
  </b:Source>
  <b:Source>
    <b:Tag>Wik142</b:Tag>
    <b:SourceType>InternetSite</b:SourceType>
    <b:Guid>{2AF57769-8E3D-4C3B-8C7D-695D5CFC2208}</b:Guid>
    <b:Title>Ragdoll Physics</b:Title>
    <b:Year>2014</b:Year>
    <b:Month>November</b:Month>
    <b:Day>26</b:Day>
    <b:YearAccessed>2014</b:YearAccessed>
    <b:MonthAccessed>December</b:MonthAccessed>
    <b:DayAccessed>27</b:DayAccessed>
    <b:URL>http://en.wikipedia.org/w/index.php?title=Ragdoll_physics&amp;oldid=635451113</b:URL>
    <b:ProductionCompany>Wikipedia, The Free Encyclopedia</b:ProductionCompany>
    <b:Author>
      <b:Author>
        <b:NameList>
          <b:Person>
            <b:Last>Wikipedia contributors</b:Last>
          </b:Person>
        </b:NameList>
      </b:Author>
    </b:Author>
    <b:RefOrder>55</b:RefOrder>
  </b:Source>
  <b:Source>
    <b:Tag>Mor14</b:Tag>
    <b:SourceType>InternetSite</b:SourceType>
    <b:Guid>{5A559F06-D6A6-496A-90E5-81E11FE5D904}</b:Guid>
    <b:Title>Morpheme with Euphoria</b:Title>
    <b:ProductionCompany>NaturalMotion</b:ProductionCompany>
    <b:Year>2014</b:Year>
    <b:YearAccessed>2014</b:YearAccessed>
    <b:MonthAccessed>December</b:MonthAccessed>
    <b:DayAccessed>27</b:DayAccessed>
    <b:URL>www.naturalmotion.com/middleware/euphoria</b:URL>
    <b:RefOrder>56</b:RefOrder>
  </b:Source>
  <b:Source>
    <b:Tag>Moo95</b:Tag>
    <b:SourceType>JournalArticle</b:SourceType>
    <b:Guid>{53E57DC7-869A-4EB6-87F3-F78E526B68AD}</b:Guid>
    <b:Title>Gedanken-experiments on sequential machines</b:Title>
    <b:Year>195</b:Year>
    <b:JournalName>Automata Studies, Annals of Mathematical Studies</b:JournalName>
    <b:Pages>129-153</b:Pages>
    <b:Volume>34</b:Volume>
    <b:Author>
      <b:Author>
        <b:NameList>
          <b:Person>
            <b:Last>Moore</b:Last>
            <b:First>Edward</b:First>
          </b:Person>
        </b:NameList>
      </b:Author>
    </b:Author>
    <b:RefOrder>68</b:RefOrder>
  </b:Source>
  <b:Source>
    <b:Tag>Elo78</b:Tag>
    <b:SourceType>Book</b:SourceType>
    <b:Guid>{DD616E24-A1AC-4815-AB0D-7773615FDCAA}</b:Guid>
    <b:Title>The Rating of Chessplayers, Past and Present</b:Title>
    <b:Year>1978</b:Year>
    <b:Publisher>Arco</b:Publisher>
    <b:Author>
      <b:Author>
        <b:NameList>
          <b:Person>
            <b:Last>Elo</b:Last>
            <b:First>Arpad</b:First>
          </b:Person>
        </b:NameList>
      </b:Author>
    </b:Author>
    <b:RefOrder>114</b:RefOrder>
  </b:Source>
  <b:Source>
    <b:Tag>Wik143</b:Tag>
    <b:SourceType>InternetSite</b:SourceType>
    <b:Guid>{5FBE29CD-2490-4BD4-8742-1237DA249DDB}</b:Guid>
    <b:Title>Elo rating system</b:Title>
    <b:Year>2014</b:Year>
    <b:ProductionCompany>Wikipedia, The Free Encyclopedia</b:ProductionCompany>
    <b:Month>December</b:Month>
    <b:Day>26</b:Day>
    <b:YearAccessed>2014</b:YearAccessed>
    <b:MonthAccessed>December</b:MonthAccessed>
    <b:DayAccessed>27</b:DayAccessed>
    <b:URL>http://en.wikipedia.org/w/index.php?title=Elo_rating_system&amp;oldid=639739230</b:URL>
    <b:Author>
      <b:Author>
        <b:NameList>
          <b:Person>
            <b:Last>Wikipedia Contributors</b:Last>
          </b:Person>
        </b:NameList>
      </b:Author>
    </b:Author>
    <b:RefOrder>115</b:RefOrder>
  </b:Source>
  <b:Source>
    <b:Tag>Wik144</b:Tag>
    <b:SourceType>InternetSite</b:SourceType>
    <b:Guid>{24D71F04-62AE-4F9D-AE1C-9472665FA8FC}</b:Guid>
    <b:Title>Powerset construction</b:Title>
    <b:ProductionCompany>Wikipedia, The Free Encyclopedia</b:ProductionCompany>
    <b:Year>2014</b:Year>
    <b:Month>September</b:Month>
    <b:Day>3</b:Day>
    <b:YearAccessed>2014</b:YearAccessed>
    <b:MonthAccessed>December</b:MonthAccessed>
    <b:DayAccessed>27</b:DayAccessed>
    <b:URL>http://en.wikipedia.org/w/index.php?title=Powerset_construction&amp;oldid=624008118</b:URL>
    <b:Author>
      <b:Author>
        <b:NameList>
          <b:Person>
            <b:Last>Wikipedia contributors</b:Last>
          </b:Person>
        </b:NameList>
      </b:Author>
    </b:Author>
    <b:RefOrder>102</b:RefOrder>
  </b:Source>
  <b:Source>
    <b:Tag>Wit97</b:Tag>
    <b:SourceType>ConferenceProceedings</b:SourceType>
    <b:Guid>{8D90BB22-B1AB-48C8-A40D-DBD3A574E261}</b:Guid>
    <b:Title>Physically based modeling: principles and practice (online course notes)</b:Title>
    <b:Year>1997</b:Year>
    <b:ConferenceName>SIGGRAPH</b:ConferenceName>
    <b:Author>
      <b:Author>
        <b:NameList>
          <b:Person>
            <b:Last>Witkin</b:Last>
            <b:First>Andrew</b:First>
          </b:Person>
          <b:Person>
            <b:Last>Baraff</b:Last>
            <b:First>David</b:First>
          </b:Person>
        </b:NameList>
      </b:Author>
    </b:Author>
    <b:RefOrder>54</b:RefOrder>
  </b:Source>
</b:Sources>
</file>

<file path=customXml/itemProps1.xml><?xml version="1.0" encoding="utf-8"?>
<ds:datastoreItem xmlns:ds="http://schemas.openxmlformats.org/officeDocument/2006/customXml" ds:itemID="{F8D527A9-858A-4DE6-85D1-2C4E15415FCB}">
  <ds:schemaRefs>
    <ds:schemaRef ds:uri="http://schemas.microsoft.com/sharepoint/v3/contenttype/forms"/>
  </ds:schemaRefs>
</ds:datastoreItem>
</file>

<file path=customXml/itemProps2.xml><?xml version="1.0" encoding="utf-8"?>
<ds:datastoreItem xmlns:ds="http://schemas.openxmlformats.org/officeDocument/2006/customXml" ds:itemID="{C4349A82-D033-4496-BA33-D7D71A85D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Ion design (blank)</Template>
  <TotalTime>961</TotalTime>
  <Pages>159</Pages>
  <Words>60648</Words>
  <Characters>345694</Characters>
  <Application>Microsoft Office Word</Application>
  <DocSecurity>0</DocSecurity>
  <Lines>2880</Lines>
  <Paragraphs>811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Mathias Sunardi</dc:creator>
  <cp:keywords/>
  <dc:description/>
  <cp:lastModifiedBy>Marek Perkowski</cp:lastModifiedBy>
  <cp:revision>60</cp:revision>
  <cp:lastPrinted>2014-10-21T08:29:00Z</cp:lastPrinted>
  <dcterms:created xsi:type="dcterms:W3CDTF">2014-12-26T18:12:00Z</dcterms:created>
  <dcterms:modified xsi:type="dcterms:W3CDTF">2014-12-31T22:01:00Z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TC034577119991</vt:lpwstr>
  </property>
</Properties>
</file>