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1D2" w:rsidRDefault="001F394E" w:rsidP="004C6CE5">
      <w:pPr>
        <w:spacing w:after="0"/>
        <w:rPr>
          <w:rFonts w:ascii="Times New Roman" w:hAnsi="Times New Roman" w:cs="Times New Roman"/>
          <w:b/>
          <w:sz w:val="32"/>
          <w:szCs w:val="32"/>
        </w:rPr>
      </w:pPr>
      <w:r w:rsidRPr="001F394E">
        <w:rPr>
          <w:rFonts w:ascii="Times New Roman" w:hAnsi="Times New Roman" w:cs="Times New Roman"/>
          <w:b/>
          <w:sz w:val="32"/>
          <w:szCs w:val="32"/>
        </w:rPr>
        <w:t>Gear Contact Geometry</w:t>
      </w: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r>
        <w:rPr>
          <w:noProof/>
        </w:rPr>
        <w:drawing>
          <wp:inline distT="0" distB="0" distL="0" distR="0" wp14:anchorId="27425151" wp14:editId="5D502A23">
            <wp:extent cx="4428571" cy="36285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28571" cy="3628571"/>
                    </a:xfrm>
                    <a:prstGeom prst="rect">
                      <a:avLst/>
                    </a:prstGeom>
                  </pic:spPr>
                </pic:pic>
              </a:graphicData>
            </a:graphic>
          </wp:inline>
        </w:drawing>
      </w:r>
    </w:p>
    <w:p w:rsidR="003F7527" w:rsidRDefault="003F7527" w:rsidP="004C6CE5">
      <w:pPr>
        <w:spacing w:after="0"/>
        <w:rPr>
          <w:rFonts w:ascii="Times New Roman" w:hAnsi="Times New Roman" w:cs="Times New Roman"/>
          <w:b/>
          <w:sz w:val="32"/>
          <w:szCs w:val="32"/>
        </w:rPr>
      </w:pPr>
      <w:r>
        <w:rPr>
          <w:noProof/>
        </w:rPr>
        <w:drawing>
          <wp:inline distT="0" distB="0" distL="0" distR="0" wp14:anchorId="1534A707" wp14:editId="1FF867F3">
            <wp:extent cx="4952381" cy="3733333"/>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52381" cy="3733333"/>
                    </a:xfrm>
                    <a:prstGeom prst="rect">
                      <a:avLst/>
                    </a:prstGeom>
                  </pic:spPr>
                </pic:pic>
              </a:graphicData>
            </a:graphic>
          </wp:inline>
        </w:drawing>
      </w:r>
      <w:bookmarkStart w:id="0" w:name="_GoBack"/>
      <w:bookmarkEnd w:id="0"/>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r>
        <w:rPr>
          <w:noProof/>
        </w:rPr>
        <w:drawing>
          <wp:inline distT="0" distB="0" distL="0" distR="0" wp14:anchorId="6D59F559" wp14:editId="5A5C8498">
            <wp:extent cx="7019048" cy="4057143"/>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19048" cy="4057143"/>
                    </a:xfrm>
                    <a:prstGeom prst="rect">
                      <a:avLst/>
                    </a:prstGeom>
                  </pic:spPr>
                </pic:pic>
              </a:graphicData>
            </a:graphic>
          </wp:inline>
        </w:drawing>
      </w: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r>
        <w:rPr>
          <w:noProof/>
        </w:rPr>
        <w:drawing>
          <wp:inline distT="0" distB="0" distL="0" distR="0" wp14:anchorId="205BAC61" wp14:editId="6DBF1E8A">
            <wp:extent cx="7380952" cy="4180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80952" cy="4180952"/>
                    </a:xfrm>
                    <a:prstGeom prst="rect">
                      <a:avLst/>
                    </a:prstGeom>
                  </pic:spPr>
                </pic:pic>
              </a:graphicData>
            </a:graphic>
          </wp:inline>
        </w:drawing>
      </w: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Default="003F7527" w:rsidP="004C6CE5">
      <w:pPr>
        <w:spacing w:after="0"/>
        <w:rPr>
          <w:rFonts w:ascii="Times New Roman" w:hAnsi="Times New Roman" w:cs="Times New Roman"/>
          <w:b/>
          <w:sz w:val="32"/>
          <w:szCs w:val="32"/>
        </w:rPr>
      </w:pPr>
    </w:p>
    <w:p w:rsidR="003F7527" w:rsidRPr="001F394E" w:rsidRDefault="003F7527" w:rsidP="004C6CE5">
      <w:pPr>
        <w:spacing w:after="0"/>
        <w:rPr>
          <w:rFonts w:ascii="Times New Roman" w:hAnsi="Times New Roman" w:cs="Times New Roman"/>
          <w:b/>
          <w:sz w:val="32"/>
          <w:szCs w:val="32"/>
        </w:rPr>
      </w:pPr>
    </w:p>
    <w:p w:rsidR="001F394E" w:rsidRDefault="001F394E" w:rsidP="004C6CE5">
      <w:pPr>
        <w:spacing w:after="0"/>
        <w:rPr>
          <w:rFonts w:ascii="Times New Roman" w:hAnsi="Times New Roman" w:cs="Times New Roman"/>
          <w:sz w:val="24"/>
          <w:szCs w:val="24"/>
        </w:rPr>
      </w:pPr>
    </w:p>
    <w:p w:rsidR="001F394E" w:rsidRDefault="009241A0" w:rsidP="004C6CE5">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1428750</wp:posOffset>
                </wp:positionH>
                <wp:positionV relativeFrom="paragraph">
                  <wp:posOffset>1463675</wp:posOffset>
                </wp:positionV>
                <wp:extent cx="914400" cy="914400"/>
                <wp:effectExtent l="0" t="0" r="57150" b="0"/>
                <wp:wrapNone/>
                <wp:docPr id="4" name="Arc 4"/>
                <wp:cNvGraphicFramePr/>
                <a:graphic xmlns:a="http://schemas.openxmlformats.org/drawingml/2006/main">
                  <a:graphicData uri="http://schemas.microsoft.com/office/word/2010/wordprocessingShape">
                    <wps:wsp>
                      <wps:cNvSpPr/>
                      <wps:spPr>
                        <a:xfrm rot="2890975">
                          <a:off x="0" y="0"/>
                          <a:ext cx="914400" cy="914400"/>
                        </a:xfrm>
                        <a:prstGeom prst="arc">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6D6B72" id="Arc 4" o:spid="_x0000_s1026" style="position:absolute;margin-left:112.5pt;margin-top:115.25pt;width:1in;height:1in;rotation:3157716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" path="m457200,nsc709705,,914400,204695,914400,457200r-457200,l457200,xem457200,nfc709705,,914400,204695,914400,457200e" filled="f" strokecolor="#5b9bd5 [3204]" strokeweight=".5pt">
                <v:stroke startarrow="block" joinstyle="miter"/>
                <v:path arrowok="t" o:connecttype="custom" o:connectlocs="457200,0;914400,457200" o:connectangles="0,0"/>
              </v:shape>
            </w:pict>
          </mc:Fallback>
        </mc:AlternateContent>
      </w:r>
      <w:r w:rsidR="001F394E">
        <w:rPr>
          <w:noProof/>
        </w:rPr>
        <w:drawing>
          <wp:inline distT="0" distB="0" distL="0" distR="0" wp14:anchorId="3210327B" wp14:editId="6FBD9733">
            <wp:extent cx="5943600" cy="4360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360545"/>
                    </a:xfrm>
                    <a:prstGeom prst="rect">
                      <a:avLst/>
                    </a:prstGeom>
                  </pic:spPr>
                </pic:pic>
              </a:graphicData>
            </a:graphic>
          </wp:inline>
        </w:drawing>
      </w:r>
    </w:p>
    <w:p w:rsidR="001F394E" w:rsidRDefault="001F394E" w:rsidP="004C6CE5">
      <w:pPr>
        <w:spacing w:after="0"/>
        <w:rPr>
          <w:rFonts w:ascii="Times New Roman" w:hAnsi="Times New Roman" w:cs="Times New Roman"/>
          <w:sz w:val="24"/>
          <w:szCs w:val="24"/>
        </w:rPr>
      </w:pPr>
    </w:p>
    <w:p w:rsidR="001F394E" w:rsidRDefault="001F394E" w:rsidP="004C6CE5">
      <w:pPr>
        <w:spacing w:after="0"/>
        <w:rPr>
          <w:rFonts w:ascii="Times New Roman" w:hAnsi="Times New Roman" w:cs="Times New Roman"/>
          <w:b/>
          <w:sz w:val="28"/>
          <w:szCs w:val="28"/>
        </w:rPr>
      </w:pPr>
      <w:r w:rsidRPr="001F394E">
        <w:rPr>
          <w:rFonts w:ascii="Times New Roman" w:hAnsi="Times New Roman" w:cs="Times New Roman"/>
          <w:b/>
          <w:sz w:val="28"/>
          <w:szCs w:val="28"/>
        </w:rPr>
        <w:t xml:space="preserve">Contact starts when the line of action (all contact points are on the line of action) intersects the top of (addendum circle) of the mating gear (Gear).  The contact ends when the line of action intersects the addendum circle of the driving gear (Pinion).  </w:t>
      </w:r>
    </w:p>
    <w:p w:rsidR="001F394E" w:rsidRDefault="001F394E" w:rsidP="004C6CE5">
      <w:pPr>
        <w:spacing w:after="0"/>
        <w:rPr>
          <w:rFonts w:ascii="Times New Roman" w:hAnsi="Times New Roman" w:cs="Times New Roman"/>
          <w:b/>
          <w:sz w:val="28"/>
          <w:szCs w:val="28"/>
        </w:rPr>
      </w:pPr>
    </w:p>
    <w:p w:rsidR="001F394E" w:rsidRDefault="009241A0" w:rsidP="004C6CE5">
      <w:pPr>
        <w:spacing w:after="0"/>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3B84F6FC" wp14:editId="7703EF18">
                <wp:simplePos x="0" y="0"/>
                <wp:positionH relativeFrom="column">
                  <wp:posOffset>1066165</wp:posOffset>
                </wp:positionH>
                <wp:positionV relativeFrom="paragraph">
                  <wp:posOffset>2047240</wp:posOffset>
                </wp:positionV>
                <wp:extent cx="914400" cy="914400"/>
                <wp:effectExtent l="0" t="0" r="57150" b="0"/>
                <wp:wrapNone/>
                <wp:docPr id="5" name="Arc 5"/>
                <wp:cNvGraphicFramePr/>
                <a:graphic xmlns:a="http://schemas.openxmlformats.org/drawingml/2006/main">
                  <a:graphicData uri="http://schemas.microsoft.com/office/word/2010/wordprocessingShape">
                    <wps:wsp>
                      <wps:cNvSpPr/>
                      <wps:spPr>
                        <a:xfrm rot="2890975">
                          <a:off x="0" y="0"/>
                          <a:ext cx="914400" cy="914400"/>
                        </a:xfrm>
                        <a:prstGeom prst="arc">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A53707" id="Arc 5" o:spid="_x0000_s1026" style="position:absolute;margin-left:83.95pt;margin-top:161.2pt;width:1in;height:1in;rotation:3157716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" path="m457200,nsc709705,,914400,204695,914400,457200r-457200,l457200,xem457200,nfc709705,,914400,204695,914400,457200e" filled="f" strokecolor="#5b9bd5 [3204]" strokeweight=".5pt">
                <v:stroke startarrow="block" joinstyle="miter"/>
                <v:path arrowok="t" o:connecttype="custom" o:connectlocs="457200,0;914400,457200" o:connectangles="0,0"/>
              </v:shape>
            </w:pict>
          </mc:Fallback>
        </mc:AlternateContent>
      </w:r>
      <w:r w:rsidR="001F394E">
        <w:rPr>
          <w:noProof/>
        </w:rPr>
        <w:drawing>
          <wp:inline distT="0" distB="0" distL="0" distR="0" wp14:anchorId="196056E1" wp14:editId="3F358093">
            <wp:extent cx="5857875" cy="524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82418" cy="5266523"/>
                    </a:xfrm>
                    <a:prstGeom prst="rect">
                      <a:avLst/>
                    </a:prstGeom>
                  </pic:spPr>
                </pic:pic>
              </a:graphicData>
            </a:graphic>
          </wp:inline>
        </w:drawing>
      </w:r>
    </w:p>
    <w:p w:rsidR="009241A0" w:rsidRDefault="009241A0" w:rsidP="004C6CE5">
      <w:pPr>
        <w:spacing w:after="0"/>
        <w:rPr>
          <w:rFonts w:ascii="Times New Roman" w:hAnsi="Times New Roman" w:cs="Times New Roman"/>
          <w:b/>
          <w:sz w:val="28"/>
          <w:szCs w:val="28"/>
        </w:rPr>
      </w:pPr>
    </w:p>
    <w:p w:rsidR="009241A0" w:rsidRDefault="009241A0" w:rsidP="004C6CE5">
      <w:pPr>
        <w:spacing w:after="0"/>
        <w:rPr>
          <w:rFonts w:ascii="Times New Roman" w:hAnsi="Times New Roman" w:cs="Times New Roman"/>
          <w:b/>
          <w:sz w:val="28"/>
          <w:szCs w:val="28"/>
        </w:rPr>
      </w:pPr>
      <w:r>
        <w:rPr>
          <w:rFonts w:ascii="Times New Roman" w:hAnsi="Times New Roman" w:cs="Times New Roman"/>
          <w:b/>
          <w:sz w:val="28"/>
          <w:szCs w:val="28"/>
        </w:rPr>
        <w:t>Since only the portion of profile above base circle can be involute, the contact in this case extends beyond the involute profile and hence interference (undercutting) occurs.</w:t>
      </w:r>
    </w:p>
    <w:p w:rsidR="009241A0" w:rsidRDefault="009241A0" w:rsidP="004C6CE5">
      <w:pPr>
        <w:spacing w:after="0"/>
        <w:rPr>
          <w:rFonts w:ascii="Times New Roman" w:hAnsi="Times New Roman" w:cs="Times New Roman"/>
          <w:b/>
          <w:sz w:val="28"/>
          <w:szCs w:val="28"/>
        </w:rPr>
      </w:pPr>
    </w:p>
    <w:p w:rsidR="009241A0" w:rsidRDefault="00411EF1" w:rsidP="004C6CE5">
      <w:pPr>
        <w:spacing w:after="0"/>
        <w:rPr>
          <w:rFonts w:ascii="Times New Roman" w:hAnsi="Times New Roman" w:cs="Times New Roman"/>
          <w:b/>
          <w:sz w:val="28"/>
          <w:szCs w:val="28"/>
        </w:rPr>
      </w:pPr>
      <w:r>
        <w:rPr>
          <w:noProof/>
        </w:rPr>
        <mc:AlternateContent>
          <mc:Choice Requires="wps">
            <w:drawing>
              <wp:anchor distT="0" distB="0" distL="114300" distR="114300" simplePos="0" relativeHeight="251664384" behindDoc="0" locked="0" layoutInCell="1" allowOverlap="1" wp14:anchorId="138A2FF5" wp14:editId="375E94C8">
                <wp:simplePos x="0" y="0"/>
                <wp:positionH relativeFrom="column">
                  <wp:posOffset>1257299</wp:posOffset>
                </wp:positionH>
                <wp:positionV relativeFrom="paragraph">
                  <wp:posOffset>1952625</wp:posOffset>
                </wp:positionV>
                <wp:extent cx="914400" cy="914400"/>
                <wp:effectExtent l="0" t="0" r="57150" b="0"/>
                <wp:wrapNone/>
                <wp:docPr id="8" name="Arc 8"/>
                <wp:cNvGraphicFramePr/>
                <a:graphic xmlns:a="http://schemas.openxmlformats.org/drawingml/2006/main">
                  <a:graphicData uri="http://schemas.microsoft.com/office/word/2010/wordprocessingShape">
                    <wps:wsp>
                      <wps:cNvSpPr/>
                      <wps:spPr>
                        <a:xfrm rot="2890975">
                          <a:off x="0" y="0"/>
                          <a:ext cx="914400" cy="914400"/>
                        </a:xfrm>
                        <a:prstGeom prst="arc">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4FC69D" id="Arc 8" o:spid="_x0000_s1026" style="position:absolute;margin-left:99pt;margin-top:153.75pt;width:1in;height:1in;rotation:3157716fd;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" path="m457200,nsc709705,,914400,204695,914400,457200r-457200,l457200,xem457200,nfc709705,,914400,204695,914400,457200e" filled="f" strokecolor="#5b9bd5 [3204]" strokeweight=".5pt">
                <v:stroke startarrow="block" joinstyle="miter"/>
                <v:path arrowok="t" o:connecttype="custom" o:connectlocs="457200,0;914400,457200" o:connectangles="0,0"/>
              </v:shape>
            </w:pict>
          </mc:Fallback>
        </mc:AlternateContent>
      </w:r>
      <w:r w:rsidR="009241A0">
        <w:rPr>
          <w:noProof/>
        </w:rPr>
        <mc:AlternateContent>
          <mc:Choice Requires="wps">
            <w:drawing>
              <wp:anchor distT="0" distB="0" distL="114300" distR="114300" simplePos="0" relativeHeight="251662336" behindDoc="0" locked="0" layoutInCell="1" allowOverlap="1" wp14:anchorId="34738F84" wp14:editId="5055923E">
                <wp:simplePos x="0" y="0"/>
                <wp:positionH relativeFrom="column">
                  <wp:posOffset>2562225</wp:posOffset>
                </wp:positionH>
                <wp:positionV relativeFrom="paragraph">
                  <wp:posOffset>3152775</wp:posOffset>
                </wp:positionV>
                <wp:extent cx="371475" cy="276225"/>
                <wp:effectExtent l="19050" t="19050" r="28575" b="28575"/>
                <wp:wrapNone/>
                <wp:docPr id="7" name="Freeform 7"/>
                <wp:cNvGraphicFramePr/>
                <a:graphic xmlns:a="http://schemas.openxmlformats.org/drawingml/2006/main">
                  <a:graphicData uri="http://schemas.microsoft.com/office/word/2010/wordprocessingShape">
                    <wps:wsp>
                      <wps:cNvSpPr/>
                      <wps:spPr>
                        <a:xfrm>
                          <a:off x="0" y="0"/>
                          <a:ext cx="371475" cy="276225"/>
                        </a:xfrm>
                        <a:custGeom>
                          <a:avLst/>
                          <a:gdLst>
                            <a:gd name="connsiteX0" fmla="*/ 0 w 371475"/>
                            <a:gd name="connsiteY0" fmla="*/ 0 h 276225"/>
                            <a:gd name="connsiteX1" fmla="*/ 171450 w 371475"/>
                            <a:gd name="connsiteY1" fmla="*/ 76200 h 276225"/>
                            <a:gd name="connsiteX2" fmla="*/ 371475 w 371475"/>
                            <a:gd name="connsiteY2" fmla="*/ 276225 h 276225"/>
                          </a:gdLst>
                          <a:ahLst/>
                          <a:cxnLst>
                            <a:cxn ang="0">
                              <a:pos x="connsiteX0" y="connsiteY0"/>
                            </a:cxn>
                            <a:cxn ang="0">
                              <a:pos x="connsiteX1" y="connsiteY1"/>
                            </a:cxn>
                            <a:cxn ang="0">
                              <a:pos x="connsiteX2" y="connsiteY2"/>
                            </a:cxn>
                          </a:cxnLst>
                          <a:rect l="l" t="t" r="r" b="b"/>
                          <a:pathLst>
                            <a:path w="371475" h="276225">
                              <a:moveTo>
                                <a:pt x="0" y="0"/>
                              </a:moveTo>
                              <a:cubicBezTo>
                                <a:pt x="54769" y="15081"/>
                                <a:pt x="109538" y="30163"/>
                                <a:pt x="171450" y="76200"/>
                              </a:cubicBezTo>
                              <a:cubicBezTo>
                                <a:pt x="233362" y="122237"/>
                                <a:pt x="302418" y="199231"/>
                                <a:pt x="371475" y="276225"/>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AB638F" id="Freeform 7" o:spid="_x0000_s1026" style="position:absolute;margin-left:201.75pt;margin-top:248.25pt;width:29.2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714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" path="m,c54769,15081,109538,30163,171450,76200v61912,46037,130968,123031,200025,200025e" filled="f" strokecolor="red" strokeweight="3pt">
                <v:stroke joinstyle="miter"/>
                <v:path arrowok="t" o:connecttype="custom" o:connectlocs="0,0;171450,76200;371475,276225" o:connectangles="0,0,0"/>
              </v:shape>
            </w:pict>
          </mc:Fallback>
        </mc:AlternateContent>
      </w:r>
      <w:r w:rsidR="009241A0">
        <w:rPr>
          <w:noProof/>
        </w:rPr>
        <w:drawing>
          <wp:inline distT="0" distB="0" distL="0" distR="0" wp14:anchorId="2FB79277" wp14:editId="542338AF">
            <wp:extent cx="5943600" cy="5468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468620"/>
                    </a:xfrm>
                    <a:prstGeom prst="rect">
                      <a:avLst/>
                    </a:prstGeom>
                  </pic:spPr>
                </pic:pic>
              </a:graphicData>
            </a:graphic>
          </wp:inline>
        </w:drawing>
      </w:r>
    </w:p>
    <w:p w:rsidR="007E09E1" w:rsidRDefault="007E09E1" w:rsidP="004C6CE5">
      <w:pPr>
        <w:spacing w:after="0"/>
        <w:rPr>
          <w:rFonts w:ascii="Times New Roman" w:hAnsi="Times New Roman" w:cs="Times New Roman"/>
          <w:b/>
          <w:sz w:val="28"/>
          <w:szCs w:val="28"/>
        </w:rPr>
      </w:pPr>
    </w:p>
    <w:p w:rsidR="007E09E1" w:rsidRDefault="007E09E1" w:rsidP="004C6CE5">
      <w:pPr>
        <w:spacing w:after="0"/>
        <w:rPr>
          <w:rFonts w:ascii="Times New Roman" w:hAnsi="Times New Roman" w:cs="Times New Roman"/>
          <w:b/>
          <w:sz w:val="28"/>
          <w:szCs w:val="28"/>
        </w:rPr>
      </w:pPr>
    </w:p>
    <w:p w:rsidR="007E09E1" w:rsidRDefault="007E09E1" w:rsidP="004C6CE5">
      <w:pPr>
        <w:spacing w:after="0"/>
        <w:rPr>
          <w:rFonts w:ascii="Times New Roman" w:hAnsi="Times New Roman" w:cs="Times New Roman"/>
          <w:b/>
          <w:sz w:val="28"/>
          <w:szCs w:val="28"/>
        </w:rPr>
      </w:pPr>
      <w:r>
        <w:rPr>
          <w:rFonts w:ascii="Times New Roman" w:hAnsi="Times New Roman" w:cs="Times New Roman"/>
          <w:b/>
          <w:sz w:val="28"/>
          <w:szCs w:val="28"/>
        </w:rPr>
        <w:t>The contact ratio is the distance between the points of contact on the line of action divided by the base pitch.</w:t>
      </w:r>
    </w:p>
    <w:p w:rsidR="007E09E1" w:rsidRDefault="007E09E1" w:rsidP="004C6CE5">
      <w:pPr>
        <w:spacing w:after="0"/>
        <w:rPr>
          <w:rFonts w:ascii="Times New Roman" w:hAnsi="Times New Roman" w:cs="Times New Roman"/>
          <w:b/>
          <w:sz w:val="28"/>
          <w:szCs w:val="28"/>
        </w:rPr>
      </w:pPr>
    </w:p>
    <w:p w:rsidR="007E09E1" w:rsidRPr="001F394E" w:rsidRDefault="007E09E1" w:rsidP="004C6CE5">
      <w:pPr>
        <w:spacing w:after="0"/>
        <w:rPr>
          <w:rFonts w:ascii="Times New Roman" w:hAnsi="Times New Roman" w:cs="Times New Roman"/>
          <w:b/>
          <w:sz w:val="28"/>
          <w:szCs w:val="28"/>
        </w:rPr>
      </w:pPr>
    </w:p>
    <w:sectPr w:rsidR="007E09E1" w:rsidRPr="001F3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E"/>
    <w:rsid w:val="001F394E"/>
    <w:rsid w:val="003F7527"/>
    <w:rsid w:val="00411EF1"/>
    <w:rsid w:val="004C6CE5"/>
    <w:rsid w:val="007E09E1"/>
    <w:rsid w:val="009241A0"/>
    <w:rsid w:val="00B021A0"/>
    <w:rsid w:val="00EE423E"/>
    <w:rsid w:val="00FD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153F7-6573-430A-A28F-E0AD376F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khensu\Home03\far\Desktop\MyWordTemplates\M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MyTemplate.dotx</Template>
  <TotalTime>123</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 Etesami</cp:lastModifiedBy>
  <cp:revision>3</cp:revision>
  <dcterms:created xsi:type="dcterms:W3CDTF">2016-05-16T16:32:00Z</dcterms:created>
  <dcterms:modified xsi:type="dcterms:W3CDTF">2016-05-16T18:37:00Z</dcterms:modified>
</cp:coreProperties>
</file>