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B55" w:rsidRPr="00BA368A" w:rsidRDefault="0060790D" w:rsidP="00917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Grading Worksheet for ME 320</w:t>
      </w:r>
      <w:r w:rsidR="00DA712A">
        <w:rPr>
          <w:rFonts w:ascii="Times New Roman" w:hAnsi="Times New Roman" w:cs="Times New Roman"/>
          <w:b/>
          <w:sz w:val="28"/>
          <w:szCs w:val="28"/>
        </w:rPr>
        <w:t xml:space="preserve"> Introduction/Conclusion</w:t>
      </w:r>
      <w:r w:rsidR="00917149" w:rsidRPr="00BA368A">
        <w:rPr>
          <w:rFonts w:ascii="Times New Roman" w:hAnsi="Times New Roman" w:cs="Times New Roman"/>
          <w:b/>
          <w:sz w:val="28"/>
          <w:szCs w:val="28"/>
        </w:rPr>
        <w:t xml:space="preserve"> Reports</w:t>
      </w:r>
    </w:p>
    <w:p w:rsidR="00917149" w:rsidRPr="00BA368A" w:rsidRDefault="00917149">
      <w:pPr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b/>
          <w:sz w:val="28"/>
          <w:szCs w:val="28"/>
        </w:rPr>
        <w:t>Student:</w:t>
      </w:r>
      <w:r w:rsidRPr="00BA368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BA368A" w:rsidRPr="00BA368A">
        <w:rPr>
          <w:rFonts w:ascii="Times New Roman" w:hAnsi="Times New Roman" w:cs="Times New Roman"/>
          <w:sz w:val="24"/>
          <w:szCs w:val="24"/>
        </w:rPr>
        <w:t>_</w:t>
      </w:r>
    </w:p>
    <w:p w:rsidR="00917149" w:rsidRPr="00BA368A" w:rsidRDefault="00917149" w:rsidP="00917149">
      <w:pPr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b/>
          <w:sz w:val="28"/>
          <w:szCs w:val="28"/>
        </w:rPr>
        <w:t>Points</w:t>
      </w:r>
      <w:r w:rsidRPr="00BA368A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 w:rsidR="00552E4C">
        <w:rPr>
          <w:rFonts w:ascii="Times New Roman" w:hAnsi="Times New Roman" w:cs="Times New Roman"/>
          <w:b/>
          <w:sz w:val="28"/>
          <w:szCs w:val="28"/>
        </w:rPr>
        <w:t xml:space="preserve">out of </w:t>
      </w:r>
      <w:r w:rsidR="00DA712A">
        <w:rPr>
          <w:rFonts w:ascii="Times New Roman" w:hAnsi="Times New Roman" w:cs="Times New Roman"/>
          <w:b/>
          <w:sz w:val="28"/>
          <w:szCs w:val="28"/>
        </w:rPr>
        <w:t>32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68A">
        <w:rPr>
          <w:rFonts w:ascii="Times New Roman" w:hAnsi="Times New Roman" w:cs="Times New Roman"/>
          <w:b/>
          <w:sz w:val="28"/>
          <w:szCs w:val="28"/>
        </w:rPr>
        <w:t>Preliminary Pages (3pts)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Title is descriptive yet brief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Title Page lists authors, class, and date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49" w:rsidRPr="00BA368A" w:rsidRDefault="00552E4C" w:rsidP="00381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General Text of Report (</w:t>
      </w:r>
      <w:r w:rsidR="00DA712A">
        <w:rPr>
          <w:rFonts w:ascii="Times New Roman" w:hAnsi="Times New Roman" w:cs="Times New Roman"/>
          <w:b/>
          <w:sz w:val="28"/>
          <w:szCs w:val="28"/>
        </w:rPr>
        <w:t>9</w:t>
      </w:r>
      <w:r w:rsidR="00917149" w:rsidRPr="00BA368A">
        <w:rPr>
          <w:rFonts w:ascii="Times New Roman" w:hAnsi="Times New Roman" w:cs="Times New Roman"/>
          <w:b/>
          <w:sz w:val="28"/>
          <w:szCs w:val="28"/>
        </w:rPr>
        <w:t>pts</w:t>
      </w:r>
      <w:r w:rsidR="00917149" w:rsidRPr="00BA368A">
        <w:rPr>
          <w:rFonts w:ascii="Times New Roman" w:hAnsi="Times New Roman" w:cs="Times New Roman"/>
          <w:b/>
          <w:sz w:val="24"/>
          <w:szCs w:val="24"/>
        </w:rPr>
        <w:t>)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Proper grammar and professional writing style are used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3</w:t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Prose is clear and free of spelling errors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Report is within page limits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All pages are numbered and have adequate margins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References provided as appropriate (including source of data)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6A" w:rsidRPr="00BA368A" w:rsidRDefault="00DA712A" w:rsidP="0038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Summary/</w:t>
      </w:r>
      <w:r w:rsidR="00552E4C">
        <w:rPr>
          <w:rFonts w:ascii="Times New Roman" w:hAnsi="Times New Roman" w:cs="Times New Roman"/>
          <w:b/>
          <w:sz w:val="28"/>
          <w:szCs w:val="28"/>
        </w:rPr>
        <w:t>Conclusion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552E4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8136A" w:rsidRPr="00BA368A">
        <w:rPr>
          <w:rFonts w:ascii="Times New Roman" w:hAnsi="Times New Roman" w:cs="Times New Roman"/>
          <w:b/>
          <w:sz w:val="28"/>
          <w:szCs w:val="28"/>
        </w:rPr>
        <w:t>pts)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 xml:space="preserve">Conclusions are justified and represent </w:t>
      </w:r>
      <w:r w:rsidR="00FD0803">
        <w:rPr>
          <w:rFonts w:ascii="Times New Roman" w:hAnsi="Times New Roman" w:cs="Times New Roman"/>
          <w:sz w:val="24"/>
          <w:szCs w:val="24"/>
        </w:rPr>
        <w:t>a thorough analysis of results</w:t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Evidence of higher level of thinking demonstrated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Appropriate use of uncertainty anal</w:t>
      </w:r>
      <w:r w:rsidR="00FD0803">
        <w:rPr>
          <w:rFonts w:ascii="Times New Roman" w:hAnsi="Times New Roman" w:cs="Times New Roman"/>
          <w:sz w:val="24"/>
          <w:szCs w:val="24"/>
        </w:rPr>
        <w:t>ysis and significant figures</w:t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ab/>
        <w:t>3</w:t>
      </w:r>
      <w:r w:rsidR="00FD0803">
        <w:rPr>
          <w:rFonts w:ascii="Times New Roman" w:hAnsi="Times New Roman" w:cs="Times New Roman"/>
          <w:sz w:val="24"/>
          <w:szCs w:val="24"/>
        </w:rPr>
        <w:tab/>
        <w:t>2</w:t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6A" w:rsidRPr="00BA368A" w:rsidRDefault="00FD0803" w:rsidP="0038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Figures, Tables, and E</w:t>
      </w:r>
      <w:r w:rsidR="00552E4C">
        <w:rPr>
          <w:rFonts w:ascii="Times New Roman" w:hAnsi="Times New Roman" w:cs="Times New Roman"/>
          <w:b/>
          <w:sz w:val="28"/>
          <w:szCs w:val="28"/>
        </w:rPr>
        <w:t>quations (13</w:t>
      </w:r>
      <w:r w:rsidR="0038136A" w:rsidRPr="00BA368A">
        <w:rPr>
          <w:rFonts w:ascii="Times New Roman" w:hAnsi="Times New Roman" w:cs="Times New Roman"/>
          <w:b/>
          <w:sz w:val="28"/>
          <w:szCs w:val="28"/>
        </w:rPr>
        <w:t>pts)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Plots are clear and legible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3</w:t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Graph axes and table column headings have meaningful labels and units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Tables and figures have meaningful captions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Contents of figures and tabl</w:t>
      </w:r>
      <w:r w:rsidR="00FD0803">
        <w:rPr>
          <w:rFonts w:ascii="Times New Roman" w:hAnsi="Times New Roman" w:cs="Times New Roman"/>
          <w:sz w:val="24"/>
          <w:szCs w:val="24"/>
        </w:rPr>
        <w:t>es discussed in report text</w:t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552E4C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Equations are correct, numbered, and professionally formatted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Mathematical symbols are defined in words and units are clear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49" w:rsidRPr="00BA368A" w:rsidRDefault="00917149" w:rsidP="009171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7149" w:rsidRPr="00BA368A" w:rsidSect="00BA368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49"/>
    <w:rsid w:val="0038136A"/>
    <w:rsid w:val="00552E4C"/>
    <w:rsid w:val="0060790D"/>
    <w:rsid w:val="00917149"/>
    <w:rsid w:val="00BA368A"/>
    <w:rsid w:val="00D81B55"/>
    <w:rsid w:val="00DA712A"/>
    <w:rsid w:val="00EF05CE"/>
    <w:rsid w:val="00F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41D4"/>
  <w15:docId w15:val="{E9763C16-3D43-49AF-B440-3468BF5C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DF9AE6D9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derekt</dc:creator>
  <cp:lastModifiedBy>Derek Tretheway</cp:lastModifiedBy>
  <cp:revision>2</cp:revision>
  <dcterms:created xsi:type="dcterms:W3CDTF">2019-11-24T23:04:00Z</dcterms:created>
  <dcterms:modified xsi:type="dcterms:W3CDTF">2019-11-24T23:04:00Z</dcterms:modified>
</cp:coreProperties>
</file>