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0F6F" w:rsidRDefault="00400F6F"/>
    <w:sdt>
      <w:sdtPr>
        <w:rPr>
          <w:rFonts w:ascii="Garamond" w:eastAsiaTheme="majorEastAsia" w:hAnsi="Garamond" w:cs="Times New Roman"/>
          <w:caps/>
        </w:rPr>
        <w:id w:val="99079969"/>
        <w:docPartObj>
          <w:docPartGallery w:val="Cover Pages"/>
          <w:docPartUnique/>
        </w:docPartObj>
      </w:sdtPr>
      <w:sdtEndPr>
        <w:rPr>
          <w:rFonts w:eastAsia="Calibri"/>
          <w:i/>
          <w:caps w:val="0"/>
          <w:sz w:val="32"/>
          <w:szCs w:val="32"/>
        </w:rPr>
      </w:sdtEndPr>
      <w:sdtContent>
        <w:tbl>
          <w:tblPr>
            <w:tblW w:w="5000" w:type="pct"/>
            <w:jc w:val="center"/>
            <w:tblLook w:val="04A0"/>
          </w:tblPr>
          <w:tblGrid>
            <w:gridCol w:w="9576"/>
          </w:tblGrid>
          <w:tr w:rsidR="00440D68" w:rsidRPr="004814B2">
            <w:trPr>
              <w:trHeight w:val="2880"/>
              <w:jc w:val="center"/>
            </w:trPr>
            <w:tc>
              <w:tcPr>
                <w:tcW w:w="5000" w:type="pct"/>
              </w:tcPr>
              <w:p w:rsidR="00440D68" w:rsidRPr="004814B2" w:rsidRDefault="00440D68" w:rsidP="00440D68">
                <w:pPr>
                  <w:pStyle w:val="NoSpacing"/>
                  <w:jc w:val="center"/>
                  <w:rPr>
                    <w:rFonts w:ascii="Garamond" w:eastAsiaTheme="majorEastAsia" w:hAnsi="Garamond" w:cs="Times New Roman"/>
                    <w:caps/>
                  </w:rPr>
                </w:pPr>
              </w:p>
            </w:tc>
          </w:tr>
          <w:tr w:rsidR="00440D68" w:rsidRPr="004814B2">
            <w:trPr>
              <w:trHeight w:val="1440"/>
              <w:jc w:val="center"/>
            </w:trPr>
            <w:sdt>
              <w:sdtPr>
                <w:rPr>
                  <w:rFonts w:ascii="Garamond" w:eastAsiaTheme="majorEastAsia" w:hAnsi="Garamond" w:cs="Times New Roman"/>
                  <w:sz w:val="80"/>
                  <w:szCs w:val="80"/>
                </w:rPr>
                <w:alias w:val="Title"/>
                <w:id w:val="15524250"/>
                <w:placeholder>
                  <w:docPart w:val="3D1497C4613242248ABD81CAE4568499"/>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440D68" w:rsidRPr="004814B2" w:rsidRDefault="00440D68">
                    <w:pPr>
                      <w:pStyle w:val="NoSpacing"/>
                      <w:jc w:val="center"/>
                      <w:rPr>
                        <w:rFonts w:ascii="Garamond" w:eastAsiaTheme="majorEastAsia" w:hAnsi="Garamond" w:cs="Times New Roman"/>
                        <w:sz w:val="80"/>
                        <w:szCs w:val="80"/>
                      </w:rPr>
                    </w:pPr>
                    <w:r w:rsidRPr="004814B2">
                      <w:rPr>
                        <w:rFonts w:ascii="Garamond" w:eastAsiaTheme="majorEastAsia" w:hAnsi="Garamond" w:cs="Times New Roman"/>
                        <w:sz w:val="80"/>
                        <w:szCs w:val="80"/>
                      </w:rPr>
                      <w:t>ECE478 Project Report</w:t>
                    </w:r>
                  </w:p>
                </w:tc>
              </w:sdtContent>
            </w:sdt>
          </w:tr>
          <w:tr w:rsidR="00440D68" w:rsidRPr="004814B2">
            <w:trPr>
              <w:trHeight w:val="720"/>
              <w:jc w:val="center"/>
            </w:trPr>
            <w:sdt>
              <w:sdtPr>
                <w:rPr>
                  <w:rFonts w:ascii="Garamond" w:eastAsiaTheme="majorEastAsia" w:hAnsi="Garamond" w:cs="Times New Roman"/>
                  <w:sz w:val="44"/>
                  <w:szCs w:val="44"/>
                </w:rPr>
                <w:alias w:val="Subtitle"/>
                <w:id w:val="15524255"/>
                <w:placeholder>
                  <w:docPart w:val="2132399BE7304F54B5183F344EB62DA5"/>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440D68" w:rsidRPr="004814B2" w:rsidRDefault="00440D68" w:rsidP="0026313F">
                    <w:pPr>
                      <w:pStyle w:val="NoSpacing"/>
                      <w:jc w:val="center"/>
                      <w:rPr>
                        <w:rFonts w:ascii="Garamond" w:eastAsiaTheme="majorEastAsia" w:hAnsi="Garamond" w:cs="Times New Roman"/>
                        <w:sz w:val="44"/>
                        <w:szCs w:val="44"/>
                      </w:rPr>
                    </w:pPr>
                    <w:r w:rsidRPr="004814B2">
                      <w:rPr>
                        <w:rFonts w:ascii="Garamond" w:eastAsiaTheme="majorEastAsia" w:hAnsi="Garamond" w:cs="Times New Roman"/>
                        <w:sz w:val="44"/>
                        <w:szCs w:val="44"/>
                      </w:rPr>
                      <w:t xml:space="preserve">Bohr Robot </w:t>
                    </w:r>
                  </w:p>
                </w:tc>
              </w:sdtContent>
            </w:sdt>
          </w:tr>
          <w:tr w:rsidR="00440D68" w:rsidRPr="004814B2">
            <w:trPr>
              <w:trHeight w:val="360"/>
              <w:jc w:val="center"/>
            </w:trPr>
            <w:tc>
              <w:tcPr>
                <w:tcW w:w="5000" w:type="pct"/>
                <w:vAlign w:val="center"/>
              </w:tcPr>
              <w:p w:rsidR="00440D68" w:rsidRPr="004814B2" w:rsidRDefault="001661FE">
                <w:pPr>
                  <w:pStyle w:val="NoSpacing"/>
                  <w:jc w:val="center"/>
                  <w:rPr>
                    <w:rFonts w:ascii="Garamond" w:hAnsi="Garamond" w:cs="Times New Roman"/>
                  </w:rPr>
                </w:pPr>
                <w:sdt>
                  <w:sdtPr>
                    <w:rPr>
                      <w:rFonts w:ascii="Garamond" w:hAnsi="Garamond" w:cs="Times New Roman"/>
                      <w:bCs/>
                      <w:sz w:val="36"/>
                      <w:szCs w:val="36"/>
                    </w:rPr>
                    <w:alias w:val="Date"/>
                    <w:id w:val="516659546"/>
                    <w:dataBinding w:prefixMappings="xmlns:ns0='http://schemas.microsoft.com/office/2006/coverPageProps'" w:xpath="/ns0:CoverPageProperties[1]/ns0:PublishDate[1]" w:storeItemID="{55AF091B-3C7A-41E3-B477-F2FDAA23CFDA}"/>
                    <w:date w:fullDate="2010-12-12T00:00:00Z">
                      <w:dateFormat w:val="M/d/yyyy"/>
                      <w:lid w:val="en-US"/>
                      <w:storeMappedDataAs w:val="dateTime"/>
                      <w:calendar w:val="gregorian"/>
                    </w:date>
                  </w:sdtPr>
                  <w:sdtContent>
                    <w:r w:rsidR="00F64262">
                      <w:rPr>
                        <w:rFonts w:ascii="Garamond" w:hAnsi="Garamond" w:cs="Times New Roman"/>
                        <w:bCs/>
                        <w:sz w:val="36"/>
                        <w:szCs w:val="36"/>
                      </w:rPr>
                      <w:t>12</w:t>
                    </w:r>
                    <w:r w:rsidR="0026313F" w:rsidRPr="004814B2">
                      <w:rPr>
                        <w:rFonts w:ascii="Garamond" w:hAnsi="Garamond" w:cs="Times New Roman"/>
                        <w:bCs/>
                        <w:sz w:val="36"/>
                        <w:szCs w:val="36"/>
                      </w:rPr>
                      <w:t>/1</w:t>
                    </w:r>
                    <w:r w:rsidR="00F64262">
                      <w:rPr>
                        <w:rFonts w:ascii="Garamond" w:hAnsi="Garamond" w:cs="Times New Roman"/>
                        <w:bCs/>
                        <w:sz w:val="36"/>
                        <w:szCs w:val="36"/>
                      </w:rPr>
                      <w:t>2</w:t>
                    </w:r>
                    <w:r w:rsidR="0026313F" w:rsidRPr="004814B2">
                      <w:rPr>
                        <w:rFonts w:ascii="Garamond" w:hAnsi="Garamond" w:cs="Times New Roman"/>
                        <w:bCs/>
                        <w:sz w:val="36"/>
                        <w:szCs w:val="36"/>
                      </w:rPr>
                      <w:t>/2010</w:t>
                    </w:r>
                  </w:sdtContent>
                </w:sdt>
              </w:p>
              <w:p w:rsidR="0026313F" w:rsidRPr="004814B2" w:rsidRDefault="0026313F">
                <w:pPr>
                  <w:pStyle w:val="NoSpacing"/>
                  <w:jc w:val="center"/>
                  <w:rPr>
                    <w:rFonts w:ascii="Garamond" w:hAnsi="Garamond" w:cs="Times New Roman"/>
                  </w:rPr>
                </w:pPr>
              </w:p>
              <w:p w:rsidR="0026313F" w:rsidRPr="004814B2" w:rsidRDefault="0026313F">
                <w:pPr>
                  <w:pStyle w:val="NoSpacing"/>
                  <w:jc w:val="center"/>
                  <w:rPr>
                    <w:rFonts w:ascii="Garamond" w:hAnsi="Garamond" w:cs="Times New Roman"/>
                  </w:rPr>
                </w:pPr>
              </w:p>
              <w:p w:rsidR="0026313F" w:rsidRPr="004814B2" w:rsidRDefault="0026313F">
                <w:pPr>
                  <w:pStyle w:val="NoSpacing"/>
                  <w:jc w:val="center"/>
                  <w:rPr>
                    <w:rFonts w:ascii="Garamond" w:hAnsi="Garamond" w:cs="Times New Roman"/>
                  </w:rPr>
                </w:pPr>
              </w:p>
              <w:p w:rsidR="0026313F" w:rsidRPr="004814B2" w:rsidRDefault="0026313F">
                <w:pPr>
                  <w:pStyle w:val="NoSpacing"/>
                  <w:jc w:val="center"/>
                  <w:rPr>
                    <w:rFonts w:ascii="Garamond" w:hAnsi="Garamond" w:cs="Times New Roman"/>
                  </w:rPr>
                </w:pPr>
              </w:p>
              <w:p w:rsidR="0026313F" w:rsidRPr="004814B2" w:rsidRDefault="0026313F">
                <w:pPr>
                  <w:pStyle w:val="NoSpacing"/>
                  <w:jc w:val="center"/>
                  <w:rPr>
                    <w:rFonts w:ascii="Garamond" w:hAnsi="Garamond" w:cs="Times New Roman"/>
                  </w:rPr>
                </w:pPr>
              </w:p>
              <w:p w:rsidR="0026313F" w:rsidRPr="004814B2" w:rsidRDefault="0026313F">
                <w:pPr>
                  <w:pStyle w:val="NoSpacing"/>
                  <w:jc w:val="center"/>
                  <w:rPr>
                    <w:rFonts w:ascii="Garamond" w:hAnsi="Garamond" w:cs="Times New Roman"/>
                  </w:rPr>
                </w:pPr>
              </w:p>
              <w:p w:rsidR="0026313F" w:rsidRPr="004814B2" w:rsidRDefault="0026313F">
                <w:pPr>
                  <w:pStyle w:val="NoSpacing"/>
                  <w:jc w:val="center"/>
                  <w:rPr>
                    <w:rFonts w:ascii="Garamond" w:hAnsi="Garamond" w:cs="Times New Roman"/>
                  </w:rPr>
                </w:pPr>
              </w:p>
              <w:p w:rsidR="0026313F" w:rsidRPr="004814B2" w:rsidRDefault="0026313F">
                <w:pPr>
                  <w:pStyle w:val="NoSpacing"/>
                  <w:jc w:val="center"/>
                  <w:rPr>
                    <w:rFonts w:ascii="Garamond" w:hAnsi="Garamond" w:cs="Times New Roman"/>
                  </w:rPr>
                </w:pPr>
              </w:p>
              <w:p w:rsidR="0026313F" w:rsidRPr="004814B2" w:rsidRDefault="0026313F">
                <w:pPr>
                  <w:pStyle w:val="NoSpacing"/>
                  <w:jc w:val="center"/>
                  <w:rPr>
                    <w:rFonts w:ascii="Garamond" w:hAnsi="Garamond" w:cs="Times New Roman"/>
                  </w:rPr>
                </w:pPr>
              </w:p>
              <w:p w:rsidR="0026313F" w:rsidRPr="004814B2" w:rsidRDefault="0026313F">
                <w:pPr>
                  <w:pStyle w:val="NoSpacing"/>
                  <w:jc w:val="center"/>
                  <w:rPr>
                    <w:rFonts w:ascii="Garamond" w:hAnsi="Garamond" w:cs="Times New Roman"/>
                  </w:rPr>
                </w:pPr>
              </w:p>
              <w:p w:rsidR="0026313F" w:rsidRPr="004814B2" w:rsidRDefault="0026313F">
                <w:pPr>
                  <w:pStyle w:val="NoSpacing"/>
                  <w:jc w:val="center"/>
                  <w:rPr>
                    <w:rFonts w:ascii="Garamond" w:hAnsi="Garamond" w:cs="Times New Roman"/>
                  </w:rPr>
                </w:pPr>
              </w:p>
              <w:p w:rsidR="0026313F" w:rsidRPr="004814B2" w:rsidRDefault="0026313F">
                <w:pPr>
                  <w:pStyle w:val="NoSpacing"/>
                  <w:jc w:val="center"/>
                  <w:rPr>
                    <w:rFonts w:ascii="Garamond" w:hAnsi="Garamond" w:cs="Times New Roman"/>
                  </w:rPr>
                </w:pPr>
              </w:p>
              <w:p w:rsidR="0026313F" w:rsidRPr="004814B2" w:rsidRDefault="0026313F">
                <w:pPr>
                  <w:pStyle w:val="NoSpacing"/>
                  <w:jc w:val="center"/>
                  <w:rPr>
                    <w:rFonts w:ascii="Garamond" w:hAnsi="Garamond" w:cs="Times New Roman"/>
                  </w:rPr>
                </w:pPr>
              </w:p>
              <w:p w:rsidR="0026313F" w:rsidRPr="004814B2" w:rsidRDefault="0026313F">
                <w:pPr>
                  <w:pStyle w:val="NoSpacing"/>
                  <w:jc w:val="center"/>
                  <w:rPr>
                    <w:rFonts w:ascii="Garamond" w:hAnsi="Garamond" w:cs="Times New Roman"/>
                  </w:rPr>
                </w:pPr>
              </w:p>
              <w:p w:rsidR="0026313F" w:rsidRPr="004814B2" w:rsidRDefault="0026313F">
                <w:pPr>
                  <w:pStyle w:val="NoSpacing"/>
                  <w:jc w:val="center"/>
                  <w:rPr>
                    <w:rFonts w:ascii="Garamond" w:hAnsi="Garamond" w:cs="Times New Roman"/>
                  </w:rPr>
                </w:pPr>
              </w:p>
            </w:tc>
          </w:tr>
          <w:tr w:rsidR="00440D68" w:rsidRPr="004814B2">
            <w:trPr>
              <w:trHeight w:val="360"/>
              <w:jc w:val="center"/>
            </w:trPr>
            <w:tc>
              <w:tcPr>
                <w:tcW w:w="5000" w:type="pct"/>
                <w:vAlign w:val="center"/>
              </w:tcPr>
              <w:p w:rsidR="00440D68" w:rsidRPr="004D5FE8" w:rsidRDefault="00AC6AF0" w:rsidP="0026313F">
                <w:pPr>
                  <w:pStyle w:val="NoSpacing"/>
                  <w:rPr>
                    <w:rFonts w:ascii="Garamond" w:hAnsi="Garamond" w:cs="Times New Roman"/>
                    <w:bCs/>
                    <w:sz w:val="36"/>
                    <w:szCs w:val="36"/>
                  </w:rPr>
                </w:pPr>
                <w:r w:rsidRPr="004D5FE8">
                  <w:rPr>
                    <w:rFonts w:ascii="Garamond" w:hAnsi="Garamond" w:cs="Times New Roman"/>
                    <w:bCs/>
                    <w:sz w:val="36"/>
                    <w:szCs w:val="36"/>
                  </w:rPr>
                  <w:t xml:space="preserve">Arada, JC </w:t>
                </w:r>
                <w:r w:rsidR="0026313F" w:rsidRPr="004D5FE8">
                  <w:rPr>
                    <w:rFonts w:ascii="Garamond" w:hAnsi="Garamond" w:cs="Times New Roman"/>
                    <w:bCs/>
                    <w:sz w:val="36"/>
                    <w:szCs w:val="36"/>
                  </w:rPr>
                  <w:t>(aradaj@pdx.edu)</w:t>
                </w:r>
              </w:p>
            </w:tc>
          </w:tr>
          <w:tr w:rsidR="0026313F" w:rsidRPr="004814B2">
            <w:trPr>
              <w:trHeight w:val="360"/>
              <w:jc w:val="center"/>
            </w:trPr>
            <w:tc>
              <w:tcPr>
                <w:tcW w:w="5000" w:type="pct"/>
                <w:vAlign w:val="center"/>
              </w:tcPr>
              <w:p w:rsidR="0026313F" w:rsidRPr="004D5FE8" w:rsidRDefault="0026313F" w:rsidP="0026313F">
                <w:pPr>
                  <w:pStyle w:val="NoSpacing"/>
                  <w:rPr>
                    <w:rFonts w:ascii="Garamond" w:hAnsi="Garamond" w:cs="Times New Roman"/>
                    <w:bCs/>
                    <w:sz w:val="36"/>
                    <w:szCs w:val="36"/>
                  </w:rPr>
                </w:pPr>
                <w:r w:rsidRPr="004D5FE8">
                  <w:rPr>
                    <w:rFonts w:ascii="Garamond" w:hAnsi="Garamond" w:cs="Times New Roman"/>
                    <w:bCs/>
                    <w:sz w:val="36"/>
                    <w:szCs w:val="36"/>
                  </w:rPr>
                  <w:t>Le</w:t>
                </w:r>
                <w:r w:rsidR="00AC6AF0" w:rsidRPr="004D5FE8">
                  <w:rPr>
                    <w:rFonts w:ascii="Garamond" w:hAnsi="Garamond" w:cs="Times New Roman"/>
                    <w:bCs/>
                    <w:sz w:val="36"/>
                    <w:szCs w:val="36"/>
                  </w:rPr>
                  <w:t>, Dang Zung</w:t>
                </w:r>
                <w:r w:rsidRPr="004D5FE8">
                  <w:rPr>
                    <w:rFonts w:ascii="Garamond" w:hAnsi="Garamond" w:cs="Times New Roman"/>
                    <w:bCs/>
                    <w:sz w:val="36"/>
                    <w:szCs w:val="36"/>
                  </w:rPr>
                  <w:t>(</w:t>
                </w:r>
                <w:r w:rsidR="00AC6AF0" w:rsidRPr="004D5FE8">
                  <w:rPr>
                    <w:rFonts w:ascii="Garamond" w:hAnsi="Garamond" w:cs="Times New Roman"/>
                    <w:bCs/>
                    <w:sz w:val="36"/>
                    <w:szCs w:val="36"/>
                  </w:rPr>
                  <w:t>ddle@pdx.edu</w:t>
                </w:r>
                <w:r w:rsidRPr="004D5FE8">
                  <w:rPr>
                    <w:rFonts w:ascii="Garamond" w:hAnsi="Garamond" w:cs="Times New Roman"/>
                    <w:bCs/>
                    <w:sz w:val="36"/>
                    <w:szCs w:val="36"/>
                  </w:rPr>
                  <w:t>)</w:t>
                </w:r>
              </w:p>
              <w:p w:rsidR="00AC6AF0" w:rsidRPr="004D5FE8" w:rsidRDefault="001661FE" w:rsidP="0026313F">
                <w:pPr>
                  <w:pStyle w:val="NoSpacing"/>
                  <w:rPr>
                    <w:rFonts w:ascii="Garamond" w:hAnsi="Garamond" w:cs="Times New Roman"/>
                    <w:bCs/>
                    <w:sz w:val="36"/>
                    <w:szCs w:val="36"/>
                  </w:rPr>
                </w:pPr>
                <w:sdt>
                  <w:sdtPr>
                    <w:rPr>
                      <w:rFonts w:ascii="Garamond" w:hAnsi="Garamond" w:cs="Times New Roman"/>
                      <w:bCs/>
                      <w:sz w:val="36"/>
                      <w:szCs w:val="36"/>
                    </w:rPr>
                    <w:alias w:val="Author"/>
                    <w:id w:val="15524260"/>
                    <w:dataBinding w:prefixMappings="xmlns:ns0='http://schemas.openxmlformats.org/package/2006/metadata/core-properties' xmlns:ns1='http://purl.org/dc/elements/1.1/'" w:xpath="/ns0:coreProperties[1]/ns1:creator[1]" w:storeItemID="{6C3C8BC8-F283-45AE-878A-BAB7291924A1}"/>
                    <w:text/>
                  </w:sdtPr>
                  <w:sdtContent>
                    <w:r w:rsidR="00AC6AF0" w:rsidRPr="004D5FE8">
                      <w:rPr>
                        <w:rFonts w:ascii="Garamond" w:hAnsi="Garamond" w:cs="Times New Roman"/>
                        <w:bCs/>
                        <w:sz w:val="36"/>
                        <w:szCs w:val="36"/>
                      </w:rPr>
                      <w:t xml:space="preserve">Chhokar, John ( jchhokar1980@gmail.com) </w:t>
                    </w:r>
                  </w:sdtContent>
                </w:sdt>
              </w:p>
              <w:p w:rsidR="0026313F" w:rsidRPr="004D5FE8" w:rsidRDefault="0026313F" w:rsidP="0026313F">
                <w:pPr>
                  <w:pStyle w:val="NoSpacing"/>
                  <w:rPr>
                    <w:rFonts w:ascii="Garamond" w:hAnsi="Garamond" w:cs="Times New Roman"/>
                    <w:bCs/>
                    <w:sz w:val="36"/>
                    <w:szCs w:val="36"/>
                  </w:rPr>
                </w:pPr>
                <w:r w:rsidRPr="004D5FE8">
                  <w:rPr>
                    <w:rFonts w:ascii="Garamond" w:hAnsi="Garamond" w:cs="Times New Roman"/>
                    <w:bCs/>
                    <w:sz w:val="36"/>
                    <w:szCs w:val="36"/>
                  </w:rPr>
                  <w:t>Thueson</w:t>
                </w:r>
                <w:r w:rsidR="00AC6AF0" w:rsidRPr="004D5FE8">
                  <w:rPr>
                    <w:rFonts w:ascii="Garamond" w:hAnsi="Garamond" w:cs="Times New Roman"/>
                    <w:bCs/>
                    <w:sz w:val="36"/>
                    <w:szCs w:val="36"/>
                  </w:rPr>
                  <w:t xml:space="preserve">, Mark </w:t>
                </w:r>
                <w:r w:rsidRPr="004D5FE8">
                  <w:rPr>
                    <w:rFonts w:ascii="Garamond" w:hAnsi="Garamond" w:cs="Times New Roman"/>
                    <w:bCs/>
                    <w:sz w:val="36"/>
                    <w:szCs w:val="36"/>
                  </w:rPr>
                  <w:t>(m_thueson@hotmail.com)</w:t>
                </w:r>
              </w:p>
              <w:p w:rsidR="0026313F" w:rsidRPr="004D5FE8" w:rsidRDefault="0026313F" w:rsidP="0026313F">
                <w:pPr>
                  <w:pStyle w:val="NoSpacing"/>
                  <w:rPr>
                    <w:rFonts w:ascii="Garamond" w:hAnsi="Garamond" w:cs="Times New Roman"/>
                    <w:bCs/>
                    <w:sz w:val="36"/>
                    <w:szCs w:val="36"/>
                  </w:rPr>
                </w:pPr>
              </w:p>
              <w:p w:rsidR="0026313F" w:rsidRPr="004D5FE8" w:rsidRDefault="0026313F" w:rsidP="0026313F">
                <w:pPr>
                  <w:pStyle w:val="NoSpacing"/>
                  <w:rPr>
                    <w:rFonts w:ascii="Garamond" w:hAnsi="Garamond" w:cs="Times New Roman"/>
                    <w:bCs/>
                    <w:sz w:val="36"/>
                    <w:szCs w:val="36"/>
                  </w:rPr>
                </w:pPr>
              </w:p>
            </w:tc>
          </w:tr>
          <w:tr w:rsidR="00440D68" w:rsidRPr="004814B2">
            <w:trPr>
              <w:trHeight w:val="360"/>
              <w:jc w:val="center"/>
            </w:trPr>
            <w:tc>
              <w:tcPr>
                <w:tcW w:w="5000" w:type="pct"/>
                <w:vAlign w:val="center"/>
              </w:tcPr>
              <w:p w:rsidR="00440D68" w:rsidRPr="004814B2" w:rsidRDefault="00440D68" w:rsidP="00440D68">
                <w:pPr>
                  <w:pStyle w:val="NoSpacing"/>
                  <w:jc w:val="center"/>
                  <w:rPr>
                    <w:rFonts w:ascii="Garamond" w:hAnsi="Garamond" w:cs="Times New Roman"/>
                    <w:b/>
                    <w:bCs/>
                    <w:sz w:val="40"/>
                    <w:szCs w:val="40"/>
                  </w:rPr>
                </w:pPr>
              </w:p>
            </w:tc>
          </w:tr>
        </w:tbl>
        <w:p w:rsidR="00440D68" w:rsidRPr="004814B2" w:rsidRDefault="00440D68">
          <w:pPr>
            <w:rPr>
              <w:rFonts w:ascii="Garamond" w:hAnsi="Garamond"/>
            </w:rPr>
          </w:pPr>
        </w:p>
        <w:tbl>
          <w:tblPr>
            <w:tblpPr w:leftFromText="187" w:rightFromText="187" w:horzAnchor="margin" w:tblpXSpec="center" w:tblpYSpec="bottom"/>
            <w:tblW w:w="5000" w:type="pct"/>
            <w:tblLook w:val="04A0"/>
          </w:tblPr>
          <w:tblGrid>
            <w:gridCol w:w="9576"/>
          </w:tblGrid>
          <w:tr w:rsidR="00440D68" w:rsidRPr="004814B2">
            <w:sdt>
              <w:sdtPr>
                <w:rPr>
                  <w:rFonts w:ascii="Garamond" w:hAnsi="Garamond" w:cs="Times New Roman"/>
                </w:rPr>
                <w:alias w:val="Abstract"/>
                <w:id w:val="8276291"/>
                <w:dataBinding w:prefixMappings="xmlns:ns0='http://schemas.microsoft.com/office/2006/coverPageProps'" w:xpath="/ns0:CoverPageProperties[1]/ns0:Abstract[1]" w:storeItemID="{55AF091B-3C7A-41E3-B477-F2FDAA23CFDA}"/>
                <w:text/>
              </w:sdtPr>
              <w:sdtContent>
                <w:tc>
                  <w:tcPr>
                    <w:tcW w:w="5000" w:type="pct"/>
                  </w:tcPr>
                  <w:p w:rsidR="00440D68" w:rsidRPr="004814B2" w:rsidRDefault="00440D68" w:rsidP="0026313F">
                    <w:pPr>
                      <w:pStyle w:val="NoSpacing"/>
                      <w:rPr>
                        <w:rFonts w:ascii="Garamond" w:hAnsi="Garamond" w:cs="Times New Roman"/>
                      </w:rPr>
                    </w:pPr>
                    <w:r w:rsidRPr="004814B2">
                      <w:rPr>
                        <w:rFonts w:ascii="Garamond" w:hAnsi="Garamond" w:cs="Times New Roman"/>
                      </w:rPr>
                      <w:t>This paper is</w:t>
                    </w:r>
                    <w:r w:rsidR="00E87FFB" w:rsidRPr="004814B2">
                      <w:rPr>
                        <w:rFonts w:ascii="Garamond" w:hAnsi="Garamond" w:cs="Times New Roman"/>
                      </w:rPr>
                      <w:t xml:space="preserve"> part of a project</w:t>
                    </w:r>
                    <w:r w:rsidRPr="004814B2">
                      <w:rPr>
                        <w:rFonts w:ascii="Garamond" w:hAnsi="Garamond" w:cs="Times New Roman"/>
                      </w:rPr>
                      <w:t xml:space="preserve"> </w:t>
                    </w:r>
                    <w:r w:rsidR="00E87FFB" w:rsidRPr="004814B2">
                      <w:rPr>
                        <w:rFonts w:ascii="Garamond" w:hAnsi="Garamond" w:cs="Times New Roman"/>
                      </w:rPr>
                      <w:t xml:space="preserve">for the </w:t>
                    </w:r>
                    <w:r w:rsidRPr="004814B2">
                      <w:rPr>
                        <w:rFonts w:ascii="Garamond" w:hAnsi="Garamond" w:cs="Times New Roman"/>
                      </w:rPr>
                      <w:t>Niels Bohr Robot at Portland State University.</w:t>
                    </w:r>
                  </w:p>
                </w:tc>
              </w:sdtContent>
            </w:sdt>
          </w:tr>
        </w:tbl>
        <w:sdt>
          <w:sdtPr>
            <w:id w:val="250717"/>
            <w:docPartObj>
              <w:docPartGallery w:val="Table of Contents"/>
              <w:docPartUnique/>
            </w:docPartObj>
          </w:sdtPr>
          <w:sdtEndPr>
            <w:rPr>
              <w:rFonts w:ascii="Calibri" w:eastAsia="Calibri" w:hAnsi="Calibri" w:cs="Times New Roman"/>
              <w:b w:val="0"/>
              <w:bCs w:val="0"/>
              <w:color w:val="auto"/>
              <w:sz w:val="22"/>
              <w:szCs w:val="22"/>
            </w:rPr>
          </w:sdtEndPr>
          <w:sdtContent>
            <w:p w:rsidR="00400F6F" w:rsidRDefault="00400F6F">
              <w:pPr>
                <w:pStyle w:val="TOCHeading"/>
              </w:pPr>
              <w:r>
                <w:t>Contents</w:t>
              </w:r>
            </w:p>
            <w:p w:rsidR="00400F6F" w:rsidRDefault="00400F6F">
              <w:pPr>
                <w:pStyle w:val="TOC1"/>
                <w:tabs>
                  <w:tab w:val="right" w:leader="dot" w:pos="9350"/>
                </w:tabs>
                <w:rPr>
                  <w:b w:val="0"/>
                  <w:noProof/>
                </w:rPr>
              </w:pPr>
              <w:r>
                <w:fldChar w:fldCharType="begin"/>
              </w:r>
              <w:r>
                <w:instrText xml:space="preserve"> TOC \o "1-3" \h \z \u </w:instrText>
              </w:r>
              <w:r>
                <w:fldChar w:fldCharType="separate"/>
              </w:r>
              <w:hyperlink w:anchor="_Toc279946515" w:history="1">
                <w:r w:rsidRPr="00005F2E">
                  <w:rPr>
                    <w:rStyle w:val="Hyperlink"/>
                    <w:rFonts w:ascii="Garamond" w:hAnsi="Garamond"/>
                    <w:noProof/>
                  </w:rPr>
                  <w:t>Problem Statement</w:t>
                </w:r>
                <w:r>
                  <w:rPr>
                    <w:noProof/>
                    <w:webHidden/>
                  </w:rPr>
                  <w:tab/>
                </w:r>
                <w:r>
                  <w:rPr>
                    <w:noProof/>
                    <w:webHidden/>
                  </w:rPr>
                  <w:fldChar w:fldCharType="begin"/>
                </w:r>
                <w:r>
                  <w:rPr>
                    <w:noProof/>
                    <w:webHidden/>
                  </w:rPr>
                  <w:instrText xml:space="preserve"> PAGEREF _Toc279946515 \h </w:instrText>
                </w:r>
                <w:r>
                  <w:rPr>
                    <w:noProof/>
                    <w:webHidden/>
                  </w:rPr>
                </w:r>
                <w:r>
                  <w:rPr>
                    <w:noProof/>
                    <w:webHidden/>
                  </w:rPr>
                  <w:fldChar w:fldCharType="separate"/>
                </w:r>
                <w:r>
                  <w:rPr>
                    <w:noProof/>
                    <w:webHidden/>
                  </w:rPr>
                  <w:t>3</w:t>
                </w:r>
                <w:r>
                  <w:rPr>
                    <w:noProof/>
                    <w:webHidden/>
                  </w:rPr>
                  <w:fldChar w:fldCharType="end"/>
                </w:r>
              </w:hyperlink>
            </w:p>
            <w:p w:rsidR="00400F6F" w:rsidRDefault="00400F6F">
              <w:pPr>
                <w:pStyle w:val="TOC1"/>
                <w:tabs>
                  <w:tab w:val="right" w:leader="dot" w:pos="9350"/>
                </w:tabs>
                <w:rPr>
                  <w:b w:val="0"/>
                  <w:noProof/>
                </w:rPr>
              </w:pPr>
              <w:hyperlink w:anchor="_Toc279946516" w:history="1">
                <w:r w:rsidRPr="00005F2E">
                  <w:rPr>
                    <w:rStyle w:val="Hyperlink"/>
                    <w:rFonts w:ascii="Garamond" w:hAnsi="Garamond"/>
                    <w:noProof/>
                  </w:rPr>
                  <w:t>The Hardware</w:t>
                </w:r>
                <w:r>
                  <w:rPr>
                    <w:noProof/>
                    <w:webHidden/>
                  </w:rPr>
                  <w:tab/>
                </w:r>
                <w:r>
                  <w:rPr>
                    <w:noProof/>
                    <w:webHidden/>
                  </w:rPr>
                  <w:fldChar w:fldCharType="begin"/>
                </w:r>
                <w:r>
                  <w:rPr>
                    <w:noProof/>
                    <w:webHidden/>
                  </w:rPr>
                  <w:instrText xml:space="preserve"> PAGEREF _Toc279946516 \h </w:instrText>
                </w:r>
                <w:r>
                  <w:rPr>
                    <w:noProof/>
                    <w:webHidden/>
                  </w:rPr>
                </w:r>
                <w:r>
                  <w:rPr>
                    <w:noProof/>
                    <w:webHidden/>
                  </w:rPr>
                  <w:fldChar w:fldCharType="separate"/>
                </w:r>
                <w:r>
                  <w:rPr>
                    <w:noProof/>
                    <w:webHidden/>
                  </w:rPr>
                  <w:t>3</w:t>
                </w:r>
                <w:r>
                  <w:rPr>
                    <w:noProof/>
                    <w:webHidden/>
                  </w:rPr>
                  <w:fldChar w:fldCharType="end"/>
                </w:r>
              </w:hyperlink>
            </w:p>
            <w:p w:rsidR="00400F6F" w:rsidRDefault="00400F6F">
              <w:pPr>
                <w:pStyle w:val="TOC2"/>
                <w:tabs>
                  <w:tab w:val="right" w:leader="dot" w:pos="9350"/>
                </w:tabs>
                <w:rPr>
                  <w:noProof/>
                </w:rPr>
              </w:pPr>
              <w:hyperlink w:anchor="_Toc279946517" w:history="1">
                <w:r w:rsidRPr="00005F2E">
                  <w:rPr>
                    <w:rStyle w:val="Hyperlink"/>
                    <w:rFonts w:ascii="Garamond" w:hAnsi="Garamond"/>
                    <w:noProof/>
                  </w:rPr>
                  <w:t>Wiring diagram</w:t>
                </w:r>
                <w:r>
                  <w:rPr>
                    <w:noProof/>
                    <w:webHidden/>
                  </w:rPr>
                  <w:tab/>
                </w:r>
                <w:r>
                  <w:rPr>
                    <w:noProof/>
                    <w:webHidden/>
                  </w:rPr>
                  <w:fldChar w:fldCharType="begin"/>
                </w:r>
                <w:r>
                  <w:rPr>
                    <w:noProof/>
                    <w:webHidden/>
                  </w:rPr>
                  <w:instrText xml:space="preserve"> PAGEREF _Toc279946517 \h </w:instrText>
                </w:r>
                <w:r>
                  <w:rPr>
                    <w:noProof/>
                    <w:webHidden/>
                  </w:rPr>
                </w:r>
                <w:r>
                  <w:rPr>
                    <w:noProof/>
                    <w:webHidden/>
                  </w:rPr>
                  <w:fldChar w:fldCharType="separate"/>
                </w:r>
                <w:r>
                  <w:rPr>
                    <w:noProof/>
                    <w:webHidden/>
                  </w:rPr>
                  <w:t>5</w:t>
                </w:r>
                <w:r>
                  <w:rPr>
                    <w:noProof/>
                    <w:webHidden/>
                  </w:rPr>
                  <w:fldChar w:fldCharType="end"/>
                </w:r>
              </w:hyperlink>
            </w:p>
            <w:p w:rsidR="00400F6F" w:rsidRDefault="00400F6F">
              <w:pPr>
                <w:pStyle w:val="TOC1"/>
                <w:tabs>
                  <w:tab w:val="right" w:leader="dot" w:pos="9350"/>
                </w:tabs>
                <w:rPr>
                  <w:b w:val="0"/>
                  <w:noProof/>
                </w:rPr>
              </w:pPr>
              <w:hyperlink w:anchor="_Toc279946518" w:history="1">
                <w:r w:rsidRPr="00005F2E">
                  <w:rPr>
                    <w:rStyle w:val="Hyperlink"/>
                    <w:rFonts w:ascii="Garamond" w:hAnsi="Garamond"/>
                    <w:noProof/>
                  </w:rPr>
                  <w:t>Speech Recognition</w:t>
                </w:r>
                <w:r>
                  <w:rPr>
                    <w:noProof/>
                    <w:webHidden/>
                  </w:rPr>
                  <w:tab/>
                </w:r>
                <w:r>
                  <w:rPr>
                    <w:noProof/>
                    <w:webHidden/>
                  </w:rPr>
                  <w:fldChar w:fldCharType="begin"/>
                </w:r>
                <w:r>
                  <w:rPr>
                    <w:noProof/>
                    <w:webHidden/>
                  </w:rPr>
                  <w:instrText xml:space="preserve"> PAGEREF _Toc279946518 \h </w:instrText>
                </w:r>
                <w:r>
                  <w:rPr>
                    <w:noProof/>
                    <w:webHidden/>
                  </w:rPr>
                </w:r>
                <w:r>
                  <w:rPr>
                    <w:noProof/>
                    <w:webHidden/>
                  </w:rPr>
                  <w:fldChar w:fldCharType="separate"/>
                </w:r>
                <w:r>
                  <w:rPr>
                    <w:noProof/>
                    <w:webHidden/>
                  </w:rPr>
                  <w:t>6</w:t>
                </w:r>
                <w:r>
                  <w:rPr>
                    <w:noProof/>
                    <w:webHidden/>
                  </w:rPr>
                  <w:fldChar w:fldCharType="end"/>
                </w:r>
              </w:hyperlink>
            </w:p>
            <w:p w:rsidR="00400F6F" w:rsidRDefault="00400F6F">
              <w:pPr>
                <w:pStyle w:val="TOC2"/>
                <w:tabs>
                  <w:tab w:val="right" w:leader="dot" w:pos="9350"/>
                </w:tabs>
                <w:rPr>
                  <w:noProof/>
                </w:rPr>
              </w:pPr>
              <w:hyperlink w:anchor="_Toc279946519" w:history="1">
                <w:r w:rsidRPr="00005F2E">
                  <w:rPr>
                    <w:rStyle w:val="Hyperlink"/>
                    <w:rFonts w:ascii="Garamond" w:hAnsi="Garamond"/>
                    <w:noProof/>
                  </w:rPr>
                  <w:t>The Software</w:t>
                </w:r>
                <w:r>
                  <w:rPr>
                    <w:noProof/>
                    <w:webHidden/>
                  </w:rPr>
                  <w:tab/>
                </w:r>
                <w:r>
                  <w:rPr>
                    <w:noProof/>
                    <w:webHidden/>
                  </w:rPr>
                  <w:fldChar w:fldCharType="begin"/>
                </w:r>
                <w:r>
                  <w:rPr>
                    <w:noProof/>
                    <w:webHidden/>
                  </w:rPr>
                  <w:instrText xml:space="preserve"> PAGEREF _Toc279946519 \h </w:instrText>
                </w:r>
                <w:r>
                  <w:rPr>
                    <w:noProof/>
                    <w:webHidden/>
                  </w:rPr>
                </w:r>
                <w:r>
                  <w:rPr>
                    <w:noProof/>
                    <w:webHidden/>
                  </w:rPr>
                  <w:fldChar w:fldCharType="separate"/>
                </w:r>
                <w:r>
                  <w:rPr>
                    <w:noProof/>
                    <w:webHidden/>
                  </w:rPr>
                  <w:t>6</w:t>
                </w:r>
                <w:r>
                  <w:rPr>
                    <w:noProof/>
                    <w:webHidden/>
                  </w:rPr>
                  <w:fldChar w:fldCharType="end"/>
                </w:r>
              </w:hyperlink>
            </w:p>
            <w:p w:rsidR="00400F6F" w:rsidRDefault="00400F6F">
              <w:pPr>
                <w:pStyle w:val="TOC2"/>
                <w:tabs>
                  <w:tab w:val="right" w:leader="dot" w:pos="9350"/>
                </w:tabs>
                <w:rPr>
                  <w:noProof/>
                </w:rPr>
              </w:pPr>
              <w:hyperlink w:anchor="_Toc279946520" w:history="1">
                <w:r w:rsidRPr="00005F2E">
                  <w:rPr>
                    <w:rStyle w:val="Hyperlink"/>
                    <w:rFonts w:ascii="Garamond" w:hAnsi="Garamond"/>
                    <w:noProof/>
                  </w:rPr>
                  <w:t>Speech API</w:t>
                </w:r>
                <w:r>
                  <w:rPr>
                    <w:noProof/>
                    <w:webHidden/>
                  </w:rPr>
                  <w:tab/>
                </w:r>
                <w:r>
                  <w:rPr>
                    <w:noProof/>
                    <w:webHidden/>
                  </w:rPr>
                  <w:fldChar w:fldCharType="begin"/>
                </w:r>
                <w:r>
                  <w:rPr>
                    <w:noProof/>
                    <w:webHidden/>
                  </w:rPr>
                  <w:instrText xml:space="preserve"> PAGEREF _Toc279946520 \h </w:instrText>
                </w:r>
                <w:r>
                  <w:rPr>
                    <w:noProof/>
                    <w:webHidden/>
                  </w:rPr>
                </w:r>
                <w:r>
                  <w:rPr>
                    <w:noProof/>
                    <w:webHidden/>
                  </w:rPr>
                  <w:fldChar w:fldCharType="separate"/>
                </w:r>
                <w:r>
                  <w:rPr>
                    <w:noProof/>
                    <w:webHidden/>
                  </w:rPr>
                  <w:t>7</w:t>
                </w:r>
                <w:r>
                  <w:rPr>
                    <w:noProof/>
                    <w:webHidden/>
                  </w:rPr>
                  <w:fldChar w:fldCharType="end"/>
                </w:r>
              </w:hyperlink>
            </w:p>
            <w:p w:rsidR="00400F6F" w:rsidRDefault="00400F6F">
              <w:pPr>
                <w:pStyle w:val="TOC1"/>
                <w:tabs>
                  <w:tab w:val="right" w:leader="dot" w:pos="9350"/>
                </w:tabs>
                <w:rPr>
                  <w:b w:val="0"/>
                  <w:noProof/>
                </w:rPr>
              </w:pPr>
              <w:hyperlink w:anchor="_Toc279946521" w:history="1">
                <w:r w:rsidRPr="00005F2E">
                  <w:rPr>
                    <w:rStyle w:val="Hyperlink"/>
                    <w:rFonts w:ascii="Garamond" w:hAnsi="Garamond"/>
                    <w:noProof/>
                  </w:rPr>
                  <w:t>Developing Bluetooth application in robot C</w:t>
                </w:r>
                <w:r>
                  <w:rPr>
                    <w:noProof/>
                    <w:webHidden/>
                  </w:rPr>
                  <w:tab/>
                </w:r>
                <w:r>
                  <w:rPr>
                    <w:noProof/>
                    <w:webHidden/>
                  </w:rPr>
                  <w:fldChar w:fldCharType="begin"/>
                </w:r>
                <w:r>
                  <w:rPr>
                    <w:noProof/>
                    <w:webHidden/>
                  </w:rPr>
                  <w:instrText xml:space="preserve"> PAGEREF _Toc279946521 \h </w:instrText>
                </w:r>
                <w:r>
                  <w:rPr>
                    <w:noProof/>
                    <w:webHidden/>
                  </w:rPr>
                </w:r>
                <w:r>
                  <w:rPr>
                    <w:noProof/>
                    <w:webHidden/>
                  </w:rPr>
                  <w:fldChar w:fldCharType="separate"/>
                </w:r>
                <w:r>
                  <w:rPr>
                    <w:noProof/>
                    <w:webHidden/>
                  </w:rPr>
                  <w:t>9</w:t>
                </w:r>
                <w:r>
                  <w:rPr>
                    <w:noProof/>
                    <w:webHidden/>
                  </w:rPr>
                  <w:fldChar w:fldCharType="end"/>
                </w:r>
              </w:hyperlink>
            </w:p>
            <w:p w:rsidR="00400F6F" w:rsidRDefault="00400F6F">
              <w:pPr>
                <w:pStyle w:val="TOC2"/>
                <w:tabs>
                  <w:tab w:val="right" w:leader="dot" w:pos="9350"/>
                </w:tabs>
                <w:rPr>
                  <w:noProof/>
                </w:rPr>
              </w:pPr>
              <w:hyperlink w:anchor="_Toc279946522" w:history="1">
                <w:r w:rsidRPr="00005F2E">
                  <w:rPr>
                    <w:rStyle w:val="Hyperlink"/>
                    <w:rFonts w:ascii="Garamond" w:hAnsi="Garamond"/>
                    <w:noProof/>
                  </w:rPr>
                  <w:t>Neils Bohr Arm Wheel Bluetooth Interface Spec</w:t>
                </w:r>
                <w:r>
                  <w:rPr>
                    <w:noProof/>
                    <w:webHidden/>
                  </w:rPr>
                  <w:tab/>
                </w:r>
                <w:r>
                  <w:rPr>
                    <w:noProof/>
                    <w:webHidden/>
                  </w:rPr>
                  <w:fldChar w:fldCharType="begin"/>
                </w:r>
                <w:r>
                  <w:rPr>
                    <w:noProof/>
                    <w:webHidden/>
                  </w:rPr>
                  <w:instrText xml:space="preserve"> PAGEREF _Toc279946522 \h </w:instrText>
                </w:r>
                <w:r>
                  <w:rPr>
                    <w:noProof/>
                    <w:webHidden/>
                  </w:rPr>
                </w:r>
                <w:r>
                  <w:rPr>
                    <w:noProof/>
                    <w:webHidden/>
                  </w:rPr>
                  <w:fldChar w:fldCharType="separate"/>
                </w:r>
                <w:r>
                  <w:rPr>
                    <w:noProof/>
                    <w:webHidden/>
                  </w:rPr>
                  <w:t>10</w:t>
                </w:r>
                <w:r>
                  <w:rPr>
                    <w:noProof/>
                    <w:webHidden/>
                  </w:rPr>
                  <w:fldChar w:fldCharType="end"/>
                </w:r>
              </w:hyperlink>
            </w:p>
            <w:p w:rsidR="00400F6F" w:rsidRDefault="00400F6F">
              <w:pPr>
                <w:pStyle w:val="TOC2"/>
                <w:tabs>
                  <w:tab w:val="right" w:leader="dot" w:pos="9350"/>
                </w:tabs>
                <w:rPr>
                  <w:noProof/>
                </w:rPr>
              </w:pPr>
              <w:hyperlink w:anchor="_Toc279946523" w:history="1">
                <w:r w:rsidRPr="00005F2E">
                  <w:rPr>
                    <w:rStyle w:val="Hyperlink"/>
                    <w:rFonts w:ascii="Garamond" w:hAnsi="Garamond"/>
                    <w:noProof/>
                  </w:rPr>
                  <w:t>Implement Bluetooth in Visual Basic</w:t>
                </w:r>
                <w:r>
                  <w:rPr>
                    <w:noProof/>
                    <w:webHidden/>
                  </w:rPr>
                  <w:tab/>
                </w:r>
                <w:r>
                  <w:rPr>
                    <w:noProof/>
                    <w:webHidden/>
                  </w:rPr>
                  <w:fldChar w:fldCharType="begin"/>
                </w:r>
                <w:r>
                  <w:rPr>
                    <w:noProof/>
                    <w:webHidden/>
                  </w:rPr>
                  <w:instrText xml:space="preserve"> PAGEREF _Toc279946523 \h </w:instrText>
                </w:r>
                <w:r>
                  <w:rPr>
                    <w:noProof/>
                    <w:webHidden/>
                  </w:rPr>
                </w:r>
                <w:r>
                  <w:rPr>
                    <w:noProof/>
                    <w:webHidden/>
                  </w:rPr>
                  <w:fldChar w:fldCharType="separate"/>
                </w:r>
                <w:r>
                  <w:rPr>
                    <w:noProof/>
                    <w:webHidden/>
                  </w:rPr>
                  <w:t>12</w:t>
                </w:r>
                <w:r>
                  <w:rPr>
                    <w:noProof/>
                    <w:webHidden/>
                  </w:rPr>
                  <w:fldChar w:fldCharType="end"/>
                </w:r>
              </w:hyperlink>
            </w:p>
            <w:p w:rsidR="00400F6F" w:rsidRDefault="00400F6F">
              <w:pPr>
                <w:pStyle w:val="TOC2"/>
                <w:tabs>
                  <w:tab w:val="right" w:leader="dot" w:pos="9350"/>
                </w:tabs>
                <w:rPr>
                  <w:noProof/>
                </w:rPr>
              </w:pPr>
              <w:hyperlink w:anchor="_Toc279946524" w:history="1">
                <w:r w:rsidRPr="00005F2E">
                  <w:rPr>
                    <w:rStyle w:val="Hyperlink"/>
                    <w:rFonts w:ascii="Garamond" w:hAnsi="Garamond"/>
                    <w:noProof/>
                  </w:rPr>
                  <w:t>Blue Tooth Protocol File Calls in VB</w:t>
                </w:r>
                <w:r>
                  <w:rPr>
                    <w:noProof/>
                    <w:webHidden/>
                  </w:rPr>
                  <w:tab/>
                </w:r>
                <w:r>
                  <w:rPr>
                    <w:noProof/>
                    <w:webHidden/>
                  </w:rPr>
                  <w:fldChar w:fldCharType="begin"/>
                </w:r>
                <w:r>
                  <w:rPr>
                    <w:noProof/>
                    <w:webHidden/>
                  </w:rPr>
                  <w:instrText xml:space="preserve"> PAGEREF _Toc279946524 \h </w:instrText>
                </w:r>
                <w:r>
                  <w:rPr>
                    <w:noProof/>
                    <w:webHidden/>
                  </w:rPr>
                </w:r>
                <w:r>
                  <w:rPr>
                    <w:noProof/>
                    <w:webHidden/>
                  </w:rPr>
                  <w:fldChar w:fldCharType="separate"/>
                </w:r>
                <w:r>
                  <w:rPr>
                    <w:noProof/>
                    <w:webHidden/>
                  </w:rPr>
                  <w:t>14</w:t>
                </w:r>
                <w:r>
                  <w:rPr>
                    <w:noProof/>
                    <w:webHidden/>
                  </w:rPr>
                  <w:fldChar w:fldCharType="end"/>
                </w:r>
              </w:hyperlink>
            </w:p>
            <w:p w:rsidR="00400F6F" w:rsidRDefault="00400F6F">
              <w:pPr>
                <w:pStyle w:val="TOC2"/>
                <w:tabs>
                  <w:tab w:val="right" w:leader="dot" w:pos="9350"/>
                </w:tabs>
                <w:rPr>
                  <w:noProof/>
                </w:rPr>
              </w:pPr>
              <w:hyperlink w:anchor="_Toc279946525" w:history="1">
                <w:r w:rsidRPr="00005F2E">
                  <w:rPr>
                    <w:rStyle w:val="Hyperlink"/>
                    <w:rFonts w:ascii="Garamond" w:hAnsi="Garamond"/>
                    <w:noProof/>
                  </w:rPr>
                  <w:t>Blue Tooth Protocol Mailbox in VB</w:t>
                </w:r>
                <w:r>
                  <w:rPr>
                    <w:noProof/>
                    <w:webHidden/>
                  </w:rPr>
                  <w:tab/>
                </w:r>
                <w:r>
                  <w:rPr>
                    <w:noProof/>
                    <w:webHidden/>
                  </w:rPr>
                  <w:fldChar w:fldCharType="begin"/>
                </w:r>
                <w:r>
                  <w:rPr>
                    <w:noProof/>
                    <w:webHidden/>
                  </w:rPr>
                  <w:instrText xml:space="preserve"> PAGEREF _Toc279946525 \h </w:instrText>
                </w:r>
                <w:r>
                  <w:rPr>
                    <w:noProof/>
                    <w:webHidden/>
                  </w:rPr>
                </w:r>
                <w:r>
                  <w:rPr>
                    <w:noProof/>
                    <w:webHidden/>
                  </w:rPr>
                  <w:fldChar w:fldCharType="separate"/>
                </w:r>
                <w:r>
                  <w:rPr>
                    <w:noProof/>
                    <w:webHidden/>
                  </w:rPr>
                  <w:t>15</w:t>
                </w:r>
                <w:r>
                  <w:rPr>
                    <w:noProof/>
                    <w:webHidden/>
                  </w:rPr>
                  <w:fldChar w:fldCharType="end"/>
                </w:r>
              </w:hyperlink>
            </w:p>
            <w:p w:rsidR="00400F6F" w:rsidRDefault="00400F6F">
              <w:pPr>
                <w:pStyle w:val="TOC1"/>
                <w:tabs>
                  <w:tab w:val="right" w:leader="dot" w:pos="9350"/>
                </w:tabs>
                <w:rPr>
                  <w:b w:val="0"/>
                  <w:noProof/>
                </w:rPr>
              </w:pPr>
              <w:hyperlink w:anchor="_Toc279946526" w:history="1">
                <w:r w:rsidRPr="00005F2E">
                  <w:rPr>
                    <w:rStyle w:val="Hyperlink"/>
                    <w:rFonts w:ascii="Garamond" w:hAnsi="Garamond"/>
                    <w:noProof/>
                  </w:rPr>
                  <w:t>Visual Show Automation</w:t>
                </w:r>
                <w:r>
                  <w:rPr>
                    <w:noProof/>
                    <w:webHidden/>
                  </w:rPr>
                  <w:tab/>
                </w:r>
                <w:r>
                  <w:rPr>
                    <w:noProof/>
                    <w:webHidden/>
                  </w:rPr>
                  <w:fldChar w:fldCharType="begin"/>
                </w:r>
                <w:r>
                  <w:rPr>
                    <w:noProof/>
                    <w:webHidden/>
                  </w:rPr>
                  <w:instrText xml:space="preserve"> PAGEREF _Toc279946526 \h </w:instrText>
                </w:r>
                <w:r>
                  <w:rPr>
                    <w:noProof/>
                    <w:webHidden/>
                  </w:rPr>
                </w:r>
                <w:r>
                  <w:rPr>
                    <w:noProof/>
                    <w:webHidden/>
                  </w:rPr>
                  <w:fldChar w:fldCharType="separate"/>
                </w:r>
                <w:r>
                  <w:rPr>
                    <w:noProof/>
                    <w:webHidden/>
                  </w:rPr>
                  <w:t>16</w:t>
                </w:r>
                <w:r>
                  <w:rPr>
                    <w:noProof/>
                    <w:webHidden/>
                  </w:rPr>
                  <w:fldChar w:fldCharType="end"/>
                </w:r>
              </w:hyperlink>
            </w:p>
            <w:p w:rsidR="00400F6F" w:rsidRDefault="00400F6F">
              <w:pPr>
                <w:pStyle w:val="TOC2"/>
                <w:tabs>
                  <w:tab w:val="right" w:leader="dot" w:pos="9350"/>
                </w:tabs>
                <w:rPr>
                  <w:noProof/>
                </w:rPr>
              </w:pPr>
              <w:hyperlink w:anchor="_Toc279946527" w:history="1">
                <w:r w:rsidRPr="00005F2E">
                  <w:rPr>
                    <w:rStyle w:val="Hyperlink"/>
                    <w:rFonts w:ascii="Garamond" w:hAnsi="Garamond"/>
                    <w:noProof/>
                  </w:rPr>
                  <w:t>You Tube Example</w:t>
                </w:r>
                <w:r>
                  <w:rPr>
                    <w:noProof/>
                    <w:webHidden/>
                  </w:rPr>
                  <w:tab/>
                </w:r>
                <w:r>
                  <w:rPr>
                    <w:noProof/>
                    <w:webHidden/>
                  </w:rPr>
                  <w:fldChar w:fldCharType="begin"/>
                </w:r>
                <w:r>
                  <w:rPr>
                    <w:noProof/>
                    <w:webHidden/>
                  </w:rPr>
                  <w:instrText xml:space="preserve"> PAGEREF _Toc279946527 \h </w:instrText>
                </w:r>
                <w:r>
                  <w:rPr>
                    <w:noProof/>
                    <w:webHidden/>
                  </w:rPr>
                </w:r>
                <w:r>
                  <w:rPr>
                    <w:noProof/>
                    <w:webHidden/>
                  </w:rPr>
                  <w:fldChar w:fldCharType="separate"/>
                </w:r>
                <w:r>
                  <w:rPr>
                    <w:noProof/>
                    <w:webHidden/>
                  </w:rPr>
                  <w:t>17</w:t>
                </w:r>
                <w:r>
                  <w:rPr>
                    <w:noProof/>
                    <w:webHidden/>
                  </w:rPr>
                  <w:fldChar w:fldCharType="end"/>
                </w:r>
              </w:hyperlink>
            </w:p>
            <w:p w:rsidR="00400F6F" w:rsidRDefault="00400F6F">
              <w:pPr>
                <w:pStyle w:val="TOC1"/>
                <w:tabs>
                  <w:tab w:val="right" w:leader="dot" w:pos="9350"/>
                </w:tabs>
                <w:rPr>
                  <w:b w:val="0"/>
                  <w:noProof/>
                </w:rPr>
              </w:pPr>
              <w:hyperlink w:anchor="_Toc279946528" w:history="1">
                <w:r w:rsidRPr="00005F2E">
                  <w:rPr>
                    <w:rStyle w:val="Hyperlink"/>
                    <w:rFonts w:ascii="Garamond" w:hAnsi="Garamond"/>
                    <w:noProof/>
                  </w:rPr>
                  <w:t>Bohr GUI</w:t>
                </w:r>
                <w:r>
                  <w:rPr>
                    <w:noProof/>
                    <w:webHidden/>
                  </w:rPr>
                  <w:tab/>
                </w:r>
                <w:r>
                  <w:rPr>
                    <w:noProof/>
                    <w:webHidden/>
                  </w:rPr>
                  <w:fldChar w:fldCharType="begin"/>
                </w:r>
                <w:r>
                  <w:rPr>
                    <w:noProof/>
                    <w:webHidden/>
                  </w:rPr>
                  <w:instrText xml:space="preserve"> PAGEREF _Toc279946528 \h </w:instrText>
                </w:r>
                <w:r>
                  <w:rPr>
                    <w:noProof/>
                    <w:webHidden/>
                  </w:rPr>
                </w:r>
                <w:r>
                  <w:rPr>
                    <w:noProof/>
                    <w:webHidden/>
                  </w:rPr>
                  <w:fldChar w:fldCharType="separate"/>
                </w:r>
                <w:r>
                  <w:rPr>
                    <w:noProof/>
                    <w:webHidden/>
                  </w:rPr>
                  <w:t>17</w:t>
                </w:r>
                <w:r>
                  <w:rPr>
                    <w:noProof/>
                    <w:webHidden/>
                  </w:rPr>
                  <w:fldChar w:fldCharType="end"/>
                </w:r>
              </w:hyperlink>
            </w:p>
            <w:p w:rsidR="00400F6F" w:rsidRDefault="00400F6F">
              <w:pPr>
                <w:pStyle w:val="TOC1"/>
                <w:tabs>
                  <w:tab w:val="right" w:leader="dot" w:pos="9350"/>
                </w:tabs>
                <w:rPr>
                  <w:b w:val="0"/>
                  <w:noProof/>
                </w:rPr>
              </w:pPr>
              <w:hyperlink w:anchor="_Toc279946529" w:history="1">
                <w:r w:rsidRPr="00005F2E">
                  <w:rPr>
                    <w:rStyle w:val="Hyperlink"/>
                    <w:rFonts w:ascii="Garamond" w:hAnsi="Garamond"/>
                    <w:noProof/>
                  </w:rPr>
                  <w:t>SVN</w:t>
                </w:r>
                <w:r>
                  <w:rPr>
                    <w:noProof/>
                    <w:webHidden/>
                  </w:rPr>
                  <w:tab/>
                </w:r>
                <w:r>
                  <w:rPr>
                    <w:noProof/>
                    <w:webHidden/>
                  </w:rPr>
                  <w:fldChar w:fldCharType="begin"/>
                </w:r>
                <w:r>
                  <w:rPr>
                    <w:noProof/>
                    <w:webHidden/>
                  </w:rPr>
                  <w:instrText xml:space="preserve"> PAGEREF _Toc279946529 \h </w:instrText>
                </w:r>
                <w:r>
                  <w:rPr>
                    <w:noProof/>
                    <w:webHidden/>
                  </w:rPr>
                </w:r>
                <w:r>
                  <w:rPr>
                    <w:noProof/>
                    <w:webHidden/>
                  </w:rPr>
                  <w:fldChar w:fldCharType="separate"/>
                </w:r>
                <w:r>
                  <w:rPr>
                    <w:noProof/>
                    <w:webHidden/>
                  </w:rPr>
                  <w:t>18</w:t>
                </w:r>
                <w:r>
                  <w:rPr>
                    <w:noProof/>
                    <w:webHidden/>
                  </w:rPr>
                  <w:fldChar w:fldCharType="end"/>
                </w:r>
              </w:hyperlink>
            </w:p>
            <w:p w:rsidR="00400F6F" w:rsidRDefault="00400F6F">
              <w:pPr>
                <w:pStyle w:val="TOC1"/>
                <w:tabs>
                  <w:tab w:val="right" w:leader="dot" w:pos="9350"/>
                </w:tabs>
                <w:rPr>
                  <w:b w:val="0"/>
                  <w:noProof/>
                </w:rPr>
              </w:pPr>
              <w:hyperlink w:anchor="_Toc279946530" w:history="1">
                <w:r w:rsidRPr="00005F2E">
                  <w:rPr>
                    <w:rStyle w:val="Hyperlink"/>
                    <w:rFonts w:ascii="Garamond" w:hAnsi="Garamond"/>
                    <w:noProof/>
                  </w:rPr>
                  <w:t>Future Plans ECE479</w:t>
                </w:r>
                <w:r>
                  <w:rPr>
                    <w:noProof/>
                    <w:webHidden/>
                  </w:rPr>
                  <w:tab/>
                </w:r>
                <w:r>
                  <w:rPr>
                    <w:noProof/>
                    <w:webHidden/>
                  </w:rPr>
                  <w:fldChar w:fldCharType="begin"/>
                </w:r>
                <w:r>
                  <w:rPr>
                    <w:noProof/>
                    <w:webHidden/>
                  </w:rPr>
                  <w:instrText xml:space="preserve"> PAGEREF _Toc279946530 \h </w:instrText>
                </w:r>
                <w:r>
                  <w:rPr>
                    <w:noProof/>
                    <w:webHidden/>
                  </w:rPr>
                </w:r>
                <w:r>
                  <w:rPr>
                    <w:noProof/>
                    <w:webHidden/>
                  </w:rPr>
                  <w:fldChar w:fldCharType="separate"/>
                </w:r>
                <w:r>
                  <w:rPr>
                    <w:noProof/>
                    <w:webHidden/>
                  </w:rPr>
                  <w:t>19</w:t>
                </w:r>
                <w:r>
                  <w:rPr>
                    <w:noProof/>
                    <w:webHidden/>
                  </w:rPr>
                  <w:fldChar w:fldCharType="end"/>
                </w:r>
              </w:hyperlink>
            </w:p>
            <w:p w:rsidR="00400F6F" w:rsidRDefault="00400F6F">
              <w:r>
                <w:fldChar w:fldCharType="end"/>
              </w:r>
            </w:p>
          </w:sdtContent>
        </w:sdt>
        <w:p w:rsidR="00400F6F" w:rsidRDefault="00400F6F" w:rsidP="00400F6F">
          <w:pPr>
            <w:rPr>
              <w:rFonts w:eastAsiaTheme="minorEastAsia" w:cstheme="minorBidi"/>
            </w:rPr>
          </w:pPr>
          <w:r>
            <w:br w:type="page"/>
          </w:r>
        </w:p>
        <w:p w:rsidR="00BC664C" w:rsidRDefault="00BC664C" w:rsidP="00AC6AF0">
          <w:pPr>
            <w:pStyle w:val="Heading1"/>
            <w:rPr>
              <w:rFonts w:ascii="Garamond" w:hAnsi="Garamond"/>
              <w:sz w:val="32"/>
              <w:szCs w:val="32"/>
            </w:rPr>
          </w:pPr>
          <w:bookmarkStart w:id="0" w:name="_Toc279911086"/>
          <w:bookmarkStart w:id="1" w:name="_Toc279946515"/>
          <w:r w:rsidRPr="004814B2">
            <w:rPr>
              <w:rFonts w:ascii="Garamond" w:hAnsi="Garamond"/>
              <w:sz w:val="32"/>
              <w:szCs w:val="32"/>
            </w:rPr>
            <w:lastRenderedPageBreak/>
            <w:t>Problem Statement</w:t>
          </w:r>
          <w:bookmarkEnd w:id="0"/>
          <w:bookmarkEnd w:id="1"/>
        </w:p>
        <w:p w:rsidR="0063123C" w:rsidRPr="0063123C" w:rsidRDefault="0063123C" w:rsidP="0063123C"/>
        <w:p w:rsidR="00BC664C" w:rsidRPr="0063123C" w:rsidRDefault="00BC664C" w:rsidP="00BC664C">
          <w:pPr>
            <w:rPr>
              <w:rFonts w:ascii="Garamond" w:hAnsi="Garamond"/>
              <w:sz w:val="24"/>
              <w:szCs w:val="24"/>
            </w:rPr>
          </w:pPr>
          <w:r w:rsidRPr="0063123C">
            <w:rPr>
              <w:rFonts w:ascii="Garamond" w:hAnsi="Garamond"/>
              <w:sz w:val="24"/>
              <w:szCs w:val="24"/>
            </w:rPr>
            <w:t>To bring up the Bohr Robot from last year’s working condition</w:t>
          </w:r>
          <w:r w:rsidR="008904F8" w:rsidRPr="0063123C">
            <w:rPr>
              <w:rFonts w:ascii="Garamond" w:hAnsi="Garamond"/>
              <w:sz w:val="24"/>
              <w:szCs w:val="24"/>
            </w:rPr>
            <w:t xml:space="preserve"> and add speech recognition and vision</w:t>
          </w:r>
          <w:r w:rsidRPr="0063123C">
            <w:rPr>
              <w:rFonts w:ascii="Garamond" w:hAnsi="Garamond"/>
              <w:sz w:val="24"/>
              <w:szCs w:val="24"/>
            </w:rPr>
            <w:t xml:space="preserve">.  </w:t>
          </w:r>
          <w:r w:rsidR="008904F8" w:rsidRPr="0063123C">
            <w:rPr>
              <w:rFonts w:ascii="Garamond" w:hAnsi="Garamond"/>
              <w:sz w:val="24"/>
              <w:szCs w:val="24"/>
            </w:rPr>
            <w:t xml:space="preserve">We are missing a few key components from last </w:t>
          </w:r>
          <w:r w:rsidR="005A0FE1" w:rsidRPr="0063123C">
            <w:rPr>
              <w:rFonts w:ascii="Garamond" w:hAnsi="Garamond"/>
              <w:sz w:val="24"/>
              <w:szCs w:val="24"/>
            </w:rPr>
            <w:t>year’s</w:t>
          </w:r>
          <w:r w:rsidR="008904F8" w:rsidRPr="0063123C">
            <w:rPr>
              <w:rFonts w:ascii="Garamond" w:hAnsi="Garamond"/>
              <w:sz w:val="24"/>
              <w:szCs w:val="24"/>
            </w:rPr>
            <w:t xml:space="preserve"> robot configuration:</w:t>
          </w:r>
          <w:r w:rsidRPr="0063123C">
            <w:rPr>
              <w:rFonts w:ascii="Garamond" w:hAnsi="Garamond"/>
              <w:sz w:val="24"/>
              <w:szCs w:val="24"/>
            </w:rPr>
            <w:t xml:space="preserve"> </w:t>
          </w:r>
          <w:r w:rsidR="008904F8" w:rsidRPr="0063123C">
            <w:rPr>
              <w:rFonts w:ascii="Garamond" w:hAnsi="Garamond"/>
              <w:sz w:val="24"/>
              <w:szCs w:val="24"/>
            </w:rPr>
            <w:t>(</w:t>
          </w:r>
          <w:r w:rsidRPr="0063123C">
            <w:rPr>
              <w:rFonts w:ascii="Garamond" w:hAnsi="Garamond"/>
              <w:sz w:val="24"/>
              <w:szCs w:val="24"/>
            </w:rPr>
            <w:t>laptop</w:t>
          </w:r>
          <w:r w:rsidR="008904F8" w:rsidRPr="0063123C">
            <w:rPr>
              <w:rFonts w:ascii="Garamond" w:hAnsi="Garamond"/>
              <w:sz w:val="24"/>
              <w:szCs w:val="24"/>
            </w:rPr>
            <w:t>, software, 12volt battery for motors)</w:t>
          </w:r>
          <w:r w:rsidRPr="0063123C">
            <w:rPr>
              <w:rFonts w:ascii="Garamond" w:hAnsi="Garamond"/>
              <w:sz w:val="24"/>
              <w:szCs w:val="24"/>
            </w:rPr>
            <w:t>. Our goal this term is to not only bring the robot up, but to implement speech recogni</w:t>
          </w:r>
          <w:r w:rsidR="00C45AE5" w:rsidRPr="0063123C">
            <w:rPr>
              <w:rFonts w:ascii="Garamond" w:hAnsi="Garamond"/>
              <w:sz w:val="24"/>
              <w:szCs w:val="24"/>
            </w:rPr>
            <w:t xml:space="preserve">tion and vision.  In addition, </w:t>
          </w:r>
          <w:r w:rsidRPr="0063123C">
            <w:rPr>
              <w:rFonts w:ascii="Garamond" w:hAnsi="Garamond"/>
              <w:sz w:val="24"/>
              <w:szCs w:val="24"/>
            </w:rPr>
            <w:t xml:space="preserve">we wanted to add Bluetooth to the robot. </w:t>
          </w:r>
          <w:r w:rsidR="00C45AE5" w:rsidRPr="0063123C">
            <w:rPr>
              <w:rFonts w:ascii="Garamond" w:hAnsi="Garamond"/>
              <w:sz w:val="24"/>
              <w:szCs w:val="24"/>
            </w:rPr>
            <w:t xml:space="preserve">Below is the original configuration of the robot from last </w:t>
          </w:r>
          <w:r w:rsidR="008904F8" w:rsidRPr="0063123C">
            <w:rPr>
              <w:rFonts w:ascii="Garamond" w:hAnsi="Garamond"/>
              <w:sz w:val="24"/>
              <w:szCs w:val="24"/>
            </w:rPr>
            <w:t>year’s</w:t>
          </w:r>
          <w:r w:rsidR="00C45AE5" w:rsidRPr="0063123C">
            <w:rPr>
              <w:rFonts w:ascii="Garamond" w:hAnsi="Garamond"/>
              <w:sz w:val="24"/>
              <w:szCs w:val="24"/>
            </w:rPr>
            <w:t xml:space="preserve"> group.</w:t>
          </w:r>
          <w:r w:rsidRPr="0063123C">
            <w:rPr>
              <w:rFonts w:ascii="Garamond" w:hAnsi="Garamond"/>
              <w:sz w:val="24"/>
              <w:szCs w:val="24"/>
            </w:rPr>
            <w:t xml:space="preserve">   </w:t>
          </w:r>
        </w:p>
        <w:p w:rsidR="00C45AE5" w:rsidRPr="004814B2" w:rsidRDefault="00C45AE5" w:rsidP="00BC664C">
          <w:pPr>
            <w:rPr>
              <w:rFonts w:ascii="Garamond" w:hAnsi="Garamond"/>
              <w:sz w:val="24"/>
              <w:szCs w:val="24"/>
            </w:rPr>
          </w:pPr>
          <w:r w:rsidRPr="004814B2">
            <w:rPr>
              <w:rFonts w:ascii="Garamond" w:hAnsi="Garamond"/>
              <w:noProof/>
              <w:sz w:val="24"/>
              <w:szCs w:val="24"/>
            </w:rPr>
            <w:drawing>
              <wp:anchor distT="0" distB="0" distL="0" distR="0" simplePos="0" relativeHeight="251668480" behindDoc="0" locked="0" layoutInCell="1" allowOverlap="1">
                <wp:simplePos x="0" y="0"/>
                <wp:positionH relativeFrom="column">
                  <wp:posOffset>771525</wp:posOffset>
                </wp:positionH>
                <wp:positionV relativeFrom="paragraph">
                  <wp:posOffset>45085</wp:posOffset>
                </wp:positionV>
                <wp:extent cx="3876675" cy="3114675"/>
                <wp:effectExtent l="19050" t="0" r="9525" b="0"/>
                <wp:wrapNone/>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3876675" cy="3114675"/>
                        </a:xfrm>
                        <a:prstGeom prst="rect">
                          <a:avLst/>
                        </a:prstGeom>
                        <a:solidFill>
                          <a:srgbClr val="FFFFFF"/>
                        </a:solidFill>
                        <a:ln w="9525">
                          <a:noFill/>
                          <a:miter lim="800000"/>
                          <a:headEnd/>
                          <a:tailEnd/>
                        </a:ln>
                      </pic:spPr>
                    </pic:pic>
                  </a:graphicData>
                </a:graphic>
              </wp:anchor>
            </w:drawing>
          </w:r>
        </w:p>
        <w:p w:rsidR="00440D68" w:rsidRPr="004814B2" w:rsidRDefault="00440D68">
          <w:pPr>
            <w:rPr>
              <w:rFonts w:ascii="Garamond" w:hAnsi="Garamond"/>
              <w:sz w:val="32"/>
              <w:szCs w:val="32"/>
            </w:rPr>
          </w:pPr>
        </w:p>
        <w:p w:rsidR="00440D68" w:rsidRPr="004814B2" w:rsidRDefault="00440D68">
          <w:pPr>
            <w:rPr>
              <w:rFonts w:ascii="Garamond" w:hAnsi="Garamond"/>
              <w:i/>
              <w:sz w:val="32"/>
              <w:szCs w:val="32"/>
            </w:rPr>
          </w:pPr>
        </w:p>
        <w:p w:rsidR="00440D68" w:rsidRPr="004814B2" w:rsidRDefault="00440D68">
          <w:pPr>
            <w:rPr>
              <w:rFonts w:ascii="Garamond" w:hAnsi="Garamond"/>
              <w:i/>
              <w:sz w:val="32"/>
              <w:szCs w:val="32"/>
            </w:rPr>
          </w:pPr>
        </w:p>
        <w:p w:rsidR="00440D68" w:rsidRPr="004814B2" w:rsidRDefault="00440D68">
          <w:pPr>
            <w:rPr>
              <w:rFonts w:ascii="Garamond" w:hAnsi="Garamond"/>
              <w:i/>
              <w:sz w:val="32"/>
              <w:szCs w:val="32"/>
            </w:rPr>
          </w:pPr>
        </w:p>
        <w:p w:rsidR="00440D68" w:rsidRPr="004814B2" w:rsidRDefault="00440D68">
          <w:pPr>
            <w:rPr>
              <w:rFonts w:ascii="Garamond" w:hAnsi="Garamond"/>
              <w:i/>
              <w:sz w:val="32"/>
              <w:szCs w:val="32"/>
            </w:rPr>
          </w:pPr>
        </w:p>
        <w:p w:rsidR="00440D68" w:rsidRPr="004814B2" w:rsidRDefault="00440D68">
          <w:pPr>
            <w:rPr>
              <w:rFonts w:ascii="Garamond" w:hAnsi="Garamond"/>
              <w:i/>
              <w:sz w:val="32"/>
              <w:szCs w:val="32"/>
            </w:rPr>
          </w:pPr>
        </w:p>
        <w:p w:rsidR="00440D68" w:rsidRPr="004814B2" w:rsidRDefault="00440D68">
          <w:pPr>
            <w:rPr>
              <w:rFonts w:ascii="Garamond" w:hAnsi="Garamond"/>
              <w:i/>
              <w:sz w:val="32"/>
              <w:szCs w:val="32"/>
            </w:rPr>
          </w:pPr>
        </w:p>
        <w:p w:rsidR="00440D68" w:rsidRPr="004814B2" w:rsidRDefault="00440D68">
          <w:pPr>
            <w:rPr>
              <w:rFonts w:ascii="Garamond" w:hAnsi="Garamond"/>
              <w:i/>
              <w:sz w:val="32"/>
              <w:szCs w:val="32"/>
            </w:rPr>
          </w:pPr>
        </w:p>
        <w:p w:rsidR="00440D68" w:rsidRPr="004814B2" w:rsidRDefault="00440D68">
          <w:pPr>
            <w:rPr>
              <w:rFonts w:ascii="Garamond" w:hAnsi="Garamond"/>
              <w:i/>
              <w:sz w:val="32"/>
              <w:szCs w:val="32"/>
            </w:rPr>
          </w:pPr>
        </w:p>
        <w:p w:rsidR="00440D68" w:rsidRPr="004814B2" w:rsidRDefault="00440D68">
          <w:pPr>
            <w:rPr>
              <w:rFonts w:ascii="Garamond" w:hAnsi="Garamond"/>
              <w:i/>
              <w:sz w:val="32"/>
              <w:szCs w:val="32"/>
            </w:rPr>
          </w:pPr>
        </w:p>
        <w:p w:rsidR="00440D68" w:rsidRPr="004814B2" w:rsidRDefault="00440D68">
          <w:pPr>
            <w:rPr>
              <w:rFonts w:ascii="Garamond" w:hAnsi="Garamond"/>
              <w:i/>
              <w:sz w:val="32"/>
              <w:szCs w:val="32"/>
            </w:rPr>
          </w:pPr>
        </w:p>
        <w:p w:rsidR="00440D68" w:rsidRPr="004814B2" w:rsidRDefault="00440D68">
          <w:pPr>
            <w:rPr>
              <w:rFonts w:ascii="Garamond" w:hAnsi="Garamond"/>
              <w:i/>
              <w:sz w:val="32"/>
              <w:szCs w:val="32"/>
            </w:rPr>
          </w:pPr>
        </w:p>
        <w:p w:rsidR="00440D68" w:rsidRPr="004814B2" w:rsidRDefault="00440D68">
          <w:pPr>
            <w:rPr>
              <w:rFonts w:ascii="Garamond" w:hAnsi="Garamond"/>
              <w:i/>
              <w:sz w:val="32"/>
              <w:szCs w:val="32"/>
            </w:rPr>
          </w:pPr>
        </w:p>
        <w:p w:rsidR="00D71C76" w:rsidRDefault="001661FE" w:rsidP="00C45AE5">
          <w:pPr>
            <w:pStyle w:val="BodyText"/>
            <w:spacing w:after="0"/>
            <w:jc w:val="both"/>
            <w:rPr>
              <w:rFonts w:ascii="Garamond" w:hAnsi="Garamond"/>
              <w:color w:val="000000"/>
            </w:rPr>
          </w:pPr>
          <w:r w:rsidRPr="001661FE">
            <w:rPr>
              <w:rFonts w:ascii="Garamond" w:hAnsi="Garamond"/>
              <w:noProof/>
              <w:lang w:eastAsia="zh-TW"/>
            </w:rPr>
            <w:pict>
              <v:shapetype id="_x0000_t202" coordsize="21600,21600" o:spt="202" path="m,l,21600r21600,l21600,xe">
                <v:stroke joinstyle="miter"/>
                <v:path gradientshapeok="t" o:connecttype="rect"/>
              </v:shapetype>
              <v:shape id="_x0000_s1047" type="#_x0000_t202" style="position:absolute;left:0;text-align:left;margin-left:131.3pt;margin-top:1.95pt;width:194.85pt;height:35.05pt;z-index:251701248;mso-height-percent:200;mso-height-percent:200;mso-width-relative:margin;mso-height-relative:margin" filled="f" fillcolor="#4bacc6 [3208]" strokecolor="#f2f2f2 [3041]" strokeweight="1pt">
                <v:fill color2="#205867 [1608]" angle="-135" focus="100%" type="gradient"/>
                <v:shadow on="t" type="perspective" color="#b6dde8 [1304]" opacity=".5" origin=",.5" offset="0,0" matrix=",-56756f,,.5"/>
                <v:textbox style="mso-next-textbox:#_x0000_s1047;mso-fit-shape-to-text:t">
                  <w:txbxContent>
                    <w:p w:rsidR="00CF01B7" w:rsidRPr="002473EF" w:rsidRDefault="00CF01B7">
                      <w:pPr>
                        <w:rPr>
                          <w:rFonts w:ascii="Garamond" w:hAnsi="Garamond"/>
                          <w:b/>
                          <w:sz w:val="20"/>
                          <w:szCs w:val="20"/>
                        </w:rPr>
                      </w:pPr>
                      <w:r w:rsidRPr="002473EF">
                        <w:rPr>
                          <w:rFonts w:ascii="Garamond" w:hAnsi="Garamond"/>
                          <w:b/>
                          <w:sz w:val="20"/>
                          <w:szCs w:val="20"/>
                        </w:rPr>
                        <w:t>Figure 1: Original Robot Configuration</w:t>
                      </w:r>
                    </w:p>
                  </w:txbxContent>
                </v:textbox>
              </v:shape>
            </w:pict>
          </w:r>
        </w:p>
        <w:p w:rsidR="00CF01B7" w:rsidRDefault="00CF01B7" w:rsidP="00C45AE5">
          <w:pPr>
            <w:pStyle w:val="BodyText"/>
            <w:spacing w:after="0"/>
            <w:jc w:val="both"/>
            <w:rPr>
              <w:rFonts w:ascii="Garamond" w:hAnsi="Garamond"/>
              <w:color w:val="000000"/>
            </w:rPr>
          </w:pPr>
        </w:p>
        <w:p w:rsidR="00C45AE5" w:rsidRPr="004814B2" w:rsidRDefault="00C45AE5" w:rsidP="00C45AE5">
          <w:pPr>
            <w:pStyle w:val="BodyText"/>
            <w:spacing w:after="0"/>
            <w:jc w:val="both"/>
            <w:rPr>
              <w:rFonts w:ascii="Garamond" w:hAnsi="Garamond"/>
              <w:color w:val="000000"/>
            </w:rPr>
          </w:pPr>
          <w:r w:rsidRPr="004814B2">
            <w:rPr>
              <w:rFonts w:ascii="Garamond" w:hAnsi="Garamond"/>
              <w:color w:val="000000"/>
            </w:rPr>
            <w:t>...will be modified as one of the following:</w:t>
          </w:r>
        </w:p>
        <w:p w:rsidR="008904F8" w:rsidRPr="004814B2" w:rsidRDefault="008904F8">
          <w:pPr>
            <w:rPr>
              <w:rFonts w:ascii="Garamond" w:hAnsi="Garamond"/>
              <w:sz w:val="24"/>
              <w:szCs w:val="24"/>
            </w:rPr>
          </w:pPr>
          <w:r w:rsidRPr="004814B2">
            <w:rPr>
              <w:rFonts w:ascii="Garamond" w:hAnsi="Garamond"/>
              <w:noProof/>
              <w:sz w:val="24"/>
              <w:szCs w:val="24"/>
            </w:rPr>
            <w:drawing>
              <wp:anchor distT="0" distB="0" distL="0" distR="0" simplePos="0" relativeHeight="251677696" behindDoc="0" locked="0" layoutInCell="1" allowOverlap="1">
                <wp:simplePos x="0" y="0"/>
                <wp:positionH relativeFrom="column">
                  <wp:posOffset>483235</wp:posOffset>
                </wp:positionH>
                <wp:positionV relativeFrom="paragraph">
                  <wp:posOffset>6625590</wp:posOffset>
                </wp:positionV>
                <wp:extent cx="3434080" cy="3004185"/>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3434080" cy="3004185"/>
                        </a:xfrm>
                        <a:prstGeom prst="rect">
                          <a:avLst/>
                        </a:prstGeom>
                        <a:solidFill>
                          <a:srgbClr val="FFFFFF"/>
                        </a:solidFill>
                        <a:ln w="9525">
                          <a:noFill/>
                          <a:miter lim="800000"/>
                          <a:headEnd/>
                          <a:tailEnd/>
                        </a:ln>
                      </pic:spPr>
                    </pic:pic>
                  </a:graphicData>
                </a:graphic>
              </wp:anchor>
            </w:drawing>
          </w:r>
          <w:r w:rsidRPr="004814B2">
            <w:rPr>
              <w:rFonts w:ascii="Garamond" w:hAnsi="Garamond"/>
              <w:noProof/>
              <w:sz w:val="24"/>
              <w:szCs w:val="24"/>
            </w:rPr>
            <w:drawing>
              <wp:anchor distT="0" distB="0" distL="0" distR="0" simplePos="0" relativeHeight="251678720" behindDoc="0" locked="0" layoutInCell="1" allowOverlap="1">
                <wp:simplePos x="0" y="0"/>
                <wp:positionH relativeFrom="column">
                  <wp:posOffset>483235</wp:posOffset>
                </wp:positionH>
                <wp:positionV relativeFrom="paragraph">
                  <wp:posOffset>6625590</wp:posOffset>
                </wp:positionV>
                <wp:extent cx="3434080" cy="3004185"/>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srcRect/>
                        <a:stretch>
                          <a:fillRect/>
                        </a:stretch>
                      </pic:blipFill>
                      <pic:spPr bwMode="auto">
                        <a:xfrm>
                          <a:off x="0" y="0"/>
                          <a:ext cx="3434080" cy="3004185"/>
                        </a:xfrm>
                        <a:prstGeom prst="rect">
                          <a:avLst/>
                        </a:prstGeom>
                        <a:solidFill>
                          <a:srgbClr val="FFFFFF"/>
                        </a:solidFill>
                        <a:ln w="9525">
                          <a:noFill/>
                          <a:miter lim="800000"/>
                          <a:headEnd/>
                          <a:tailEnd/>
                        </a:ln>
                      </pic:spPr>
                    </pic:pic>
                  </a:graphicData>
                </a:graphic>
              </wp:anchor>
            </w:drawing>
          </w:r>
          <w:r w:rsidRPr="004814B2">
            <w:rPr>
              <w:rFonts w:ascii="Garamond" w:hAnsi="Garamond"/>
              <w:noProof/>
              <w:sz w:val="24"/>
              <w:szCs w:val="24"/>
            </w:rPr>
            <w:drawing>
              <wp:anchor distT="0" distB="0" distL="0" distR="0" simplePos="0" relativeHeight="251682816" behindDoc="0" locked="0" layoutInCell="1" allowOverlap="1">
                <wp:simplePos x="0" y="0"/>
                <wp:positionH relativeFrom="column">
                  <wp:posOffset>2924175</wp:posOffset>
                </wp:positionH>
                <wp:positionV relativeFrom="paragraph">
                  <wp:posOffset>72390</wp:posOffset>
                </wp:positionV>
                <wp:extent cx="3063875" cy="2895600"/>
                <wp:effectExtent l="19050" t="0" r="3175" b="0"/>
                <wp:wrapNone/>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3063875" cy="2895600"/>
                        </a:xfrm>
                        <a:prstGeom prst="rect">
                          <a:avLst/>
                        </a:prstGeom>
                        <a:solidFill>
                          <a:srgbClr val="FFFFFF"/>
                        </a:solidFill>
                        <a:ln w="9525">
                          <a:noFill/>
                          <a:miter lim="800000"/>
                          <a:headEnd/>
                          <a:tailEnd/>
                        </a:ln>
                      </pic:spPr>
                    </pic:pic>
                  </a:graphicData>
                </a:graphic>
              </wp:anchor>
            </w:drawing>
          </w:r>
          <w:r w:rsidRPr="004814B2">
            <w:rPr>
              <w:rFonts w:ascii="Garamond" w:hAnsi="Garamond"/>
              <w:noProof/>
              <w:sz w:val="24"/>
              <w:szCs w:val="24"/>
            </w:rPr>
            <w:drawing>
              <wp:anchor distT="0" distB="0" distL="0" distR="0" simplePos="0" relativeHeight="251680768" behindDoc="0" locked="0" layoutInCell="1" allowOverlap="1">
                <wp:simplePos x="0" y="0"/>
                <wp:positionH relativeFrom="column">
                  <wp:posOffset>-514350</wp:posOffset>
                </wp:positionH>
                <wp:positionV relativeFrom="paragraph">
                  <wp:posOffset>129540</wp:posOffset>
                </wp:positionV>
                <wp:extent cx="3438525" cy="3000375"/>
                <wp:effectExtent l="19050" t="0" r="9525" b="0"/>
                <wp:wrapNone/>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3438525" cy="3000375"/>
                        </a:xfrm>
                        <a:prstGeom prst="rect">
                          <a:avLst/>
                        </a:prstGeom>
                        <a:solidFill>
                          <a:srgbClr val="FFFFFF"/>
                        </a:solidFill>
                        <a:ln w="9525">
                          <a:noFill/>
                          <a:miter lim="800000"/>
                          <a:headEnd/>
                          <a:tailEnd/>
                        </a:ln>
                      </pic:spPr>
                    </pic:pic>
                  </a:graphicData>
                </a:graphic>
              </wp:anchor>
            </w:drawing>
          </w:r>
        </w:p>
        <w:p w:rsidR="008904F8" w:rsidRPr="004814B2" w:rsidRDefault="008904F8">
          <w:pPr>
            <w:rPr>
              <w:rFonts w:ascii="Garamond" w:hAnsi="Garamond"/>
              <w:sz w:val="24"/>
              <w:szCs w:val="24"/>
            </w:rPr>
          </w:pPr>
        </w:p>
        <w:p w:rsidR="008904F8" w:rsidRPr="004814B2" w:rsidRDefault="008904F8">
          <w:pPr>
            <w:rPr>
              <w:rFonts w:ascii="Garamond" w:hAnsi="Garamond"/>
              <w:sz w:val="24"/>
              <w:szCs w:val="24"/>
            </w:rPr>
          </w:pPr>
        </w:p>
        <w:p w:rsidR="008904F8" w:rsidRPr="004814B2" w:rsidRDefault="008904F8">
          <w:pPr>
            <w:rPr>
              <w:rFonts w:ascii="Garamond" w:hAnsi="Garamond"/>
              <w:sz w:val="24"/>
              <w:szCs w:val="24"/>
            </w:rPr>
          </w:pPr>
        </w:p>
        <w:p w:rsidR="008904F8" w:rsidRPr="004814B2" w:rsidRDefault="008904F8">
          <w:pPr>
            <w:rPr>
              <w:rFonts w:ascii="Garamond" w:hAnsi="Garamond"/>
              <w:sz w:val="24"/>
              <w:szCs w:val="24"/>
            </w:rPr>
          </w:pPr>
        </w:p>
        <w:p w:rsidR="008904F8" w:rsidRPr="004814B2" w:rsidRDefault="008904F8">
          <w:pPr>
            <w:rPr>
              <w:rFonts w:ascii="Garamond" w:hAnsi="Garamond"/>
              <w:sz w:val="24"/>
              <w:szCs w:val="24"/>
            </w:rPr>
          </w:pPr>
        </w:p>
        <w:p w:rsidR="008904F8" w:rsidRPr="004814B2" w:rsidRDefault="008904F8">
          <w:pPr>
            <w:rPr>
              <w:rFonts w:ascii="Garamond" w:hAnsi="Garamond"/>
              <w:sz w:val="24"/>
              <w:szCs w:val="24"/>
            </w:rPr>
          </w:pPr>
        </w:p>
        <w:p w:rsidR="008904F8" w:rsidRPr="004814B2" w:rsidRDefault="008904F8">
          <w:pPr>
            <w:rPr>
              <w:rFonts w:ascii="Garamond" w:hAnsi="Garamond"/>
              <w:sz w:val="24"/>
              <w:szCs w:val="24"/>
            </w:rPr>
          </w:pPr>
        </w:p>
        <w:p w:rsidR="008904F8" w:rsidRPr="004814B2" w:rsidRDefault="008904F8">
          <w:pPr>
            <w:rPr>
              <w:rFonts w:ascii="Garamond" w:hAnsi="Garamond"/>
              <w:sz w:val="24"/>
              <w:szCs w:val="24"/>
            </w:rPr>
          </w:pPr>
        </w:p>
        <w:p w:rsidR="008904F8" w:rsidRPr="004814B2" w:rsidRDefault="008904F8">
          <w:pPr>
            <w:rPr>
              <w:rFonts w:ascii="Garamond" w:hAnsi="Garamond"/>
              <w:sz w:val="24"/>
              <w:szCs w:val="24"/>
            </w:rPr>
          </w:pPr>
        </w:p>
        <w:p w:rsidR="008904F8" w:rsidRPr="004814B2" w:rsidRDefault="008904F8">
          <w:pPr>
            <w:rPr>
              <w:rFonts w:ascii="Garamond" w:hAnsi="Garamond"/>
              <w:sz w:val="24"/>
              <w:szCs w:val="24"/>
            </w:rPr>
          </w:pPr>
        </w:p>
        <w:p w:rsidR="008904F8" w:rsidRPr="004814B2" w:rsidRDefault="008904F8">
          <w:pPr>
            <w:rPr>
              <w:rFonts w:ascii="Garamond" w:hAnsi="Garamond"/>
              <w:sz w:val="24"/>
              <w:szCs w:val="24"/>
            </w:rPr>
          </w:pPr>
        </w:p>
        <w:p w:rsidR="008904F8" w:rsidRPr="004814B2" w:rsidRDefault="008904F8">
          <w:pPr>
            <w:rPr>
              <w:rFonts w:ascii="Garamond" w:hAnsi="Garamond"/>
              <w:sz w:val="24"/>
              <w:szCs w:val="24"/>
            </w:rPr>
          </w:pPr>
        </w:p>
        <w:p w:rsidR="00421D99" w:rsidRPr="004814B2" w:rsidRDefault="00421D99" w:rsidP="00AC6AF0">
          <w:pPr>
            <w:pStyle w:val="Heading1"/>
            <w:rPr>
              <w:rFonts w:ascii="Garamond" w:hAnsi="Garamond"/>
              <w:b w:val="0"/>
              <w:sz w:val="32"/>
              <w:szCs w:val="32"/>
            </w:rPr>
          </w:pPr>
          <w:bookmarkStart w:id="2" w:name="_Toc279911087"/>
          <w:bookmarkStart w:id="3" w:name="_Toc279946516"/>
          <w:r w:rsidRPr="004814B2">
            <w:rPr>
              <w:rFonts w:ascii="Garamond" w:hAnsi="Garamond"/>
              <w:sz w:val="32"/>
              <w:szCs w:val="32"/>
            </w:rPr>
            <w:t>The Hardware</w:t>
          </w:r>
          <w:bookmarkEnd w:id="2"/>
          <w:bookmarkEnd w:id="3"/>
        </w:p>
        <w:p w:rsidR="00421D99" w:rsidRPr="004814B2" w:rsidRDefault="00421D99" w:rsidP="00421D99">
          <w:pPr>
            <w:rPr>
              <w:rFonts w:ascii="Garamond" w:hAnsi="Garamond"/>
              <w:sz w:val="24"/>
              <w:szCs w:val="24"/>
            </w:rPr>
          </w:pPr>
          <w:r w:rsidRPr="004814B2">
            <w:rPr>
              <w:rFonts w:ascii="Garamond" w:hAnsi="Garamond"/>
              <w:sz w:val="24"/>
              <w:szCs w:val="24"/>
            </w:rPr>
            <w:t>Our group purchased the following hardware below.</w:t>
          </w:r>
        </w:p>
        <w:p w:rsidR="00421D99" w:rsidRPr="004814B2" w:rsidRDefault="001661FE" w:rsidP="00421D99">
          <w:pPr>
            <w:rPr>
              <w:rFonts w:ascii="Garamond" w:hAnsi="Garamond"/>
              <w:sz w:val="24"/>
              <w:szCs w:val="24"/>
            </w:rPr>
          </w:pPr>
          <w:r>
            <w:rPr>
              <w:rFonts w:ascii="Garamond" w:hAnsi="Garamond"/>
              <w:noProof/>
              <w:sz w:val="24"/>
              <w:szCs w:val="24"/>
            </w:rPr>
            <w:pict>
              <v:shape id="_x0000_s1049" type="#_x0000_t202" style="position:absolute;margin-left:269.45pt;margin-top:8.75pt;width:194.85pt;height:21.65pt;z-index:251703296;mso-height-percent:200;mso-height-percent:200;mso-width-relative:margin;mso-height-relative:margin" filled="f" fillcolor="#4bacc6 [3208]" strokecolor="#f2f2f2 [3041]" strokeweight="1pt">
                <v:fill color2="#205867 [1608]" angle="-135" focus="100%" type="gradient"/>
                <v:shadow on="t" type="perspective" color="#b6dde8 [1304]" opacity=".5" origin=",.5" offset="0,0" matrix=",-56756f,,.5"/>
                <v:textbox style="mso-next-textbox:#_x0000_s1049;mso-fit-shape-to-text:t">
                  <w:txbxContent>
                    <w:p w:rsidR="00CF01B7" w:rsidRPr="002473EF" w:rsidRDefault="00CF01B7" w:rsidP="00CF01B7">
                      <w:pPr>
                        <w:rPr>
                          <w:rFonts w:ascii="Garamond" w:hAnsi="Garamond"/>
                          <w:b/>
                          <w:sz w:val="20"/>
                          <w:szCs w:val="20"/>
                        </w:rPr>
                      </w:pPr>
                      <w:r w:rsidRPr="002473EF">
                        <w:rPr>
                          <w:rFonts w:ascii="Garamond" w:hAnsi="Garamond"/>
                          <w:b/>
                          <w:sz w:val="20"/>
                          <w:szCs w:val="20"/>
                        </w:rPr>
                        <w:t>Figure 3: Proposed Re-Design II</w:t>
                      </w:r>
                    </w:p>
                  </w:txbxContent>
                </v:textbox>
              </v:shape>
            </w:pict>
          </w:r>
          <w:r>
            <w:rPr>
              <w:rFonts w:ascii="Garamond" w:hAnsi="Garamond"/>
              <w:noProof/>
              <w:sz w:val="24"/>
              <w:szCs w:val="24"/>
            </w:rPr>
            <w:pict>
              <v:shape id="_x0000_s1048" type="#_x0000_t202" style="position:absolute;margin-left:.6pt;margin-top:7.7pt;width:194.85pt;height:21.65pt;z-index:251702272;mso-height-percent:200;mso-height-percent:200;mso-width-relative:margin;mso-height-relative:margin" filled="f" fillcolor="#4bacc6 [3208]" strokecolor="#f2f2f2 [3041]" strokeweight="1pt">
                <v:fill color2="#205867 [1608]" angle="-135" focus="100%" type="gradient"/>
                <v:shadow on="t" type="perspective" color="#b6dde8 [1304]" opacity=".5" origin=",.5" offset="0,0" matrix=",-56756f,,.5"/>
                <v:textbox style="mso-next-textbox:#_x0000_s1048;mso-fit-shape-to-text:t">
                  <w:txbxContent>
                    <w:p w:rsidR="00CF01B7" w:rsidRPr="002473EF" w:rsidRDefault="00CF01B7" w:rsidP="00CF01B7">
                      <w:pPr>
                        <w:rPr>
                          <w:rFonts w:ascii="Garamond" w:hAnsi="Garamond"/>
                          <w:b/>
                          <w:sz w:val="20"/>
                          <w:szCs w:val="20"/>
                        </w:rPr>
                      </w:pPr>
                      <w:r w:rsidRPr="002473EF">
                        <w:rPr>
                          <w:rFonts w:ascii="Garamond" w:hAnsi="Garamond"/>
                          <w:b/>
                          <w:sz w:val="20"/>
                          <w:szCs w:val="20"/>
                        </w:rPr>
                        <w:t>Figure 2: Proposed Re-Design I</w:t>
                      </w:r>
                    </w:p>
                  </w:txbxContent>
                </v:textbox>
              </v:shape>
            </w:pict>
          </w:r>
        </w:p>
        <w:p w:rsidR="00421D99" w:rsidRPr="004814B2" w:rsidRDefault="00421D99" w:rsidP="00421D99">
          <w:pPr>
            <w:rPr>
              <w:rFonts w:ascii="Garamond" w:hAnsi="Garamond"/>
              <w:sz w:val="24"/>
              <w:szCs w:val="24"/>
            </w:rPr>
          </w:pPr>
          <w:r w:rsidRPr="004814B2">
            <w:rPr>
              <w:rFonts w:ascii="Garamond" w:hAnsi="Garamond"/>
              <w:sz w:val="24"/>
              <w:szCs w:val="24"/>
            </w:rPr>
            <w:lastRenderedPageBreak/>
            <w:t xml:space="preserve">To implement Bluetooth communication we purchased the following Bluetooth adapter for my computer. This Bluetooth adapter is made by IOGEAR and has a maximum wireless range of 30feet.   </w:t>
          </w:r>
        </w:p>
        <w:p w:rsidR="00421D99" w:rsidRPr="004814B2" w:rsidRDefault="00421D99" w:rsidP="00421D99">
          <w:pPr>
            <w:jc w:val="center"/>
            <w:rPr>
              <w:rFonts w:ascii="Garamond" w:hAnsi="Garamond"/>
              <w:b/>
              <w:sz w:val="24"/>
              <w:szCs w:val="24"/>
              <w:u w:val="single"/>
            </w:rPr>
          </w:pPr>
          <w:r w:rsidRPr="004814B2">
            <w:rPr>
              <w:rFonts w:ascii="Garamond" w:hAnsi="Garamond"/>
              <w:b/>
              <w:noProof/>
              <w:sz w:val="24"/>
              <w:szCs w:val="24"/>
              <w:u w:val="single"/>
            </w:rPr>
            <w:drawing>
              <wp:inline distT="0" distB="0" distL="0" distR="0">
                <wp:extent cx="1143000" cy="905296"/>
                <wp:effectExtent l="1905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143000" cy="905296"/>
                        </a:xfrm>
                        <a:prstGeom prst="rect">
                          <a:avLst/>
                        </a:prstGeom>
                        <a:noFill/>
                        <a:ln w="9525">
                          <a:noFill/>
                          <a:miter lim="800000"/>
                          <a:headEnd/>
                          <a:tailEnd/>
                        </a:ln>
                      </pic:spPr>
                    </pic:pic>
                  </a:graphicData>
                </a:graphic>
              </wp:inline>
            </w:drawing>
          </w:r>
        </w:p>
        <w:p w:rsidR="00421D99" w:rsidRDefault="001661FE" w:rsidP="00421D99">
          <w:pPr>
            <w:rPr>
              <w:rFonts w:ascii="Garamond" w:hAnsi="Garamond"/>
              <w:sz w:val="24"/>
              <w:szCs w:val="24"/>
            </w:rPr>
          </w:pPr>
          <w:r>
            <w:rPr>
              <w:rFonts w:ascii="Garamond" w:hAnsi="Garamond"/>
              <w:noProof/>
              <w:sz w:val="24"/>
              <w:szCs w:val="24"/>
            </w:rPr>
            <w:pict>
              <v:shape id="_x0000_s1052" type="#_x0000_t202" style="position:absolute;margin-left:139.1pt;margin-top:1.2pt;width:194.85pt;height:21.65pt;z-index:251705344;mso-height-percent:200;mso-height-percent:200;mso-width-relative:margin;mso-height-relative:margin" filled="f" fillcolor="#4bacc6 [3208]" strokecolor="#f2f2f2 [3041]" strokeweight="1pt">
                <v:fill color2="#205867 [1608]" angle="-135" focus="100%" type="gradient"/>
                <v:shadow on="t" type="perspective" color="#b6dde8 [1304]" opacity=".5" origin=",.5" offset="0,0" matrix=",-56756f,,.5"/>
                <v:textbox style="mso-next-textbox:#_x0000_s1052;mso-fit-shape-to-text:t">
                  <w:txbxContent>
                    <w:p w:rsidR="00CF01B7" w:rsidRPr="002473EF" w:rsidRDefault="00CF01B7" w:rsidP="00CF01B7">
                      <w:pPr>
                        <w:jc w:val="center"/>
                        <w:rPr>
                          <w:rFonts w:ascii="Garamond" w:hAnsi="Garamond"/>
                          <w:b/>
                          <w:sz w:val="20"/>
                          <w:szCs w:val="20"/>
                        </w:rPr>
                      </w:pPr>
                      <w:r w:rsidRPr="002473EF">
                        <w:rPr>
                          <w:rFonts w:ascii="Garamond" w:hAnsi="Garamond"/>
                          <w:b/>
                          <w:sz w:val="20"/>
                          <w:szCs w:val="20"/>
                        </w:rPr>
                        <w:t>Figure 4: Bluetooth Adapter</w:t>
                      </w:r>
                    </w:p>
                  </w:txbxContent>
                </v:textbox>
              </v:shape>
            </w:pict>
          </w:r>
        </w:p>
        <w:p w:rsidR="00CF01B7" w:rsidRPr="004814B2" w:rsidRDefault="00CF01B7" w:rsidP="00421D99">
          <w:pPr>
            <w:rPr>
              <w:rFonts w:ascii="Garamond" w:hAnsi="Garamond"/>
              <w:sz w:val="24"/>
              <w:szCs w:val="24"/>
            </w:rPr>
          </w:pPr>
        </w:p>
        <w:p w:rsidR="00421D99" w:rsidRPr="004814B2" w:rsidRDefault="00421D99" w:rsidP="00421D99">
          <w:pPr>
            <w:rPr>
              <w:rFonts w:ascii="Garamond" w:hAnsi="Garamond"/>
              <w:sz w:val="24"/>
              <w:szCs w:val="24"/>
            </w:rPr>
          </w:pPr>
          <w:r w:rsidRPr="004814B2">
            <w:rPr>
              <w:rFonts w:ascii="Garamond" w:hAnsi="Garamond"/>
              <w:sz w:val="24"/>
              <w:szCs w:val="24"/>
            </w:rPr>
            <w:t xml:space="preserve">To improve speech recognition I bought a pair of high quality noise cancelling headphones from Costco for $89.00.  I realized that this was a crucial part for the project and this headset gives me the ability to communicate through USB wirelessly with 3 feet of range.  </w:t>
          </w:r>
        </w:p>
        <w:p w:rsidR="00421D99" w:rsidRPr="004814B2" w:rsidRDefault="00421D99" w:rsidP="00421D99">
          <w:pPr>
            <w:jc w:val="center"/>
            <w:rPr>
              <w:rFonts w:ascii="Garamond" w:hAnsi="Garamond"/>
              <w:b/>
              <w:sz w:val="24"/>
              <w:szCs w:val="24"/>
              <w:u w:val="single"/>
            </w:rPr>
          </w:pPr>
          <w:r w:rsidRPr="004814B2">
            <w:rPr>
              <w:rFonts w:ascii="Garamond" w:hAnsi="Garamond"/>
              <w:b/>
              <w:noProof/>
              <w:sz w:val="24"/>
              <w:szCs w:val="24"/>
              <w:u w:val="single"/>
            </w:rPr>
            <w:drawing>
              <wp:inline distT="0" distB="0" distL="0" distR="0">
                <wp:extent cx="1143000" cy="1108595"/>
                <wp:effectExtent l="1905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143000" cy="1108595"/>
                        </a:xfrm>
                        <a:prstGeom prst="rect">
                          <a:avLst/>
                        </a:prstGeom>
                        <a:noFill/>
                        <a:ln w="9525">
                          <a:noFill/>
                          <a:miter lim="800000"/>
                          <a:headEnd/>
                          <a:tailEnd/>
                        </a:ln>
                      </pic:spPr>
                    </pic:pic>
                  </a:graphicData>
                </a:graphic>
              </wp:inline>
            </w:drawing>
          </w:r>
        </w:p>
        <w:p w:rsidR="00CF01B7" w:rsidRDefault="001661FE" w:rsidP="00421D99">
          <w:pPr>
            <w:rPr>
              <w:rFonts w:ascii="Garamond" w:hAnsi="Garamond"/>
              <w:sz w:val="24"/>
              <w:szCs w:val="24"/>
            </w:rPr>
          </w:pPr>
          <w:r w:rsidRPr="001661FE">
            <w:rPr>
              <w:rFonts w:ascii="Garamond" w:hAnsi="Garamond"/>
              <w:b/>
              <w:noProof/>
              <w:sz w:val="24"/>
              <w:szCs w:val="24"/>
              <w:u w:val="single"/>
            </w:rPr>
            <w:pict>
              <v:shape id="_x0000_s1053" type="#_x0000_t202" style="position:absolute;margin-left:141.5pt;margin-top:2.3pt;width:194.85pt;height:21.65pt;z-index:251706368;mso-height-percent:200;mso-height-percent:200;mso-width-relative:margin;mso-height-relative:margin" filled="f" fillcolor="#4bacc6 [3208]" strokecolor="#f2f2f2 [3041]" strokeweight="1pt">
                <v:fill color2="#205867 [1608]" angle="-135" focus="100%" type="gradient"/>
                <v:shadow on="t" type="perspective" color="#b6dde8 [1304]" opacity=".5" origin=",.5" offset="0,0" matrix=",-56756f,,.5"/>
                <v:textbox style="mso-next-textbox:#_x0000_s1053;mso-fit-shape-to-text:t">
                  <w:txbxContent>
                    <w:p w:rsidR="00CF01B7" w:rsidRPr="002473EF" w:rsidRDefault="00CF01B7" w:rsidP="00CF01B7">
                      <w:pPr>
                        <w:jc w:val="center"/>
                        <w:rPr>
                          <w:rFonts w:ascii="Garamond" w:hAnsi="Garamond"/>
                          <w:b/>
                          <w:sz w:val="20"/>
                          <w:szCs w:val="20"/>
                        </w:rPr>
                      </w:pPr>
                      <w:r w:rsidRPr="002473EF">
                        <w:rPr>
                          <w:rFonts w:ascii="Garamond" w:hAnsi="Garamond"/>
                          <w:b/>
                          <w:sz w:val="20"/>
                          <w:szCs w:val="20"/>
                        </w:rPr>
                        <w:t>Figure 5: High Quality Headset</w:t>
                      </w:r>
                    </w:p>
                  </w:txbxContent>
                </v:textbox>
              </v:shape>
            </w:pict>
          </w:r>
        </w:p>
        <w:p w:rsidR="00CF01B7" w:rsidRDefault="00CF01B7" w:rsidP="00421D99">
          <w:pPr>
            <w:rPr>
              <w:rFonts w:ascii="Garamond" w:hAnsi="Garamond"/>
              <w:sz w:val="24"/>
              <w:szCs w:val="24"/>
            </w:rPr>
          </w:pPr>
        </w:p>
        <w:p w:rsidR="00421D99" w:rsidRPr="004814B2" w:rsidRDefault="00421D99" w:rsidP="00421D99">
          <w:pPr>
            <w:rPr>
              <w:rFonts w:ascii="Garamond" w:hAnsi="Garamond"/>
              <w:sz w:val="24"/>
              <w:szCs w:val="24"/>
            </w:rPr>
          </w:pPr>
          <w:r w:rsidRPr="004814B2">
            <w:rPr>
              <w:rFonts w:ascii="Garamond" w:hAnsi="Garamond"/>
              <w:sz w:val="24"/>
              <w:szCs w:val="24"/>
            </w:rPr>
            <w:t xml:space="preserve">We need a 12volt battery to power the motors on the base. The battery used by last year’s group is missing. The 12 volt battery shown below was purchased for $30.99.  </w:t>
          </w:r>
        </w:p>
        <w:p w:rsidR="00421D99" w:rsidRPr="004814B2" w:rsidRDefault="001661FE" w:rsidP="00421D99">
          <w:pPr>
            <w:jc w:val="center"/>
            <w:rPr>
              <w:rFonts w:ascii="Garamond" w:hAnsi="Garamond"/>
              <w:b/>
              <w:sz w:val="24"/>
              <w:szCs w:val="24"/>
              <w:u w:val="single"/>
            </w:rPr>
          </w:pPr>
          <w:r>
            <w:rPr>
              <w:rFonts w:ascii="Garamond" w:hAnsi="Garamond"/>
              <w:b/>
              <w:noProof/>
              <w:sz w:val="24"/>
              <w:szCs w:val="24"/>
              <w:u w:val="single"/>
            </w:rPr>
            <w:pict>
              <v:shape id="_x0000_s1054" type="#_x0000_t202" style="position:absolute;left:0;text-align:left;margin-left:126.2pt;margin-top:93.5pt;width:194.85pt;height:21.65pt;z-index:251707392;mso-height-percent:200;mso-height-percent:200;mso-width-relative:margin;mso-height-relative:margin" filled="f" fillcolor="#4bacc6 [3208]" strokecolor="#f2f2f2 [3041]" strokeweight="1pt">
                <v:fill color2="#205867 [1608]" angle="-135" focus="100%" type="gradient"/>
                <v:shadow on="t" type="perspective" color="#b6dde8 [1304]" opacity=".5" origin=",.5" offset="0,0" matrix=",-56756f,,.5"/>
                <v:textbox style="mso-next-textbox:#_x0000_s1054;mso-fit-shape-to-text:t">
                  <w:txbxContent>
                    <w:p w:rsidR="00CF01B7" w:rsidRPr="002473EF" w:rsidRDefault="00CF01B7" w:rsidP="00CF01B7">
                      <w:pPr>
                        <w:jc w:val="center"/>
                        <w:rPr>
                          <w:rFonts w:ascii="Garamond" w:hAnsi="Garamond"/>
                          <w:b/>
                          <w:sz w:val="20"/>
                          <w:szCs w:val="20"/>
                        </w:rPr>
                      </w:pPr>
                      <w:r w:rsidRPr="002473EF">
                        <w:rPr>
                          <w:rFonts w:ascii="Garamond" w:hAnsi="Garamond"/>
                          <w:b/>
                          <w:sz w:val="20"/>
                          <w:szCs w:val="20"/>
                        </w:rPr>
                        <w:t>Figure 6: 12 Volt DC Battery</w:t>
                      </w:r>
                    </w:p>
                  </w:txbxContent>
                </v:textbox>
              </v:shape>
            </w:pict>
          </w:r>
          <w:r w:rsidR="00421D99" w:rsidRPr="004814B2">
            <w:rPr>
              <w:rFonts w:ascii="Garamond" w:hAnsi="Garamond"/>
              <w:b/>
              <w:noProof/>
              <w:sz w:val="24"/>
              <w:szCs w:val="24"/>
              <w:u w:val="single"/>
            </w:rPr>
            <w:drawing>
              <wp:inline distT="0" distB="0" distL="0" distR="0">
                <wp:extent cx="1905000" cy="1231940"/>
                <wp:effectExtent l="1905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905000" cy="1231940"/>
                        </a:xfrm>
                        <a:prstGeom prst="rect">
                          <a:avLst/>
                        </a:prstGeom>
                        <a:noFill/>
                        <a:ln w="9525">
                          <a:noFill/>
                          <a:miter lim="800000"/>
                          <a:headEnd/>
                          <a:tailEnd/>
                        </a:ln>
                      </pic:spPr>
                    </pic:pic>
                  </a:graphicData>
                </a:graphic>
              </wp:inline>
            </w:drawing>
          </w:r>
        </w:p>
        <w:p w:rsidR="00421D99" w:rsidRPr="004814B2" w:rsidRDefault="00421D99" w:rsidP="00421D99">
          <w:pPr>
            <w:rPr>
              <w:rFonts w:ascii="Garamond" w:hAnsi="Garamond"/>
              <w:sz w:val="24"/>
              <w:szCs w:val="24"/>
            </w:rPr>
          </w:pPr>
        </w:p>
        <w:p w:rsidR="00CF01B7" w:rsidRDefault="00CF01B7" w:rsidP="00421D99">
          <w:pPr>
            <w:rPr>
              <w:rFonts w:ascii="Garamond" w:hAnsi="Garamond"/>
              <w:sz w:val="24"/>
              <w:szCs w:val="24"/>
            </w:rPr>
          </w:pPr>
        </w:p>
        <w:p w:rsidR="00421D99" w:rsidRPr="004814B2" w:rsidRDefault="00421D99" w:rsidP="00421D99">
          <w:pPr>
            <w:rPr>
              <w:rFonts w:ascii="Garamond" w:hAnsi="Garamond"/>
              <w:sz w:val="24"/>
              <w:szCs w:val="24"/>
            </w:rPr>
          </w:pPr>
          <w:r w:rsidRPr="004814B2">
            <w:rPr>
              <w:rFonts w:ascii="Garamond" w:hAnsi="Garamond"/>
              <w:sz w:val="24"/>
              <w:szCs w:val="24"/>
            </w:rPr>
            <w:t>Lastly, we purchased another NXT Brick for testing purposes. We did not want to erase the functions on the NXT written from the previous group. In order to continue to add to the software files on the NXT we would have to download new firmware and we might erase their code.  The NXT brick is $135.00.</w:t>
          </w:r>
        </w:p>
        <w:p w:rsidR="00421D99" w:rsidRPr="004814B2" w:rsidRDefault="00421D99" w:rsidP="00421D99">
          <w:pPr>
            <w:jc w:val="center"/>
            <w:rPr>
              <w:rFonts w:ascii="Garamond" w:hAnsi="Garamond"/>
              <w:sz w:val="24"/>
              <w:szCs w:val="24"/>
            </w:rPr>
          </w:pPr>
          <w:r w:rsidRPr="004814B2">
            <w:rPr>
              <w:rFonts w:ascii="Garamond" w:hAnsi="Garamond"/>
              <w:noProof/>
              <w:sz w:val="24"/>
              <w:szCs w:val="24"/>
            </w:rPr>
            <w:drawing>
              <wp:inline distT="0" distB="0" distL="0" distR="0">
                <wp:extent cx="1350179" cy="1362075"/>
                <wp:effectExtent l="19050" t="0" r="2371"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350179" cy="1362075"/>
                        </a:xfrm>
                        <a:prstGeom prst="rect">
                          <a:avLst/>
                        </a:prstGeom>
                        <a:noFill/>
                        <a:ln w="9525">
                          <a:noFill/>
                          <a:miter lim="800000"/>
                          <a:headEnd/>
                          <a:tailEnd/>
                        </a:ln>
                      </pic:spPr>
                    </pic:pic>
                  </a:graphicData>
                </a:graphic>
              </wp:inline>
            </w:drawing>
          </w:r>
        </w:p>
        <w:p w:rsidR="00AC6AF0" w:rsidRPr="004814B2" w:rsidRDefault="001661FE" w:rsidP="008904F8">
          <w:pPr>
            <w:jc w:val="both"/>
            <w:rPr>
              <w:rFonts w:ascii="Garamond" w:hAnsi="Garamond"/>
              <w:b/>
              <w:sz w:val="24"/>
              <w:szCs w:val="24"/>
            </w:rPr>
          </w:pPr>
          <w:r w:rsidRPr="001661FE">
            <w:rPr>
              <w:rFonts w:ascii="Garamond" w:hAnsi="Garamond"/>
              <w:noProof/>
              <w:sz w:val="24"/>
              <w:szCs w:val="24"/>
            </w:rPr>
            <w:pict>
              <v:shape id="_x0000_s1055" type="#_x0000_t202" style="position:absolute;left:0;text-align:left;margin-left:135.6pt;margin-top:2.2pt;width:194.85pt;height:21.65pt;z-index:251708416;mso-height-percent:200;mso-height-percent:200;mso-width-relative:margin;mso-height-relative:margin" filled="f" fillcolor="#4bacc6 [3208]" strokecolor="#f2f2f2 [3041]" strokeweight="1pt">
                <v:fill color2="#205867 [1608]" angle="-135" focus="100%" type="gradient"/>
                <v:shadow on="t" type="perspective" color="#b6dde8 [1304]" opacity=".5" origin=",.5" offset="0,0" matrix=",-56756f,,.5"/>
                <v:textbox style="mso-next-textbox:#_x0000_s1055;mso-fit-shape-to-text:t">
                  <w:txbxContent>
                    <w:p w:rsidR="002473EF" w:rsidRPr="002473EF" w:rsidRDefault="002473EF" w:rsidP="002473EF">
                      <w:pPr>
                        <w:jc w:val="center"/>
                        <w:rPr>
                          <w:rFonts w:ascii="Garamond" w:hAnsi="Garamond"/>
                          <w:b/>
                          <w:sz w:val="20"/>
                          <w:szCs w:val="20"/>
                        </w:rPr>
                      </w:pPr>
                      <w:r w:rsidRPr="002473EF">
                        <w:rPr>
                          <w:rFonts w:ascii="Garamond" w:hAnsi="Garamond"/>
                          <w:b/>
                          <w:sz w:val="20"/>
                          <w:szCs w:val="20"/>
                        </w:rPr>
                        <w:t>Figure 7: NXT BRICK</w:t>
                      </w:r>
                    </w:p>
                  </w:txbxContent>
                </v:textbox>
              </v:shape>
            </w:pict>
          </w:r>
          <w:r w:rsidRPr="001661FE">
            <w:rPr>
              <w:rFonts w:ascii="Garamond" w:hAnsi="Garamond"/>
              <w:noProof/>
              <w:sz w:val="24"/>
              <w:szCs w:val="24"/>
            </w:rPr>
            <w:pict>
              <v:shape id="_x0000_s1051" type="#_x0000_t202" style="position:absolute;left:0;text-align:left;margin-left:133.2pt;margin-top:9.35pt;width:194.85pt;height:21.65pt;z-index:251704320;mso-height-percent:200;mso-height-percent:200;mso-width-relative:margin;mso-height-relative:margin" filled="f" fillcolor="#4bacc6 [3208]" strokecolor="#f2f2f2 [3041]" strokeweight="1pt">
                <v:fill color2="#205867 [1608]" angle="-135" focus="100%" type="gradient"/>
                <v:shadow on="t" type="perspective" color="#b6dde8 [1304]" opacity=".5" origin=",.5" offset="0,0" matrix=",-56756f,,.5"/>
                <v:textbox style="mso-next-textbox:#_x0000_s1051;mso-fit-shape-to-text:t">
                  <w:txbxContent>
                    <w:p w:rsidR="00CF01B7" w:rsidRPr="00CF01B7" w:rsidRDefault="00CF01B7" w:rsidP="00CF01B7">
                      <w:pPr>
                        <w:jc w:val="center"/>
                        <w:rPr>
                          <w:b/>
                        </w:rPr>
                      </w:pPr>
                    </w:p>
                  </w:txbxContent>
                </v:textbox>
              </v:shape>
            </w:pict>
          </w:r>
        </w:p>
        <w:p w:rsidR="00AC6AF0" w:rsidRPr="004814B2" w:rsidRDefault="00AC6AF0" w:rsidP="008904F8">
          <w:pPr>
            <w:jc w:val="both"/>
            <w:rPr>
              <w:rFonts w:ascii="Garamond" w:hAnsi="Garamond"/>
              <w:b/>
              <w:sz w:val="24"/>
              <w:szCs w:val="24"/>
            </w:rPr>
          </w:pPr>
        </w:p>
        <w:p w:rsidR="00421D99" w:rsidRPr="004814B2" w:rsidRDefault="007B651A" w:rsidP="00AC6AF0">
          <w:pPr>
            <w:pStyle w:val="Heading2"/>
            <w:rPr>
              <w:rFonts w:ascii="Garamond" w:hAnsi="Garamond"/>
              <w:b w:val="0"/>
              <w:sz w:val="24"/>
              <w:szCs w:val="24"/>
            </w:rPr>
          </w:pPr>
          <w:bookmarkStart w:id="4" w:name="_Toc279911088"/>
          <w:bookmarkStart w:id="5" w:name="_Toc279946517"/>
          <w:r w:rsidRPr="004814B2">
            <w:rPr>
              <w:rFonts w:ascii="Garamond" w:hAnsi="Garamond"/>
              <w:sz w:val="24"/>
              <w:szCs w:val="24"/>
            </w:rPr>
            <w:lastRenderedPageBreak/>
            <w:t>Wiring diagram</w:t>
          </w:r>
          <w:bookmarkEnd w:id="4"/>
          <w:bookmarkEnd w:id="5"/>
        </w:p>
        <w:p w:rsidR="007B651A" w:rsidRPr="004814B2" w:rsidRDefault="001661FE" w:rsidP="008904F8">
          <w:pPr>
            <w:jc w:val="both"/>
            <w:rPr>
              <w:rFonts w:ascii="Garamond" w:hAnsi="Garamond"/>
              <w:b/>
              <w:sz w:val="24"/>
              <w:szCs w:val="24"/>
            </w:rPr>
          </w:pPr>
          <w:r w:rsidRPr="001661FE">
            <w:rPr>
              <w:rFonts w:ascii="Garamond" w:hAnsi="Garamond"/>
              <w:noProof/>
              <w:color w:val="000000"/>
            </w:rPr>
            <w:pict>
              <v:shape id="_x0000_s1056" type="#_x0000_t202" style="position:absolute;left:0;text-align:left;margin-left:150.2pt;margin-top:329.9pt;width:194.85pt;height:19.45pt;z-index:251709440;mso-height-percent:200;mso-height-percent:200;mso-width-relative:margin;mso-height-relative:margin" filled="f" fillcolor="#4bacc6 [3208]" strokecolor="#f2f2f2 [3041]" strokeweight="1pt">
                <v:fill color2="#205867 [1608]" angle="-135" focus="100%" type="gradient"/>
                <v:shadow on="t" type="perspective" color="#b6dde8 [1304]" opacity=".5" origin=",.5" offset="0,0" matrix=",-56756f,,.5"/>
                <v:textbox style="mso-next-textbox:#_x0000_s1056;mso-fit-shape-to-text:t">
                  <w:txbxContent>
                    <w:p w:rsidR="002473EF" w:rsidRPr="002473EF" w:rsidRDefault="002473EF" w:rsidP="002473EF">
                      <w:pPr>
                        <w:jc w:val="center"/>
                        <w:rPr>
                          <w:rFonts w:ascii="Garamond" w:hAnsi="Garamond"/>
                          <w:b/>
                          <w:sz w:val="20"/>
                          <w:szCs w:val="20"/>
                        </w:rPr>
                      </w:pPr>
                      <w:r w:rsidRPr="002473EF">
                        <w:rPr>
                          <w:rFonts w:ascii="Garamond" w:hAnsi="Garamond"/>
                          <w:b/>
                          <w:sz w:val="20"/>
                          <w:szCs w:val="20"/>
                        </w:rPr>
                        <w:t xml:space="preserve">Figure </w:t>
                      </w:r>
                      <w:r>
                        <w:rPr>
                          <w:rFonts w:ascii="Garamond" w:hAnsi="Garamond"/>
                          <w:b/>
                          <w:sz w:val="20"/>
                          <w:szCs w:val="20"/>
                        </w:rPr>
                        <w:t>8</w:t>
                      </w:r>
                      <w:r w:rsidRPr="002473EF">
                        <w:rPr>
                          <w:rFonts w:ascii="Garamond" w:hAnsi="Garamond"/>
                          <w:b/>
                          <w:sz w:val="20"/>
                          <w:szCs w:val="20"/>
                        </w:rPr>
                        <w:t xml:space="preserve">: </w:t>
                      </w:r>
                      <w:r>
                        <w:rPr>
                          <w:rFonts w:ascii="Garamond" w:hAnsi="Garamond"/>
                          <w:b/>
                          <w:sz w:val="20"/>
                          <w:szCs w:val="20"/>
                        </w:rPr>
                        <w:t>Wiring Diagram</w:t>
                      </w:r>
                    </w:p>
                  </w:txbxContent>
                </v:textbox>
              </v:shape>
            </w:pict>
          </w:r>
          <w:r w:rsidR="007B651A" w:rsidRPr="004814B2">
            <w:rPr>
              <w:rFonts w:ascii="Garamond" w:hAnsi="Garamond"/>
              <w:b/>
              <w:noProof/>
              <w:sz w:val="24"/>
              <w:szCs w:val="24"/>
            </w:rPr>
            <w:drawing>
              <wp:inline distT="0" distB="0" distL="0" distR="0">
                <wp:extent cx="5743575" cy="43053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743575" cy="4305300"/>
                        </a:xfrm>
                        <a:prstGeom prst="rect">
                          <a:avLst/>
                        </a:prstGeom>
                        <a:noFill/>
                        <a:ln w="9525">
                          <a:noFill/>
                          <a:miter lim="800000"/>
                          <a:headEnd/>
                          <a:tailEnd/>
                        </a:ln>
                      </pic:spPr>
                    </pic:pic>
                  </a:graphicData>
                </a:graphic>
              </wp:inline>
            </w:drawing>
          </w:r>
        </w:p>
        <w:p w:rsidR="00421D99" w:rsidRPr="004814B2" w:rsidRDefault="001661FE" w:rsidP="008904F8">
          <w:pPr>
            <w:jc w:val="both"/>
            <w:rPr>
              <w:rFonts w:ascii="Garamond" w:hAnsi="Garamond"/>
              <w:b/>
              <w:bCs/>
              <w:color w:val="000000"/>
              <w:sz w:val="28"/>
              <w:szCs w:val="28"/>
            </w:rPr>
          </w:pPr>
        </w:p>
      </w:sdtContent>
    </w:sdt>
    <w:p w:rsidR="008B76A6" w:rsidRPr="004814B2" w:rsidRDefault="00811D2B" w:rsidP="00811D2B">
      <w:pPr>
        <w:pStyle w:val="BodyText"/>
        <w:jc w:val="both"/>
        <w:rPr>
          <w:rFonts w:ascii="Garamond" w:hAnsi="Garamond"/>
          <w:color w:val="000000"/>
        </w:rPr>
      </w:pPr>
      <w:r w:rsidRPr="004814B2">
        <w:rPr>
          <w:rFonts w:ascii="Garamond" w:hAnsi="Garamond"/>
          <w:color w:val="000000"/>
        </w:rPr>
        <w:t xml:space="preserve"> </w:t>
      </w:r>
    </w:p>
    <w:p w:rsidR="00252E51" w:rsidRPr="004814B2" w:rsidRDefault="00252E51">
      <w:pPr>
        <w:rPr>
          <w:rFonts w:ascii="Garamond" w:hAnsi="Garamond"/>
          <w:i/>
          <w:sz w:val="32"/>
          <w:szCs w:val="32"/>
        </w:rPr>
      </w:pPr>
      <w:r w:rsidRPr="004814B2">
        <w:rPr>
          <w:rFonts w:ascii="Garamond" w:hAnsi="Garamond"/>
          <w:i/>
          <w:sz w:val="32"/>
          <w:szCs w:val="32"/>
        </w:rPr>
        <w:br w:type="page"/>
      </w:r>
    </w:p>
    <w:p w:rsidR="00682161" w:rsidRPr="004814B2" w:rsidRDefault="005A0FE1" w:rsidP="00AC6AF0">
      <w:pPr>
        <w:pStyle w:val="Heading1"/>
        <w:rPr>
          <w:rFonts w:ascii="Garamond" w:hAnsi="Garamond"/>
          <w:i/>
          <w:sz w:val="32"/>
          <w:szCs w:val="32"/>
        </w:rPr>
      </w:pPr>
      <w:bookmarkStart w:id="6" w:name="_Toc279911089"/>
      <w:bookmarkStart w:id="7" w:name="_Toc279946518"/>
      <w:r w:rsidRPr="004814B2">
        <w:rPr>
          <w:rFonts w:ascii="Garamond" w:hAnsi="Garamond"/>
          <w:sz w:val="32"/>
          <w:szCs w:val="32"/>
        </w:rPr>
        <w:lastRenderedPageBreak/>
        <w:t>Speech Recognition</w:t>
      </w:r>
      <w:bookmarkEnd w:id="6"/>
      <w:bookmarkEnd w:id="7"/>
    </w:p>
    <w:p w:rsidR="00A617C3" w:rsidRPr="004814B2" w:rsidRDefault="00A617C3">
      <w:pPr>
        <w:rPr>
          <w:rFonts w:ascii="Garamond" w:hAnsi="Garamond"/>
          <w:b/>
        </w:rPr>
      </w:pPr>
    </w:p>
    <w:p w:rsidR="00686425" w:rsidRPr="004814B2" w:rsidRDefault="00450247">
      <w:pPr>
        <w:rPr>
          <w:rFonts w:ascii="Garamond" w:hAnsi="Garamond"/>
          <w:sz w:val="24"/>
          <w:szCs w:val="24"/>
        </w:rPr>
      </w:pPr>
      <w:r w:rsidRPr="004814B2">
        <w:rPr>
          <w:rFonts w:ascii="Garamond" w:hAnsi="Garamond"/>
          <w:sz w:val="24"/>
          <w:szCs w:val="24"/>
        </w:rPr>
        <w:t xml:space="preserve">Speech recognition is a complicated task because there are large sources of variability that are associated with voice commands.  </w:t>
      </w:r>
      <w:r w:rsidR="00E45A24" w:rsidRPr="004814B2">
        <w:rPr>
          <w:rFonts w:ascii="Garamond" w:hAnsi="Garamond"/>
          <w:sz w:val="24"/>
          <w:szCs w:val="24"/>
        </w:rPr>
        <w:t xml:space="preserve">One type of variability is found in a person’s voice.  Acoustic variability’s in </w:t>
      </w:r>
      <w:r w:rsidR="00F43430" w:rsidRPr="004814B2">
        <w:rPr>
          <w:rFonts w:ascii="Garamond" w:hAnsi="Garamond"/>
          <w:sz w:val="24"/>
          <w:szCs w:val="24"/>
        </w:rPr>
        <w:t>ones</w:t>
      </w:r>
      <w:r w:rsidR="00E45A24" w:rsidRPr="004814B2">
        <w:rPr>
          <w:rFonts w:ascii="Garamond" w:hAnsi="Garamond"/>
          <w:sz w:val="24"/>
          <w:szCs w:val="24"/>
        </w:rPr>
        <w:t xml:space="preserve"> voice can change the way the computer </w:t>
      </w:r>
      <w:r w:rsidR="00FA03A5" w:rsidRPr="004814B2">
        <w:rPr>
          <w:rFonts w:ascii="Garamond" w:hAnsi="Garamond"/>
          <w:sz w:val="24"/>
          <w:szCs w:val="24"/>
        </w:rPr>
        <w:t>interprets</w:t>
      </w:r>
      <w:r w:rsidR="00E45A24" w:rsidRPr="004814B2">
        <w:rPr>
          <w:rFonts w:ascii="Garamond" w:hAnsi="Garamond"/>
          <w:sz w:val="24"/>
          <w:szCs w:val="24"/>
        </w:rPr>
        <w:t xml:space="preserve"> phonemes.  Phonemes </w:t>
      </w:r>
      <w:r w:rsidR="00F43430" w:rsidRPr="004814B2">
        <w:rPr>
          <w:rFonts w:ascii="Garamond" w:hAnsi="Garamond"/>
          <w:sz w:val="24"/>
          <w:szCs w:val="24"/>
        </w:rPr>
        <w:t>are the smallest units of sound and represent 500,00</w:t>
      </w:r>
      <w:r w:rsidR="00FA03A5" w:rsidRPr="004814B2">
        <w:rPr>
          <w:rFonts w:ascii="Garamond" w:hAnsi="Garamond"/>
          <w:sz w:val="24"/>
          <w:szCs w:val="24"/>
        </w:rPr>
        <w:t>0 words in the English language. When the user speaks into the microphone, the user</w:t>
      </w:r>
      <w:r w:rsidR="00686425" w:rsidRPr="004814B2">
        <w:rPr>
          <w:rFonts w:ascii="Garamond" w:hAnsi="Garamond"/>
          <w:sz w:val="24"/>
          <w:szCs w:val="24"/>
        </w:rPr>
        <w:t>’</w:t>
      </w:r>
      <w:r w:rsidR="00FA03A5" w:rsidRPr="004814B2">
        <w:rPr>
          <w:rFonts w:ascii="Garamond" w:hAnsi="Garamond"/>
          <w:sz w:val="24"/>
          <w:szCs w:val="24"/>
        </w:rPr>
        <w:t>s voice is converted into digital bytes of information which are comprised of phonemes. The phonemes are then compared to a large library</w:t>
      </w:r>
      <w:r w:rsidR="00F9415D" w:rsidRPr="004814B2">
        <w:rPr>
          <w:rFonts w:ascii="Garamond" w:hAnsi="Garamond"/>
          <w:sz w:val="24"/>
          <w:szCs w:val="24"/>
        </w:rPr>
        <w:t>,</w:t>
      </w:r>
      <w:r w:rsidR="00FA03A5" w:rsidRPr="004814B2">
        <w:rPr>
          <w:rFonts w:ascii="Garamond" w:hAnsi="Garamond"/>
          <w:sz w:val="24"/>
          <w:szCs w:val="24"/>
        </w:rPr>
        <w:t xml:space="preserve"> and when a match occurs the word is then given back to the user.  The delivery of speech into the microphone is very critical</w:t>
      </w:r>
      <w:r w:rsidR="00686425" w:rsidRPr="004814B2">
        <w:rPr>
          <w:rFonts w:ascii="Garamond" w:hAnsi="Garamond"/>
          <w:sz w:val="24"/>
          <w:szCs w:val="24"/>
        </w:rPr>
        <w:t xml:space="preserve"> for this reason.  </w:t>
      </w:r>
    </w:p>
    <w:p w:rsidR="00686425" w:rsidRPr="004814B2" w:rsidRDefault="00686425">
      <w:pPr>
        <w:rPr>
          <w:rFonts w:ascii="Garamond" w:hAnsi="Garamond"/>
          <w:sz w:val="24"/>
          <w:szCs w:val="24"/>
        </w:rPr>
      </w:pPr>
    </w:p>
    <w:p w:rsidR="00686425" w:rsidRPr="004814B2" w:rsidRDefault="00686425">
      <w:pPr>
        <w:rPr>
          <w:rFonts w:ascii="Garamond" w:hAnsi="Garamond"/>
          <w:sz w:val="24"/>
          <w:szCs w:val="24"/>
        </w:rPr>
      </w:pPr>
      <w:r w:rsidRPr="004814B2">
        <w:rPr>
          <w:rFonts w:ascii="Garamond" w:hAnsi="Garamond"/>
          <w:sz w:val="24"/>
          <w:szCs w:val="24"/>
        </w:rPr>
        <w:t>Another variability associated with voice commands is the user’s environment.  External noise associated to an environment can introduce all sorts of problems for the user.  For example, a speech program can be fully functional in a conference room where there is no noise, but can be fully not functional when demonstrated in front of a room of noisy kids.  For this reason, it’s very important to have a high quality noise cancelling microphone.</w:t>
      </w:r>
    </w:p>
    <w:p w:rsidR="00686425" w:rsidRPr="004814B2" w:rsidRDefault="00686425">
      <w:pPr>
        <w:rPr>
          <w:rFonts w:ascii="Garamond" w:hAnsi="Garamond"/>
          <w:sz w:val="24"/>
          <w:szCs w:val="24"/>
        </w:rPr>
      </w:pPr>
    </w:p>
    <w:p w:rsidR="00682161" w:rsidRPr="004814B2" w:rsidRDefault="002F045C">
      <w:pPr>
        <w:rPr>
          <w:rFonts w:ascii="Garamond" w:hAnsi="Garamond"/>
          <w:sz w:val="24"/>
          <w:szCs w:val="24"/>
        </w:rPr>
      </w:pPr>
      <w:r w:rsidRPr="004814B2">
        <w:rPr>
          <w:rFonts w:ascii="Garamond" w:hAnsi="Garamond"/>
          <w:sz w:val="24"/>
          <w:szCs w:val="24"/>
        </w:rPr>
        <w:t xml:space="preserve">Next, </w:t>
      </w:r>
      <w:r w:rsidR="00686425" w:rsidRPr="004814B2">
        <w:rPr>
          <w:rFonts w:ascii="Garamond" w:hAnsi="Garamond"/>
          <w:sz w:val="24"/>
          <w:szCs w:val="24"/>
        </w:rPr>
        <w:t>it’s important that a speech recognition program is tested in all sorts of environments</w:t>
      </w:r>
      <w:r w:rsidR="00A617C3" w:rsidRPr="004814B2">
        <w:rPr>
          <w:rFonts w:ascii="Garamond" w:hAnsi="Garamond"/>
          <w:sz w:val="24"/>
          <w:szCs w:val="24"/>
        </w:rPr>
        <w:t xml:space="preserve">. This is another crucial step for the reasons stated in the previous paragraph.  You can record the accuracy of each command in each environment and predict how successful your program will work when it is demonstrated.  </w:t>
      </w:r>
    </w:p>
    <w:p w:rsidR="00A617C3" w:rsidRPr="004814B2" w:rsidRDefault="00A617C3">
      <w:pPr>
        <w:rPr>
          <w:rFonts w:ascii="Garamond" w:hAnsi="Garamond"/>
          <w:sz w:val="24"/>
          <w:szCs w:val="24"/>
        </w:rPr>
      </w:pPr>
    </w:p>
    <w:p w:rsidR="00A617C3" w:rsidRPr="004814B2" w:rsidRDefault="00A617C3">
      <w:pPr>
        <w:rPr>
          <w:rFonts w:ascii="Garamond" w:hAnsi="Garamond"/>
          <w:color w:val="FF0000"/>
          <w:sz w:val="24"/>
          <w:szCs w:val="24"/>
        </w:rPr>
      </w:pPr>
      <w:r w:rsidRPr="004814B2">
        <w:rPr>
          <w:rFonts w:ascii="Garamond" w:hAnsi="Garamond"/>
          <w:sz w:val="24"/>
          <w:szCs w:val="24"/>
        </w:rPr>
        <w:t xml:space="preserve">Lastly, I will take two approaches to speak commands to the Bohr Robot.   The first approach is to communicate to the Bohr Robot over a serial wired cable and give the robot commands over a wireless noise cancelling headset.  Secondly, I would like to add Bluetooth to this robot and control the robot by first giving it a command into the headset and then transmitting that command over Bluetooth.  </w:t>
      </w:r>
    </w:p>
    <w:p w:rsidR="00682161" w:rsidRPr="004814B2" w:rsidRDefault="00682161" w:rsidP="00AC6AF0">
      <w:pPr>
        <w:pStyle w:val="Heading2"/>
        <w:rPr>
          <w:rFonts w:ascii="Garamond" w:hAnsi="Garamond"/>
          <w:b w:val="0"/>
          <w:sz w:val="24"/>
          <w:szCs w:val="24"/>
        </w:rPr>
      </w:pPr>
      <w:bookmarkStart w:id="8" w:name="_Toc279911090"/>
      <w:bookmarkStart w:id="9" w:name="_Toc279946519"/>
      <w:r w:rsidRPr="004814B2">
        <w:rPr>
          <w:rFonts w:ascii="Garamond" w:hAnsi="Garamond"/>
          <w:sz w:val="24"/>
          <w:szCs w:val="24"/>
        </w:rPr>
        <w:t>The Software</w:t>
      </w:r>
      <w:bookmarkEnd w:id="8"/>
      <w:bookmarkEnd w:id="9"/>
    </w:p>
    <w:p w:rsidR="002F045C" w:rsidRPr="004814B2" w:rsidRDefault="002F045C">
      <w:pPr>
        <w:rPr>
          <w:rFonts w:ascii="Garamond" w:hAnsi="Garamond"/>
          <w:b/>
          <w:sz w:val="24"/>
          <w:szCs w:val="24"/>
        </w:rPr>
      </w:pPr>
    </w:p>
    <w:p w:rsidR="00682161" w:rsidRPr="004814B2" w:rsidRDefault="002F045C">
      <w:pPr>
        <w:rPr>
          <w:rFonts w:ascii="Garamond" w:hAnsi="Garamond"/>
          <w:sz w:val="24"/>
          <w:szCs w:val="24"/>
        </w:rPr>
      </w:pPr>
      <w:r w:rsidRPr="004814B2">
        <w:rPr>
          <w:rFonts w:ascii="Garamond" w:hAnsi="Garamond"/>
          <w:sz w:val="24"/>
          <w:szCs w:val="24"/>
        </w:rPr>
        <w:t xml:space="preserve">I am using Microsoft Visual Basic 2008 express edition.   In order to include speech recognition into your project you have to include references to the Microsoft Speech Object Library (COM) and </w:t>
      </w:r>
      <w:r w:rsidR="008411A9" w:rsidRPr="004814B2">
        <w:rPr>
          <w:rFonts w:ascii="Garamond" w:hAnsi="Garamond"/>
          <w:sz w:val="24"/>
          <w:szCs w:val="24"/>
        </w:rPr>
        <w:t>System.Speech (</w:t>
      </w:r>
      <w:r w:rsidRPr="004814B2">
        <w:rPr>
          <w:rFonts w:ascii="Garamond" w:hAnsi="Garamond"/>
          <w:sz w:val="24"/>
          <w:szCs w:val="24"/>
        </w:rPr>
        <w:t>.Net).  Since my computer is running Windows XP I had to download Microsoft’</w:t>
      </w:r>
      <w:r w:rsidR="00B04C2C" w:rsidRPr="004814B2">
        <w:rPr>
          <w:rFonts w:ascii="Garamond" w:hAnsi="Garamond"/>
          <w:sz w:val="24"/>
          <w:szCs w:val="24"/>
        </w:rPr>
        <w:t>s Software</w:t>
      </w:r>
      <w:r w:rsidRPr="004814B2">
        <w:rPr>
          <w:rFonts w:ascii="Garamond" w:hAnsi="Garamond"/>
          <w:sz w:val="24"/>
          <w:szCs w:val="24"/>
        </w:rPr>
        <w:t xml:space="preserve"> Development Kit 5.1(SDK 5.1) from Microsoft’s website.  Links to download the required software are provided below.</w:t>
      </w:r>
      <w:r w:rsidR="00B04C2C" w:rsidRPr="004814B2">
        <w:rPr>
          <w:rFonts w:ascii="Garamond" w:hAnsi="Garamond"/>
          <w:sz w:val="24"/>
          <w:szCs w:val="24"/>
        </w:rPr>
        <w:t xml:space="preserve">  All the software I downloaded was free.  </w:t>
      </w:r>
    </w:p>
    <w:p w:rsidR="002F045C" w:rsidRPr="004814B2" w:rsidRDefault="002F045C">
      <w:pPr>
        <w:rPr>
          <w:rFonts w:ascii="Garamond" w:hAnsi="Garamond"/>
          <w:sz w:val="24"/>
          <w:szCs w:val="24"/>
        </w:rPr>
      </w:pPr>
    </w:p>
    <w:p w:rsidR="000378E9" w:rsidRPr="004814B2" w:rsidRDefault="000378E9">
      <w:pPr>
        <w:rPr>
          <w:rFonts w:ascii="Garamond" w:hAnsi="Garamond"/>
          <w:sz w:val="24"/>
          <w:szCs w:val="24"/>
        </w:rPr>
      </w:pPr>
      <w:r w:rsidRPr="004814B2">
        <w:rPr>
          <w:rFonts w:ascii="Garamond" w:hAnsi="Garamond"/>
          <w:sz w:val="24"/>
          <w:szCs w:val="24"/>
        </w:rPr>
        <w:t>Microsoft Software Development Kit 5.1</w:t>
      </w:r>
    </w:p>
    <w:p w:rsidR="000378E9" w:rsidRPr="004814B2" w:rsidRDefault="000378E9">
      <w:pPr>
        <w:rPr>
          <w:rFonts w:ascii="Garamond" w:hAnsi="Garamond"/>
          <w:sz w:val="24"/>
          <w:szCs w:val="24"/>
        </w:rPr>
      </w:pPr>
    </w:p>
    <w:p w:rsidR="000378E9" w:rsidRPr="004814B2" w:rsidRDefault="001661FE">
      <w:pPr>
        <w:rPr>
          <w:rFonts w:ascii="Garamond" w:hAnsi="Garamond"/>
          <w:sz w:val="24"/>
          <w:szCs w:val="24"/>
        </w:rPr>
      </w:pPr>
      <w:hyperlink r:id="rId17" w:history="1">
        <w:r w:rsidR="000378E9" w:rsidRPr="004814B2">
          <w:rPr>
            <w:rStyle w:val="Hyperlink"/>
            <w:rFonts w:ascii="Garamond" w:hAnsi="Garamond"/>
          </w:rPr>
          <w:t>http://www.microsoft.com/downloads/en/details.aspx?FamilyID=5e86ec97-40a7-453f-b0ee-6583171b4530&amp;displaylang=en</w:t>
        </w:r>
      </w:hyperlink>
    </w:p>
    <w:p w:rsidR="002F045C" w:rsidRPr="004814B2" w:rsidRDefault="002F045C">
      <w:pPr>
        <w:rPr>
          <w:rFonts w:ascii="Garamond" w:hAnsi="Garamond"/>
          <w:sz w:val="24"/>
          <w:szCs w:val="24"/>
        </w:rPr>
      </w:pPr>
    </w:p>
    <w:p w:rsidR="00E45A24" w:rsidRPr="004814B2" w:rsidRDefault="00B04C2C">
      <w:pPr>
        <w:rPr>
          <w:rFonts w:ascii="Garamond" w:hAnsi="Garamond"/>
          <w:sz w:val="24"/>
          <w:szCs w:val="24"/>
        </w:rPr>
      </w:pPr>
      <w:r w:rsidRPr="004814B2">
        <w:rPr>
          <w:rFonts w:ascii="Garamond" w:hAnsi="Garamond"/>
          <w:sz w:val="24"/>
          <w:szCs w:val="24"/>
        </w:rPr>
        <w:t>Microsoft Visual Basic 2008 Express Edition</w:t>
      </w:r>
    </w:p>
    <w:p w:rsidR="00B04C2C" w:rsidRPr="004814B2" w:rsidRDefault="00B04C2C">
      <w:pPr>
        <w:rPr>
          <w:rFonts w:ascii="Garamond" w:hAnsi="Garamond"/>
          <w:sz w:val="24"/>
          <w:szCs w:val="24"/>
        </w:rPr>
      </w:pPr>
    </w:p>
    <w:p w:rsidR="00B04C2C" w:rsidRPr="004814B2" w:rsidRDefault="001661FE">
      <w:pPr>
        <w:rPr>
          <w:rFonts w:ascii="Garamond" w:hAnsi="Garamond"/>
        </w:rPr>
      </w:pPr>
      <w:hyperlink r:id="rId18" w:history="1">
        <w:r w:rsidR="00B04C2C" w:rsidRPr="004814B2">
          <w:rPr>
            <w:rStyle w:val="Hyperlink"/>
            <w:rFonts w:ascii="Garamond" w:hAnsi="Garamond"/>
          </w:rPr>
          <w:t>http://www.microsoft.com/express/Downloads/</w:t>
        </w:r>
      </w:hyperlink>
    </w:p>
    <w:p w:rsidR="00C0130E" w:rsidRPr="004814B2" w:rsidRDefault="00C0130E">
      <w:pPr>
        <w:rPr>
          <w:rFonts w:ascii="Garamond" w:hAnsi="Garamond"/>
          <w:sz w:val="24"/>
          <w:szCs w:val="24"/>
        </w:rPr>
      </w:pPr>
    </w:p>
    <w:p w:rsidR="00AC6AF0" w:rsidRPr="004814B2" w:rsidRDefault="00AC6AF0">
      <w:pPr>
        <w:rPr>
          <w:rFonts w:ascii="Garamond" w:hAnsi="Garamond"/>
          <w:b/>
          <w:sz w:val="32"/>
          <w:szCs w:val="32"/>
        </w:rPr>
      </w:pPr>
    </w:p>
    <w:p w:rsidR="00FA03A5" w:rsidRPr="004814B2" w:rsidRDefault="00D63D4E" w:rsidP="00AC6AF0">
      <w:pPr>
        <w:pStyle w:val="Heading2"/>
        <w:rPr>
          <w:rFonts w:ascii="Garamond" w:hAnsi="Garamond"/>
          <w:b w:val="0"/>
          <w:sz w:val="32"/>
          <w:szCs w:val="32"/>
        </w:rPr>
      </w:pPr>
      <w:bookmarkStart w:id="10" w:name="_Toc279911091"/>
      <w:bookmarkStart w:id="11" w:name="_Toc279946520"/>
      <w:r w:rsidRPr="004814B2">
        <w:rPr>
          <w:rFonts w:ascii="Garamond" w:hAnsi="Garamond"/>
          <w:sz w:val="32"/>
          <w:szCs w:val="32"/>
        </w:rPr>
        <w:lastRenderedPageBreak/>
        <w:t>Speech</w:t>
      </w:r>
      <w:r w:rsidR="00252E51" w:rsidRPr="004814B2">
        <w:rPr>
          <w:rFonts w:ascii="Garamond" w:hAnsi="Garamond"/>
          <w:sz w:val="32"/>
          <w:szCs w:val="32"/>
        </w:rPr>
        <w:t xml:space="preserve"> API</w:t>
      </w:r>
      <w:bookmarkEnd w:id="10"/>
      <w:bookmarkEnd w:id="11"/>
    </w:p>
    <w:p w:rsidR="00D63D4E" w:rsidRPr="004814B2" w:rsidRDefault="00D63D4E">
      <w:pPr>
        <w:rPr>
          <w:rFonts w:ascii="Garamond" w:hAnsi="Garamond"/>
          <w:b/>
          <w:sz w:val="24"/>
          <w:szCs w:val="24"/>
        </w:rPr>
      </w:pPr>
    </w:p>
    <w:p w:rsidR="00315921" w:rsidRPr="004814B2" w:rsidRDefault="001661FE">
      <w:pPr>
        <w:rPr>
          <w:rFonts w:ascii="Garamond" w:hAnsi="Garamond"/>
          <w:sz w:val="24"/>
          <w:szCs w:val="24"/>
        </w:rPr>
      </w:pPr>
      <w:r>
        <w:rPr>
          <w:rFonts w:ascii="Garamond" w:hAnsi="Garamond"/>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6" type="#_x0000_t120" style="position:absolute;margin-left:164.25pt;margin-top:34.2pt;width:48.75pt;height:43.5pt;z-index:251658240">
            <v:textbox style="mso-next-textbox:#_x0000_s1026">
              <w:txbxContent>
                <w:p w:rsidR="00F64262" w:rsidRPr="00554987" w:rsidRDefault="00F64262">
                  <w:pPr>
                    <w:rPr>
                      <w:b/>
                    </w:rPr>
                  </w:pPr>
                  <w:r w:rsidRPr="00554987">
                    <w:rPr>
                      <w:b/>
                    </w:rPr>
                    <w:t>Start</w:t>
                  </w:r>
                </w:p>
              </w:txbxContent>
            </v:textbox>
          </v:shape>
        </w:pict>
      </w:r>
      <w:r w:rsidR="004B3834" w:rsidRPr="004814B2">
        <w:rPr>
          <w:rFonts w:ascii="Garamond" w:hAnsi="Garamond"/>
          <w:sz w:val="24"/>
          <w:szCs w:val="24"/>
        </w:rPr>
        <w:t>After two weeks of researching speech recognition I implemented a speech rec</w:t>
      </w:r>
      <w:r w:rsidR="00EF0FB0" w:rsidRPr="004814B2">
        <w:rPr>
          <w:rFonts w:ascii="Garamond" w:hAnsi="Garamond"/>
          <w:sz w:val="24"/>
          <w:szCs w:val="24"/>
        </w:rPr>
        <w:t>ognition algorithm</w:t>
      </w:r>
      <w:r w:rsidR="00315921" w:rsidRPr="004814B2">
        <w:rPr>
          <w:rFonts w:ascii="Garamond" w:hAnsi="Garamond"/>
          <w:sz w:val="24"/>
          <w:szCs w:val="24"/>
        </w:rPr>
        <w:t xml:space="preserve"> in software</w:t>
      </w:r>
      <w:r w:rsidR="00F9415D" w:rsidRPr="004814B2">
        <w:rPr>
          <w:rFonts w:ascii="Garamond" w:hAnsi="Garamond"/>
          <w:sz w:val="24"/>
          <w:szCs w:val="24"/>
        </w:rPr>
        <w:t>.  Using Microsoft’s Speech Application Programming Interface</w:t>
      </w:r>
      <w:r w:rsidR="00274338" w:rsidRPr="004814B2">
        <w:rPr>
          <w:rFonts w:ascii="Garamond" w:hAnsi="Garamond"/>
          <w:sz w:val="24"/>
          <w:szCs w:val="24"/>
        </w:rPr>
        <w:t xml:space="preserve"> </w:t>
      </w:r>
      <w:r w:rsidR="00F9415D" w:rsidRPr="004814B2">
        <w:rPr>
          <w:rFonts w:ascii="Garamond" w:hAnsi="Garamond"/>
          <w:sz w:val="24"/>
          <w:szCs w:val="24"/>
        </w:rPr>
        <w:t xml:space="preserve">(SAPI) a basic algorithm was developed.  </w:t>
      </w:r>
    </w:p>
    <w:p w:rsidR="00F9415D" w:rsidRPr="004814B2" w:rsidRDefault="00F9415D">
      <w:pPr>
        <w:rPr>
          <w:rFonts w:ascii="Garamond" w:hAnsi="Garamond"/>
          <w:sz w:val="24"/>
          <w:szCs w:val="24"/>
        </w:rPr>
      </w:pPr>
    </w:p>
    <w:p w:rsidR="00315921" w:rsidRPr="004814B2" w:rsidRDefault="00315921">
      <w:pPr>
        <w:rPr>
          <w:rFonts w:ascii="Garamond" w:hAnsi="Garamond"/>
          <w:sz w:val="24"/>
          <w:szCs w:val="24"/>
        </w:rPr>
      </w:pPr>
    </w:p>
    <w:p w:rsidR="00274338" w:rsidRPr="004814B2" w:rsidRDefault="001661FE">
      <w:pPr>
        <w:rPr>
          <w:rFonts w:ascii="Garamond" w:hAnsi="Garamond"/>
          <w:sz w:val="24"/>
          <w:szCs w:val="24"/>
        </w:rPr>
      </w:pPr>
      <w:r>
        <w:rPr>
          <w:rFonts w:ascii="Garamond" w:hAnsi="Garamond"/>
          <w:noProof/>
          <w:sz w:val="24"/>
          <w:szCs w:val="24"/>
        </w:rPr>
        <w:pict>
          <v:shapetype id="_x0000_t32" coordsize="21600,21600" o:spt="32" o:oned="t" path="m,l21600,21600e" filled="f">
            <v:path arrowok="t" fillok="f" o:connecttype="none"/>
            <o:lock v:ext="edit" shapetype="t"/>
          </v:shapetype>
          <v:shape id="_x0000_s1031" type="#_x0000_t32" style="position:absolute;margin-left:189pt;margin-top:8.7pt;width:.05pt;height:18.3pt;z-index:251663360" o:connectortype="straight">
            <v:stroke endarrow="block"/>
          </v:shape>
        </w:pict>
      </w:r>
    </w:p>
    <w:p w:rsidR="00FA03A5" w:rsidRPr="004814B2" w:rsidRDefault="001661FE">
      <w:pPr>
        <w:rPr>
          <w:rFonts w:ascii="Garamond" w:hAnsi="Garamond"/>
          <w:sz w:val="24"/>
          <w:szCs w:val="24"/>
        </w:rPr>
      </w:pPr>
      <w:r>
        <w:rPr>
          <w:rFonts w:ascii="Garamond" w:hAnsi="Garamond"/>
          <w:noProof/>
          <w:sz w:val="24"/>
          <w:szCs w:val="24"/>
        </w:rPr>
        <w:pict>
          <v:rect id="_x0000_s1027" style="position:absolute;margin-left:114.75pt;margin-top:13.2pt;width:159.75pt;height:32.25pt;z-index:251659264">
            <v:textbox style="mso-next-textbox:#_x0000_s1027">
              <w:txbxContent>
                <w:p w:rsidR="00F64262" w:rsidRPr="00554987" w:rsidRDefault="00F64262" w:rsidP="00554987">
                  <w:pPr>
                    <w:jc w:val="center"/>
                    <w:rPr>
                      <w:b/>
                    </w:rPr>
                  </w:pPr>
                  <w:r w:rsidRPr="00554987">
                    <w:rPr>
                      <w:b/>
                    </w:rPr>
                    <w:t>Load Grammar</w:t>
                  </w:r>
                </w:p>
                <w:p w:rsidR="00F64262" w:rsidRPr="00554987" w:rsidRDefault="00F64262" w:rsidP="00554987">
                  <w:pPr>
                    <w:jc w:val="center"/>
                    <w:rPr>
                      <w:b/>
                    </w:rPr>
                  </w:pPr>
                  <w:r w:rsidRPr="00554987">
                    <w:rPr>
                      <w:b/>
                    </w:rPr>
                    <w:t>Libraries</w:t>
                  </w:r>
                </w:p>
              </w:txbxContent>
            </v:textbox>
          </v:rect>
        </w:pict>
      </w:r>
      <w:r w:rsidR="005D47AE" w:rsidRPr="004814B2">
        <w:rPr>
          <w:rFonts w:ascii="Garamond" w:hAnsi="Garamond"/>
          <w:sz w:val="24"/>
          <w:szCs w:val="24"/>
        </w:rPr>
        <w:t xml:space="preserve"> </w:t>
      </w:r>
      <w:r w:rsidR="00EF0FB0" w:rsidRPr="004814B2">
        <w:rPr>
          <w:rFonts w:ascii="Garamond" w:hAnsi="Garamond"/>
          <w:sz w:val="24"/>
          <w:szCs w:val="24"/>
        </w:rPr>
        <w:t xml:space="preserve">     </w:t>
      </w:r>
    </w:p>
    <w:p w:rsidR="00274338" w:rsidRPr="004814B2" w:rsidRDefault="00274338">
      <w:pPr>
        <w:rPr>
          <w:rFonts w:ascii="Garamond" w:hAnsi="Garamond"/>
          <w:sz w:val="24"/>
          <w:szCs w:val="24"/>
        </w:rPr>
      </w:pPr>
    </w:p>
    <w:p w:rsidR="005D47AE" w:rsidRPr="004814B2" w:rsidRDefault="005D47AE" w:rsidP="005D47AE">
      <w:pPr>
        <w:rPr>
          <w:rFonts w:ascii="Garamond" w:hAnsi="Garamond"/>
          <w:sz w:val="24"/>
          <w:szCs w:val="24"/>
        </w:rPr>
      </w:pPr>
    </w:p>
    <w:p w:rsidR="00F9415D" w:rsidRPr="004814B2" w:rsidRDefault="001661FE" w:rsidP="005D47AE">
      <w:pPr>
        <w:rPr>
          <w:rFonts w:ascii="Garamond" w:hAnsi="Garamond"/>
          <w:sz w:val="24"/>
          <w:szCs w:val="24"/>
        </w:rPr>
      </w:pPr>
      <w:r>
        <w:rPr>
          <w:rFonts w:ascii="Garamond" w:hAnsi="Garamond"/>
          <w:noProof/>
          <w:sz w:val="24"/>
          <w:szCs w:val="24"/>
        </w:rPr>
        <w:pict>
          <v:shape id="_x0000_s1032" type="#_x0000_t32" style="position:absolute;margin-left:189pt;margin-top:4.05pt;width:0;height:19.8pt;z-index:251664384" o:connectortype="straight">
            <v:stroke endarrow="block"/>
          </v:shape>
        </w:pict>
      </w:r>
    </w:p>
    <w:p w:rsidR="00F9415D" w:rsidRPr="004814B2" w:rsidRDefault="001661FE" w:rsidP="005D47AE">
      <w:pPr>
        <w:rPr>
          <w:rFonts w:ascii="Garamond" w:hAnsi="Garamond"/>
          <w:sz w:val="24"/>
          <w:szCs w:val="24"/>
        </w:rPr>
      </w:pPr>
      <w:r>
        <w:rPr>
          <w:rFonts w:ascii="Garamond" w:hAnsi="Garamond"/>
          <w:noProof/>
          <w:sz w:val="24"/>
          <w:szCs w:val="24"/>
        </w:rPr>
        <w:pict>
          <v:rect id="_x0000_s1028" style="position:absolute;margin-left:114.75pt;margin-top:10.05pt;width:163.5pt;height:50.25pt;z-index:251660288">
            <v:textbox style="mso-next-textbox:#_x0000_s1028">
              <w:txbxContent>
                <w:p w:rsidR="00F64262" w:rsidRDefault="00F64262" w:rsidP="00554987">
                  <w:pPr>
                    <w:jc w:val="center"/>
                  </w:pPr>
                  <w:r w:rsidRPr="00554987">
                    <w:rPr>
                      <w:b/>
                    </w:rPr>
                    <w:t>Wait for speech detection</w:t>
                  </w:r>
                  <w:r>
                    <w:t>. Move to next state when a word is spoken</w:t>
                  </w:r>
                </w:p>
              </w:txbxContent>
            </v:textbox>
          </v:rect>
        </w:pict>
      </w:r>
    </w:p>
    <w:p w:rsidR="00F9415D" w:rsidRPr="004814B2" w:rsidRDefault="00F9415D" w:rsidP="005D47AE">
      <w:pPr>
        <w:rPr>
          <w:rFonts w:ascii="Garamond" w:hAnsi="Garamond"/>
          <w:sz w:val="24"/>
          <w:szCs w:val="24"/>
        </w:rPr>
      </w:pPr>
    </w:p>
    <w:p w:rsidR="00F9415D" w:rsidRPr="004814B2" w:rsidRDefault="00F9415D" w:rsidP="005D47AE">
      <w:pPr>
        <w:rPr>
          <w:rFonts w:ascii="Garamond" w:hAnsi="Garamond"/>
          <w:sz w:val="24"/>
          <w:szCs w:val="24"/>
        </w:rPr>
      </w:pPr>
    </w:p>
    <w:p w:rsidR="00F9415D" w:rsidRPr="004814B2" w:rsidRDefault="00F9415D" w:rsidP="005D47AE">
      <w:pPr>
        <w:rPr>
          <w:rFonts w:ascii="Garamond" w:hAnsi="Garamond"/>
          <w:sz w:val="24"/>
          <w:szCs w:val="24"/>
        </w:rPr>
      </w:pPr>
    </w:p>
    <w:p w:rsidR="00274338" w:rsidRPr="004814B2" w:rsidRDefault="001661FE" w:rsidP="005D47AE">
      <w:pPr>
        <w:rPr>
          <w:rFonts w:ascii="Garamond" w:hAnsi="Garamond"/>
          <w:sz w:val="24"/>
          <w:szCs w:val="24"/>
        </w:rPr>
      </w:pPr>
      <w:r>
        <w:rPr>
          <w:rFonts w:ascii="Garamond" w:hAnsi="Garamond"/>
          <w:noProof/>
          <w:sz w:val="24"/>
          <w:szCs w:val="24"/>
        </w:rPr>
        <w:pict>
          <v:shape id="_x0000_s1033" type="#_x0000_t32" style="position:absolute;margin-left:189pt;margin-top:.6pt;width:0;height:21.15pt;z-index:251665408" o:connectortype="straight">
            <v:stroke endarrow="block"/>
          </v:shape>
        </w:pict>
      </w:r>
    </w:p>
    <w:p w:rsidR="00F9415D" w:rsidRPr="004814B2" w:rsidRDefault="001661FE" w:rsidP="005D47AE">
      <w:pPr>
        <w:rPr>
          <w:rFonts w:ascii="Garamond" w:hAnsi="Garamond"/>
          <w:sz w:val="24"/>
          <w:szCs w:val="24"/>
        </w:rPr>
      </w:pPr>
      <w:r>
        <w:rPr>
          <w:rFonts w:ascii="Garamond" w:hAnsi="Garamond"/>
          <w:noProof/>
          <w:sz w:val="24"/>
          <w:szCs w:val="24"/>
        </w:rPr>
        <w:pict>
          <v:rect id="_x0000_s1029" style="position:absolute;margin-left:114.75pt;margin-top:7.95pt;width:159.75pt;height:63.6pt;z-index:251661312">
            <v:textbox style="mso-next-textbox:#_x0000_s1029">
              <w:txbxContent>
                <w:p w:rsidR="00F64262" w:rsidRPr="00554987" w:rsidRDefault="00F64262" w:rsidP="00554987">
                  <w:pPr>
                    <w:jc w:val="center"/>
                    <w:rPr>
                      <w:b/>
                    </w:rPr>
                  </w:pPr>
                  <w:r w:rsidRPr="00554987">
                    <w:rPr>
                      <w:b/>
                    </w:rPr>
                    <w:t>Hypothesis</w:t>
                  </w:r>
                </w:p>
                <w:p w:rsidR="00F64262" w:rsidRDefault="00F64262" w:rsidP="00554987">
                  <w:pPr>
                    <w:jc w:val="center"/>
                  </w:pPr>
                  <w:r>
                    <w:t>Move to next state when word is hypothetically found</w:t>
                  </w:r>
                </w:p>
              </w:txbxContent>
            </v:textbox>
          </v:rect>
        </w:pict>
      </w:r>
    </w:p>
    <w:p w:rsidR="00F9415D" w:rsidRPr="004814B2" w:rsidRDefault="00F9415D" w:rsidP="005D47AE">
      <w:pPr>
        <w:rPr>
          <w:rFonts w:ascii="Garamond" w:hAnsi="Garamond"/>
          <w:sz w:val="24"/>
          <w:szCs w:val="24"/>
        </w:rPr>
      </w:pPr>
    </w:p>
    <w:p w:rsidR="00F9415D" w:rsidRPr="004814B2" w:rsidRDefault="001661FE" w:rsidP="005D47AE">
      <w:pPr>
        <w:rPr>
          <w:rFonts w:ascii="Garamond" w:hAnsi="Garamond"/>
          <w:sz w:val="24"/>
          <w:szCs w:val="24"/>
        </w:rPr>
      </w:pPr>
      <w:r>
        <w:rPr>
          <w:rFonts w:ascii="Garamond" w:hAnsi="Garamond"/>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5" type="#_x0000_t34" style="position:absolute;margin-left:189.05pt;margin-top:13.35pt;width:85.45pt;height:44.25pt;flip:y;z-index:251667456" o:connectortype="elbow" adj="26339,191252,-65988">
            <v:stroke endarrow="block"/>
          </v:shape>
        </w:pict>
      </w:r>
    </w:p>
    <w:p w:rsidR="00F9415D" w:rsidRPr="004814B2" w:rsidRDefault="00F9415D" w:rsidP="005D47AE">
      <w:pPr>
        <w:rPr>
          <w:rFonts w:ascii="Garamond" w:hAnsi="Garamond"/>
          <w:sz w:val="24"/>
          <w:szCs w:val="24"/>
        </w:rPr>
      </w:pPr>
    </w:p>
    <w:p w:rsidR="00274338" w:rsidRPr="004814B2" w:rsidRDefault="00274338" w:rsidP="005D47AE">
      <w:pPr>
        <w:rPr>
          <w:rFonts w:ascii="Garamond" w:hAnsi="Garamond"/>
          <w:sz w:val="24"/>
          <w:szCs w:val="24"/>
        </w:rPr>
      </w:pPr>
    </w:p>
    <w:p w:rsidR="00274338" w:rsidRPr="004814B2" w:rsidRDefault="001661FE" w:rsidP="005D47AE">
      <w:pPr>
        <w:rPr>
          <w:rFonts w:ascii="Garamond" w:hAnsi="Garamond"/>
          <w:sz w:val="24"/>
          <w:szCs w:val="24"/>
        </w:rPr>
      </w:pPr>
      <w:r>
        <w:rPr>
          <w:rFonts w:ascii="Garamond" w:hAnsi="Garamond"/>
          <w:noProof/>
          <w:sz w:val="24"/>
          <w:szCs w:val="24"/>
        </w:rPr>
        <w:pict>
          <v:shape id="_x0000_s1034" type="#_x0000_t32" style="position:absolute;margin-left:189pt;margin-top:2.55pt;width:.05pt;height:28.8pt;z-index:251666432" o:connectortype="straight">
            <v:stroke endarrow="block"/>
          </v:shape>
        </w:pict>
      </w:r>
    </w:p>
    <w:p w:rsidR="00274338" w:rsidRPr="004814B2" w:rsidRDefault="00274338" w:rsidP="005D47AE">
      <w:pPr>
        <w:rPr>
          <w:rFonts w:ascii="Garamond" w:hAnsi="Garamond"/>
          <w:sz w:val="24"/>
          <w:szCs w:val="24"/>
        </w:rPr>
      </w:pPr>
    </w:p>
    <w:p w:rsidR="00274338" w:rsidRPr="004814B2" w:rsidRDefault="001661FE" w:rsidP="005D47AE">
      <w:pPr>
        <w:rPr>
          <w:rFonts w:ascii="Garamond" w:hAnsi="Garamond"/>
          <w:sz w:val="24"/>
          <w:szCs w:val="24"/>
        </w:rPr>
      </w:pPr>
      <w:r>
        <w:rPr>
          <w:rFonts w:ascii="Garamond" w:hAnsi="Garamond"/>
          <w:noProof/>
          <w:sz w:val="24"/>
          <w:szCs w:val="24"/>
        </w:rPr>
        <w:pict>
          <v:rect id="_x0000_s1030" style="position:absolute;margin-left:119.25pt;margin-top:3.8pt;width:159pt;height:22.05pt;z-index:251662336">
            <v:textbox style="mso-next-textbox:#_x0000_s1030">
              <w:txbxContent>
                <w:p w:rsidR="00F64262" w:rsidRPr="00554987" w:rsidRDefault="00F64262" w:rsidP="00554987">
                  <w:pPr>
                    <w:jc w:val="center"/>
                    <w:rPr>
                      <w:b/>
                    </w:rPr>
                  </w:pPr>
                  <w:r w:rsidRPr="00554987">
                    <w:rPr>
                      <w:b/>
                    </w:rPr>
                    <w:t>Display Text</w:t>
                  </w:r>
                </w:p>
              </w:txbxContent>
            </v:textbox>
          </v:rect>
        </w:pict>
      </w:r>
    </w:p>
    <w:p w:rsidR="00554987" w:rsidRPr="004814B2" w:rsidRDefault="00554987" w:rsidP="005D47AE">
      <w:pPr>
        <w:rPr>
          <w:rFonts w:ascii="Garamond" w:hAnsi="Garamond"/>
          <w:sz w:val="24"/>
          <w:szCs w:val="24"/>
        </w:rPr>
      </w:pPr>
    </w:p>
    <w:p w:rsidR="00554987" w:rsidRPr="004814B2" w:rsidRDefault="001661FE" w:rsidP="005D47AE">
      <w:pPr>
        <w:rPr>
          <w:rFonts w:ascii="Garamond" w:hAnsi="Garamond"/>
          <w:sz w:val="24"/>
          <w:szCs w:val="24"/>
        </w:rPr>
      </w:pPr>
      <w:r>
        <w:rPr>
          <w:rFonts w:ascii="Garamond" w:hAnsi="Garamond"/>
          <w:noProof/>
          <w:sz w:val="24"/>
          <w:szCs w:val="24"/>
        </w:rPr>
        <w:pict>
          <v:shape id="_x0000_s1057" type="#_x0000_t202" style="position:absolute;margin-left:102.35pt;margin-top:4.2pt;width:194.85pt;height:19.45pt;z-index:251710464;mso-height-percent:200;mso-height-percent:200;mso-width-relative:margin;mso-height-relative:margin" filled="f" fillcolor="#4bacc6 [3208]" strokecolor="#f2f2f2 [3041]" strokeweight="1pt">
            <v:fill color2="#205867 [1608]" angle="-135" focus="100%" type="gradient"/>
            <v:shadow on="t" type="perspective" color="#b6dde8 [1304]" opacity=".5" origin=",.5" offset="0,0" matrix=",-56756f,,.5"/>
            <v:textbox style="mso-next-textbox:#_x0000_s1057;mso-fit-shape-to-text:t">
              <w:txbxContent>
                <w:p w:rsidR="002473EF" w:rsidRPr="002473EF" w:rsidRDefault="002473EF" w:rsidP="002473EF">
                  <w:pPr>
                    <w:jc w:val="center"/>
                    <w:rPr>
                      <w:rFonts w:ascii="Garamond" w:hAnsi="Garamond"/>
                      <w:b/>
                      <w:sz w:val="20"/>
                      <w:szCs w:val="20"/>
                    </w:rPr>
                  </w:pPr>
                  <w:r w:rsidRPr="002473EF">
                    <w:rPr>
                      <w:rFonts w:ascii="Garamond" w:hAnsi="Garamond"/>
                      <w:b/>
                      <w:sz w:val="20"/>
                      <w:szCs w:val="20"/>
                    </w:rPr>
                    <w:t xml:space="preserve">Figure </w:t>
                  </w:r>
                  <w:r>
                    <w:rPr>
                      <w:rFonts w:ascii="Garamond" w:hAnsi="Garamond"/>
                      <w:b/>
                      <w:sz w:val="20"/>
                      <w:szCs w:val="20"/>
                    </w:rPr>
                    <w:t>9</w:t>
                  </w:r>
                  <w:r w:rsidRPr="002473EF">
                    <w:rPr>
                      <w:rFonts w:ascii="Garamond" w:hAnsi="Garamond"/>
                      <w:b/>
                      <w:sz w:val="20"/>
                      <w:szCs w:val="20"/>
                    </w:rPr>
                    <w:t xml:space="preserve">: </w:t>
                  </w:r>
                  <w:r>
                    <w:rPr>
                      <w:rFonts w:ascii="Garamond" w:hAnsi="Garamond"/>
                      <w:b/>
                      <w:sz w:val="20"/>
                      <w:szCs w:val="20"/>
                    </w:rPr>
                    <w:t>Speech Algorithm</w:t>
                  </w:r>
                </w:p>
              </w:txbxContent>
            </v:textbox>
          </v:shape>
        </w:pict>
      </w:r>
    </w:p>
    <w:p w:rsidR="00554987" w:rsidRPr="004814B2" w:rsidRDefault="00554987" w:rsidP="005D47AE">
      <w:pPr>
        <w:rPr>
          <w:rFonts w:ascii="Garamond" w:hAnsi="Garamond"/>
          <w:sz w:val="24"/>
          <w:szCs w:val="24"/>
        </w:rPr>
      </w:pPr>
    </w:p>
    <w:p w:rsidR="00D535F5" w:rsidRPr="004814B2" w:rsidRDefault="00274338" w:rsidP="005D47AE">
      <w:pPr>
        <w:rPr>
          <w:rFonts w:ascii="Garamond" w:hAnsi="Garamond"/>
          <w:sz w:val="24"/>
          <w:szCs w:val="24"/>
        </w:rPr>
      </w:pPr>
      <w:r w:rsidRPr="004814B2">
        <w:rPr>
          <w:rFonts w:ascii="Garamond" w:hAnsi="Garamond"/>
          <w:sz w:val="24"/>
          <w:szCs w:val="24"/>
        </w:rPr>
        <w:t xml:space="preserve">When the program begins, the program waits for speech detection. When a word is spoken into the microphone, the word is broken into </w:t>
      </w:r>
      <w:r w:rsidR="00554987" w:rsidRPr="004814B2">
        <w:rPr>
          <w:rFonts w:ascii="Garamond" w:hAnsi="Garamond"/>
          <w:sz w:val="24"/>
          <w:szCs w:val="24"/>
        </w:rPr>
        <w:t>phonemes</w:t>
      </w:r>
      <w:r w:rsidRPr="004814B2">
        <w:rPr>
          <w:rFonts w:ascii="Garamond" w:hAnsi="Garamond"/>
          <w:sz w:val="24"/>
          <w:szCs w:val="24"/>
        </w:rPr>
        <w:t xml:space="preserve"> and then </w:t>
      </w:r>
      <w:r w:rsidR="00554987" w:rsidRPr="004814B2">
        <w:rPr>
          <w:rFonts w:ascii="Garamond" w:hAnsi="Garamond"/>
          <w:sz w:val="24"/>
          <w:szCs w:val="24"/>
        </w:rPr>
        <w:t xml:space="preserve">goes through Statistical Modeling to </w:t>
      </w:r>
      <w:r w:rsidR="00D535F5" w:rsidRPr="004814B2">
        <w:rPr>
          <w:rFonts w:ascii="Garamond" w:hAnsi="Garamond"/>
          <w:sz w:val="24"/>
          <w:szCs w:val="24"/>
        </w:rPr>
        <w:t>try and find the word spoken</w:t>
      </w:r>
      <w:r w:rsidR="00554987" w:rsidRPr="004814B2">
        <w:rPr>
          <w:rFonts w:ascii="Garamond" w:hAnsi="Garamond"/>
          <w:sz w:val="24"/>
          <w:szCs w:val="24"/>
        </w:rPr>
        <w:t xml:space="preserve">. </w:t>
      </w:r>
      <w:r w:rsidR="00D535F5" w:rsidRPr="004814B2">
        <w:rPr>
          <w:rFonts w:ascii="Garamond" w:hAnsi="Garamond"/>
          <w:sz w:val="24"/>
          <w:szCs w:val="24"/>
        </w:rPr>
        <w:t>An example of modeling used in software is called the Markov Model.  An example of how a computer would interpret the word tomato is shown below.</w:t>
      </w:r>
      <w:r w:rsidR="00E1162B" w:rsidRPr="004814B2">
        <w:rPr>
          <w:rFonts w:ascii="Garamond" w:hAnsi="Garamond"/>
          <w:sz w:val="24"/>
          <w:szCs w:val="24"/>
        </w:rPr>
        <w:t xml:space="preserve">  The word tomato is broken up into several phoneme’s (T, </w:t>
      </w:r>
      <w:proofErr w:type="spellStart"/>
      <w:r w:rsidR="00E1162B" w:rsidRPr="004814B2">
        <w:rPr>
          <w:rFonts w:ascii="Garamond" w:hAnsi="Garamond"/>
          <w:sz w:val="24"/>
          <w:szCs w:val="24"/>
        </w:rPr>
        <w:t>ow</w:t>
      </w:r>
      <w:proofErr w:type="spellEnd"/>
      <w:r w:rsidR="00E1162B" w:rsidRPr="004814B2">
        <w:rPr>
          <w:rFonts w:ascii="Garamond" w:hAnsi="Garamond"/>
          <w:sz w:val="24"/>
          <w:szCs w:val="24"/>
        </w:rPr>
        <w:t xml:space="preserve">, m, </w:t>
      </w:r>
      <w:proofErr w:type="spellStart"/>
      <w:proofErr w:type="gramStart"/>
      <w:r w:rsidR="00E1162B" w:rsidRPr="004814B2">
        <w:rPr>
          <w:rFonts w:ascii="Garamond" w:hAnsi="Garamond"/>
          <w:sz w:val="24"/>
          <w:szCs w:val="24"/>
        </w:rPr>
        <w:t>aa</w:t>
      </w:r>
      <w:proofErr w:type="spellEnd"/>
      <w:proofErr w:type="gramEnd"/>
      <w:r w:rsidR="00E1162B" w:rsidRPr="004814B2">
        <w:rPr>
          <w:rFonts w:ascii="Garamond" w:hAnsi="Garamond"/>
          <w:sz w:val="24"/>
          <w:szCs w:val="24"/>
        </w:rPr>
        <w:t xml:space="preserve">, t, </w:t>
      </w:r>
      <w:proofErr w:type="spellStart"/>
      <w:r w:rsidR="00E1162B" w:rsidRPr="004814B2">
        <w:rPr>
          <w:rFonts w:ascii="Garamond" w:hAnsi="Garamond"/>
          <w:sz w:val="24"/>
          <w:szCs w:val="24"/>
        </w:rPr>
        <w:t>ow</w:t>
      </w:r>
      <w:proofErr w:type="spellEnd"/>
      <w:r w:rsidR="00E1162B" w:rsidRPr="004814B2">
        <w:rPr>
          <w:rFonts w:ascii="Garamond" w:hAnsi="Garamond"/>
          <w:sz w:val="24"/>
          <w:szCs w:val="24"/>
        </w:rPr>
        <w:t xml:space="preserve">). If you follow the phoneme through the model below you will see that tomato can be pronounced two different ways but at the last branch of the model there is a 90% chance that the word is tomato.  </w:t>
      </w:r>
      <w:r w:rsidR="00B761BE" w:rsidRPr="004814B2">
        <w:rPr>
          <w:rFonts w:ascii="Garamond" w:hAnsi="Garamond"/>
          <w:sz w:val="24"/>
          <w:szCs w:val="24"/>
        </w:rPr>
        <w:t xml:space="preserve">That is the word that is then selected. </w:t>
      </w:r>
      <w:r w:rsidR="000C5CC0" w:rsidRPr="004814B2">
        <w:rPr>
          <w:rFonts w:ascii="Garamond" w:hAnsi="Garamond"/>
          <w:sz w:val="24"/>
          <w:szCs w:val="24"/>
        </w:rPr>
        <w:t xml:space="preserve"> This type of modeling enables a much quicker type of speech recognition when compared to a brute forced method.</w:t>
      </w:r>
      <w:r w:rsidR="00B761BE" w:rsidRPr="004814B2">
        <w:rPr>
          <w:rFonts w:ascii="Garamond" w:hAnsi="Garamond"/>
          <w:sz w:val="24"/>
          <w:szCs w:val="24"/>
        </w:rPr>
        <w:t xml:space="preserve"> </w:t>
      </w:r>
    </w:p>
    <w:p w:rsidR="00274338" w:rsidRPr="004814B2" w:rsidRDefault="001661FE" w:rsidP="00E1162B">
      <w:pPr>
        <w:jc w:val="center"/>
        <w:rPr>
          <w:rFonts w:ascii="Garamond" w:hAnsi="Garamond"/>
          <w:sz w:val="24"/>
          <w:szCs w:val="24"/>
        </w:rPr>
      </w:pPr>
      <w:r>
        <w:rPr>
          <w:rFonts w:ascii="Garamond" w:hAnsi="Garamond"/>
          <w:noProof/>
          <w:sz w:val="24"/>
          <w:szCs w:val="24"/>
        </w:rPr>
        <w:pict>
          <v:shape id="_x0000_s1058" type="#_x0000_t202" style="position:absolute;left:0;text-align:left;margin-left:126.2pt;margin-top:101.7pt;width:194.85pt;height:19.45pt;z-index:251711488;mso-height-percent:200;mso-height-percent:200;mso-width-relative:margin;mso-height-relative:margin" filled="f" fillcolor="#4bacc6 [3208]" strokecolor="#f2f2f2 [3041]" strokeweight="1pt">
            <v:fill color2="#205867 [1608]" angle="-135" focus="100%" type="gradient"/>
            <v:shadow on="t" type="perspective" color="#b6dde8 [1304]" opacity=".5" origin=",.5" offset="0,0" matrix=",-56756f,,.5"/>
            <v:textbox style="mso-next-textbox:#_x0000_s1058;mso-fit-shape-to-text:t">
              <w:txbxContent>
                <w:p w:rsidR="002473EF" w:rsidRPr="002473EF" w:rsidRDefault="002473EF" w:rsidP="002473EF">
                  <w:pPr>
                    <w:jc w:val="center"/>
                    <w:rPr>
                      <w:rFonts w:ascii="Garamond" w:hAnsi="Garamond"/>
                      <w:b/>
                      <w:sz w:val="20"/>
                      <w:szCs w:val="20"/>
                    </w:rPr>
                  </w:pPr>
                  <w:r w:rsidRPr="002473EF">
                    <w:rPr>
                      <w:rFonts w:ascii="Garamond" w:hAnsi="Garamond"/>
                      <w:b/>
                      <w:sz w:val="20"/>
                      <w:szCs w:val="20"/>
                    </w:rPr>
                    <w:t xml:space="preserve">Figure </w:t>
                  </w:r>
                  <w:r>
                    <w:rPr>
                      <w:rFonts w:ascii="Garamond" w:hAnsi="Garamond"/>
                      <w:b/>
                      <w:sz w:val="20"/>
                      <w:szCs w:val="20"/>
                    </w:rPr>
                    <w:t>10</w:t>
                  </w:r>
                  <w:r w:rsidRPr="002473EF">
                    <w:rPr>
                      <w:rFonts w:ascii="Garamond" w:hAnsi="Garamond"/>
                      <w:b/>
                      <w:sz w:val="20"/>
                      <w:szCs w:val="20"/>
                    </w:rPr>
                    <w:t xml:space="preserve">: </w:t>
                  </w:r>
                  <w:r>
                    <w:rPr>
                      <w:rFonts w:ascii="Garamond" w:hAnsi="Garamond"/>
                      <w:b/>
                      <w:sz w:val="20"/>
                      <w:szCs w:val="20"/>
                    </w:rPr>
                    <w:t>Markov Models</w:t>
                  </w:r>
                </w:p>
              </w:txbxContent>
            </v:textbox>
          </v:shape>
        </w:pict>
      </w:r>
      <w:r w:rsidR="00E1162B" w:rsidRPr="004814B2">
        <w:rPr>
          <w:rFonts w:ascii="Garamond" w:hAnsi="Garamond"/>
          <w:noProof/>
          <w:sz w:val="24"/>
          <w:szCs w:val="24"/>
        </w:rPr>
        <w:drawing>
          <wp:inline distT="0" distB="0" distL="0" distR="0">
            <wp:extent cx="3733800" cy="14763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733800" cy="1476375"/>
                    </a:xfrm>
                    <a:prstGeom prst="rect">
                      <a:avLst/>
                    </a:prstGeom>
                    <a:noFill/>
                    <a:ln w="9525">
                      <a:noFill/>
                      <a:miter lim="800000"/>
                      <a:headEnd/>
                      <a:tailEnd/>
                    </a:ln>
                  </pic:spPr>
                </pic:pic>
              </a:graphicData>
            </a:graphic>
          </wp:inline>
        </w:drawing>
      </w:r>
    </w:p>
    <w:p w:rsidR="00FB05DD" w:rsidRPr="004814B2" w:rsidRDefault="00B761BE" w:rsidP="005D47AE">
      <w:pPr>
        <w:rPr>
          <w:rFonts w:ascii="Garamond" w:hAnsi="Garamond"/>
          <w:sz w:val="24"/>
          <w:szCs w:val="24"/>
        </w:rPr>
      </w:pPr>
      <w:r w:rsidRPr="004814B2">
        <w:rPr>
          <w:rFonts w:ascii="Garamond" w:hAnsi="Garamond"/>
          <w:sz w:val="24"/>
          <w:szCs w:val="24"/>
        </w:rPr>
        <w:lastRenderedPageBreak/>
        <w:t>There is one significant drawback to this model. Since this method try’s to match the word spoken into the microphone to several words which may sound the same in the English language the results are not optimal</w:t>
      </w:r>
      <w:r w:rsidR="00CC76D0" w:rsidRPr="004814B2">
        <w:rPr>
          <w:rFonts w:ascii="Garamond" w:hAnsi="Garamond"/>
          <w:sz w:val="24"/>
          <w:szCs w:val="24"/>
        </w:rPr>
        <w:t xml:space="preserve"> and often times return the wrong word</w:t>
      </w:r>
      <w:r w:rsidRPr="004814B2">
        <w:rPr>
          <w:rFonts w:ascii="Garamond" w:hAnsi="Garamond"/>
          <w:sz w:val="24"/>
          <w:szCs w:val="24"/>
        </w:rPr>
        <w:t xml:space="preserve">.  For this reason I must look at creating my own language library instead of using Microsoft’s </w:t>
      </w:r>
      <w:r w:rsidR="001728DF" w:rsidRPr="004814B2">
        <w:rPr>
          <w:rFonts w:ascii="Garamond" w:hAnsi="Garamond"/>
          <w:sz w:val="24"/>
          <w:szCs w:val="24"/>
        </w:rPr>
        <w:t xml:space="preserve">library. </w:t>
      </w:r>
    </w:p>
    <w:p w:rsidR="00CC76D0" w:rsidRPr="004814B2" w:rsidRDefault="00CC76D0" w:rsidP="005D47AE">
      <w:pPr>
        <w:rPr>
          <w:rFonts w:ascii="Garamond" w:hAnsi="Garamond"/>
          <w:sz w:val="24"/>
          <w:szCs w:val="24"/>
        </w:rPr>
      </w:pPr>
    </w:p>
    <w:p w:rsidR="00CC76D0" w:rsidRPr="004814B2" w:rsidRDefault="00CC76D0" w:rsidP="005D47AE">
      <w:pPr>
        <w:rPr>
          <w:rFonts w:ascii="Garamond" w:hAnsi="Garamond"/>
          <w:sz w:val="24"/>
          <w:szCs w:val="24"/>
        </w:rPr>
      </w:pPr>
      <w:r w:rsidRPr="004814B2">
        <w:rPr>
          <w:rFonts w:ascii="Garamond" w:hAnsi="Garamond"/>
          <w:sz w:val="24"/>
          <w:szCs w:val="24"/>
        </w:rPr>
        <w:t xml:space="preserve">One way to improve the speech recognition on a system is to take the speech recognition training on your laptop.  The following training is available in your control panel in the speech icon. The more training you take the more accurate your speech recognition becomes.  </w:t>
      </w:r>
    </w:p>
    <w:p w:rsidR="00B761BE" w:rsidRPr="004814B2" w:rsidRDefault="00CC76D0" w:rsidP="005D47AE">
      <w:pPr>
        <w:rPr>
          <w:rFonts w:ascii="Garamond" w:hAnsi="Garamond"/>
          <w:sz w:val="24"/>
          <w:szCs w:val="24"/>
        </w:rPr>
      </w:pPr>
      <w:r w:rsidRPr="004814B2">
        <w:rPr>
          <w:rFonts w:ascii="Garamond" w:hAnsi="Garamond"/>
          <w:noProof/>
          <w:sz w:val="24"/>
          <w:szCs w:val="24"/>
        </w:rPr>
        <w:drawing>
          <wp:inline distT="0" distB="0" distL="0" distR="0">
            <wp:extent cx="638175" cy="6762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638175" cy="676275"/>
                    </a:xfrm>
                    <a:prstGeom prst="rect">
                      <a:avLst/>
                    </a:prstGeom>
                    <a:noFill/>
                    <a:ln w="9525">
                      <a:noFill/>
                      <a:miter lim="800000"/>
                      <a:headEnd/>
                      <a:tailEnd/>
                    </a:ln>
                  </pic:spPr>
                </pic:pic>
              </a:graphicData>
            </a:graphic>
          </wp:inline>
        </w:drawing>
      </w:r>
    </w:p>
    <w:p w:rsidR="00CC76D0" w:rsidRPr="004814B2" w:rsidRDefault="00CC76D0" w:rsidP="005D47AE">
      <w:pPr>
        <w:rPr>
          <w:rFonts w:ascii="Garamond" w:hAnsi="Garamond"/>
          <w:sz w:val="24"/>
          <w:szCs w:val="24"/>
        </w:rPr>
      </w:pPr>
      <w:r w:rsidRPr="004814B2">
        <w:rPr>
          <w:rFonts w:ascii="Garamond" w:hAnsi="Garamond"/>
          <w:noProof/>
          <w:sz w:val="24"/>
          <w:szCs w:val="24"/>
        </w:rPr>
        <w:drawing>
          <wp:inline distT="0" distB="0" distL="0" distR="0">
            <wp:extent cx="2865772" cy="29432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2865772" cy="2943225"/>
                    </a:xfrm>
                    <a:prstGeom prst="rect">
                      <a:avLst/>
                    </a:prstGeom>
                    <a:noFill/>
                    <a:ln w="9525">
                      <a:noFill/>
                      <a:miter lim="800000"/>
                      <a:headEnd/>
                      <a:tailEnd/>
                    </a:ln>
                  </pic:spPr>
                </pic:pic>
              </a:graphicData>
            </a:graphic>
          </wp:inline>
        </w:drawing>
      </w:r>
      <w:r w:rsidRPr="004814B2">
        <w:rPr>
          <w:rFonts w:ascii="Garamond" w:hAnsi="Garamond"/>
          <w:sz w:val="24"/>
          <w:szCs w:val="24"/>
        </w:rPr>
        <w:t xml:space="preserve"> </w:t>
      </w:r>
      <w:r w:rsidRPr="004814B2">
        <w:rPr>
          <w:rFonts w:ascii="Garamond" w:hAnsi="Garamond"/>
          <w:noProof/>
          <w:sz w:val="24"/>
          <w:szCs w:val="24"/>
        </w:rPr>
        <w:drawing>
          <wp:inline distT="0" distB="0" distL="0" distR="0">
            <wp:extent cx="2762250" cy="2605469"/>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2762250" cy="2605469"/>
                    </a:xfrm>
                    <a:prstGeom prst="rect">
                      <a:avLst/>
                    </a:prstGeom>
                    <a:noFill/>
                    <a:ln w="9525">
                      <a:noFill/>
                      <a:miter lim="800000"/>
                      <a:headEnd/>
                      <a:tailEnd/>
                    </a:ln>
                  </pic:spPr>
                </pic:pic>
              </a:graphicData>
            </a:graphic>
          </wp:inline>
        </w:drawing>
      </w:r>
    </w:p>
    <w:p w:rsidR="00252E51" w:rsidRPr="004814B2" w:rsidRDefault="001661FE" w:rsidP="005D47AE">
      <w:pPr>
        <w:rPr>
          <w:rFonts w:ascii="Garamond" w:hAnsi="Garamond"/>
          <w:b/>
          <w:sz w:val="24"/>
          <w:szCs w:val="24"/>
          <w:u w:val="single"/>
        </w:rPr>
      </w:pPr>
      <w:r w:rsidRPr="001661FE">
        <w:rPr>
          <w:rFonts w:ascii="Garamond" w:hAnsi="Garamond"/>
          <w:noProof/>
          <w:sz w:val="24"/>
          <w:szCs w:val="24"/>
        </w:rPr>
        <w:pict>
          <v:shape id="_x0000_s1059" type="#_x0000_t202" style="position:absolute;margin-left:108.2pt;margin-top:8pt;width:194.85pt;height:19.45pt;z-index:251712512;mso-height-percent:200;mso-height-percent:200;mso-width-relative:margin;mso-height-relative:margin" filled="f" fillcolor="#4bacc6 [3208]" strokecolor="#f2f2f2 [3041]" strokeweight="1pt">
            <v:fill color2="#205867 [1608]" angle="-135" focus="100%" type="gradient"/>
            <v:shadow on="t" type="perspective" color="#b6dde8 [1304]" opacity=".5" origin=",.5" offset="0,0" matrix=",-56756f,,.5"/>
            <v:textbox style="mso-next-textbox:#_x0000_s1059;mso-fit-shape-to-text:t">
              <w:txbxContent>
                <w:p w:rsidR="002473EF" w:rsidRPr="002473EF" w:rsidRDefault="002473EF" w:rsidP="002473EF">
                  <w:pPr>
                    <w:jc w:val="center"/>
                    <w:rPr>
                      <w:rFonts w:ascii="Garamond" w:hAnsi="Garamond"/>
                      <w:b/>
                      <w:sz w:val="20"/>
                      <w:szCs w:val="20"/>
                    </w:rPr>
                  </w:pPr>
                  <w:r w:rsidRPr="002473EF">
                    <w:rPr>
                      <w:rFonts w:ascii="Garamond" w:hAnsi="Garamond"/>
                      <w:b/>
                      <w:sz w:val="20"/>
                      <w:szCs w:val="20"/>
                    </w:rPr>
                    <w:t xml:space="preserve">Figure </w:t>
                  </w:r>
                  <w:r>
                    <w:rPr>
                      <w:rFonts w:ascii="Garamond" w:hAnsi="Garamond"/>
                      <w:b/>
                      <w:sz w:val="20"/>
                      <w:szCs w:val="20"/>
                    </w:rPr>
                    <w:t>11</w:t>
                  </w:r>
                  <w:r w:rsidRPr="002473EF">
                    <w:rPr>
                      <w:rFonts w:ascii="Garamond" w:hAnsi="Garamond"/>
                      <w:b/>
                      <w:sz w:val="20"/>
                      <w:szCs w:val="20"/>
                    </w:rPr>
                    <w:t xml:space="preserve">: </w:t>
                  </w:r>
                  <w:r>
                    <w:rPr>
                      <w:rFonts w:ascii="Garamond" w:hAnsi="Garamond"/>
                      <w:b/>
                      <w:sz w:val="20"/>
                      <w:szCs w:val="20"/>
                    </w:rPr>
                    <w:t>Speech Training</w:t>
                  </w:r>
                </w:p>
              </w:txbxContent>
            </v:textbox>
          </v:shape>
        </w:pict>
      </w:r>
    </w:p>
    <w:p w:rsidR="002473EF" w:rsidRDefault="002473EF">
      <w:pPr>
        <w:rPr>
          <w:rFonts w:ascii="Garamond" w:hAnsi="Garamond"/>
          <w:b/>
          <w:sz w:val="24"/>
          <w:szCs w:val="24"/>
        </w:rPr>
      </w:pPr>
    </w:p>
    <w:p w:rsidR="002473EF" w:rsidRDefault="002473EF">
      <w:pPr>
        <w:rPr>
          <w:rFonts w:ascii="Garamond" w:hAnsi="Garamond"/>
          <w:b/>
          <w:sz w:val="24"/>
          <w:szCs w:val="24"/>
        </w:rPr>
      </w:pPr>
    </w:p>
    <w:p w:rsidR="00682161" w:rsidRPr="004814B2" w:rsidRDefault="00D63D4E">
      <w:pPr>
        <w:rPr>
          <w:rFonts w:ascii="Garamond" w:hAnsi="Garamond"/>
          <w:b/>
          <w:sz w:val="24"/>
          <w:szCs w:val="24"/>
        </w:rPr>
      </w:pPr>
      <w:r w:rsidRPr="004814B2">
        <w:rPr>
          <w:rFonts w:ascii="Garamond" w:hAnsi="Garamond"/>
          <w:b/>
          <w:sz w:val="24"/>
          <w:szCs w:val="24"/>
        </w:rPr>
        <w:t>Speech Demo to Class</w:t>
      </w:r>
    </w:p>
    <w:p w:rsidR="00D63D4E" w:rsidRPr="004814B2" w:rsidRDefault="00D63D4E">
      <w:pPr>
        <w:rPr>
          <w:rFonts w:ascii="Garamond" w:hAnsi="Garamond"/>
          <w:sz w:val="24"/>
          <w:szCs w:val="24"/>
        </w:rPr>
      </w:pPr>
    </w:p>
    <w:p w:rsidR="000C5CC0" w:rsidRPr="004814B2" w:rsidRDefault="00450247">
      <w:pPr>
        <w:rPr>
          <w:rFonts w:ascii="Garamond" w:hAnsi="Garamond"/>
          <w:sz w:val="24"/>
          <w:szCs w:val="24"/>
        </w:rPr>
      </w:pPr>
      <w:r w:rsidRPr="004814B2">
        <w:rPr>
          <w:rFonts w:ascii="Garamond" w:hAnsi="Garamond"/>
          <w:sz w:val="24"/>
          <w:szCs w:val="24"/>
        </w:rPr>
        <w:t>One possible approach to speech recogni</w:t>
      </w:r>
      <w:r w:rsidR="00B04C2C" w:rsidRPr="004814B2">
        <w:rPr>
          <w:rFonts w:ascii="Garamond" w:hAnsi="Garamond"/>
          <w:sz w:val="24"/>
          <w:szCs w:val="24"/>
        </w:rPr>
        <w:t>tion was presented to the class</w:t>
      </w:r>
      <w:r w:rsidRPr="004814B2">
        <w:rPr>
          <w:rFonts w:ascii="Garamond" w:hAnsi="Garamond"/>
          <w:sz w:val="24"/>
          <w:szCs w:val="24"/>
        </w:rPr>
        <w:t>.</w:t>
      </w:r>
      <w:r w:rsidR="00E45A24" w:rsidRPr="004814B2">
        <w:rPr>
          <w:rFonts w:ascii="Garamond" w:hAnsi="Garamond"/>
          <w:sz w:val="24"/>
          <w:szCs w:val="24"/>
        </w:rPr>
        <w:t xml:space="preserve"> </w:t>
      </w:r>
      <w:r w:rsidR="00EF0FB0" w:rsidRPr="004814B2">
        <w:rPr>
          <w:rFonts w:ascii="Garamond" w:hAnsi="Garamond"/>
          <w:sz w:val="24"/>
          <w:szCs w:val="24"/>
        </w:rPr>
        <w:t xml:space="preserve"> This demonstrated the background to speech recognition and how you can use voice commands to call functions. The demonstration also showed how difficult speech recognition is. </w:t>
      </w:r>
      <w:r w:rsidR="00D71C76">
        <w:rPr>
          <w:rFonts w:ascii="Garamond" w:hAnsi="Garamond"/>
          <w:sz w:val="24"/>
          <w:szCs w:val="24"/>
        </w:rPr>
        <w:t>To improve speech recognition we ordered a</w:t>
      </w:r>
      <w:r w:rsidR="00EF0FB0" w:rsidRPr="004814B2">
        <w:rPr>
          <w:rFonts w:ascii="Garamond" w:hAnsi="Garamond"/>
          <w:sz w:val="24"/>
          <w:szCs w:val="24"/>
        </w:rPr>
        <w:t xml:space="preserve"> headset </w:t>
      </w:r>
      <w:r w:rsidR="00D71C76">
        <w:rPr>
          <w:rFonts w:ascii="Garamond" w:hAnsi="Garamond"/>
          <w:sz w:val="24"/>
          <w:szCs w:val="24"/>
        </w:rPr>
        <w:t>and implemented a custom</w:t>
      </w:r>
      <w:r w:rsidR="00EF0FB0" w:rsidRPr="004814B2">
        <w:rPr>
          <w:rFonts w:ascii="Garamond" w:hAnsi="Garamond"/>
          <w:sz w:val="24"/>
          <w:szCs w:val="24"/>
        </w:rPr>
        <w:t xml:space="preserve"> grammar library using XML.  </w:t>
      </w:r>
      <w:r w:rsidR="00D71C76">
        <w:rPr>
          <w:rFonts w:ascii="Garamond" w:hAnsi="Garamond"/>
          <w:sz w:val="24"/>
          <w:szCs w:val="24"/>
        </w:rPr>
        <w:t>We</w:t>
      </w:r>
      <w:r w:rsidR="00EF0FB0" w:rsidRPr="004814B2">
        <w:rPr>
          <w:rFonts w:ascii="Garamond" w:hAnsi="Garamond"/>
          <w:sz w:val="24"/>
          <w:szCs w:val="24"/>
        </w:rPr>
        <w:t xml:space="preserve"> need to shoot for 95% </w:t>
      </w:r>
      <w:r w:rsidR="005D47AE" w:rsidRPr="004814B2">
        <w:rPr>
          <w:rFonts w:ascii="Garamond" w:hAnsi="Garamond"/>
          <w:sz w:val="24"/>
          <w:szCs w:val="24"/>
        </w:rPr>
        <w:t>accuracy of speech recognition.</w:t>
      </w:r>
      <w:r w:rsidR="00EF0FB0" w:rsidRPr="004814B2">
        <w:rPr>
          <w:rFonts w:ascii="Garamond" w:hAnsi="Garamond"/>
          <w:sz w:val="24"/>
          <w:szCs w:val="24"/>
        </w:rPr>
        <w:t xml:space="preserve"> </w:t>
      </w:r>
    </w:p>
    <w:p w:rsidR="00842E9D" w:rsidRPr="004814B2" w:rsidRDefault="00842E9D">
      <w:pPr>
        <w:rPr>
          <w:rFonts w:ascii="Garamond" w:hAnsi="Garamond"/>
          <w:sz w:val="24"/>
          <w:szCs w:val="24"/>
        </w:rPr>
      </w:pPr>
    </w:p>
    <w:p w:rsidR="00842E9D" w:rsidRDefault="00842E9D" w:rsidP="00842E9D">
      <w:pPr>
        <w:rPr>
          <w:rFonts w:ascii="Garamond" w:hAnsi="Garamond"/>
          <w:sz w:val="24"/>
          <w:szCs w:val="24"/>
        </w:rPr>
      </w:pPr>
      <w:r w:rsidRPr="004814B2">
        <w:rPr>
          <w:rFonts w:ascii="Garamond" w:hAnsi="Garamond"/>
          <w:sz w:val="24"/>
          <w:szCs w:val="24"/>
        </w:rPr>
        <w:t xml:space="preserve">To improve the speech recognition interface </w:t>
      </w:r>
      <w:r w:rsidR="00D71C76">
        <w:rPr>
          <w:rFonts w:ascii="Garamond" w:hAnsi="Garamond"/>
          <w:sz w:val="24"/>
          <w:szCs w:val="24"/>
        </w:rPr>
        <w:t xml:space="preserve">a custom </w:t>
      </w:r>
      <w:r w:rsidRPr="004814B2">
        <w:rPr>
          <w:rFonts w:ascii="Garamond" w:hAnsi="Garamond"/>
          <w:sz w:val="24"/>
          <w:szCs w:val="24"/>
        </w:rPr>
        <w:t>grammar library</w:t>
      </w:r>
      <w:r w:rsidR="00D71C76">
        <w:rPr>
          <w:rFonts w:ascii="Garamond" w:hAnsi="Garamond"/>
          <w:sz w:val="24"/>
          <w:szCs w:val="24"/>
        </w:rPr>
        <w:t xml:space="preserve"> was created</w:t>
      </w:r>
      <w:r w:rsidRPr="004814B2">
        <w:rPr>
          <w:rFonts w:ascii="Garamond" w:hAnsi="Garamond"/>
          <w:sz w:val="24"/>
          <w:szCs w:val="24"/>
        </w:rPr>
        <w:t xml:space="preserve"> instead of using Microsoft’s grammar library.  My initial thinking is that this would improve the program significantly because it would limit the amount of words the engine had to find.  I had to learn XML syntax to create my own grammar library.  After reviewing examples on XML I was able to successfully implement my own grammar library.  Microsoft’s SDK5.1 comes with a grammar library compiler test environment. Here you can write your grammar libraries, compile and run them. If your voice </w:t>
      </w:r>
      <w:r w:rsidRPr="004814B2">
        <w:rPr>
          <w:rFonts w:ascii="Garamond" w:hAnsi="Garamond"/>
          <w:sz w:val="24"/>
          <w:szCs w:val="24"/>
        </w:rPr>
        <w:lastRenderedPageBreak/>
        <w:t>commands are recognized here then you can conclude that the voice commands will be recognized in your program.  An example of the grammar compiler is shown below.</w:t>
      </w:r>
    </w:p>
    <w:p w:rsidR="002473EF" w:rsidRPr="004814B2" w:rsidRDefault="002473EF" w:rsidP="00842E9D">
      <w:pPr>
        <w:rPr>
          <w:rFonts w:ascii="Garamond" w:hAnsi="Garamond"/>
          <w:sz w:val="24"/>
          <w:szCs w:val="24"/>
        </w:rPr>
      </w:pPr>
    </w:p>
    <w:p w:rsidR="00842E9D" w:rsidRPr="004814B2" w:rsidRDefault="00842E9D" w:rsidP="00842E9D">
      <w:pPr>
        <w:jc w:val="center"/>
        <w:rPr>
          <w:rFonts w:ascii="Garamond" w:hAnsi="Garamond"/>
          <w:sz w:val="24"/>
          <w:szCs w:val="24"/>
        </w:rPr>
      </w:pPr>
      <w:r w:rsidRPr="004814B2">
        <w:rPr>
          <w:rFonts w:ascii="Garamond" w:hAnsi="Garamond"/>
          <w:noProof/>
          <w:sz w:val="24"/>
          <w:szCs w:val="24"/>
        </w:rPr>
        <w:drawing>
          <wp:inline distT="0" distB="0" distL="0" distR="0">
            <wp:extent cx="2394241" cy="1504950"/>
            <wp:effectExtent l="19050" t="0" r="6059" b="0"/>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2412270" cy="1516283"/>
                    </a:xfrm>
                    <a:prstGeom prst="rect">
                      <a:avLst/>
                    </a:prstGeom>
                    <a:noFill/>
                    <a:ln w="9525">
                      <a:noFill/>
                      <a:miter lim="800000"/>
                      <a:headEnd/>
                      <a:tailEnd/>
                    </a:ln>
                  </pic:spPr>
                </pic:pic>
              </a:graphicData>
            </a:graphic>
          </wp:inline>
        </w:drawing>
      </w:r>
    </w:p>
    <w:p w:rsidR="00D71C76" w:rsidRDefault="00D71C76">
      <w:pPr>
        <w:rPr>
          <w:rFonts w:ascii="Garamond" w:hAnsi="Garamond"/>
          <w:sz w:val="24"/>
          <w:szCs w:val="24"/>
        </w:rPr>
      </w:pPr>
    </w:p>
    <w:p w:rsidR="002473EF" w:rsidRPr="002473EF" w:rsidRDefault="002473EF" w:rsidP="002473EF">
      <w:pPr>
        <w:jc w:val="center"/>
        <w:rPr>
          <w:rFonts w:ascii="Garamond" w:hAnsi="Garamond"/>
          <w:b/>
          <w:sz w:val="20"/>
          <w:szCs w:val="20"/>
        </w:rPr>
      </w:pPr>
      <w:r w:rsidRPr="002473EF">
        <w:rPr>
          <w:rFonts w:ascii="Garamond" w:hAnsi="Garamond"/>
          <w:b/>
          <w:sz w:val="20"/>
          <w:szCs w:val="20"/>
        </w:rPr>
        <w:t xml:space="preserve">Figure </w:t>
      </w:r>
      <w:r>
        <w:rPr>
          <w:rFonts w:ascii="Garamond" w:hAnsi="Garamond"/>
          <w:b/>
          <w:sz w:val="20"/>
          <w:szCs w:val="20"/>
        </w:rPr>
        <w:t>12</w:t>
      </w:r>
      <w:r w:rsidRPr="002473EF">
        <w:rPr>
          <w:rFonts w:ascii="Garamond" w:hAnsi="Garamond"/>
          <w:b/>
          <w:sz w:val="20"/>
          <w:szCs w:val="20"/>
        </w:rPr>
        <w:t xml:space="preserve">: </w:t>
      </w:r>
      <w:r>
        <w:rPr>
          <w:rFonts w:ascii="Garamond" w:hAnsi="Garamond"/>
          <w:b/>
          <w:sz w:val="20"/>
          <w:szCs w:val="20"/>
        </w:rPr>
        <w:t>XML Grammar Library</w:t>
      </w:r>
    </w:p>
    <w:p w:rsidR="008B76A6" w:rsidRPr="004814B2" w:rsidRDefault="008B76A6" w:rsidP="00AC6AF0">
      <w:pPr>
        <w:pStyle w:val="Heading1"/>
        <w:rPr>
          <w:rFonts w:ascii="Garamond" w:hAnsi="Garamond"/>
          <w:b w:val="0"/>
          <w:bCs w:val="0"/>
          <w:color w:val="000000"/>
          <w:sz w:val="32"/>
          <w:szCs w:val="32"/>
        </w:rPr>
      </w:pPr>
      <w:bookmarkStart w:id="12" w:name="_Toc279911092"/>
      <w:bookmarkStart w:id="13" w:name="_Toc279946521"/>
      <w:r w:rsidRPr="004814B2">
        <w:rPr>
          <w:rFonts w:ascii="Garamond" w:hAnsi="Garamond"/>
          <w:color w:val="000000"/>
          <w:sz w:val="32"/>
          <w:szCs w:val="32"/>
        </w:rPr>
        <w:t>Developing Bluetooth application in robot C</w:t>
      </w:r>
      <w:bookmarkEnd w:id="12"/>
      <w:bookmarkEnd w:id="13"/>
    </w:p>
    <w:p w:rsidR="008B76A6" w:rsidRPr="004814B2" w:rsidRDefault="008B76A6" w:rsidP="008B76A6">
      <w:pPr>
        <w:pStyle w:val="BodyText"/>
        <w:jc w:val="both"/>
        <w:rPr>
          <w:rFonts w:ascii="Garamond" w:hAnsi="Garamond"/>
          <w:color w:val="000000"/>
        </w:rPr>
      </w:pPr>
    </w:p>
    <w:p w:rsidR="008B76A6" w:rsidRPr="004814B2" w:rsidRDefault="008B76A6" w:rsidP="008B76A6">
      <w:pPr>
        <w:pStyle w:val="BodyText"/>
        <w:jc w:val="both"/>
        <w:rPr>
          <w:rFonts w:ascii="Garamond" w:hAnsi="Garamond"/>
          <w:color w:val="000000"/>
        </w:rPr>
      </w:pPr>
      <w:r w:rsidRPr="004814B2">
        <w:rPr>
          <w:rFonts w:ascii="Garamond" w:hAnsi="Garamond"/>
          <w:b/>
          <w:color w:val="000000"/>
        </w:rPr>
        <w:t xml:space="preserve">Send/Receive Messages from NXT brick – </w:t>
      </w:r>
      <w:r w:rsidRPr="004814B2">
        <w:rPr>
          <w:rFonts w:ascii="Garamond" w:hAnsi="Garamond"/>
          <w:color w:val="000000"/>
        </w:rPr>
        <w:t xml:space="preserve">this part taken from </w:t>
      </w:r>
      <w:proofErr w:type="spellStart"/>
      <w:r w:rsidRPr="004814B2">
        <w:rPr>
          <w:rFonts w:ascii="Garamond" w:hAnsi="Garamond"/>
          <w:color w:val="000000"/>
        </w:rPr>
        <w:t>RobotC</w:t>
      </w:r>
      <w:proofErr w:type="spellEnd"/>
      <w:r w:rsidRPr="004814B2">
        <w:rPr>
          <w:rFonts w:ascii="Garamond" w:hAnsi="Garamond"/>
          <w:color w:val="000000"/>
        </w:rPr>
        <w:t xml:space="preserve"> manual, for more information see:</w:t>
      </w:r>
    </w:p>
    <w:p w:rsidR="008B76A6" w:rsidRPr="004814B2" w:rsidRDefault="001661FE" w:rsidP="008B76A6">
      <w:pPr>
        <w:pStyle w:val="BodyText"/>
        <w:jc w:val="both"/>
        <w:rPr>
          <w:rFonts w:ascii="Garamond" w:hAnsi="Garamond"/>
        </w:rPr>
      </w:pPr>
      <w:hyperlink r:id="rId24" w:anchor="page=Bluetooth/sendingmessages/Sending Messages via Bluetooth.htm" w:history="1">
        <w:r w:rsidR="008B76A6" w:rsidRPr="004814B2">
          <w:rPr>
            <w:rStyle w:val="Hyperlink"/>
            <w:rFonts w:ascii="Garamond" w:hAnsi="Garamond"/>
          </w:rPr>
          <w:t>http://www.robotc.net/support/nxt/MindstormsWebHelp/index.htm#page=Bluetooth/sendingmessages/Sending%20Messages%20via%20Bluetooth.htm</w:t>
        </w:r>
      </w:hyperlink>
    </w:p>
    <w:p w:rsidR="008B76A6" w:rsidRPr="004814B2" w:rsidRDefault="008B76A6" w:rsidP="008B76A6">
      <w:pPr>
        <w:pStyle w:val="BodyText"/>
        <w:spacing w:after="0"/>
        <w:jc w:val="both"/>
        <w:rPr>
          <w:rFonts w:ascii="Garamond" w:hAnsi="Garamond"/>
        </w:rPr>
      </w:pPr>
      <w:r w:rsidRPr="004814B2">
        <w:rPr>
          <w:rFonts w:ascii="Garamond" w:hAnsi="Garamond"/>
        </w:rPr>
        <w:t xml:space="preserve">The NXT firmware automatically receives messages and adds them to a queue of incoming messages. The application program takes the messages from this queue and processes them one at a time. The variables message and </w:t>
      </w:r>
      <w:proofErr w:type="spellStart"/>
      <w:r w:rsidRPr="004814B2">
        <w:rPr>
          <w:rFonts w:ascii="Garamond" w:hAnsi="Garamond"/>
        </w:rPr>
        <w:t>messageParm</w:t>
      </w:r>
      <w:proofErr w:type="spellEnd"/>
      <w:r w:rsidRPr="004814B2">
        <w:rPr>
          <w:rFonts w:ascii="Garamond" w:hAnsi="Garamond"/>
        </w:rPr>
        <w:t xml:space="preserve"> contain the contents of the current message being processed. The function </w:t>
      </w:r>
      <w:proofErr w:type="spellStart"/>
      <w:r w:rsidRPr="004814B2">
        <w:rPr>
          <w:rFonts w:ascii="Garamond" w:hAnsi="Garamond"/>
        </w:rPr>
        <w:t>ClearMessage</w:t>
      </w:r>
      <w:proofErr w:type="spellEnd"/>
      <w:r w:rsidRPr="004814B2">
        <w:rPr>
          <w:rFonts w:ascii="Garamond" w:hAnsi="Garamond"/>
        </w:rPr>
        <w:t xml:space="preserve"> discards the current message and sets up to process the next message. </w:t>
      </w:r>
    </w:p>
    <w:p w:rsidR="008B76A6" w:rsidRPr="004814B2" w:rsidRDefault="008B76A6" w:rsidP="008B76A6">
      <w:pPr>
        <w:pStyle w:val="BodyText"/>
        <w:spacing w:after="0"/>
        <w:jc w:val="both"/>
        <w:rPr>
          <w:rFonts w:ascii="Garamond" w:hAnsi="Garamond"/>
          <w:color w:val="000000"/>
        </w:rPr>
      </w:pPr>
    </w:p>
    <w:p w:rsidR="008B76A6" w:rsidRPr="004814B2" w:rsidRDefault="008B76A6" w:rsidP="008B76A6">
      <w:pPr>
        <w:pStyle w:val="BodyText"/>
        <w:spacing w:after="0"/>
        <w:jc w:val="both"/>
        <w:rPr>
          <w:rFonts w:ascii="Garamond" w:hAnsi="Garamond"/>
          <w:color w:val="000000"/>
        </w:rPr>
      </w:pPr>
      <w:r w:rsidRPr="004814B2">
        <w:rPr>
          <w:rFonts w:ascii="Garamond" w:hAnsi="Garamond"/>
          <w:color w:val="000000"/>
        </w:rPr>
        <w:t>Example can be found in '</w:t>
      </w:r>
      <w:proofErr w:type="spellStart"/>
      <w:r w:rsidRPr="004814B2">
        <w:rPr>
          <w:rFonts w:ascii="Garamond" w:hAnsi="Garamond"/>
          <w:color w:val="000000"/>
        </w:rPr>
        <w:t>BtBasicMsg.c</w:t>
      </w:r>
      <w:proofErr w:type="spellEnd"/>
      <w:r w:rsidRPr="004814B2">
        <w:rPr>
          <w:rFonts w:ascii="Garamond" w:hAnsi="Garamond"/>
          <w:color w:val="000000"/>
        </w:rPr>
        <w:t>'</w:t>
      </w:r>
    </w:p>
    <w:p w:rsidR="008B76A6" w:rsidRPr="004814B2" w:rsidRDefault="008B76A6" w:rsidP="008B76A6">
      <w:pPr>
        <w:pStyle w:val="BodyText"/>
        <w:spacing w:after="0"/>
        <w:jc w:val="both"/>
        <w:rPr>
          <w:rFonts w:ascii="Garamond" w:hAnsi="Garamond"/>
          <w:b/>
          <w:color w:val="000000"/>
        </w:rPr>
      </w:pPr>
    </w:p>
    <w:p w:rsidR="008B76A6" w:rsidRPr="004814B2" w:rsidRDefault="008B76A6" w:rsidP="008B76A6">
      <w:pPr>
        <w:jc w:val="both"/>
        <w:rPr>
          <w:rFonts w:ascii="Garamond" w:hAnsi="Garamond"/>
          <w:color w:val="000000"/>
        </w:rPr>
      </w:pPr>
      <w:r w:rsidRPr="004814B2">
        <w:rPr>
          <w:rFonts w:ascii="Garamond" w:hAnsi="Garamond"/>
          <w:color w:val="000000"/>
        </w:rPr>
        <w:t>Other simple methods:</w:t>
      </w:r>
    </w:p>
    <w:p w:rsidR="008B76A6" w:rsidRPr="004814B2" w:rsidRDefault="008B76A6" w:rsidP="008B76A6">
      <w:pPr>
        <w:pStyle w:val="BodyText"/>
        <w:jc w:val="both"/>
        <w:rPr>
          <w:rFonts w:ascii="Garamond" w:hAnsi="Garamond"/>
          <w:color w:val="000000"/>
        </w:rPr>
      </w:pPr>
      <w:proofErr w:type="spellStart"/>
      <w:proofErr w:type="gramStart"/>
      <w:r w:rsidRPr="004814B2">
        <w:rPr>
          <w:rStyle w:val="Strong"/>
          <w:rFonts w:ascii="Garamond" w:hAnsi="Garamond"/>
          <w:b w:val="0"/>
          <w:bCs w:val="0"/>
          <w:i/>
          <w:iCs/>
          <w:color w:val="000000"/>
        </w:rPr>
        <w:t>cCmdMessageGetSize</w:t>
      </w:r>
      <w:proofErr w:type="spellEnd"/>
      <w:proofErr w:type="gramEnd"/>
      <w:r w:rsidRPr="004814B2">
        <w:rPr>
          <w:rFonts w:ascii="Garamond" w:hAnsi="Garamond"/>
          <w:color w:val="000000"/>
        </w:rPr>
        <w:t xml:space="preserve"> get the size of the first message in a mailbox containing a queue of received messages. </w:t>
      </w:r>
      <w:proofErr w:type="spellStart"/>
      <w:proofErr w:type="gramStart"/>
      <w:r w:rsidRPr="004814B2">
        <w:rPr>
          <w:rStyle w:val="Strong"/>
          <w:rFonts w:ascii="Garamond" w:hAnsi="Garamond"/>
          <w:b w:val="0"/>
          <w:bCs w:val="0"/>
          <w:i/>
          <w:iCs/>
          <w:color w:val="000000"/>
        </w:rPr>
        <w:t>cCmdMessageRead</w:t>
      </w:r>
      <w:proofErr w:type="spellEnd"/>
      <w:proofErr w:type="gramEnd"/>
      <w:r w:rsidRPr="004814B2">
        <w:rPr>
          <w:rFonts w:ascii="Garamond" w:hAnsi="Garamond"/>
          <w:color w:val="000000"/>
        </w:rPr>
        <w:t xml:space="preserve"> removes the first message from a mailbox queue and copies it to a user buffer. Implementation requires checking for messages periodically and read any incoming messages using </w:t>
      </w:r>
      <w:proofErr w:type="spellStart"/>
      <w:r w:rsidRPr="004814B2">
        <w:rPr>
          <w:rFonts w:ascii="Garamond" w:hAnsi="Garamond"/>
          <w:i/>
          <w:iCs/>
          <w:color w:val="000000"/>
        </w:rPr>
        <w:t>cCmdMessageRead</w:t>
      </w:r>
      <w:proofErr w:type="spellEnd"/>
      <w:r w:rsidRPr="004814B2">
        <w:rPr>
          <w:rFonts w:ascii="Garamond" w:hAnsi="Garamond"/>
          <w:color w:val="000000"/>
        </w:rPr>
        <w:t xml:space="preserve">. Then </w:t>
      </w:r>
      <w:proofErr w:type="spellStart"/>
      <w:r w:rsidRPr="004814B2">
        <w:rPr>
          <w:rFonts w:ascii="Garamond" w:hAnsi="Garamond"/>
          <w:color w:val="000000"/>
        </w:rPr>
        <w:t>interpretate</w:t>
      </w:r>
      <w:proofErr w:type="spellEnd"/>
      <w:r w:rsidRPr="004814B2">
        <w:rPr>
          <w:rFonts w:ascii="Garamond" w:hAnsi="Garamond"/>
          <w:color w:val="000000"/>
        </w:rPr>
        <w:t xml:space="preserve"> this message and translate it into instructions.</w:t>
      </w:r>
    </w:p>
    <w:p w:rsidR="008B76A6" w:rsidRPr="004814B2" w:rsidRDefault="008B76A6" w:rsidP="008B76A6">
      <w:pPr>
        <w:pStyle w:val="BodyText"/>
        <w:jc w:val="both"/>
        <w:rPr>
          <w:rFonts w:ascii="Garamond" w:hAnsi="Garamond"/>
          <w:color w:val="000000"/>
        </w:rPr>
      </w:pPr>
      <w:r w:rsidRPr="004814B2">
        <w:rPr>
          <w:rFonts w:ascii="Garamond" w:hAnsi="Garamond"/>
          <w:color w:val="000000"/>
        </w:rPr>
        <w:t xml:space="preserve">Example can be found </w:t>
      </w:r>
      <w:r w:rsidR="003908B5" w:rsidRPr="004814B2">
        <w:rPr>
          <w:rFonts w:ascii="Garamond" w:hAnsi="Garamond"/>
          <w:color w:val="000000"/>
        </w:rPr>
        <w:t>in ‘NXT</w:t>
      </w:r>
      <w:r w:rsidRPr="004814B2">
        <w:rPr>
          <w:rFonts w:ascii="Garamond" w:hAnsi="Garamond"/>
          <w:color w:val="000000"/>
        </w:rPr>
        <w:t xml:space="preserve"> BT Messaging No Error </w:t>
      </w:r>
      <w:proofErr w:type="spellStart"/>
      <w:r w:rsidRPr="004814B2">
        <w:rPr>
          <w:rFonts w:ascii="Garamond" w:hAnsi="Garamond"/>
          <w:color w:val="000000"/>
        </w:rPr>
        <w:t>Checking.c</w:t>
      </w:r>
      <w:proofErr w:type="spellEnd"/>
      <w:r w:rsidRPr="004814B2">
        <w:rPr>
          <w:rFonts w:ascii="Garamond" w:hAnsi="Garamond"/>
          <w:color w:val="000000"/>
        </w:rPr>
        <w:t xml:space="preserve">' </w:t>
      </w:r>
    </w:p>
    <w:p w:rsidR="003908B5" w:rsidRPr="004814B2" w:rsidRDefault="003908B5" w:rsidP="003908B5">
      <w:pPr>
        <w:pStyle w:val="BodyText"/>
        <w:jc w:val="both"/>
        <w:rPr>
          <w:rFonts w:ascii="Garamond" w:hAnsi="Garamond"/>
          <w:color w:val="000000"/>
        </w:rPr>
      </w:pPr>
      <w:r w:rsidRPr="004814B2">
        <w:rPr>
          <w:rFonts w:ascii="Garamond" w:hAnsi="Garamond"/>
          <w:color w:val="000000"/>
        </w:rPr>
        <w:t>For Pc-side code, see implementation below in Visual Basic for details.</w:t>
      </w:r>
    </w:p>
    <w:p w:rsidR="003908B5" w:rsidRPr="004814B2" w:rsidRDefault="003908B5" w:rsidP="008B76A6">
      <w:pPr>
        <w:pStyle w:val="BodyText"/>
        <w:jc w:val="both"/>
        <w:rPr>
          <w:rFonts w:ascii="Garamond" w:hAnsi="Garamond"/>
          <w:color w:val="000000"/>
        </w:rPr>
      </w:pPr>
    </w:p>
    <w:p w:rsidR="00AC6AF0" w:rsidRPr="004814B2" w:rsidRDefault="008B76A6" w:rsidP="00AC6AF0">
      <w:pPr>
        <w:rPr>
          <w:rFonts w:ascii="Garamond" w:hAnsi="Garamond"/>
          <w:b/>
          <w:sz w:val="24"/>
          <w:szCs w:val="24"/>
        </w:rPr>
      </w:pPr>
      <w:r w:rsidRPr="004814B2">
        <w:rPr>
          <w:rFonts w:ascii="Garamond" w:hAnsi="Garamond"/>
          <w:noProof/>
        </w:rPr>
        <w:lastRenderedPageBreak/>
        <w:drawing>
          <wp:anchor distT="0" distB="0" distL="0" distR="0" simplePos="0" relativeHeight="251692032" behindDoc="0" locked="0" layoutInCell="1" allowOverlap="1">
            <wp:simplePos x="0" y="0"/>
            <wp:positionH relativeFrom="column">
              <wp:posOffset>-9525</wp:posOffset>
            </wp:positionH>
            <wp:positionV relativeFrom="paragraph">
              <wp:posOffset>2514600</wp:posOffset>
            </wp:positionV>
            <wp:extent cx="6115050" cy="2514600"/>
            <wp:effectExtent l="19050" t="0" r="0" b="0"/>
            <wp:wrapTopAndBottom/>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6115050" cy="2514600"/>
                    </a:xfrm>
                    <a:prstGeom prst="rect">
                      <a:avLst/>
                    </a:prstGeom>
                    <a:solidFill>
                      <a:srgbClr val="FFFFFF"/>
                    </a:solidFill>
                    <a:ln w="9525">
                      <a:noFill/>
                      <a:miter lim="800000"/>
                      <a:headEnd/>
                      <a:tailEnd/>
                    </a:ln>
                  </pic:spPr>
                </pic:pic>
              </a:graphicData>
            </a:graphic>
          </wp:anchor>
        </w:drawing>
      </w:r>
      <w:r w:rsidRPr="004814B2">
        <w:rPr>
          <w:rFonts w:ascii="Garamond" w:hAnsi="Garamond"/>
          <w:noProof/>
        </w:rPr>
        <w:drawing>
          <wp:anchor distT="0" distB="0" distL="0" distR="0" simplePos="0" relativeHeight="251691008" behindDoc="0" locked="0" layoutInCell="1" allowOverlap="1">
            <wp:simplePos x="0" y="0"/>
            <wp:positionH relativeFrom="column">
              <wp:posOffset>69850</wp:posOffset>
            </wp:positionH>
            <wp:positionV relativeFrom="paragraph">
              <wp:posOffset>0</wp:posOffset>
            </wp:positionV>
            <wp:extent cx="6118860" cy="2513330"/>
            <wp:effectExtent l="19050" t="0" r="0" b="0"/>
            <wp:wrapTopAndBottom/>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srcRect/>
                    <a:stretch>
                      <a:fillRect/>
                    </a:stretch>
                  </pic:blipFill>
                  <pic:spPr bwMode="auto">
                    <a:xfrm>
                      <a:off x="0" y="0"/>
                      <a:ext cx="6118860" cy="2513330"/>
                    </a:xfrm>
                    <a:prstGeom prst="rect">
                      <a:avLst/>
                    </a:prstGeom>
                    <a:solidFill>
                      <a:srgbClr val="FFFFFF"/>
                    </a:solidFill>
                    <a:ln w="9525">
                      <a:noFill/>
                      <a:miter lim="800000"/>
                      <a:headEnd/>
                      <a:tailEnd/>
                    </a:ln>
                  </pic:spPr>
                </pic:pic>
              </a:graphicData>
            </a:graphic>
          </wp:anchor>
        </w:drawing>
      </w:r>
      <w:r w:rsidRPr="004814B2">
        <w:rPr>
          <w:rFonts w:ascii="Garamond" w:hAnsi="Garamond"/>
          <w:noProof/>
          <w:sz w:val="24"/>
          <w:szCs w:val="24"/>
        </w:rPr>
        <w:drawing>
          <wp:anchor distT="0" distB="0" distL="0" distR="0" simplePos="0" relativeHeight="251689984" behindDoc="0" locked="0" layoutInCell="1" allowOverlap="1">
            <wp:simplePos x="0" y="0"/>
            <wp:positionH relativeFrom="column">
              <wp:posOffset>483235</wp:posOffset>
            </wp:positionH>
            <wp:positionV relativeFrom="paragraph">
              <wp:posOffset>6625590</wp:posOffset>
            </wp:positionV>
            <wp:extent cx="3434080" cy="3004185"/>
            <wp:effectExtent l="19050" t="0" r="0" b="0"/>
            <wp:wrapNone/>
            <wp:docPr id="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3434080" cy="3004185"/>
                    </a:xfrm>
                    <a:prstGeom prst="rect">
                      <a:avLst/>
                    </a:prstGeom>
                    <a:solidFill>
                      <a:srgbClr val="FFFFFF"/>
                    </a:solidFill>
                    <a:ln w="9525">
                      <a:noFill/>
                      <a:miter lim="800000"/>
                      <a:headEnd/>
                      <a:tailEnd/>
                    </a:ln>
                  </pic:spPr>
                </pic:pic>
              </a:graphicData>
            </a:graphic>
          </wp:anchor>
        </w:drawing>
      </w:r>
      <w:r w:rsidRPr="004814B2">
        <w:rPr>
          <w:rFonts w:ascii="Garamond" w:hAnsi="Garamond"/>
          <w:noProof/>
          <w:sz w:val="24"/>
          <w:szCs w:val="24"/>
        </w:rPr>
        <w:drawing>
          <wp:anchor distT="0" distB="0" distL="0" distR="0" simplePos="0" relativeHeight="251688960" behindDoc="0" locked="0" layoutInCell="1" allowOverlap="1">
            <wp:simplePos x="0" y="0"/>
            <wp:positionH relativeFrom="column">
              <wp:posOffset>483235</wp:posOffset>
            </wp:positionH>
            <wp:positionV relativeFrom="paragraph">
              <wp:posOffset>6625590</wp:posOffset>
            </wp:positionV>
            <wp:extent cx="3434080" cy="3004185"/>
            <wp:effectExtent l="19050" t="0" r="0" b="0"/>
            <wp:wrapNone/>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srcRect/>
                    <a:stretch>
                      <a:fillRect/>
                    </a:stretch>
                  </pic:blipFill>
                  <pic:spPr bwMode="auto">
                    <a:xfrm>
                      <a:off x="0" y="0"/>
                      <a:ext cx="3434080" cy="3004185"/>
                    </a:xfrm>
                    <a:prstGeom prst="rect">
                      <a:avLst/>
                    </a:prstGeom>
                    <a:solidFill>
                      <a:srgbClr val="FFFFFF"/>
                    </a:solidFill>
                    <a:ln w="9525">
                      <a:noFill/>
                      <a:miter lim="800000"/>
                      <a:headEnd/>
                      <a:tailEnd/>
                    </a:ln>
                  </pic:spPr>
                </pic:pic>
              </a:graphicData>
            </a:graphic>
          </wp:anchor>
        </w:drawing>
      </w:r>
      <w:r w:rsidRPr="004814B2">
        <w:rPr>
          <w:rFonts w:ascii="Garamond" w:hAnsi="Garamond"/>
          <w:noProof/>
          <w:sz w:val="24"/>
          <w:szCs w:val="24"/>
        </w:rPr>
        <w:drawing>
          <wp:anchor distT="0" distB="0" distL="0" distR="0" simplePos="0" relativeHeight="251687936" behindDoc="0" locked="0" layoutInCell="1" allowOverlap="1">
            <wp:simplePos x="0" y="0"/>
            <wp:positionH relativeFrom="column">
              <wp:posOffset>3822065</wp:posOffset>
            </wp:positionH>
            <wp:positionV relativeFrom="paragraph">
              <wp:posOffset>6625590</wp:posOffset>
            </wp:positionV>
            <wp:extent cx="3063875" cy="2893695"/>
            <wp:effectExtent l="19050" t="0" r="3175" b="0"/>
            <wp:wrapNone/>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3063875" cy="2893695"/>
                    </a:xfrm>
                    <a:prstGeom prst="rect">
                      <a:avLst/>
                    </a:prstGeom>
                    <a:solidFill>
                      <a:srgbClr val="FFFFFF"/>
                    </a:solidFill>
                    <a:ln w="9525">
                      <a:noFill/>
                      <a:miter lim="800000"/>
                      <a:headEnd/>
                      <a:tailEnd/>
                    </a:ln>
                  </pic:spPr>
                </pic:pic>
              </a:graphicData>
            </a:graphic>
          </wp:anchor>
        </w:drawing>
      </w:r>
      <w:r w:rsidRPr="004814B2">
        <w:rPr>
          <w:rFonts w:ascii="Garamond" w:hAnsi="Garamond"/>
          <w:noProof/>
          <w:sz w:val="24"/>
          <w:szCs w:val="24"/>
        </w:rPr>
        <w:drawing>
          <wp:anchor distT="0" distB="0" distL="0" distR="0" simplePos="0" relativeHeight="251686912" behindDoc="0" locked="0" layoutInCell="1" allowOverlap="1">
            <wp:simplePos x="0" y="0"/>
            <wp:positionH relativeFrom="column">
              <wp:posOffset>483235</wp:posOffset>
            </wp:positionH>
            <wp:positionV relativeFrom="paragraph">
              <wp:posOffset>6625590</wp:posOffset>
            </wp:positionV>
            <wp:extent cx="3434080" cy="3004185"/>
            <wp:effectExtent l="19050" t="0" r="0" b="0"/>
            <wp:wrapNone/>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3434080" cy="3004185"/>
                    </a:xfrm>
                    <a:prstGeom prst="rect">
                      <a:avLst/>
                    </a:prstGeom>
                    <a:solidFill>
                      <a:srgbClr val="FFFFFF"/>
                    </a:solidFill>
                    <a:ln w="9525">
                      <a:noFill/>
                      <a:miter lim="800000"/>
                      <a:headEnd/>
                      <a:tailEnd/>
                    </a:ln>
                  </pic:spPr>
                </pic:pic>
              </a:graphicData>
            </a:graphic>
          </wp:anchor>
        </w:drawing>
      </w:r>
      <w:r w:rsidRPr="004814B2">
        <w:rPr>
          <w:rFonts w:ascii="Garamond" w:hAnsi="Garamond"/>
          <w:noProof/>
          <w:sz w:val="24"/>
          <w:szCs w:val="24"/>
        </w:rPr>
        <w:drawing>
          <wp:anchor distT="0" distB="0" distL="0" distR="0" simplePos="0" relativeHeight="251685888" behindDoc="0" locked="0" layoutInCell="1" allowOverlap="1">
            <wp:simplePos x="0" y="0"/>
            <wp:positionH relativeFrom="column">
              <wp:posOffset>3822065</wp:posOffset>
            </wp:positionH>
            <wp:positionV relativeFrom="paragraph">
              <wp:posOffset>6625590</wp:posOffset>
            </wp:positionV>
            <wp:extent cx="3063875" cy="2893695"/>
            <wp:effectExtent l="19050" t="0" r="3175" b="0"/>
            <wp:wrapNone/>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srcRect/>
                    <a:stretch>
                      <a:fillRect/>
                    </a:stretch>
                  </pic:blipFill>
                  <pic:spPr bwMode="auto">
                    <a:xfrm>
                      <a:off x="0" y="0"/>
                      <a:ext cx="3063875" cy="2893695"/>
                    </a:xfrm>
                    <a:prstGeom prst="rect">
                      <a:avLst/>
                    </a:prstGeom>
                    <a:solidFill>
                      <a:srgbClr val="FFFFFF"/>
                    </a:solidFill>
                    <a:ln w="9525">
                      <a:noFill/>
                      <a:miter lim="800000"/>
                      <a:headEnd/>
                      <a:tailEnd/>
                    </a:ln>
                  </pic:spPr>
                </pic:pic>
              </a:graphicData>
            </a:graphic>
          </wp:anchor>
        </w:drawing>
      </w:r>
      <w:r w:rsidRPr="004814B2">
        <w:rPr>
          <w:rFonts w:ascii="Garamond" w:hAnsi="Garamond"/>
          <w:noProof/>
          <w:sz w:val="24"/>
          <w:szCs w:val="24"/>
        </w:rPr>
        <w:drawing>
          <wp:anchor distT="0" distB="0" distL="0" distR="0" simplePos="0" relativeHeight="251684864" behindDoc="0" locked="0" layoutInCell="1" allowOverlap="1">
            <wp:simplePos x="0" y="0"/>
            <wp:positionH relativeFrom="column">
              <wp:posOffset>483235</wp:posOffset>
            </wp:positionH>
            <wp:positionV relativeFrom="paragraph">
              <wp:posOffset>6625590</wp:posOffset>
            </wp:positionV>
            <wp:extent cx="3434080" cy="3004185"/>
            <wp:effectExtent l="19050" t="0" r="0" b="0"/>
            <wp:wrapNone/>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3434080" cy="3004185"/>
                    </a:xfrm>
                    <a:prstGeom prst="rect">
                      <a:avLst/>
                    </a:prstGeom>
                    <a:solidFill>
                      <a:srgbClr val="FFFFFF"/>
                    </a:solidFill>
                    <a:ln w="9525">
                      <a:noFill/>
                      <a:miter lim="800000"/>
                      <a:headEnd/>
                      <a:tailEnd/>
                    </a:ln>
                  </pic:spPr>
                </pic:pic>
              </a:graphicData>
            </a:graphic>
          </wp:anchor>
        </w:drawing>
      </w:r>
    </w:p>
    <w:p w:rsidR="008B76A6" w:rsidRPr="004814B2" w:rsidRDefault="008B76A6" w:rsidP="00AC6AF0">
      <w:pPr>
        <w:pStyle w:val="Heading2"/>
        <w:rPr>
          <w:rFonts w:ascii="Garamond" w:hAnsi="Garamond"/>
          <w:b w:val="0"/>
          <w:sz w:val="32"/>
          <w:szCs w:val="32"/>
        </w:rPr>
      </w:pPr>
      <w:bookmarkStart w:id="14" w:name="_Toc279911093"/>
      <w:bookmarkStart w:id="15" w:name="_Toc279946522"/>
      <w:proofErr w:type="spellStart"/>
      <w:r w:rsidRPr="004814B2">
        <w:rPr>
          <w:rFonts w:ascii="Garamond" w:hAnsi="Garamond"/>
          <w:sz w:val="24"/>
          <w:szCs w:val="24"/>
        </w:rPr>
        <w:t>Neils</w:t>
      </w:r>
      <w:proofErr w:type="spellEnd"/>
      <w:r w:rsidRPr="004814B2">
        <w:rPr>
          <w:rFonts w:ascii="Garamond" w:hAnsi="Garamond"/>
          <w:sz w:val="24"/>
          <w:szCs w:val="24"/>
        </w:rPr>
        <w:t xml:space="preserve"> Bohr Arm Wheel Bluetooth Interface Spec</w:t>
      </w:r>
      <w:bookmarkEnd w:id="14"/>
      <w:bookmarkEnd w:id="15"/>
    </w:p>
    <w:p w:rsidR="008B76A6" w:rsidRPr="004814B2" w:rsidRDefault="008B76A6" w:rsidP="008B76A6">
      <w:pPr>
        <w:autoSpaceDE w:val="0"/>
        <w:autoSpaceDN w:val="0"/>
        <w:adjustRightInd w:val="0"/>
        <w:rPr>
          <w:rFonts w:ascii="Garamond" w:hAnsi="Garamond" w:cs="TimesNewRomanPSMT"/>
          <w:b/>
          <w:sz w:val="24"/>
          <w:szCs w:val="24"/>
        </w:rPr>
      </w:pPr>
    </w:p>
    <w:p w:rsidR="008B76A6" w:rsidRPr="004814B2" w:rsidRDefault="008B76A6" w:rsidP="008B76A6">
      <w:pPr>
        <w:autoSpaceDE w:val="0"/>
        <w:autoSpaceDN w:val="0"/>
        <w:adjustRightInd w:val="0"/>
        <w:rPr>
          <w:rFonts w:ascii="Garamond" w:hAnsi="Garamond"/>
          <w:sz w:val="24"/>
          <w:szCs w:val="24"/>
        </w:rPr>
      </w:pPr>
      <w:r w:rsidRPr="004814B2">
        <w:rPr>
          <w:rFonts w:ascii="Garamond" w:hAnsi="Garamond"/>
          <w:sz w:val="24"/>
          <w:szCs w:val="24"/>
        </w:rPr>
        <w:t>Both Arm and Wheels are completely controlled by the NXT block.</w:t>
      </w:r>
    </w:p>
    <w:p w:rsidR="008B76A6" w:rsidRPr="004814B2" w:rsidRDefault="008B76A6" w:rsidP="008B76A6">
      <w:pPr>
        <w:autoSpaceDE w:val="0"/>
        <w:autoSpaceDN w:val="0"/>
        <w:adjustRightInd w:val="0"/>
        <w:rPr>
          <w:rFonts w:ascii="Garamond" w:hAnsi="Garamond"/>
          <w:sz w:val="24"/>
          <w:szCs w:val="24"/>
        </w:rPr>
      </w:pPr>
      <w:r w:rsidRPr="004814B2">
        <w:rPr>
          <w:rFonts w:ascii="Garamond" w:hAnsi="Garamond"/>
          <w:sz w:val="24"/>
          <w:szCs w:val="24"/>
        </w:rPr>
        <w:t>Interfacing with the NXT requires 2 Bytes (Four HEX digits) sent to the NXT</w:t>
      </w:r>
    </w:p>
    <w:p w:rsidR="008B76A6" w:rsidRPr="004814B2" w:rsidRDefault="008B76A6" w:rsidP="008B76A6">
      <w:pPr>
        <w:pStyle w:val="ListParagraph"/>
        <w:numPr>
          <w:ilvl w:val="0"/>
          <w:numId w:val="5"/>
        </w:numPr>
        <w:autoSpaceDE w:val="0"/>
        <w:autoSpaceDN w:val="0"/>
        <w:adjustRightInd w:val="0"/>
        <w:rPr>
          <w:rFonts w:ascii="Garamond" w:hAnsi="Garamond"/>
          <w:sz w:val="24"/>
          <w:szCs w:val="24"/>
        </w:rPr>
      </w:pPr>
      <w:r w:rsidRPr="004814B2">
        <w:rPr>
          <w:rFonts w:ascii="Garamond" w:hAnsi="Garamond"/>
          <w:sz w:val="24"/>
          <w:szCs w:val="24"/>
        </w:rPr>
        <w:t>The first byte selects the motor</w:t>
      </w:r>
    </w:p>
    <w:p w:rsidR="008B76A6" w:rsidRPr="004814B2" w:rsidRDefault="008B76A6" w:rsidP="008B76A6">
      <w:pPr>
        <w:pStyle w:val="ListParagraph"/>
        <w:numPr>
          <w:ilvl w:val="0"/>
          <w:numId w:val="5"/>
        </w:numPr>
        <w:autoSpaceDE w:val="0"/>
        <w:autoSpaceDN w:val="0"/>
        <w:adjustRightInd w:val="0"/>
        <w:rPr>
          <w:rFonts w:ascii="Garamond" w:hAnsi="Garamond"/>
          <w:sz w:val="24"/>
          <w:szCs w:val="24"/>
        </w:rPr>
      </w:pPr>
      <w:r w:rsidRPr="004814B2">
        <w:rPr>
          <w:rFonts w:ascii="Garamond" w:hAnsi="Garamond"/>
          <w:sz w:val="24"/>
          <w:szCs w:val="24"/>
        </w:rPr>
        <w:t>The second byte determines the values passed to the motor</w:t>
      </w:r>
    </w:p>
    <w:p w:rsidR="008B76A6" w:rsidRPr="004814B2" w:rsidRDefault="008B76A6" w:rsidP="008B76A6">
      <w:pPr>
        <w:autoSpaceDE w:val="0"/>
        <w:autoSpaceDN w:val="0"/>
        <w:adjustRightInd w:val="0"/>
        <w:rPr>
          <w:rFonts w:ascii="Garamond" w:hAnsi="Garamond"/>
          <w:sz w:val="24"/>
          <w:szCs w:val="24"/>
        </w:rPr>
      </w:pPr>
    </w:p>
    <w:p w:rsidR="008B76A6" w:rsidRPr="004814B2" w:rsidRDefault="008B76A6" w:rsidP="003908B5">
      <w:pPr>
        <w:autoSpaceDE w:val="0"/>
        <w:autoSpaceDN w:val="0"/>
        <w:adjustRightInd w:val="0"/>
        <w:ind w:left="360"/>
        <w:rPr>
          <w:rFonts w:ascii="Garamond" w:hAnsi="Garamond"/>
          <w:sz w:val="24"/>
          <w:szCs w:val="24"/>
        </w:rPr>
      </w:pPr>
      <w:r w:rsidRPr="004814B2">
        <w:rPr>
          <w:rFonts w:ascii="Garamond" w:hAnsi="Garamond"/>
          <w:sz w:val="24"/>
          <w:szCs w:val="24"/>
        </w:rPr>
        <w:t>The first Byte:</w:t>
      </w:r>
    </w:p>
    <w:p w:rsidR="008B76A6" w:rsidRPr="0063123C" w:rsidRDefault="008B76A6" w:rsidP="003908B5">
      <w:pPr>
        <w:autoSpaceDE w:val="0"/>
        <w:autoSpaceDN w:val="0"/>
        <w:adjustRightInd w:val="0"/>
        <w:ind w:left="360"/>
        <w:rPr>
          <w:rFonts w:ascii="Garamond" w:hAnsi="Garamond" w:cs="Arial-BoldMT"/>
          <w:b/>
          <w:bCs/>
          <w:sz w:val="24"/>
          <w:szCs w:val="24"/>
        </w:rPr>
      </w:pPr>
      <w:r w:rsidRPr="0063123C">
        <w:rPr>
          <w:rFonts w:ascii="Garamond" w:hAnsi="Garamond" w:cs="Arial-BoldMT"/>
          <w:b/>
          <w:bCs/>
          <w:sz w:val="24"/>
          <w:szCs w:val="24"/>
        </w:rPr>
        <w:t xml:space="preserve">Decimal </w:t>
      </w:r>
      <w:r w:rsidRPr="0063123C">
        <w:rPr>
          <w:rFonts w:ascii="Garamond" w:hAnsi="Garamond" w:cs="Arial-BoldMT"/>
          <w:b/>
          <w:bCs/>
          <w:sz w:val="24"/>
          <w:szCs w:val="24"/>
        </w:rPr>
        <w:tab/>
        <w:t xml:space="preserve">Hex </w:t>
      </w:r>
      <w:r w:rsidRPr="0063123C">
        <w:rPr>
          <w:rFonts w:ascii="Garamond" w:hAnsi="Garamond" w:cs="Arial-BoldMT"/>
          <w:b/>
          <w:bCs/>
          <w:sz w:val="24"/>
          <w:szCs w:val="24"/>
        </w:rPr>
        <w:tab/>
        <w:t>Function</w:t>
      </w:r>
    </w:p>
    <w:p w:rsidR="008B76A6" w:rsidRPr="0063123C" w:rsidRDefault="008B76A6" w:rsidP="003908B5">
      <w:pPr>
        <w:autoSpaceDE w:val="0"/>
        <w:autoSpaceDN w:val="0"/>
        <w:adjustRightInd w:val="0"/>
        <w:ind w:left="360"/>
        <w:rPr>
          <w:rFonts w:ascii="Garamond" w:hAnsi="Garamond" w:cs="ArialMT"/>
          <w:sz w:val="24"/>
          <w:szCs w:val="24"/>
        </w:rPr>
      </w:pPr>
      <w:r w:rsidRPr="0063123C">
        <w:rPr>
          <w:rFonts w:ascii="Garamond" w:hAnsi="Garamond" w:cs="ArialMT"/>
          <w:sz w:val="24"/>
          <w:szCs w:val="24"/>
        </w:rPr>
        <w:t>1</w:t>
      </w:r>
      <w:r w:rsidRPr="0063123C">
        <w:rPr>
          <w:rFonts w:ascii="Garamond" w:hAnsi="Garamond" w:cs="ArialMT"/>
          <w:sz w:val="24"/>
          <w:szCs w:val="24"/>
        </w:rPr>
        <w:tab/>
      </w:r>
      <w:r w:rsidRPr="0063123C">
        <w:rPr>
          <w:rFonts w:ascii="Garamond" w:hAnsi="Garamond" w:cs="ArialMT"/>
          <w:sz w:val="24"/>
          <w:szCs w:val="24"/>
        </w:rPr>
        <w:tab/>
        <w:t>01</w:t>
      </w:r>
      <w:r w:rsidRPr="0063123C">
        <w:rPr>
          <w:rFonts w:ascii="Garamond" w:hAnsi="Garamond" w:cs="ArialMT"/>
          <w:sz w:val="24"/>
          <w:szCs w:val="24"/>
        </w:rPr>
        <w:tab/>
        <w:t>Shoulder</w:t>
      </w:r>
    </w:p>
    <w:p w:rsidR="008B76A6" w:rsidRPr="0063123C" w:rsidRDefault="008B76A6" w:rsidP="003908B5">
      <w:pPr>
        <w:autoSpaceDE w:val="0"/>
        <w:autoSpaceDN w:val="0"/>
        <w:adjustRightInd w:val="0"/>
        <w:ind w:left="360"/>
        <w:rPr>
          <w:rFonts w:ascii="Garamond" w:hAnsi="Garamond" w:cs="ArialMT"/>
          <w:sz w:val="24"/>
          <w:szCs w:val="24"/>
        </w:rPr>
      </w:pPr>
      <w:r w:rsidRPr="0063123C">
        <w:rPr>
          <w:rFonts w:ascii="Garamond" w:hAnsi="Garamond" w:cs="ArialMT"/>
          <w:sz w:val="24"/>
          <w:szCs w:val="24"/>
        </w:rPr>
        <w:t>2</w:t>
      </w:r>
      <w:r w:rsidRPr="0063123C">
        <w:rPr>
          <w:rFonts w:ascii="Garamond" w:hAnsi="Garamond" w:cs="ArialMT"/>
          <w:sz w:val="24"/>
          <w:szCs w:val="24"/>
        </w:rPr>
        <w:tab/>
      </w:r>
      <w:r w:rsidRPr="0063123C">
        <w:rPr>
          <w:rFonts w:ascii="Garamond" w:hAnsi="Garamond" w:cs="ArialMT"/>
          <w:sz w:val="24"/>
          <w:szCs w:val="24"/>
        </w:rPr>
        <w:tab/>
        <w:t>02</w:t>
      </w:r>
      <w:r w:rsidRPr="0063123C">
        <w:rPr>
          <w:rFonts w:ascii="Garamond" w:hAnsi="Garamond" w:cs="ArialMT"/>
          <w:sz w:val="24"/>
          <w:szCs w:val="24"/>
        </w:rPr>
        <w:tab/>
        <w:t>Arm</w:t>
      </w:r>
    </w:p>
    <w:p w:rsidR="008B76A6" w:rsidRPr="0063123C" w:rsidRDefault="008B76A6" w:rsidP="003908B5">
      <w:pPr>
        <w:autoSpaceDE w:val="0"/>
        <w:autoSpaceDN w:val="0"/>
        <w:adjustRightInd w:val="0"/>
        <w:ind w:left="360"/>
        <w:rPr>
          <w:rFonts w:ascii="Garamond" w:hAnsi="Garamond" w:cs="ArialMT"/>
          <w:sz w:val="24"/>
          <w:szCs w:val="24"/>
        </w:rPr>
      </w:pPr>
      <w:r w:rsidRPr="0063123C">
        <w:rPr>
          <w:rFonts w:ascii="Garamond" w:hAnsi="Garamond" w:cs="ArialMT"/>
          <w:sz w:val="24"/>
          <w:szCs w:val="24"/>
        </w:rPr>
        <w:t>3</w:t>
      </w:r>
      <w:r w:rsidRPr="0063123C">
        <w:rPr>
          <w:rFonts w:ascii="Garamond" w:hAnsi="Garamond" w:cs="ArialMT"/>
          <w:sz w:val="24"/>
          <w:szCs w:val="24"/>
        </w:rPr>
        <w:tab/>
      </w:r>
      <w:r w:rsidRPr="0063123C">
        <w:rPr>
          <w:rFonts w:ascii="Garamond" w:hAnsi="Garamond" w:cs="ArialMT"/>
          <w:sz w:val="24"/>
          <w:szCs w:val="24"/>
        </w:rPr>
        <w:tab/>
        <w:t>03</w:t>
      </w:r>
      <w:r w:rsidRPr="0063123C">
        <w:rPr>
          <w:rFonts w:ascii="Garamond" w:hAnsi="Garamond" w:cs="ArialMT"/>
          <w:sz w:val="24"/>
          <w:szCs w:val="24"/>
        </w:rPr>
        <w:tab/>
        <w:t>Elbow</w:t>
      </w:r>
    </w:p>
    <w:p w:rsidR="008B76A6" w:rsidRPr="0063123C" w:rsidRDefault="008B76A6" w:rsidP="003908B5">
      <w:pPr>
        <w:autoSpaceDE w:val="0"/>
        <w:autoSpaceDN w:val="0"/>
        <w:adjustRightInd w:val="0"/>
        <w:ind w:left="360"/>
        <w:rPr>
          <w:rFonts w:ascii="Garamond" w:hAnsi="Garamond" w:cs="ArialMT"/>
          <w:sz w:val="24"/>
          <w:szCs w:val="24"/>
        </w:rPr>
      </w:pPr>
      <w:r w:rsidRPr="0063123C">
        <w:rPr>
          <w:rFonts w:ascii="Garamond" w:hAnsi="Garamond" w:cs="ArialMT"/>
          <w:sz w:val="24"/>
          <w:szCs w:val="24"/>
        </w:rPr>
        <w:t>4</w:t>
      </w:r>
      <w:r w:rsidRPr="0063123C">
        <w:rPr>
          <w:rFonts w:ascii="Garamond" w:hAnsi="Garamond" w:cs="ArialMT"/>
          <w:sz w:val="24"/>
          <w:szCs w:val="24"/>
        </w:rPr>
        <w:tab/>
      </w:r>
      <w:r w:rsidRPr="0063123C">
        <w:rPr>
          <w:rFonts w:ascii="Garamond" w:hAnsi="Garamond" w:cs="ArialMT"/>
          <w:sz w:val="24"/>
          <w:szCs w:val="24"/>
        </w:rPr>
        <w:tab/>
        <w:t>04</w:t>
      </w:r>
      <w:r w:rsidRPr="0063123C">
        <w:rPr>
          <w:rFonts w:ascii="Garamond" w:hAnsi="Garamond" w:cs="ArialMT"/>
          <w:sz w:val="24"/>
          <w:szCs w:val="24"/>
        </w:rPr>
        <w:tab/>
      </w:r>
      <w:proofErr w:type="spellStart"/>
      <w:r w:rsidRPr="0063123C">
        <w:rPr>
          <w:rFonts w:ascii="Garamond" w:hAnsi="Garamond" w:cs="ArialMT"/>
          <w:sz w:val="24"/>
          <w:szCs w:val="24"/>
        </w:rPr>
        <w:t>Wrist_ud</w:t>
      </w:r>
      <w:proofErr w:type="spellEnd"/>
    </w:p>
    <w:p w:rsidR="008B76A6" w:rsidRPr="0063123C" w:rsidRDefault="008B76A6" w:rsidP="003908B5">
      <w:pPr>
        <w:autoSpaceDE w:val="0"/>
        <w:autoSpaceDN w:val="0"/>
        <w:adjustRightInd w:val="0"/>
        <w:ind w:left="360"/>
        <w:rPr>
          <w:rFonts w:ascii="Garamond" w:hAnsi="Garamond" w:cs="ArialMT"/>
          <w:sz w:val="24"/>
          <w:szCs w:val="24"/>
        </w:rPr>
      </w:pPr>
      <w:r w:rsidRPr="0063123C">
        <w:rPr>
          <w:rFonts w:ascii="Garamond" w:hAnsi="Garamond" w:cs="ArialMT"/>
          <w:sz w:val="24"/>
          <w:szCs w:val="24"/>
        </w:rPr>
        <w:t xml:space="preserve">5 </w:t>
      </w:r>
      <w:r w:rsidRPr="0063123C">
        <w:rPr>
          <w:rFonts w:ascii="Garamond" w:hAnsi="Garamond" w:cs="ArialMT"/>
          <w:sz w:val="24"/>
          <w:szCs w:val="24"/>
        </w:rPr>
        <w:tab/>
      </w:r>
      <w:r w:rsidRPr="0063123C">
        <w:rPr>
          <w:rFonts w:ascii="Garamond" w:hAnsi="Garamond" w:cs="ArialMT"/>
          <w:sz w:val="24"/>
          <w:szCs w:val="24"/>
        </w:rPr>
        <w:tab/>
        <w:t>05</w:t>
      </w:r>
      <w:r w:rsidRPr="0063123C">
        <w:rPr>
          <w:rFonts w:ascii="Garamond" w:hAnsi="Garamond" w:cs="ArialMT"/>
          <w:sz w:val="24"/>
          <w:szCs w:val="24"/>
        </w:rPr>
        <w:tab/>
      </w:r>
      <w:proofErr w:type="spellStart"/>
      <w:r w:rsidRPr="0063123C">
        <w:rPr>
          <w:rFonts w:ascii="Garamond" w:hAnsi="Garamond" w:cs="ArialMT"/>
          <w:sz w:val="24"/>
          <w:szCs w:val="24"/>
        </w:rPr>
        <w:t>Wrist_lr</w:t>
      </w:r>
      <w:proofErr w:type="spellEnd"/>
    </w:p>
    <w:p w:rsidR="008B76A6" w:rsidRPr="0063123C" w:rsidRDefault="008B76A6" w:rsidP="003908B5">
      <w:pPr>
        <w:autoSpaceDE w:val="0"/>
        <w:autoSpaceDN w:val="0"/>
        <w:adjustRightInd w:val="0"/>
        <w:ind w:left="360"/>
        <w:rPr>
          <w:rFonts w:ascii="Garamond" w:hAnsi="Garamond" w:cs="ArialMT"/>
          <w:sz w:val="24"/>
          <w:szCs w:val="24"/>
        </w:rPr>
      </w:pPr>
      <w:r w:rsidRPr="0063123C">
        <w:rPr>
          <w:rFonts w:ascii="Garamond" w:hAnsi="Garamond" w:cs="ArialMT"/>
          <w:sz w:val="24"/>
          <w:szCs w:val="24"/>
        </w:rPr>
        <w:t>6</w:t>
      </w:r>
      <w:r w:rsidRPr="0063123C">
        <w:rPr>
          <w:rFonts w:ascii="Garamond" w:hAnsi="Garamond" w:cs="ArialMT"/>
          <w:sz w:val="24"/>
          <w:szCs w:val="24"/>
        </w:rPr>
        <w:tab/>
      </w:r>
      <w:r w:rsidRPr="0063123C">
        <w:rPr>
          <w:rFonts w:ascii="Garamond" w:hAnsi="Garamond" w:cs="ArialMT"/>
          <w:sz w:val="24"/>
          <w:szCs w:val="24"/>
        </w:rPr>
        <w:tab/>
        <w:t>06</w:t>
      </w:r>
      <w:r w:rsidRPr="0063123C">
        <w:rPr>
          <w:rFonts w:ascii="Garamond" w:hAnsi="Garamond" w:cs="ArialMT"/>
          <w:sz w:val="24"/>
          <w:szCs w:val="24"/>
        </w:rPr>
        <w:tab/>
        <w:t>Hand</w:t>
      </w:r>
    </w:p>
    <w:p w:rsidR="008B76A6" w:rsidRPr="0063123C" w:rsidRDefault="008B76A6" w:rsidP="003908B5">
      <w:pPr>
        <w:autoSpaceDE w:val="0"/>
        <w:autoSpaceDN w:val="0"/>
        <w:adjustRightInd w:val="0"/>
        <w:ind w:left="360"/>
        <w:rPr>
          <w:rFonts w:ascii="Garamond" w:hAnsi="Garamond" w:cs="ArialMT"/>
          <w:sz w:val="24"/>
          <w:szCs w:val="24"/>
        </w:rPr>
      </w:pPr>
      <w:r w:rsidRPr="0063123C">
        <w:rPr>
          <w:rFonts w:ascii="Garamond" w:hAnsi="Garamond" w:cs="ArialMT"/>
          <w:sz w:val="24"/>
          <w:szCs w:val="24"/>
        </w:rPr>
        <w:t xml:space="preserve">7 </w:t>
      </w:r>
      <w:r w:rsidRPr="0063123C">
        <w:rPr>
          <w:rFonts w:ascii="Garamond" w:hAnsi="Garamond" w:cs="ArialMT"/>
          <w:sz w:val="24"/>
          <w:szCs w:val="24"/>
        </w:rPr>
        <w:tab/>
      </w:r>
      <w:r w:rsidRPr="0063123C">
        <w:rPr>
          <w:rFonts w:ascii="Garamond" w:hAnsi="Garamond" w:cs="ArialMT"/>
          <w:sz w:val="24"/>
          <w:szCs w:val="24"/>
        </w:rPr>
        <w:tab/>
        <w:t xml:space="preserve">07 </w:t>
      </w:r>
      <w:r w:rsidRPr="0063123C">
        <w:rPr>
          <w:rFonts w:ascii="Garamond" w:hAnsi="Garamond" w:cs="ArialMT"/>
          <w:sz w:val="24"/>
          <w:szCs w:val="24"/>
        </w:rPr>
        <w:tab/>
        <w:t>Left Wheel</w:t>
      </w:r>
    </w:p>
    <w:p w:rsidR="008B76A6" w:rsidRPr="0063123C" w:rsidRDefault="008B76A6" w:rsidP="003908B5">
      <w:pPr>
        <w:autoSpaceDE w:val="0"/>
        <w:autoSpaceDN w:val="0"/>
        <w:adjustRightInd w:val="0"/>
        <w:ind w:left="360"/>
        <w:rPr>
          <w:rFonts w:ascii="Garamond" w:hAnsi="Garamond" w:cs="ArialMT"/>
          <w:sz w:val="24"/>
          <w:szCs w:val="24"/>
        </w:rPr>
      </w:pPr>
      <w:r w:rsidRPr="0063123C">
        <w:rPr>
          <w:rFonts w:ascii="Garamond" w:hAnsi="Garamond" w:cs="ArialMT"/>
          <w:sz w:val="24"/>
          <w:szCs w:val="24"/>
        </w:rPr>
        <w:lastRenderedPageBreak/>
        <w:t>8</w:t>
      </w:r>
      <w:r w:rsidRPr="0063123C">
        <w:rPr>
          <w:rFonts w:ascii="Garamond" w:hAnsi="Garamond" w:cs="ArialMT"/>
          <w:sz w:val="24"/>
          <w:szCs w:val="24"/>
        </w:rPr>
        <w:tab/>
      </w:r>
      <w:r w:rsidRPr="0063123C">
        <w:rPr>
          <w:rFonts w:ascii="Garamond" w:hAnsi="Garamond" w:cs="ArialMT"/>
          <w:sz w:val="24"/>
          <w:szCs w:val="24"/>
        </w:rPr>
        <w:tab/>
        <w:t>08</w:t>
      </w:r>
      <w:r w:rsidRPr="0063123C">
        <w:rPr>
          <w:rFonts w:ascii="Garamond" w:hAnsi="Garamond" w:cs="ArialMT"/>
          <w:sz w:val="24"/>
          <w:szCs w:val="24"/>
        </w:rPr>
        <w:tab/>
        <w:t>Right Wheel</w:t>
      </w:r>
    </w:p>
    <w:p w:rsidR="008B76A6" w:rsidRPr="0063123C" w:rsidRDefault="008B76A6" w:rsidP="003908B5">
      <w:pPr>
        <w:autoSpaceDE w:val="0"/>
        <w:autoSpaceDN w:val="0"/>
        <w:adjustRightInd w:val="0"/>
        <w:ind w:left="360"/>
        <w:rPr>
          <w:rFonts w:ascii="Garamond" w:hAnsi="Garamond" w:cs="ArialMT"/>
          <w:sz w:val="24"/>
          <w:szCs w:val="24"/>
        </w:rPr>
      </w:pPr>
      <w:r w:rsidRPr="0063123C">
        <w:rPr>
          <w:rFonts w:ascii="Garamond" w:hAnsi="Garamond" w:cs="ArialMT"/>
          <w:sz w:val="24"/>
          <w:szCs w:val="24"/>
        </w:rPr>
        <w:t xml:space="preserve">9 </w:t>
      </w:r>
      <w:r w:rsidRPr="0063123C">
        <w:rPr>
          <w:rFonts w:ascii="Garamond" w:hAnsi="Garamond" w:cs="ArialMT"/>
          <w:sz w:val="24"/>
          <w:szCs w:val="24"/>
        </w:rPr>
        <w:tab/>
      </w:r>
      <w:r w:rsidRPr="0063123C">
        <w:rPr>
          <w:rFonts w:ascii="Garamond" w:hAnsi="Garamond" w:cs="ArialMT"/>
          <w:sz w:val="24"/>
          <w:szCs w:val="24"/>
        </w:rPr>
        <w:tab/>
        <w:t>09</w:t>
      </w:r>
      <w:r w:rsidRPr="0063123C">
        <w:rPr>
          <w:rFonts w:ascii="Garamond" w:hAnsi="Garamond" w:cs="ArialMT"/>
          <w:sz w:val="24"/>
          <w:szCs w:val="24"/>
        </w:rPr>
        <w:tab/>
        <w:t>Forward</w:t>
      </w:r>
    </w:p>
    <w:p w:rsidR="008B76A6" w:rsidRPr="0063123C" w:rsidRDefault="008B76A6" w:rsidP="003908B5">
      <w:pPr>
        <w:autoSpaceDE w:val="0"/>
        <w:autoSpaceDN w:val="0"/>
        <w:adjustRightInd w:val="0"/>
        <w:ind w:left="360"/>
        <w:rPr>
          <w:rFonts w:ascii="Garamond" w:hAnsi="Garamond" w:cs="ArialMT"/>
          <w:sz w:val="24"/>
          <w:szCs w:val="24"/>
        </w:rPr>
      </w:pPr>
      <w:r w:rsidRPr="0063123C">
        <w:rPr>
          <w:rFonts w:ascii="Garamond" w:hAnsi="Garamond" w:cs="ArialMT"/>
          <w:sz w:val="24"/>
          <w:szCs w:val="24"/>
        </w:rPr>
        <w:t xml:space="preserve">10 </w:t>
      </w:r>
      <w:r w:rsidRPr="0063123C">
        <w:rPr>
          <w:rFonts w:ascii="Garamond" w:hAnsi="Garamond" w:cs="ArialMT"/>
          <w:sz w:val="24"/>
          <w:szCs w:val="24"/>
        </w:rPr>
        <w:tab/>
      </w:r>
      <w:r w:rsidRPr="0063123C">
        <w:rPr>
          <w:rFonts w:ascii="Garamond" w:hAnsi="Garamond" w:cs="ArialMT"/>
          <w:sz w:val="24"/>
          <w:szCs w:val="24"/>
        </w:rPr>
        <w:tab/>
        <w:t xml:space="preserve">0A </w:t>
      </w:r>
      <w:r w:rsidRPr="0063123C">
        <w:rPr>
          <w:rFonts w:ascii="Garamond" w:hAnsi="Garamond" w:cs="ArialMT"/>
          <w:sz w:val="24"/>
          <w:szCs w:val="24"/>
        </w:rPr>
        <w:tab/>
        <w:t>Reverse</w:t>
      </w:r>
    </w:p>
    <w:p w:rsidR="008B76A6" w:rsidRPr="0063123C" w:rsidRDefault="008B76A6" w:rsidP="003908B5">
      <w:pPr>
        <w:autoSpaceDE w:val="0"/>
        <w:autoSpaceDN w:val="0"/>
        <w:adjustRightInd w:val="0"/>
        <w:ind w:left="360"/>
        <w:rPr>
          <w:rFonts w:ascii="Garamond" w:hAnsi="Garamond" w:cs="ArialMT"/>
          <w:sz w:val="24"/>
          <w:szCs w:val="24"/>
        </w:rPr>
      </w:pPr>
      <w:r w:rsidRPr="0063123C">
        <w:rPr>
          <w:rFonts w:ascii="Garamond" w:hAnsi="Garamond" w:cs="ArialMT"/>
          <w:sz w:val="24"/>
          <w:szCs w:val="24"/>
        </w:rPr>
        <w:t>11</w:t>
      </w:r>
      <w:r w:rsidRPr="0063123C">
        <w:rPr>
          <w:rFonts w:ascii="Garamond" w:hAnsi="Garamond" w:cs="ArialMT"/>
          <w:sz w:val="24"/>
          <w:szCs w:val="24"/>
        </w:rPr>
        <w:tab/>
      </w:r>
      <w:r w:rsidRPr="0063123C">
        <w:rPr>
          <w:rFonts w:ascii="Garamond" w:hAnsi="Garamond" w:cs="ArialMT"/>
          <w:sz w:val="24"/>
          <w:szCs w:val="24"/>
        </w:rPr>
        <w:tab/>
        <w:t xml:space="preserve">0B </w:t>
      </w:r>
      <w:r w:rsidRPr="0063123C">
        <w:rPr>
          <w:rFonts w:ascii="Garamond" w:hAnsi="Garamond" w:cs="ArialMT"/>
          <w:sz w:val="24"/>
          <w:szCs w:val="24"/>
        </w:rPr>
        <w:tab/>
        <w:t>Left</w:t>
      </w:r>
    </w:p>
    <w:p w:rsidR="008B76A6" w:rsidRPr="0063123C" w:rsidRDefault="008B76A6" w:rsidP="003908B5">
      <w:pPr>
        <w:autoSpaceDE w:val="0"/>
        <w:autoSpaceDN w:val="0"/>
        <w:adjustRightInd w:val="0"/>
        <w:ind w:left="360"/>
        <w:rPr>
          <w:rFonts w:ascii="Garamond" w:hAnsi="Garamond" w:cs="ArialMT"/>
          <w:sz w:val="24"/>
          <w:szCs w:val="24"/>
        </w:rPr>
      </w:pPr>
      <w:r w:rsidRPr="0063123C">
        <w:rPr>
          <w:rFonts w:ascii="Garamond" w:hAnsi="Garamond" w:cs="ArialMT"/>
          <w:sz w:val="24"/>
          <w:szCs w:val="24"/>
        </w:rPr>
        <w:t>12</w:t>
      </w:r>
      <w:r w:rsidRPr="0063123C">
        <w:rPr>
          <w:rFonts w:ascii="Garamond" w:hAnsi="Garamond" w:cs="ArialMT"/>
          <w:sz w:val="24"/>
          <w:szCs w:val="24"/>
        </w:rPr>
        <w:tab/>
      </w:r>
      <w:r w:rsidRPr="0063123C">
        <w:rPr>
          <w:rFonts w:ascii="Garamond" w:hAnsi="Garamond" w:cs="ArialMT"/>
          <w:sz w:val="24"/>
          <w:szCs w:val="24"/>
        </w:rPr>
        <w:tab/>
        <w:t>0C</w:t>
      </w:r>
      <w:r w:rsidRPr="0063123C">
        <w:rPr>
          <w:rFonts w:ascii="Garamond" w:hAnsi="Garamond" w:cs="ArialMT"/>
          <w:sz w:val="24"/>
          <w:szCs w:val="24"/>
        </w:rPr>
        <w:tab/>
        <w:t>Right</w:t>
      </w:r>
    </w:p>
    <w:p w:rsidR="008B76A6" w:rsidRPr="0063123C" w:rsidRDefault="008B76A6" w:rsidP="003908B5">
      <w:pPr>
        <w:autoSpaceDE w:val="0"/>
        <w:autoSpaceDN w:val="0"/>
        <w:adjustRightInd w:val="0"/>
        <w:ind w:left="360"/>
        <w:rPr>
          <w:rFonts w:ascii="Garamond" w:hAnsi="Garamond" w:cs="ArialMT"/>
          <w:sz w:val="24"/>
          <w:szCs w:val="24"/>
        </w:rPr>
      </w:pPr>
      <w:r w:rsidRPr="0063123C">
        <w:rPr>
          <w:rFonts w:ascii="Garamond" w:hAnsi="Garamond" w:cs="ArialMT"/>
          <w:sz w:val="24"/>
          <w:szCs w:val="24"/>
        </w:rPr>
        <w:t>13</w:t>
      </w:r>
      <w:r w:rsidRPr="0063123C">
        <w:rPr>
          <w:rFonts w:ascii="Garamond" w:hAnsi="Garamond" w:cs="ArialMT"/>
          <w:sz w:val="24"/>
          <w:szCs w:val="24"/>
        </w:rPr>
        <w:tab/>
      </w:r>
      <w:r w:rsidRPr="0063123C">
        <w:rPr>
          <w:rFonts w:ascii="Garamond" w:hAnsi="Garamond" w:cs="ArialMT"/>
          <w:sz w:val="24"/>
          <w:szCs w:val="24"/>
        </w:rPr>
        <w:tab/>
        <w:t>0D</w:t>
      </w:r>
      <w:r w:rsidRPr="0063123C">
        <w:rPr>
          <w:rFonts w:ascii="Garamond" w:hAnsi="Garamond" w:cs="ArialMT"/>
          <w:sz w:val="24"/>
          <w:szCs w:val="24"/>
        </w:rPr>
        <w:tab/>
        <w:t>RESERVED</w:t>
      </w:r>
    </w:p>
    <w:p w:rsidR="008B76A6" w:rsidRPr="0063123C" w:rsidRDefault="008B76A6" w:rsidP="003908B5">
      <w:pPr>
        <w:autoSpaceDE w:val="0"/>
        <w:autoSpaceDN w:val="0"/>
        <w:adjustRightInd w:val="0"/>
        <w:ind w:left="360"/>
        <w:rPr>
          <w:rFonts w:ascii="Garamond" w:hAnsi="Garamond" w:cs="ArialMT"/>
          <w:sz w:val="24"/>
          <w:szCs w:val="24"/>
        </w:rPr>
      </w:pPr>
      <w:r w:rsidRPr="0063123C">
        <w:rPr>
          <w:rFonts w:ascii="Garamond" w:hAnsi="Garamond" w:cs="ArialMT"/>
          <w:sz w:val="24"/>
          <w:szCs w:val="24"/>
        </w:rPr>
        <w:t>14</w:t>
      </w:r>
      <w:r w:rsidRPr="0063123C">
        <w:rPr>
          <w:rFonts w:ascii="Garamond" w:hAnsi="Garamond" w:cs="ArialMT"/>
          <w:sz w:val="24"/>
          <w:szCs w:val="24"/>
        </w:rPr>
        <w:tab/>
      </w:r>
      <w:r w:rsidRPr="0063123C">
        <w:rPr>
          <w:rFonts w:ascii="Garamond" w:hAnsi="Garamond" w:cs="ArialMT"/>
          <w:sz w:val="24"/>
          <w:szCs w:val="24"/>
        </w:rPr>
        <w:tab/>
        <w:t>0E</w:t>
      </w:r>
      <w:r w:rsidRPr="0063123C">
        <w:rPr>
          <w:rFonts w:ascii="Garamond" w:hAnsi="Garamond" w:cs="ArialMT"/>
          <w:sz w:val="24"/>
          <w:szCs w:val="24"/>
        </w:rPr>
        <w:tab/>
        <w:t>RESERVED</w:t>
      </w:r>
    </w:p>
    <w:p w:rsidR="008B76A6" w:rsidRPr="0063123C" w:rsidRDefault="008B76A6" w:rsidP="003908B5">
      <w:pPr>
        <w:autoSpaceDE w:val="0"/>
        <w:autoSpaceDN w:val="0"/>
        <w:adjustRightInd w:val="0"/>
        <w:ind w:left="360"/>
        <w:rPr>
          <w:rFonts w:ascii="Garamond" w:hAnsi="Garamond" w:cs="ArialMT"/>
          <w:sz w:val="24"/>
          <w:szCs w:val="24"/>
        </w:rPr>
      </w:pPr>
      <w:r w:rsidRPr="0063123C">
        <w:rPr>
          <w:rFonts w:ascii="Garamond" w:hAnsi="Garamond" w:cs="ArialMT"/>
          <w:sz w:val="24"/>
          <w:szCs w:val="24"/>
        </w:rPr>
        <w:t xml:space="preserve">15 </w:t>
      </w:r>
      <w:r w:rsidRPr="0063123C">
        <w:rPr>
          <w:rFonts w:ascii="Garamond" w:hAnsi="Garamond" w:cs="ArialMT"/>
          <w:sz w:val="24"/>
          <w:szCs w:val="24"/>
        </w:rPr>
        <w:tab/>
      </w:r>
      <w:r w:rsidRPr="0063123C">
        <w:rPr>
          <w:rFonts w:ascii="Garamond" w:hAnsi="Garamond" w:cs="ArialMT"/>
          <w:sz w:val="24"/>
          <w:szCs w:val="24"/>
        </w:rPr>
        <w:tab/>
        <w:t>0F</w:t>
      </w:r>
      <w:r w:rsidRPr="0063123C">
        <w:rPr>
          <w:rFonts w:ascii="Garamond" w:hAnsi="Garamond" w:cs="ArialMT"/>
          <w:sz w:val="24"/>
          <w:szCs w:val="24"/>
        </w:rPr>
        <w:tab/>
        <w:t>RESERVED</w:t>
      </w:r>
    </w:p>
    <w:p w:rsidR="008B76A6" w:rsidRPr="004814B2" w:rsidRDefault="008B76A6" w:rsidP="003908B5">
      <w:pPr>
        <w:autoSpaceDE w:val="0"/>
        <w:autoSpaceDN w:val="0"/>
        <w:adjustRightInd w:val="0"/>
        <w:ind w:left="360"/>
        <w:rPr>
          <w:rFonts w:ascii="Garamond" w:hAnsi="Garamond" w:cs="ArialMT"/>
          <w:sz w:val="20"/>
          <w:szCs w:val="20"/>
        </w:rPr>
      </w:pPr>
      <w:r w:rsidRPr="0063123C">
        <w:rPr>
          <w:rFonts w:ascii="Garamond" w:hAnsi="Garamond" w:cs="ArialMT"/>
          <w:sz w:val="24"/>
          <w:szCs w:val="24"/>
        </w:rPr>
        <w:t xml:space="preserve">16-255 </w:t>
      </w:r>
      <w:r w:rsidRPr="0063123C">
        <w:rPr>
          <w:rFonts w:ascii="Garamond" w:hAnsi="Garamond" w:cs="ArialMT"/>
          <w:sz w:val="24"/>
          <w:szCs w:val="24"/>
        </w:rPr>
        <w:tab/>
      </w:r>
      <w:r w:rsidRPr="0063123C">
        <w:rPr>
          <w:rFonts w:ascii="Garamond" w:hAnsi="Garamond" w:cs="ArialMT"/>
          <w:sz w:val="24"/>
          <w:szCs w:val="24"/>
        </w:rPr>
        <w:tab/>
        <w:t xml:space="preserve">10-FF </w:t>
      </w:r>
      <w:r w:rsidRPr="0063123C">
        <w:rPr>
          <w:rFonts w:ascii="Garamond" w:hAnsi="Garamond" w:cs="ArialMT"/>
          <w:sz w:val="24"/>
          <w:szCs w:val="24"/>
        </w:rPr>
        <w:tab/>
        <w:t>RESERVED</w:t>
      </w:r>
    </w:p>
    <w:p w:rsidR="008B76A6" w:rsidRPr="004814B2" w:rsidRDefault="008B76A6" w:rsidP="008B76A6">
      <w:pPr>
        <w:autoSpaceDE w:val="0"/>
        <w:autoSpaceDN w:val="0"/>
        <w:adjustRightInd w:val="0"/>
        <w:rPr>
          <w:rFonts w:ascii="Garamond" w:hAnsi="Garamond"/>
          <w:sz w:val="24"/>
          <w:szCs w:val="24"/>
        </w:rPr>
      </w:pPr>
    </w:p>
    <w:p w:rsidR="008B76A6" w:rsidRPr="004814B2" w:rsidRDefault="008B76A6" w:rsidP="008B76A6">
      <w:pPr>
        <w:autoSpaceDE w:val="0"/>
        <w:autoSpaceDN w:val="0"/>
        <w:adjustRightInd w:val="0"/>
        <w:rPr>
          <w:rFonts w:ascii="Garamond" w:hAnsi="Garamond"/>
          <w:sz w:val="24"/>
          <w:szCs w:val="24"/>
        </w:rPr>
      </w:pPr>
      <w:r w:rsidRPr="004814B2">
        <w:rPr>
          <w:rFonts w:ascii="Garamond" w:hAnsi="Garamond"/>
          <w:sz w:val="24"/>
          <w:szCs w:val="24"/>
        </w:rPr>
        <w:t>The second byte is a Signed binary with values given in percentages</w:t>
      </w:r>
    </w:p>
    <w:p w:rsidR="008B76A6" w:rsidRPr="004814B2" w:rsidRDefault="008B76A6" w:rsidP="008B76A6">
      <w:pPr>
        <w:autoSpaceDE w:val="0"/>
        <w:autoSpaceDN w:val="0"/>
        <w:adjustRightInd w:val="0"/>
        <w:rPr>
          <w:rFonts w:ascii="Garamond" w:hAnsi="Garamond"/>
          <w:sz w:val="24"/>
          <w:szCs w:val="24"/>
        </w:rPr>
      </w:pPr>
      <w:r w:rsidRPr="004814B2">
        <w:rPr>
          <w:rFonts w:ascii="Garamond" w:hAnsi="Garamond"/>
          <w:sz w:val="24"/>
          <w:szCs w:val="24"/>
        </w:rPr>
        <w:t xml:space="preserve">• MSB (bit 7) determines forward or </w:t>
      </w:r>
      <w:proofErr w:type="gramStart"/>
      <w:r w:rsidRPr="004814B2">
        <w:rPr>
          <w:rFonts w:ascii="Garamond" w:hAnsi="Garamond"/>
          <w:sz w:val="24"/>
          <w:szCs w:val="24"/>
        </w:rPr>
        <w:t>reverse</w:t>
      </w:r>
      <w:proofErr w:type="gramEnd"/>
    </w:p>
    <w:p w:rsidR="008B76A6" w:rsidRPr="004814B2" w:rsidRDefault="008B76A6" w:rsidP="008B76A6">
      <w:pPr>
        <w:autoSpaceDE w:val="0"/>
        <w:autoSpaceDN w:val="0"/>
        <w:adjustRightInd w:val="0"/>
        <w:ind w:left="720"/>
        <w:rPr>
          <w:rFonts w:ascii="Garamond" w:hAnsi="Garamond"/>
          <w:sz w:val="24"/>
          <w:szCs w:val="24"/>
        </w:rPr>
      </w:pPr>
      <w:r w:rsidRPr="004814B2">
        <w:rPr>
          <w:rFonts w:ascii="Garamond" w:hAnsi="Garamond"/>
          <w:sz w:val="24"/>
          <w:szCs w:val="24"/>
        </w:rPr>
        <w:t>◦ 0 is forward</w:t>
      </w:r>
    </w:p>
    <w:p w:rsidR="008B76A6" w:rsidRPr="004814B2" w:rsidRDefault="008B76A6" w:rsidP="008B76A6">
      <w:pPr>
        <w:tabs>
          <w:tab w:val="left" w:pos="3075"/>
        </w:tabs>
        <w:autoSpaceDE w:val="0"/>
        <w:autoSpaceDN w:val="0"/>
        <w:adjustRightInd w:val="0"/>
        <w:ind w:left="720"/>
        <w:rPr>
          <w:rFonts w:ascii="Garamond" w:hAnsi="Garamond"/>
          <w:sz w:val="24"/>
          <w:szCs w:val="24"/>
        </w:rPr>
      </w:pPr>
      <w:r w:rsidRPr="004814B2">
        <w:rPr>
          <w:rFonts w:ascii="Garamond" w:hAnsi="Garamond"/>
          <w:sz w:val="24"/>
          <w:szCs w:val="24"/>
        </w:rPr>
        <w:t>◦ 1 goes in reverse direction</w:t>
      </w:r>
      <w:r w:rsidRPr="004814B2">
        <w:rPr>
          <w:rFonts w:ascii="Garamond" w:hAnsi="Garamond"/>
          <w:sz w:val="24"/>
          <w:szCs w:val="24"/>
        </w:rPr>
        <w:tab/>
      </w:r>
    </w:p>
    <w:p w:rsidR="008B76A6" w:rsidRPr="004814B2" w:rsidRDefault="008B76A6" w:rsidP="008B76A6">
      <w:pPr>
        <w:autoSpaceDE w:val="0"/>
        <w:autoSpaceDN w:val="0"/>
        <w:adjustRightInd w:val="0"/>
        <w:rPr>
          <w:rFonts w:ascii="Garamond" w:hAnsi="Garamond"/>
          <w:sz w:val="24"/>
          <w:szCs w:val="24"/>
        </w:rPr>
      </w:pPr>
      <w:r w:rsidRPr="004814B2">
        <w:rPr>
          <w:rFonts w:ascii="Garamond" w:hAnsi="Garamond"/>
          <w:sz w:val="24"/>
          <w:szCs w:val="24"/>
        </w:rPr>
        <w:t>• Valid values are 0 to 100 on bits 6 to 0</w:t>
      </w:r>
    </w:p>
    <w:p w:rsidR="008B76A6" w:rsidRPr="004814B2" w:rsidRDefault="008B76A6" w:rsidP="008B76A6">
      <w:pPr>
        <w:autoSpaceDE w:val="0"/>
        <w:autoSpaceDN w:val="0"/>
        <w:adjustRightInd w:val="0"/>
        <w:rPr>
          <w:rFonts w:ascii="Garamond" w:hAnsi="Garamond"/>
          <w:sz w:val="24"/>
          <w:szCs w:val="24"/>
        </w:rPr>
      </w:pPr>
    </w:p>
    <w:p w:rsidR="008B76A6" w:rsidRPr="004814B2" w:rsidRDefault="008B76A6" w:rsidP="008B76A6">
      <w:pPr>
        <w:autoSpaceDE w:val="0"/>
        <w:autoSpaceDN w:val="0"/>
        <w:adjustRightInd w:val="0"/>
        <w:rPr>
          <w:rFonts w:ascii="Garamond" w:hAnsi="Garamond"/>
          <w:sz w:val="24"/>
          <w:szCs w:val="24"/>
        </w:rPr>
      </w:pPr>
      <w:r w:rsidRPr="004814B2">
        <w:rPr>
          <w:rFonts w:ascii="Garamond" w:hAnsi="Garamond"/>
          <w:sz w:val="24"/>
          <w:szCs w:val="24"/>
        </w:rPr>
        <w:t>Servo expectations:</w:t>
      </w:r>
    </w:p>
    <w:p w:rsidR="008B76A6" w:rsidRPr="004814B2" w:rsidRDefault="008B76A6" w:rsidP="00100F9F">
      <w:pPr>
        <w:autoSpaceDE w:val="0"/>
        <w:autoSpaceDN w:val="0"/>
        <w:adjustRightInd w:val="0"/>
        <w:ind w:left="720"/>
        <w:rPr>
          <w:rFonts w:ascii="Garamond" w:hAnsi="Garamond"/>
          <w:sz w:val="24"/>
          <w:szCs w:val="24"/>
        </w:rPr>
      </w:pPr>
      <w:r w:rsidRPr="004814B2">
        <w:rPr>
          <w:rFonts w:ascii="Garamond" w:hAnsi="Garamond"/>
          <w:sz w:val="24"/>
          <w:szCs w:val="24"/>
        </w:rPr>
        <w:t>Shoulder – Positive is right, Negative is left</w:t>
      </w:r>
    </w:p>
    <w:p w:rsidR="008B76A6" w:rsidRPr="004814B2" w:rsidRDefault="008B76A6" w:rsidP="00100F9F">
      <w:pPr>
        <w:autoSpaceDE w:val="0"/>
        <w:autoSpaceDN w:val="0"/>
        <w:adjustRightInd w:val="0"/>
        <w:ind w:left="720"/>
        <w:rPr>
          <w:rFonts w:ascii="Garamond" w:hAnsi="Garamond"/>
          <w:sz w:val="24"/>
          <w:szCs w:val="24"/>
        </w:rPr>
      </w:pPr>
      <w:proofErr w:type="spellStart"/>
      <w:r w:rsidRPr="004814B2">
        <w:rPr>
          <w:rFonts w:ascii="Garamond" w:hAnsi="Garamond"/>
          <w:sz w:val="24"/>
          <w:szCs w:val="24"/>
        </w:rPr>
        <w:t>Wrist_ud</w:t>
      </w:r>
      <w:proofErr w:type="spellEnd"/>
      <w:r w:rsidRPr="004814B2">
        <w:rPr>
          <w:rFonts w:ascii="Garamond" w:hAnsi="Garamond"/>
          <w:sz w:val="24"/>
          <w:szCs w:val="24"/>
        </w:rPr>
        <w:t xml:space="preserve"> – </w:t>
      </w:r>
      <w:proofErr w:type="spellStart"/>
      <w:r w:rsidRPr="004814B2">
        <w:rPr>
          <w:rFonts w:ascii="Garamond" w:hAnsi="Garamond"/>
          <w:sz w:val="24"/>
          <w:szCs w:val="24"/>
        </w:rPr>
        <w:t>Postitive</w:t>
      </w:r>
      <w:proofErr w:type="spellEnd"/>
      <w:r w:rsidRPr="004814B2">
        <w:rPr>
          <w:rFonts w:ascii="Garamond" w:hAnsi="Garamond"/>
          <w:sz w:val="24"/>
          <w:szCs w:val="24"/>
        </w:rPr>
        <w:t xml:space="preserve"> is up, Negative is down</w:t>
      </w:r>
    </w:p>
    <w:p w:rsidR="008B76A6" w:rsidRPr="004814B2" w:rsidRDefault="008B76A6" w:rsidP="00100F9F">
      <w:pPr>
        <w:autoSpaceDE w:val="0"/>
        <w:autoSpaceDN w:val="0"/>
        <w:adjustRightInd w:val="0"/>
        <w:ind w:left="720"/>
        <w:rPr>
          <w:rFonts w:ascii="Garamond" w:hAnsi="Garamond"/>
          <w:sz w:val="24"/>
          <w:szCs w:val="24"/>
        </w:rPr>
      </w:pPr>
      <w:proofErr w:type="spellStart"/>
      <w:r w:rsidRPr="004814B2">
        <w:rPr>
          <w:rFonts w:ascii="Garamond" w:hAnsi="Garamond"/>
          <w:sz w:val="24"/>
          <w:szCs w:val="24"/>
        </w:rPr>
        <w:t>wrist_lr</w:t>
      </w:r>
      <w:proofErr w:type="spellEnd"/>
      <w:r w:rsidRPr="004814B2">
        <w:rPr>
          <w:rFonts w:ascii="Garamond" w:hAnsi="Garamond"/>
          <w:sz w:val="24"/>
          <w:szCs w:val="24"/>
        </w:rPr>
        <w:t xml:space="preserve"> – Positive is right, Negative is left</w:t>
      </w:r>
    </w:p>
    <w:p w:rsidR="008B76A6" w:rsidRPr="004814B2" w:rsidRDefault="008B76A6" w:rsidP="00100F9F">
      <w:pPr>
        <w:autoSpaceDE w:val="0"/>
        <w:autoSpaceDN w:val="0"/>
        <w:adjustRightInd w:val="0"/>
        <w:ind w:left="720"/>
        <w:rPr>
          <w:rFonts w:ascii="Garamond" w:hAnsi="Garamond"/>
          <w:sz w:val="24"/>
          <w:szCs w:val="24"/>
        </w:rPr>
      </w:pPr>
      <w:r w:rsidRPr="004814B2">
        <w:rPr>
          <w:rFonts w:ascii="Garamond" w:hAnsi="Garamond"/>
          <w:sz w:val="24"/>
          <w:szCs w:val="24"/>
        </w:rPr>
        <w:t>Hand – Positive is open, Negative is close</w:t>
      </w:r>
    </w:p>
    <w:p w:rsidR="008B76A6" w:rsidRPr="004814B2" w:rsidRDefault="008B76A6" w:rsidP="008B76A6">
      <w:pPr>
        <w:autoSpaceDE w:val="0"/>
        <w:autoSpaceDN w:val="0"/>
        <w:adjustRightInd w:val="0"/>
        <w:rPr>
          <w:rFonts w:ascii="Garamond" w:hAnsi="Garamond"/>
          <w:sz w:val="24"/>
          <w:szCs w:val="24"/>
        </w:rPr>
      </w:pPr>
    </w:p>
    <w:p w:rsidR="008B76A6" w:rsidRPr="004814B2" w:rsidRDefault="008B76A6" w:rsidP="008B76A6">
      <w:pPr>
        <w:autoSpaceDE w:val="0"/>
        <w:autoSpaceDN w:val="0"/>
        <w:adjustRightInd w:val="0"/>
        <w:rPr>
          <w:rFonts w:ascii="Garamond" w:hAnsi="Garamond"/>
          <w:sz w:val="24"/>
          <w:szCs w:val="24"/>
        </w:rPr>
      </w:pPr>
      <w:r w:rsidRPr="004814B2">
        <w:rPr>
          <w:rFonts w:ascii="Garamond" w:hAnsi="Garamond"/>
          <w:sz w:val="24"/>
          <w:szCs w:val="24"/>
        </w:rPr>
        <w:t>Servo transition expectations:</w:t>
      </w:r>
    </w:p>
    <w:p w:rsidR="008B76A6" w:rsidRPr="004814B2" w:rsidRDefault="008B76A6" w:rsidP="00100F9F">
      <w:pPr>
        <w:autoSpaceDE w:val="0"/>
        <w:autoSpaceDN w:val="0"/>
        <w:adjustRightInd w:val="0"/>
        <w:ind w:left="720"/>
        <w:rPr>
          <w:rFonts w:ascii="Garamond" w:hAnsi="Garamond"/>
          <w:sz w:val="24"/>
          <w:szCs w:val="24"/>
        </w:rPr>
      </w:pPr>
      <w:r w:rsidRPr="004814B2">
        <w:rPr>
          <w:rFonts w:ascii="Garamond" w:hAnsi="Garamond"/>
          <w:sz w:val="24"/>
          <w:szCs w:val="24"/>
        </w:rPr>
        <w:t>Shoulder – 2 seconds</w:t>
      </w:r>
    </w:p>
    <w:p w:rsidR="008B76A6" w:rsidRPr="004814B2" w:rsidRDefault="008B76A6" w:rsidP="00100F9F">
      <w:pPr>
        <w:autoSpaceDE w:val="0"/>
        <w:autoSpaceDN w:val="0"/>
        <w:adjustRightInd w:val="0"/>
        <w:ind w:left="720"/>
        <w:rPr>
          <w:rFonts w:ascii="Garamond" w:hAnsi="Garamond"/>
          <w:sz w:val="24"/>
          <w:szCs w:val="24"/>
        </w:rPr>
      </w:pPr>
      <w:proofErr w:type="spellStart"/>
      <w:r w:rsidRPr="004814B2">
        <w:rPr>
          <w:rFonts w:ascii="Garamond" w:hAnsi="Garamond"/>
          <w:sz w:val="24"/>
          <w:szCs w:val="24"/>
        </w:rPr>
        <w:t>Wrist_ud</w:t>
      </w:r>
      <w:proofErr w:type="spellEnd"/>
      <w:r w:rsidRPr="004814B2">
        <w:rPr>
          <w:rFonts w:ascii="Garamond" w:hAnsi="Garamond"/>
          <w:sz w:val="24"/>
          <w:szCs w:val="24"/>
        </w:rPr>
        <w:t xml:space="preserve"> – 1 </w:t>
      </w:r>
      <w:proofErr w:type="gramStart"/>
      <w:r w:rsidRPr="004814B2">
        <w:rPr>
          <w:rFonts w:ascii="Garamond" w:hAnsi="Garamond"/>
          <w:sz w:val="24"/>
          <w:szCs w:val="24"/>
        </w:rPr>
        <w:t>seconds</w:t>
      </w:r>
      <w:proofErr w:type="gramEnd"/>
    </w:p>
    <w:p w:rsidR="00100F9F" w:rsidRPr="004814B2" w:rsidRDefault="008B76A6" w:rsidP="00100F9F">
      <w:pPr>
        <w:pStyle w:val="BodyText"/>
        <w:ind w:left="720"/>
        <w:jc w:val="both"/>
        <w:rPr>
          <w:rFonts w:ascii="Garamond" w:hAnsi="Garamond"/>
        </w:rPr>
      </w:pPr>
      <w:proofErr w:type="spellStart"/>
      <w:r w:rsidRPr="004814B2">
        <w:rPr>
          <w:rFonts w:ascii="Garamond" w:hAnsi="Garamond"/>
        </w:rPr>
        <w:t>wrist_lr</w:t>
      </w:r>
      <w:proofErr w:type="spellEnd"/>
      <w:r w:rsidRPr="004814B2">
        <w:rPr>
          <w:rFonts w:ascii="Garamond" w:hAnsi="Garamond"/>
        </w:rPr>
        <w:t xml:space="preserve"> – 1 </w:t>
      </w:r>
      <w:proofErr w:type="gramStart"/>
      <w:r w:rsidRPr="004814B2">
        <w:rPr>
          <w:rFonts w:ascii="Garamond" w:hAnsi="Garamond"/>
        </w:rPr>
        <w:t>seconds</w:t>
      </w:r>
      <w:proofErr w:type="gramEnd"/>
    </w:p>
    <w:p w:rsidR="00100F9F" w:rsidRPr="004814B2" w:rsidRDefault="00100F9F" w:rsidP="00100F9F">
      <w:pPr>
        <w:pStyle w:val="BodyText"/>
        <w:jc w:val="both"/>
        <w:rPr>
          <w:rFonts w:ascii="Garamond" w:hAnsi="Garamond"/>
        </w:rPr>
      </w:pPr>
    </w:p>
    <w:p w:rsidR="00100F9F" w:rsidRPr="004814B2" w:rsidRDefault="00100F9F" w:rsidP="00100F9F">
      <w:pPr>
        <w:pStyle w:val="BodyText"/>
        <w:jc w:val="both"/>
        <w:rPr>
          <w:rFonts w:ascii="Garamond" w:hAnsi="Garamond"/>
          <w:b/>
        </w:rPr>
      </w:pPr>
      <w:r w:rsidRPr="004814B2">
        <w:rPr>
          <w:rFonts w:ascii="Garamond" w:hAnsi="Garamond"/>
          <w:b/>
        </w:rPr>
        <w:t>Example code:</w:t>
      </w:r>
    </w:p>
    <w:p w:rsidR="00100F9F" w:rsidRPr="0063123C" w:rsidRDefault="00100F9F" w:rsidP="00100F9F">
      <w:pPr>
        <w:pStyle w:val="BodyText"/>
        <w:jc w:val="both"/>
        <w:rPr>
          <w:rFonts w:ascii="Garamond" w:hAnsi="Garamond" w:cs="Courier New"/>
        </w:rPr>
      </w:pPr>
      <w:r w:rsidRPr="0063123C">
        <w:rPr>
          <w:rFonts w:ascii="Garamond" w:hAnsi="Garamond" w:cs="Courier New"/>
        </w:rPr>
        <w:t>// check size of message in mail box</w:t>
      </w:r>
    </w:p>
    <w:p w:rsidR="00100F9F" w:rsidRPr="0063123C" w:rsidRDefault="00100F9F" w:rsidP="00100F9F">
      <w:pPr>
        <w:pStyle w:val="BodyText"/>
        <w:jc w:val="both"/>
        <w:rPr>
          <w:rFonts w:ascii="Garamond" w:hAnsi="Garamond" w:cs="Courier New"/>
        </w:rPr>
      </w:pPr>
      <w:proofErr w:type="spellStart"/>
      <w:proofErr w:type="gramStart"/>
      <w:r w:rsidRPr="0063123C">
        <w:rPr>
          <w:rFonts w:ascii="Garamond" w:hAnsi="Garamond" w:cs="Courier New"/>
        </w:rPr>
        <w:t>nSizeOfMessage</w:t>
      </w:r>
      <w:proofErr w:type="spellEnd"/>
      <w:proofErr w:type="gramEnd"/>
      <w:r w:rsidRPr="0063123C">
        <w:rPr>
          <w:rFonts w:ascii="Garamond" w:hAnsi="Garamond" w:cs="Courier New"/>
        </w:rPr>
        <w:t xml:space="preserve"> = </w:t>
      </w:r>
      <w:proofErr w:type="spellStart"/>
      <w:r w:rsidRPr="0063123C">
        <w:rPr>
          <w:rFonts w:ascii="Garamond" w:hAnsi="Garamond" w:cs="Courier New"/>
        </w:rPr>
        <w:t>cCmdMessageGetSize</w:t>
      </w:r>
      <w:proofErr w:type="spellEnd"/>
      <w:r w:rsidRPr="0063123C">
        <w:rPr>
          <w:rFonts w:ascii="Garamond" w:hAnsi="Garamond" w:cs="Courier New"/>
        </w:rPr>
        <w:t>(0);</w:t>
      </w:r>
    </w:p>
    <w:p w:rsidR="00100F9F" w:rsidRPr="0063123C" w:rsidRDefault="00100F9F" w:rsidP="00100F9F">
      <w:pPr>
        <w:pStyle w:val="BodyText"/>
        <w:jc w:val="both"/>
        <w:rPr>
          <w:rFonts w:ascii="Garamond" w:hAnsi="Garamond" w:cs="Courier New"/>
        </w:rPr>
      </w:pPr>
      <w:r w:rsidRPr="0063123C">
        <w:rPr>
          <w:rFonts w:ascii="Garamond" w:hAnsi="Garamond" w:cs="Courier New"/>
        </w:rPr>
        <w:t xml:space="preserve">// read </w:t>
      </w:r>
      <w:proofErr w:type="spellStart"/>
      <w:r w:rsidRPr="0063123C">
        <w:rPr>
          <w:rFonts w:ascii="Garamond" w:hAnsi="Garamond" w:cs="Courier New"/>
        </w:rPr>
        <w:t>bluetooth</w:t>
      </w:r>
      <w:proofErr w:type="spellEnd"/>
      <w:r w:rsidRPr="0063123C">
        <w:rPr>
          <w:rFonts w:ascii="Garamond" w:hAnsi="Garamond" w:cs="Courier New"/>
        </w:rPr>
        <w:t xml:space="preserve"> mailbox and put into receive-buffer</w:t>
      </w:r>
    </w:p>
    <w:p w:rsidR="00100F9F" w:rsidRPr="0063123C" w:rsidRDefault="00100F9F" w:rsidP="00100F9F">
      <w:pPr>
        <w:pStyle w:val="BodyText"/>
        <w:jc w:val="both"/>
        <w:rPr>
          <w:rFonts w:ascii="Garamond" w:hAnsi="Garamond" w:cs="Courier New"/>
        </w:rPr>
      </w:pPr>
      <w:proofErr w:type="spellStart"/>
      <w:proofErr w:type="gramStart"/>
      <w:r w:rsidRPr="0063123C">
        <w:rPr>
          <w:rFonts w:ascii="Garamond" w:hAnsi="Garamond" w:cs="Courier New"/>
        </w:rPr>
        <w:t>nBTCmdRdErrorStatus</w:t>
      </w:r>
      <w:proofErr w:type="spellEnd"/>
      <w:proofErr w:type="gramEnd"/>
      <w:r w:rsidRPr="0063123C">
        <w:rPr>
          <w:rFonts w:ascii="Garamond" w:hAnsi="Garamond" w:cs="Courier New"/>
        </w:rPr>
        <w:t xml:space="preserve"> = </w:t>
      </w:r>
      <w:proofErr w:type="spellStart"/>
      <w:r w:rsidRPr="0063123C">
        <w:rPr>
          <w:rFonts w:ascii="Garamond" w:hAnsi="Garamond" w:cs="Courier New"/>
        </w:rPr>
        <w:t>cCmdMessageRead</w:t>
      </w:r>
      <w:proofErr w:type="spellEnd"/>
      <w:r w:rsidRPr="0063123C">
        <w:rPr>
          <w:rFonts w:ascii="Garamond" w:hAnsi="Garamond" w:cs="Courier New"/>
        </w:rPr>
        <w:t>(</w:t>
      </w:r>
      <w:proofErr w:type="spellStart"/>
      <w:r w:rsidRPr="0063123C">
        <w:rPr>
          <w:rFonts w:ascii="Garamond" w:hAnsi="Garamond" w:cs="Courier New"/>
        </w:rPr>
        <w:t>nRcvBuffer</w:t>
      </w:r>
      <w:proofErr w:type="spellEnd"/>
      <w:r w:rsidRPr="0063123C">
        <w:rPr>
          <w:rFonts w:ascii="Garamond" w:hAnsi="Garamond" w:cs="Courier New"/>
        </w:rPr>
        <w:t xml:space="preserve">, </w:t>
      </w:r>
      <w:proofErr w:type="spellStart"/>
      <w:r w:rsidRPr="0063123C">
        <w:rPr>
          <w:rFonts w:ascii="Garamond" w:hAnsi="Garamond" w:cs="Courier New"/>
        </w:rPr>
        <w:t>nSizeOfMessage</w:t>
      </w:r>
      <w:proofErr w:type="spellEnd"/>
      <w:r w:rsidRPr="0063123C">
        <w:rPr>
          <w:rFonts w:ascii="Garamond" w:hAnsi="Garamond" w:cs="Courier New"/>
        </w:rPr>
        <w:t xml:space="preserve">, 0); // </w:t>
      </w:r>
      <w:proofErr w:type="spellStart"/>
      <w:r w:rsidRPr="0063123C">
        <w:rPr>
          <w:rFonts w:ascii="Garamond" w:hAnsi="Garamond" w:cs="Courier New"/>
        </w:rPr>
        <w:t>inmail</w:t>
      </w:r>
      <w:proofErr w:type="spellEnd"/>
      <w:r w:rsidRPr="0063123C">
        <w:rPr>
          <w:rFonts w:ascii="Garamond" w:hAnsi="Garamond" w:cs="Courier New"/>
        </w:rPr>
        <w:t xml:space="preserve"> 0</w:t>
      </w:r>
    </w:p>
    <w:p w:rsidR="00100F9F" w:rsidRPr="0063123C" w:rsidRDefault="00100F9F" w:rsidP="00100F9F">
      <w:pPr>
        <w:pStyle w:val="BodyText"/>
        <w:jc w:val="both"/>
        <w:rPr>
          <w:rFonts w:ascii="Garamond" w:hAnsi="Garamond" w:cs="Courier New"/>
        </w:rPr>
      </w:pPr>
      <w:proofErr w:type="spellStart"/>
      <w:proofErr w:type="gramStart"/>
      <w:r w:rsidRPr="0063123C">
        <w:rPr>
          <w:rFonts w:ascii="Garamond" w:hAnsi="Garamond" w:cs="Courier New"/>
        </w:rPr>
        <w:t>ClearMessage</w:t>
      </w:r>
      <w:proofErr w:type="spellEnd"/>
      <w:r w:rsidRPr="0063123C">
        <w:rPr>
          <w:rFonts w:ascii="Garamond" w:hAnsi="Garamond" w:cs="Courier New"/>
        </w:rPr>
        <w:t>(</w:t>
      </w:r>
      <w:proofErr w:type="gramEnd"/>
      <w:r w:rsidRPr="0063123C">
        <w:rPr>
          <w:rFonts w:ascii="Garamond" w:hAnsi="Garamond" w:cs="Courier New"/>
        </w:rPr>
        <w:t>);</w:t>
      </w:r>
    </w:p>
    <w:p w:rsidR="00100F9F" w:rsidRPr="0063123C" w:rsidRDefault="00100F9F" w:rsidP="00100F9F">
      <w:pPr>
        <w:pStyle w:val="BodyText"/>
        <w:jc w:val="both"/>
        <w:rPr>
          <w:rFonts w:ascii="Garamond" w:hAnsi="Garamond" w:cs="Courier New"/>
        </w:rPr>
      </w:pPr>
      <w:proofErr w:type="spellStart"/>
      <w:proofErr w:type="gramStart"/>
      <w:r w:rsidRPr="0063123C">
        <w:rPr>
          <w:rFonts w:ascii="Garamond" w:hAnsi="Garamond" w:cs="Courier New"/>
        </w:rPr>
        <w:t>int</w:t>
      </w:r>
      <w:proofErr w:type="spellEnd"/>
      <w:proofErr w:type="gramEnd"/>
      <w:r w:rsidRPr="0063123C">
        <w:rPr>
          <w:rFonts w:ascii="Garamond" w:hAnsi="Garamond" w:cs="Courier New"/>
        </w:rPr>
        <w:t xml:space="preserve"> temp;</w:t>
      </w:r>
    </w:p>
    <w:p w:rsidR="00100F9F" w:rsidRPr="0063123C" w:rsidRDefault="00100F9F" w:rsidP="00100F9F">
      <w:pPr>
        <w:pStyle w:val="BodyText"/>
        <w:jc w:val="both"/>
        <w:rPr>
          <w:rFonts w:ascii="Garamond" w:hAnsi="Garamond" w:cs="Courier New"/>
        </w:rPr>
      </w:pPr>
      <w:r w:rsidRPr="0063123C">
        <w:rPr>
          <w:rFonts w:ascii="Garamond" w:hAnsi="Garamond" w:cs="Courier New"/>
        </w:rPr>
        <w:t>// decode Bluetooth commands and execute</w:t>
      </w:r>
    </w:p>
    <w:p w:rsidR="00100F9F" w:rsidRPr="0063123C" w:rsidRDefault="00100F9F" w:rsidP="00100F9F">
      <w:pPr>
        <w:pStyle w:val="BodyText"/>
        <w:jc w:val="both"/>
        <w:rPr>
          <w:rFonts w:ascii="Garamond" w:hAnsi="Garamond" w:cs="Courier New"/>
        </w:rPr>
      </w:pPr>
      <w:proofErr w:type="gramStart"/>
      <w:r w:rsidRPr="0063123C">
        <w:rPr>
          <w:rFonts w:ascii="Garamond" w:hAnsi="Garamond" w:cs="Courier New"/>
        </w:rPr>
        <w:t>switch(</w:t>
      </w:r>
      <w:proofErr w:type="spellStart"/>
      <w:proofErr w:type="gramEnd"/>
      <w:r w:rsidRPr="0063123C">
        <w:rPr>
          <w:rFonts w:ascii="Garamond" w:hAnsi="Garamond" w:cs="Courier New"/>
        </w:rPr>
        <w:t>nRcvBuffer</w:t>
      </w:r>
      <w:proofErr w:type="spellEnd"/>
      <w:r w:rsidRPr="0063123C">
        <w:rPr>
          <w:rFonts w:ascii="Garamond" w:hAnsi="Garamond" w:cs="Courier New"/>
        </w:rPr>
        <w:t>[0]) // decode the first byte</w:t>
      </w:r>
    </w:p>
    <w:p w:rsidR="00100F9F" w:rsidRPr="0063123C" w:rsidRDefault="00100F9F" w:rsidP="00100F9F">
      <w:pPr>
        <w:pStyle w:val="BodyText"/>
        <w:jc w:val="both"/>
        <w:rPr>
          <w:rFonts w:ascii="Garamond" w:hAnsi="Garamond" w:cs="Courier New"/>
        </w:rPr>
      </w:pPr>
      <w:r w:rsidRPr="0063123C">
        <w:rPr>
          <w:rFonts w:ascii="Garamond" w:hAnsi="Garamond" w:cs="Courier New"/>
        </w:rPr>
        <w:t>{</w:t>
      </w:r>
    </w:p>
    <w:p w:rsidR="00100F9F" w:rsidRPr="0063123C" w:rsidRDefault="00100F9F" w:rsidP="00100F9F">
      <w:pPr>
        <w:pStyle w:val="BodyText"/>
        <w:ind w:firstLine="720"/>
        <w:jc w:val="both"/>
        <w:rPr>
          <w:rFonts w:ascii="Garamond" w:hAnsi="Garamond" w:cs="Courier New"/>
        </w:rPr>
      </w:pPr>
      <w:proofErr w:type="gramStart"/>
      <w:r w:rsidRPr="0063123C">
        <w:rPr>
          <w:rFonts w:ascii="Garamond" w:hAnsi="Garamond" w:cs="Courier New"/>
        </w:rPr>
        <w:t>case</w:t>
      </w:r>
      <w:proofErr w:type="gramEnd"/>
      <w:r w:rsidRPr="0063123C">
        <w:rPr>
          <w:rFonts w:ascii="Garamond" w:hAnsi="Garamond" w:cs="Courier New"/>
        </w:rPr>
        <w:t xml:space="preserve"> 0x09: </w:t>
      </w:r>
    </w:p>
    <w:p w:rsidR="00100F9F" w:rsidRPr="0063123C" w:rsidRDefault="00100F9F" w:rsidP="00100F9F">
      <w:pPr>
        <w:pStyle w:val="BodyText"/>
        <w:ind w:firstLine="720"/>
        <w:jc w:val="both"/>
        <w:rPr>
          <w:rFonts w:ascii="Garamond" w:hAnsi="Garamond" w:cs="Courier New"/>
        </w:rPr>
      </w:pPr>
      <w:proofErr w:type="spellStart"/>
      <w:proofErr w:type="gramStart"/>
      <w:r w:rsidRPr="0063123C">
        <w:rPr>
          <w:rFonts w:ascii="Garamond" w:hAnsi="Garamond" w:cs="Courier New"/>
        </w:rPr>
        <w:t>nxtDisplayTextLine</w:t>
      </w:r>
      <w:proofErr w:type="spellEnd"/>
      <w:r w:rsidRPr="0063123C">
        <w:rPr>
          <w:rFonts w:ascii="Garamond" w:hAnsi="Garamond" w:cs="Courier New"/>
        </w:rPr>
        <w:t>(</w:t>
      </w:r>
      <w:proofErr w:type="gramEnd"/>
      <w:r w:rsidRPr="0063123C">
        <w:rPr>
          <w:rFonts w:ascii="Garamond" w:hAnsi="Garamond" w:cs="Courier New"/>
        </w:rPr>
        <w:t>3,"forward...");</w:t>
      </w:r>
    </w:p>
    <w:p w:rsidR="00100F9F" w:rsidRPr="0063123C" w:rsidRDefault="00100F9F" w:rsidP="00100F9F">
      <w:pPr>
        <w:pStyle w:val="BodyText"/>
        <w:ind w:firstLine="720"/>
        <w:jc w:val="both"/>
        <w:rPr>
          <w:rFonts w:ascii="Garamond" w:hAnsi="Garamond" w:cs="Courier New"/>
        </w:rPr>
      </w:pPr>
      <w:proofErr w:type="gramStart"/>
      <w:r w:rsidRPr="0063123C">
        <w:rPr>
          <w:rFonts w:ascii="Garamond" w:hAnsi="Garamond" w:cs="Courier New"/>
        </w:rPr>
        <w:t>temp</w:t>
      </w:r>
      <w:proofErr w:type="gramEnd"/>
      <w:r w:rsidRPr="0063123C">
        <w:rPr>
          <w:rFonts w:ascii="Garamond" w:hAnsi="Garamond" w:cs="Courier New"/>
        </w:rPr>
        <w:t xml:space="preserve"> = </w:t>
      </w:r>
      <w:proofErr w:type="spellStart"/>
      <w:r w:rsidRPr="0063123C">
        <w:rPr>
          <w:rFonts w:ascii="Garamond" w:hAnsi="Garamond" w:cs="Courier New"/>
        </w:rPr>
        <w:t>nRcvBuffer</w:t>
      </w:r>
      <w:proofErr w:type="spellEnd"/>
      <w:r w:rsidRPr="0063123C">
        <w:rPr>
          <w:rFonts w:ascii="Garamond" w:hAnsi="Garamond" w:cs="Courier New"/>
        </w:rPr>
        <w:t>[1]; // decode the second byte</w:t>
      </w:r>
    </w:p>
    <w:p w:rsidR="00100F9F" w:rsidRPr="0063123C" w:rsidRDefault="00100F9F" w:rsidP="00100F9F">
      <w:pPr>
        <w:pStyle w:val="BodyText"/>
        <w:jc w:val="both"/>
        <w:rPr>
          <w:rFonts w:ascii="Garamond" w:hAnsi="Garamond" w:cs="Courier New"/>
        </w:rPr>
      </w:pPr>
      <w:r w:rsidRPr="0063123C">
        <w:rPr>
          <w:rFonts w:ascii="Garamond" w:hAnsi="Garamond" w:cs="Courier New"/>
        </w:rPr>
        <w:tab/>
      </w:r>
      <w:proofErr w:type="gramStart"/>
      <w:r w:rsidRPr="0063123C">
        <w:rPr>
          <w:rFonts w:ascii="Garamond" w:hAnsi="Garamond" w:cs="Courier New"/>
        </w:rPr>
        <w:t>forward(</w:t>
      </w:r>
      <w:proofErr w:type="gramEnd"/>
      <w:r w:rsidRPr="0063123C">
        <w:rPr>
          <w:rFonts w:ascii="Garamond" w:hAnsi="Garamond" w:cs="Courier New"/>
        </w:rPr>
        <w:t>temp); // forward at power level 25</w:t>
      </w:r>
    </w:p>
    <w:p w:rsidR="00100F9F" w:rsidRPr="0063123C" w:rsidRDefault="00100F9F" w:rsidP="00100F9F">
      <w:pPr>
        <w:pStyle w:val="BodyText"/>
        <w:jc w:val="both"/>
        <w:rPr>
          <w:rFonts w:ascii="Garamond" w:hAnsi="Garamond" w:cs="Courier New"/>
        </w:rPr>
      </w:pPr>
      <w:r w:rsidRPr="0063123C">
        <w:rPr>
          <w:rFonts w:ascii="Garamond" w:hAnsi="Garamond" w:cs="Courier New"/>
        </w:rPr>
        <w:lastRenderedPageBreak/>
        <w:tab/>
        <w:t>// send response to PC if need</w:t>
      </w:r>
    </w:p>
    <w:p w:rsidR="00100F9F" w:rsidRPr="0063123C" w:rsidRDefault="00100F9F" w:rsidP="00100F9F">
      <w:pPr>
        <w:pStyle w:val="BodyText"/>
        <w:jc w:val="both"/>
        <w:rPr>
          <w:rFonts w:ascii="Garamond" w:hAnsi="Garamond" w:cs="Courier New"/>
        </w:rPr>
      </w:pPr>
      <w:r w:rsidRPr="0063123C">
        <w:rPr>
          <w:rFonts w:ascii="Garamond" w:hAnsi="Garamond" w:cs="Courier New"/>
        </w:rPr>
        <w:tab/>
      </w:r>
      <w:proofErr w:type="spellStart"/>
      <w:proofErr w:type="gramStart"/>
      <w:r w:rsidRPr="0063123C">
        <w:rPr>
          <w:rFonts w:ascii="Garamond" w:hAnsi="Garamond" w:cs="Courier New"/>
        </w:rPr>
        <w:t>cCmdMessageWriteToBluetooth</w:t>
      </w:r>
      <w:proofErr w:type="spellEnd"/>
      <w:r w:rsidRPr="0063123C">
        <w:rPr>
          <w:rFonts w:ascii="Garamond" w:hAnsi="Garamond" w:cs="Courier New"/>
        </w:rPr>
        <w:t>(</w:t>
      </w:r>
      <w:proofErr w:type="spellStart"/>
      <w:proofErr w:type="gramEnd"/>
      <w:r w:rsidRPr="0063123C">
        <w:rPr>
          <w:rFonts w:ascii="Garamond" w:hAnsi="Garamond" w:cs="Courier New"/>
        </w:rPr>
        <w:t>nXmitBuffer</w:t>
      </w:r>
      <w:proofErr w:type="spellEnd"/>
      <w:r w:rsidRPr="0063123C">
        <w:rPr>
          <w:rFonts w:ascii="Garamond" w:hAnsi="Garamond" w:cs="Courier New"/>
        </w:rPr>
        <w:t xml:space="preserve">, </w:t>
      </w:r>
      <w:proofErr w:type="spellStart"/>
      <w:r w:rsidRPr="0063123C">
        <w:rPr>
          <w:rFonts w:ascii="Garamond" w:hAnsi="Garamond" w:cs="Courier New"/>
        </w:rPr>
        <w:t>kMaxSizeOfMessage</w:t>
      </w:r>
      <w:proofErr w:type="spellEnd"/>
      <w:r w:rsidRPr="0063123C">
        <w:rPr>
          <w:rFonts w:ascii="Garamond" w:hAnsi="Garamond" w:cs="Courier New"/>
        </w:rPr>
        <w:t xml:space="preserve">, 1);// </w:t>
      </w:r>
      <w:proofErr w:type="spellStart"/>
      <w:r w:rsidRPr="0063123C">
        <w:rPr>
          <w:rFonts w:ascii="Garamond" w:hAnsi="Garamond" w:cs="Courier New"/>
        </w:rPr>
        <w:t>outmail</w:t>
      </w:r>
      <w:proofErr w:type="spellEnd"/>
      <w:r w:rsidRPr="0063123C">
        <w:rPr>
          <w:rFonts w:ascii="Garamond" w:hAnsi="Garamond" w:cs="Courier New"/>
        </w:rPr>
        <w:t xml:space="preserve"> 1   </w:t>
      </w:r>
    </w:p>
    <w:p w:rsidR="00100F9F" w:rsidRPr="0063123C" w:rsidRDefault="00100F9F" w:rsidP="00100F9F">
      <w:pPr>
        <w:pStyle w:val="BodyText"/>
        <w:jc w:val="both"/>
        <w:rPr>
          <w:rFonts w:ascii="Garamond" w:hAnsi="Garamond" w:cs="Courier New"/>
        </w:rPr>
      </w:pPr>
      <w:r w:rsidRPr="0063123C">
        <w:rPr>
          <w:rFonts w:ascii="Garamond" w:hAnsi="Garamond" w:cs="Courier New"/>
        </w:rPr>
        <w:tab/>
      </w:r>
      <w:proofErr w:type="gramStart"/>
      <w:r w:rsidRPr="0063123C">
        <w:rPr>
          <w:rFonts w:ascii="Garamond" w:hAnsi="Garamond" w:cs="Courier New"/>
        </w:rPr>
        <w:t>break</w:t>
      </w:r>
      <w:proofErr w:type="gramEnd"/>
      <w:r w:rsidRPr="0063123C">
        <w:rPr>
          <w:rFonts w:ascii="Garamond" w:hAnsi="Garamond" w:cs="Courier New"/>
        </w:rPr>
        <w:t>;</w:t>
      </w:r>
    </w:p>
    <w:p w:rsidR="00100F9F" w:rsidRPr="004814B2" w:rsidRDefault="00100F9F" w:rsidP="008B76A6">
      <w:pPr>
        <w:pStyle w:val="BodyText"/>
        <w:jc w:val="both"/>
        <w:rPr>
          <w:rFonts w:ascii="Garamond" w:hAnsi="Garamond"/>
          <w:sz w:val="18"/>
          <w:szCs w:val="18"/>
        </w:rPr>
      </w:pPr>
      <w:r w:rsidRPr="004814B2">
        <w:rPr>
          <w:rFonts w:ascii="Garamond" w:hAnsi="Garamond"/>
          <w:sz w:val="18"/>
          <w:szCs w:val="18"/>
        </w:rPr>
        <w:t>}</w:t>
      </w:r>
    </w:p>
    <w:p w:rsidR="00100F9F" w:rsidRPr="004814B2" w:rsidRDefault="00100F9F" w:rsidP="008B76A6">
      <w:pPr>
        <w:pStyle w:val="BodyText"/>
        <w:jc w:val="both"/>
        <w:rPr>
          <w:rFonts w:ascii="Garamond" w:hAnsi="Garamond"/>
          <w:b/>
          <w:bCs/>
          <w:color w:val="000000"/>
        </w:rPr>
      </w:pPr>
    </w:p>
    <w:p w:rsidR="008B76A6" w:rsidRPr="004814B2" w:rsidRDefault="008B76A6" w:rsidP="008B76A6">
      <w:pPr>
        <w:pStyle w:val="BodyText"/>
        <w:jc w:val="both"/>
        <w:rPr>
          <w:rFonts w:ascii="Garamond" w:hAnsi="Garamond"/>
          <w:color w:val="000000"/>
        </w:rPr>
      </w:pPr>
      <w:r w:rsidRPr="004814B2">
        <w:rPr>
          <w:rFonts w:ascii="Garamond" w:hAnsi="Garamond"/>
          <w:b/>
          <w:bCs/>
          <w:color w:val="000000"/>
        </w:rPr>
        <w:t>Direct command</w:t>
      </w:r>
      <w:r w:rsidRPr="004814B2">
        <w:rPr>
          <w:rFonts w:ascii="Garamond" w:hAnsi="Garamond"/>
          <w:color w:val="000000"/>
        </w:rPr>
        <w:t xml:space="preserve"> </w:t>
      </w:r>
    </w:p>
    <w:p w:rsidR="008B76A6" w:rsidRPr="004814B2" w:rsidRDefault="008B76A6" w:rsidP="008B76A6">
      <w:pPr>
        <w:pStyle w:val="BodyText"/>
        <w:jc w:val="both"/>
        <w:rPr>
          <w:rFonts w:ascii="Garamond" w:hAnsi="Garamond"/>
          <w:color w:val="000000"/>
        </w:rPr>
      </w:pPr>
      <w:r w:rsidRPr="004814B2">
        <w:rPr>
          <w:rFonts w:ascii="Garamond" w:hAnsi="Garamond"/>
          <w:color w:val="000000"/>
        </w:rPr>
        <w:t>The NXT supports direct commands to directly instruct the brick over Bluetooth such as start and stop a program loaded on NXT brick. This provides a simple way to control the brick from device other than NXT (PC/handheld...).</w:t>
      </w:r>
      <w:r w:rsidR="003908B5" w:rsidRPr="004814B2">
        <w:rPr>
          <w:rFonts w:ascii="Garamond" w:hAnsi="Garamond"/>
          <w:color w:val="000000"/>
        </w:rPr>
        <w:t xml:space="preserve"> See the implementation below in Visual Basic for details.</w:t>
      </w:r>
    </w:p>
    <w:p w:rsidR="008B76A6" w:rsidRPr="004814B2" w:rsidRDefault="003908B5" w:rsidP="008B76A6">
      <w:pPr>
        <w:pStyle w:val="BodyText"/>
        <w:jc w:val="both"/>
        <w:rPr>
          <w:rFonts w:ascii="Garamond" w:hAnsi="Garamond"/>
          <w:color w:val="000000"/>
        </w:rPr>
      </w:pPr>
      <w:r w:rsidRPr="004814B2">
        <w:rPr>
          <w:rFonts w:ascii="Garamond" w:hAnsi="Garamond"/>
          <w:color w:val="000000"/>
        </w:rPr>
        <w:t>Also s</w:t>
      </w:r>
      <w:r w:rsidR="008B76A6" w:rsidRPr="004814B2">
        <w:rPr>
          <w:rFonts w:ascii="Garamond" w:hAnsi="Garamond"/>
          <w:color w:val="000000"/>
        </w:rPr>
        <w:t>ee Bluetooth development kit 'Direct command' for more information</w:t>
      </w:r>
      <w:r w:rsidRPr="004814B2">
        <w:rPr>
          <w:rFonts w:ascii="Garamond" w:hAnsi="Garamond"/>
          <w:color w:val="000000"/>
        </w:rPr>
        <w:t>:</w:t>
      </w:r>
    </w:p>
    <w:p w:rsidR="008B76A6" w:rsidRPr="004814B2" w:rsidRDefault="001661FE" w:rsidP="008B76A6">
      <w:pPr>
        <w:pStyle w:val="BodyText"/>
        <w:jc w:val="both"/>
        <w:rPr>
          <w:rFonts w:ascii="Garamond" w:hAnsi="Garamond"/>
        </w:rPr>
      </w:pPr>
      <w:hyperlink r:id="rId27" w:history="1">
        <w:r w:rsidR="008B76A6" w:rsidRPr="004814B2">
          <w:rPr>
            <w:rStyle w:val="Hyperlink"/>
            <w:rFonts w:ascii="Garamond" w:hAnsi="Garamond"/>
          </w:rPr>
          <w:t>http://mindstorms.lego.com/en-us/support/files/default.aspx</w:t>
        </w:r>
      </w:hyperlink>
    </w:p>
    <w:p w:rsidR="008B76A6" w:rsidRPr="004814B2" w:rsidRDefault="008B76A6" w:rsidP="008B76A6">
      <w:pPr>
        <w:rPr>
          <w:rFonts w:ascii="Garamond" w:hAnsi="Garamond"/>
          <w:b/>
          <w:sz w:val="24"/>
          <w:szCs w:val="24"/>
        </w:rPr>
      </w:pPr>
      <w:r w:rsidRPr="004814B2">
        <w:rPr>
          <w:rFonts w:ascii="Garamond" w:hAnsi="Garamond"/>
          <w:color w:val="000000"/>
          <w:sz w:val="24"/>
          <w:szCs w:val="24"/>
        </w:rPr>
        <w:t xml:space="preserve">Note: </w:t>
      </w:r>
      <w:proofErr w:type="spellStart"/>
      <w:r w:rsidRPr="004814B2">
        <w:rPr>
          <w:rFonts w:ascii="Garamond" w:hAnsi="Garamond"/>
          <w:color w:val="000000"/>
          <w:sz w:val="24"/>
          <w:szCs w:val="24"/>
        </w:rPr>
        <w:t>RobotC</w:t>
      </w:r>
      <w:proofErr w:type="spellEnd"/>
      <w:r w:rsidRPr="004814B2">
        <w:rPr>
          <w:rFonts w:ascii="Garamond" w:hAnsi="Garamond"/>
          <w:color w:val="000000"/>
          <w:sz w:val="24"/>
          <w:szCs w:val="24"/>
        </w:rPr>
        <w:t xml:space="preserve"> does not support sending direct commands (so that one NXT brick can control other NXT).</w:t>
      </w:r>
    </w:p>
    <w:p w:rsidR="00F43430" w:rsidRPr="004814B2" w:rsidRDefault="003908B5" w:rsidP="00AC6AF0">
      <w:pPr>
        <w:pStyle w:val="Heading2"/>
        <w:rPr>
          <w:rFonts w:ascii="Garamond" w:hAnsi="Garamond"/>
          <w:sz w:val="32"/>
          <w:szCs w:val="32"/>
        </w:rPr>
      </w:pPr>
      <w:bookmarkStart w:id="16" w:name="_Toc279911094"/>
      <w:bookmarkStart w:id="17" w:name="_Toc279946523"/>
      <w:r w:rsidRPr="004814B2">
        <w:rPr>
          <w:rFonts w:ascii="Garamond" w:hAnsi="Garamond"/>
          <w:sz w:val="32"/>
          <w:szCs w:val="32"/>
        </w:rPr>
        <w:t>Implement Bluetooth in Visual Basic</w:t>
      </w:r>
      <w:bookmarkEnd w:id="16"/>
      <w:bookmarkEnd w:id="17"/>
    </w:p>
    <w:p w:rsidR="00D63D4E" w:rsidRPr="004814B2" w:rsidRDefault="00D63D4E">
      <w:pPr>
        <w:rPr>
          <w:rFonts w:ascii="Garamond" w:hAnsi="Garamond"/>
          <w:sz w:val="24"/>
          <w:szCs w:val="24"/>
        </w:rPr>
      </w:pPr>
    </w:p>
    <w:p w:rsidR="006C54A2" w:rsidRPr="004814B2" w:rsidRDefault="00FB6A87">
      <w:pPr>
        <w:rPr>
          <w:rFonts w:ascii="Garamond" w:hAnsi="Garamond"/>
          <w:sz w:val="24"/>
          <w:szCs w:val="24"/>
        </w:rPr>
      </w:pPr>
      <w:r w:rsidRPr="004814B2">
        <w:rPr>
          <w:rFonts w:ascii="Garamond" w:hAnsi="Garamond"/>
          <w:sz w:val="24"/>
          <w:szCs w:val="24"/>
        </w:rPr>
        <w:t>We thought we could communicate to the Robot using our Bluetooth adaptor</w:t>
      </w:r>
      <w:r w:rsidR="00EF0FB0" w:rsidRPr="004814B2">
        <w:rPr>
          <w:rFonts w:ascii="Garamond" w:hAnsi="Garamond"/>
          <w:sz w:val="24"/>
          <w:szCs w:val="24"/>
        </w:rPr>
        <w:t>.</w:t>
      </w:r>
      <w:r w:rsidR="005D47AE" w:rsidRPr="004814B2">
        <w:rPr>
          <w:rFonts w:ascii="Garamond" w:hAnsi="Garamond"/>
          <w:sz w:val="24"/>
          <w:szCs w:val="24"/>
        </w:rPr>
        <w:t xml:space="preserve"> </w:t>
      </w:r>
      <w:r w:rsidR="00E44E91">
        <w:rPr>
          <w:rFonts w:ascii="Garamond" w:hAnsi="Garamond"/>
          <w:sz w:val="24"/>
          <w:szCs w:val="24"/>
        </w:rPr>
        <w:t>The thinking was that we could</w:t>
      </w:r>
      <w:r w:rsidR="005D47AE" w:rsidRPr="004814B2">
        <w:rPr>
          <w:rFonts w:ascii="Garamond" w:hAnsi="Garamond"/>
          <w:sz w:val="24"/>
          <w:szCs w:val="24"/>
        </w:rPr>
        <w:t xml:space="preserve"> give the robot simple commands such as forward, reverse,</w:t>
      </w:r>
      <w:r w:rsidR="00BA7DF6" w:rsidRPr="004814B2">
        <w:rPr>
          <w:rFonts w:ascii="Garamond" w:hAnsi="Garamond"/>
          <w:sz w:val="24"/>
          <w:szCs w:val="24"/>
        </w:rPr>
        <w:t xml:space="preserve"> right and left using the headset and that command will be sent via Bluetooth. The previous group had implemented wireless communication using a PSP controller. </w:t>
      </w:r>
      <w:r w:rsidR="00E44E91">
        <w:rPr>
          <w:rFonts w:ascii="Garamond" w:hAnsi="Garamond"/>
          <w:sz w:val="24"/>
          <w:szCs w:val="24"/>
        </w:rPr>
        <w:t xml:space="preserve">We </w:t>
      </w:r>
      <w:r w:rsidR="00BA7DF6" w:rsidRPr="004814B2">
        <w:rPr>
          <w:rFonts w:ascii="Garamond" w:hAnsi="Garamond"/>
          <w:sz w:val="24"/>
          <w:szCs w:val="24"/>
        </w:rPr>
        <w:t>wanted to use Bluetooth because it gives you a chance to learn the Bluetooth protocol for communicating between the NXT controller and your laptop.</w:t>
      </w:r>
      <w:r w:rsidR="00E44E91">
        <w:rPr>
          <w:rFonts w:ascii="Garamond" w:hAnsi="Garamond"/>
          <w:sz w:val="24"/>
          <w:szCs w:val="24"/>
        </w:rPr>
        <w:t xml:space="preserve">  In addition, we have plans to control the laptop remotely and implement vision.</w:t>
      </w:r>
      <w:r w:rsidR="006C54A2" w:rsidRPr="004814B2">
        <w:rPr>
          <w:rFonts w:ascii="Garamond" w:hAnsi="Garamond"/>
          <w:sz w:val="24"/>
          <w:szCs w:val="24"/>
        </w:rPr>
        <w:t xml:space="preserve">  </w:t>
      </w:r>
    </w:p>
    <w:p w:rsidR="006C54A2" w:rsidRPr="004814B2" w:rsidRDefault="006C54A2">
      <w:pPr>
        <w:rPr>
          <w:rFonts w:ascii="Garamond" w:hAnsi="Garamond"/>
          <w:sz w:val="24"/>
          <w:szCs w:val="24"/>
        </w:rPr>
      </w:pPr>
    </w:p>
    <w:p w:rsidR="006C54A2" w:rsidRPr="004814B2" w:rsidRDefault="001728DF">
      <w:pPr>
        <w:rPr>
          <w:rFonts w:ascii="Garamond" w:hAnsi="Garamond"/>
          <w:sz w:val="24"/>
          <w:szCs w:val="24"/>
        </w:rPr>
      </w:pPr>
      <w:r w:rsidRPr="004814B2">
        <w:rPr>
          <w:rFonts w:ascii="Garamond" w:hAnsi="Garamond"/>
          <w:sz w:val="24"/>
          <w:szCs w:val="24"/>
        </w:rPr>
        <w:t xml:space="preserve">Bluetooth connection was </w:t>
      </w:r>
      <w:r w:rsidR="00D63D4E" w:rsidRPr="004814B2">
        <w:rPr>
          <w:rFonts w:ascii="Garamond" w:hAnsi="Garamond"/>
          <w:sz w:val="24"/>
          <w:szCs w:val="24"/>
        </w:rPr>
        <w:t xml:space="preserve">successfully </w:t>
      </w:r>
      <w:r w:rsidRPr="004814B2">
        <w:rPr>
          <w:rFonts w:ascii="Garamond" w:hAnsi="Garamond"/>
          <w:sz w:val="24"/>
          <w:szCs w:val="24"/>
        </w:rPr>
        <w:t xml:space="preserve">established between my laptop and the NXT brick.  To learn the protocol for Bluetooth and for calling sound files and software files, you have to reference Lego </w:t>
      </w:r>
      <w:proofErr w:type="spellStart"/>
      <w:r w:rsidRPr="004814B2">
        <w:rPr>
          <w:rFonts w:ascii="Garamond" w:hAnsi="Garamond"/>
          <w:sz w:val="24"/>
          <w:szCs w:val="24"/>
        </w:rPr>
        <w:t>Mindstorms</w:t>
      </w:r>
      <w:proofErr w:type="spellEnd"/>
      <w:r w:rsidRPr="004814B2">
        <w:rPr>
          <w:rFonts w:ascii="Garamond" w:hAnsi="Garamond"/>
          <w:sz w:val="24"/>
          <w:szCs w:val="24"/>
        </w:rPr>
        <w:t xml:space="preserve"> NXT direct commands found in Appendix 2. The link for the document is shown below.</w:t>
      </w:r>
    </w:p>
    <w:p w:rsidR="00CC76D0" w:rsidRPr="004814B2" w:rsidRDefault="001661FE">
      <w:pPr>
        <w:rPr>
          <w:rFonts w:ascii="Garamond" w:hAnsi="Garamond"/>
        </w:rPr>
      </w:pPr>
      <w:hyperlink r:id="rId28" w:history="1">
        <w:r w:rsidR="001728DF" w:rsidRPr="004814B2">
          <w:rPr>
            <w:rStyle w:val="Hyperlink"/>
            <w:rFonts w:ascii="Garamond" w:hAnsi="Garamond"/>
          </w:rPr>
          <w:t>http://code.google.com/p/smart-robot/downloads/detail?name=Appendix%202-LEGO%20MINDSTORMS%20NXT%20Direct%20commands.pdf</w:t>
        </w:r>
      </w:hyperlink>
    </w:p>
    <w:p w:rsidR="006C54A2" w:rsidRPr="004814B2" w:rsidRDefault="006C54A2">
      <w:pPr>
        <w:rPr>
          <w:rFonts w:ascii="Garamond" w:hAnsi="Garamond"/>
          <w:sz w:val="24"/>
          <w:szCs w:val="24"/>
        </w:rPr>
      </w:pPr>
    </w:p>
    <w:p w:rsidR="00BA7DF6" w:rsidRPr="004814B2" w:rsidRDefault="002F3D7C">
      <w:pPr>
        <w:rPr>
          <w:rFonts w:ascii="Garamond" w:hAnsi="Garamond"/>
          <w:sz w:val="24"/>
          <w:szCs w:val="24"/>
        </w:rPr>
      </w:pPr>
      <w:r>
        <w:rPr>
          <w:rFonts w:ascii="Garamond" w:hAnsi="Garamond"/>
          <w:sz w:val="24"/>
          <w:szCs w:val="24"/>
        </w:rPr>
        <w:t>We were</w:t>
      </w:r>
      <w:r w:rsidR="00BA7DF6" w:rsidRPr="004814B2">
        <w:rPr>
          <w:rFonts w:ascii="Garamond" w:hAnsi="Garamond"/>
          <w:sz w:val="24"/>
          <w:szCs w:val="24"/>
        </w:rPr>
        <w:t xml:space="preserve"> able </w:t>
      </w:r>
      <w:r w:rsidR="00FB05DD" w:rsidRPr="004814B2">
        <w:rPr>
          <w:rFonts w:ascii="Garamond" w:hAnsi="Garamond"/>
          <w:sz w:val="24"/>
          <w:szCs w:val="24"/>
        </w:rPr>
        <w:t>call</w:t>
      </w:r>
      <w:r w:rsidR="00BA7DF6" w:rsidRPr="004814B2">
        <w:rPr>
          <w:rFonts w:ascii="Garamond" w:hAnsi="Garamond"/>
          <w:sz w:val="24"/>
          <w:szCs w:val="24"/>
        </w:rPr>
        <w:t xml:space="preserve"> sound files and software file</w:t>
      </w:r>
      <w:r w:rsidR="005F6100" w:rsidRPr="004814B2">
        <w:rPr>
          <w:rFonts w:ascii="Garamond" w:hAnsi="Garamond"/>
          <w:sz w:val="24"/>
          <w:szCs w:val="24"/>
        </w:rPr>
        <w:t>s on the NXT brick</w:t>
      </w:r>
      <w:r w:rsidR="00BA7DF6" w:rsidRPr="004814B2">
        <w:rPr>
          <w:rFonts w:ascii="Garamond" w:hAnsi="Garamond"/>
          <w:sz w:val="24"/>
          <w:szCs w:val="24"/>
        </w:rPr>
        <w:t xml:space="preserve">.  </w:t>
      </w:r>
      <w:r>
        <w:rPr>
          <w:rFonts w:ascii="Garamond" w:hAnsi="Garamond"/>
          <w:sz w:val="24"/>
          <w:szCs w:val="24"/>
        </w:rPr>
        <w:t xml:space="preserve">We </w:t>
      </w:r>
      <w:r w:rsidRPr="004814B2">
        <w:rPr>
          <w:rFonts w:ascii="Garamond" w:hAnsi="Garamond"/>
          <w:sz w:val="24"/>
          <w:szCs w:val="24"/>
        </w:rPr>
        <w:t>implemented</w:t>
      </w:r>
      <w:r w:rsidR="003B7857" w:rsidRPr="004814B2">
        <w:rPr>
          <w:rFonts w:ascii="Garamond" w:hAnsi="Garamond"/>
          <w:sz w:val="24"/>
          <w:szCs w:val="24"/>
        </w:rPr>
        <w:t xml:space="preserve"> the following functions and dro</w:t>
      </w:r>
      <w:r w:rsidR="005F6100" w:rsidRPr="004814B2">
        <w:rPr>
          <w:rFonts w:ascii="Garamond" w:hAnsi="Garamond"/>
          <w:sz w:val="24"/>
          <w:szCs w:val="24"/>
        </w:rPr>
        <w:t>ve the robot around the engineering lab</w:t>
      </w:r>
      <w:r w:rsidR="003B7857" w:rsidRPr="004814B2">
        <w:rPr>
          <w:rFonts w:ascii="Garamond" w:hAnsi="Garamond"/>
          <w:sz w:val="24"/>
          <w:szCs w:val="24"/>
        </w:rPr>
        <w:t xml:space="preserve"> using </w:t>
      </w:r>
      <w:r w:rsidRPr="004814B2">
        <w:rPr>
          <w:rFonts w:ascii="Garamond" w:hAnsi="Garamond"/>
          <w:sz w:val="24"/>
          <w:szCs w:val="24"/>
        </w:rPr>
        <w:t>Bluetooth</w:t>
      </w:r>
      <w:r w:rsidR="005F6100" w:rsidRPr="004814B2">
        <w:rPr>
          <w:rFonts w:ascii="Garamond" w:hAnsi="Garamond"/>
          <w:sz w:val="24"/>
          <w:szCs w:val="24"/>
        </w:rPr>
        <w:t xml:space="preserve">: forward, </w:t>
      </w:r>
      <w:r w:rsidR="009D0F18" w:rsidRPr="004814B2">
        <w:rPr>
          <w:rFonts w:ascii="Garamond" w:hAnsi="Garamond"/>
          <w:sz w:val="24"/>
          <w:szCs w:val="24"/>
        </w:rPr>
        <w:t>reverse</w:t>
      </w:r>
      <w:r w:rsidR="005F6100" w:rsidRPr="004814B2">
        <w:rPr>
          <w:rFonts w:ascii="Garamond" w:hAnsi="Garamond"/>
          <w:sz w:val="24"/>
          <w:szCs w:val="24"/>
        </w:rPr>
        <w:t xml:space="preserve"> lef</w:t>
      </w:r>
      <w:r w:rsidR="009D0F18" w:rsidRPr="004814B2">
        <w:rPr>
          <w:rFonts w:ascii="Garamond" w:hAnsi="Garamond"/>
          <w:sz w:val="24"/>
          <w:szCs w:val="24"/>
        </w:rPr>
        <w:t xml:space="preserve">t, </w:t>
      </w:r>
      <w:r w:rsidR="003B7857" w:rsidRPr="004814B2">
        <w:rPr>
          <w:rFonts w:ascii="Garamond" w:hAnsi="Garamond"/>
          <w:sz w:val="24"/>
          <w:szCs w:val="24"/>
        </w:rPr>
        <w:t>right</w:t>
      </w:r>
      <w:r w:rsidR="009D0F18" w:rsidRPr="004814B2">
        <w:rPr>
          <w:rFonts w:ascii="Garamond" w:hAnsi="Garamond"/>
          <w:sz w:val="24"/>
          <w:szCs w:val="24"/>
        </w:rPr>
        <w:t xml:space="preserve"> and stop</w:t>
      </w:r>
      <w:r w:rsidR="003B7857" w:rsidRPr="004814B2">
        <w:rPr>
          <w:rFonts w:ascii="Garamond" w:hAnsi="Garamond"/>
          <w:sz w:val="24"/>
          <w:szCs w:val="24"/>
        </w:rPr>
        <w:t>.  Next steps are to use speech r</w:t>
      </w:r>
      <w:r w:rsidR="00FB05DD" w:rsidRPr="004814B2">
        <w:rPr>
          <w:rFonts w:ascii="Garamond" w:hAnsi="Garamond"/>
          <w:sz w:val="24"/>
          <w:szCs w:val="24"/>
        </w:rPr>
        <w:t xml:space="preserve">ecognition to drive the robot. The Bluetooth protocol the robot uses is shown below. </w:t>
      </w:r>
    </w:p>
    <w:p w:rsidR="00593272" w:rsidRPr="004814B2" w:rsidRDefault="00593272">
      <w:pPr>
        <w:rPr>
          <w:rFonts w:ascii="Garamond" w:hAnsi="Garamond"/>
          <w:sz w:val="24"/>
          <w:szCs w:val="24"/>
        </w:rPr>
      </w:pPr>
    </w:p>
    <w:p w:rsidR="00593272" w:rsidRPr="004814B2" w:rsidRDefault="00593272" w:rsidP="00593272">
      <w:pPr>
        <w:rPr>
          <w:rFonts w:ascii="Garamond" w:hAnsi="Garamond"/>
          <w:sz w:val="24"/>
          <w:szCs w:val="24"/>
        </w:rPr>
      </w:pPr>
      <w:r w:rsidRPr="004814B2">
        <w:rPr>
          <w:rFonts w:ascii="Garamond" w:hAnsi="Garamond"/>
          <w:sz w:val="24"/>
          <w:szCs w:val="24"/>
        </w:rPr>
        <w:t xml:space="preserve">In order to call software files, or sound files, it’s important to really understand the protocol architecture. To call a software file, you have to follow the protocol shown below under the Start Program.  I will cover an example for calling a left function on the NXT.  The left program would be already programmed into the NXT to turn the robot left. To call the left program in the NXT you have to call left.rxe. </w:t>
      </w:r>
    </w:p>
    <w:p w:rsidR="00593272" w:rsidRPr="004814B2" w:rsidRDefault="00593272">
      <w:pPr>
        <w:rPr>
          <w:rFonts w:ascii="Garamond" w:hAnsi="Garamond"/>
          <w:sz w:val="24"/>
          <w:szCs w:val="24"/>
        </w:rPr>
      </w:pPr>
    </w:p>
    <w:p w:rsidR="00FB05DD" w:rsidRPr="004814B2" w:rsidRDefault="00FB05DD">
      <w:pPr>
        <w:rPr>
          <w:rFonts w:ascii="Garamond" w:hAnsi="Garamond"/>
          <w:sz w:val="24"/>
          <w:szCs w:val="24"/>
        </w:rPr>
      </w:pPr>
    </w:p>
    <w:p w:rsidR="00FB05DD" w:rsidRDefault="004E62B0" w:rsidP="00FB05DD">
      <w:pPr>
        <w:jc w:val="center"/>
        <w:rPr>
          <w:rFonts w:ascii="Garamond" w:hAnsi="Garamond"/>
          <w:sz w:val="24"/>
          <w:szCs w:val="24"/>
        </w:rPr>
      </w:pPr>
      <w:r>
        <w:rPr>
          <w:rFonts w:ascii="Garamond" w:hAnsi="Garamond"/>
          <w:noProof/>
          <w:sz w:val="24"/>
          <w:szCs w:val="24"/>
        </w:rPr>
        <w:lastRenderedPageBreak/>
        <w:drawing>
          <wp:inline distT="0" distB="0" distL="0" distR="0">
            <wp:extent cx="4899660" cy="577850"/>
            <wp:effectExtent l="19050" t="0" r="0" b="0"/>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4899660" cy="577850"/>
                    </a:xfrm>
                    <a:prstGeom prst="rect">
                      <a:avLst/>
                    </a:prstGeom>
                    <a:noFill/>
                    <a:ln w="9525">
                      <a:noFill/>
                      <a:miter lim="800000"/>
                      <a:headEnd/>
                      <a:tailEnd/>
                    </a:ln>
                  </pic:spPr>
                </pic:pic>
              </a:graphicData>
            </a:graphic>
          </wp:inline>
        </w:drawing>
      </w:r>
    </w:p>
    <w:p w:rsidR="004E62B0" w:rsidRPr="002473EF" w:rsidRDefault="004E62B0" w:rsidP="004E62B0">
      <w:pPr>
        <w:jc w:val="center"/>
        <w:rPr>
          <w:rFonts w:ascii="Garamond" w:hAnsi="Garamond"/>
          <w:b/>
          <w:sz w:val="20"/>
          <w:szCs w:val="20"/>
        </w:rPr>
      </w:pPr>
      <w:r w:rsidRPr="002473EF">
        <w:rPr>
          <w:rFonts w:ascii="Garamond" w:hAnsi="Garamond"/>
          <w:b/>
          <w:sz w:val="20"/>
          <w:szCs w:val="20"/>
        </w:rPr>
        <w:t xml:space="preserve">Figure </w:t>
      </w:r>
      <w:r>
        <w:rPr>
          <w:rFonts w:ascii="Garamond" w:hAnsi="Garamond"/>
          <w:b/>
          <w:sz w:val="20"/>
          <w:szCs w:val="20"/>
        </w:rPr>
        <w:t>13</w:t>
      </w:r>
      <w:r w:rsidRPr="002473EF">
        <w:rPr>
          <w:rFonts w:ascii="Garamond" w:hAnsi="Garamond"/>
          <w:b/>
          <w:sz w:val="20"/>
          <w:szCs w:val="20"/>
        </w:rPr>
        <w:t xml:space="preserve">: </w:t>
      </w:r>
      <w:r>
        <w:rPr>
          <w:rFonts w:ascii="Garamond" w:hAnsi="Garamond"/>
          <w:b/>
          <w:sz w:val="20"/>
          <w:szCs w:val="20"/>
        </w:rPr>
        <w:t>Byte Protocol</w:t>
      </w:r>
    </w:p>
    <w:p w:rsidR="004E62B0" w:rsidRPr="004814B2" w:rsidRDefault="004E62B0" w:rsidP="00FB05DD">
      <w:pPr>
        <w:jc w:val="center"/>
        <w:rPr>
          <w:rFonts w:ascii="Garamond" w:hAnsi="Garamond"/>
          <w:sz w:val="24"/>
          <w:szCs w:val="24"/>
        </w:rPr>
      </w:pPr>
    </w:p>
    <w:p w:rsidR="00593272" w:rsidRPr="004814B2" w:rsidRDefault="00593272" w:rsidP="00FB05DD">
      <w:pPr>
        <w:jc w:val="center"/>
        <w:rPr>
          <w:rFonts w:ascii="Garamond" w:hAnsi="Garamond"/>
          <w:sz w:val="24"/>
          <w:szCs w:val="24"/>
        </w:rPr>
      </w:pPr>
      <w:r w:rsidRPr="004814B2">
        <w:rPr>
          <w:rFonts w:ascii="Garamond" w:hAnsi="Garamond"/>
          <w:noProof/>
          <w:sz w:val="24"/>
          <w:szCs w:val="24"/>
        </w:rPr>
        <w:drawing>
          <wp:inline distT="0" distB="0" distL="0" distR="0">
            <wp:extent cx="4226680" cy="2266660"/>
            <wp:effectExtent l="19050" t="0" r="242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4224323" cy="2265396"/>
                    </a:xfrm>
                    <a:prstGeom prst="rect">
                      <a:avLst/>
                    </a:prstGeom>
                    <a:noFill/>
                    <a:ln w="9525">
                      <a:noFill/>
                      <a:miter lim="800000"/>
                      <a:headEnd/>
                      <a:tailEnd/>
                    </a:ln>
                  </pic:spPr>
                </pic:pic>
              </a:graphicData>
            </a:graphic>
          </wp:inline>
        </w:drawing>
      </w:r>
    </w:p>
    <w:p w:rsidR="00593272" w:rsidRPr="004814B2" w:rsidRDefault="001661FE" w:rsidP="00593272">
      <w:pPr>
        <w:jc w:val="center"/>
        <w:rPr>
          <w:rFonts w:ascii="Garamond" w:hAnsi="Garamond"/>
          <w:sz w:val="24"/>
          <w:szCs w:val="24"/>
        </w:rPr>
      </w:pPr>
      <w:hyperlink r:id="rId31" w:history="1">
        <w:r w:rsidR="00593272" w:rsidRPr="004814B2">
          <w:rPr>
            <w:rStyle w:val="Hyperlink"/>
            <w:rFonts w:ascii="Garamond" w:hAnsi="Garamond"/>
          </w:rPr>
          <w:t>http://code.google.com/p/smart-robot/downloads/detail?name=Appendix%202-LEGO%20MINDSTORMS%20NXT%20Direct%20commands.pdf</w:t>
        </w:r>
      </w:hyperlink>
    </w:p>
    <w:p w:rsidR="00DC626E" w:rsidRPr="004814B2" w:rsidRDefault="00DC626E">
      <w:pPr>
        <w:rPr>
          <w:rFonts w:ascii="Garamond" w:hAnsi="Garamond"/>
          <w:sz w:val="24"/>
          <w:szCs w:val="24"/>
        </w:rPr>
      </w:pPr>
    </w:p>
    <w:p w:rsidR="00C0130E" w:rsidRPr="004814B2" w:rsidRDefault="00C0130E">
      <w:pPr>
        <w:rPr>
          <w:rFonts w:ascii="Garamond" w:hAnsi="Garamond"/>
          <w:sz w:val="24"/>
          <w:szCs w:val="24"/>
        </w:rPr>
      </w:pPr>
      <w:r w:rsidRPr="004814B2">
        <w:rPr>
          <w:rFonts w:ascii="Garamond" w:hAnsi="Garamond"/>
          <w:sz w:val="24"/>
          <w:szCs w:val="24"/>
        </w:rPr>
        <w:br w:type="page"/>
      </w:r>
    </w:p>
    <w:p w:rsidR="00A3105C" w:rsidRDefault="009676F4" w:rsidP="002F3D7C">
      <w:pPr>
        <w:pStyle w:val="Heading2"/>
        <w:rPr>
          <w:rFonts w:ascii="Garamond" w:hAnsi="Garamond"/>
          <w:sz w:val="24"/>
          <w:szCs w:val="24"/>
        </w:rPr>
      </w:pPr>
      <w:bookmarkStart w:id="18" w:name="_Toc279911095"/>
      <w:bookmarkStart w:id="19" w:name="_Toc279946524"/>
      <w:r w:rsidRPr="004814B2">
        <w:rPr>
          <w:rFonts w:ascii="Garamond" w:hAnsi="Garamond"/>
          <w:sz w:val="24"/>
          <w:szCs w:val="24"/>
        </w:rPr>
        <w:lastRenderedPageBreak/>
        <w:t>Blue Tooth Prot</w:t>
      </w:r>
      <w:r w:rsidR="00C0130E" w:rsidRPr="004814B2">
        <w:rPr>
          <w:rFonts w:ascii="Garamond" w:hAnsi="Garamond"/>
          <w:sz w:val="24"/>
          <w:szCs w:val="24"/>
        </w:rPr>
        <w:t xml:space="preserve">ocol </w:t>
      </w:r>
      <w:r w:rsidR="00E44E91">
        <w:rPr>
          <w:rFonts w:ascii="Garamond" w:hAnsi="Garamond"/>
          <w:sz w:val="24"/>
          <w:szCs w:val="24"/>
        </w:rPr>
        <w:t>File Calls in VB</w:t>
      </w:r>
      <w:bookmarkEnd w:id="18"/>
      <w:bookmarkEnd w:id="19"/>
    </w:p>
    <w:p w:rsidR="004D5FE8" w:rsidRPr="004D5FE8" w:rsidRDefault="004D5FE8" w:rsidP="004D5FE8"/>
    <w:p w:rsidR="00A3105C" w:rsidRPr="002F3D7C" w:rsidRDefault="009676F4" w:rsidP="009676F4">
      <w:pPr>
        <w:ind w:left="720"/>
        <w:rPr>
          <w:rFonts w:ascii="Garamond" w:hAnsi="Garamond"/>
          <w:sz w:val="24"/>
          <w:szCs w:val="24"/>
        </w:rPr>
      </w:pPr>
      <w:r w:rsidRPr="004814B2">
        <w:rPr>
          <w:rFonts w:ascii="Garamond" w:hAnsi="Garamond"/>
          <w:sz w:val="24"/>
          <w:szCs w:val="24"/>
        </w:rPr>
        <w:t>Byte 0:</w:t>
      </w:r>
      <w:r w:rsidRPr="004814B2">
        <w:rPr>
          <w:rFonts w:ascii="Garamond" w:hAnsi="Garamond"/>
          <w:b/>
          <w:sz w:val="24"/>
          <w:szCs w:val="24"/>
        </w:rPr>
        <w:t xml:space="preserve"> </w:t>
      </w:r>
      <w:r w:rsidR="009E50CA" w:rsidRPr="004814B2">
        <w:rPr>
          <w:rFonts w:ascii="Garamond" w:hAnsi="Garamond"/>
          <w:sz w:val="24"/>
          <w:szCs w:val="24"/>
        </w:rPr>
        <w:t>How many bytes total in your message. Don’t count bytes 0 and 1.</w:t>
      </w:r>
    </w:p>
    <w:p w:rsidR="009676F4" w:rsidRPr="004814B2" w:rsidRDefault="009676F4" w:rsidP="002F3D7C">
      <w:pPr>
        <w:ind w:firstLine="720"/>
        <w:rPr>
          <w:rFonts w:ascii="Garamond" w:hAnsi="Garamond"/>
          <w:sz w:val="24"/>
          <w:szCs w:val="24"/>
        </w:rPr>
      </w:pPr>
      <w:r w:rsidRPr="004814B2">
        <w:rPr>
          <w:rFonts w:ascii="Garamond" w:hAnsi="Garamond"/>
          <w:sz w:val="24"/>
          <w:szCs w:val="24"/>
        </w:rPr>
        <w:t>Byte 1: Always send 0x00 for this byte.</w:t>
      </w:r>
    </w:p>
    <w:p w:rsidR="00DC626E" w:rsidRPr="004814B2" w:rsidRDefault="00DC626E" w:rsidP="002F3D7C">
      <w:pPr>
        <w:tabs>
          <w:tab w:val="left" w:pos="1440"/>
        </w:tabs>
        <w:ind w:left="1440" w:hanging="720"/>
        <w:rPr>
          <w:rFonts w:ascii="Garamond" w:hAnsi="Garamond"/>
          <w:sz w:val="24"/>
          <w:szCs w:val="24"/>
        </w:rPr>
      </w:pPr>
      <w:r w:rsidRPr="004814B2">
        <w:rPr>
          <w:rFonts w:ascii="Garamond" w:hAnsi="Garamond"/>
          <w:sz w:val="24"/>
          <w:szCs w:val="24"/>
        </w:rPr>
        <w:t xml:space="preserve">Byte </w:t>
      </w:r>
      <w:r w:rsidR="00593272" w:rsidRPr="004814B2">
        <w:rPr>
          <w:rFonts w:ascii="Garamond" w:hAnsi="Garamond"/>
          <w:sz w:val="24"/>
          <w:szCs w:val="24"/>
        </w:rPr>
        <w:t>2</w:t>
      </w:r>
      <w:r w:rsidRPr="004814B2">
        <w:rPr>
          <w:rFonts w:ascii="Garamond" w:hAnsi="Garamond"/>
          <w:sz w:val="24"/>
          <w:szCs w:val="24"/>
        </w:rPr>
        <w:t>: You have two options here. If you send 0x00 then the NXT wi</w:t>
      </w:r>
      <w:r w:rsidR="009E50CA" w:rsidRPr="004814B2">
        <w:rPr>
          <w:rFonts w:ascii="Garamond" w:hAnsi="Garamond"/>
          <w:sz w:val="24"/>
          <w:szCs w:val="24"/>
        </w:rPr>
        <w:t xml:space="preserve">ll send you a return </w:t>
      </w:r>
      <w:r w:rsidRPr="004814B2">
        <w:rPr>
          <w:rFonts w:ascii="Garamond" w:hAnsi="Garamond"/>
          <w:sz w:val="24"/>
          <w:szCs w:val="24"/>
        </w:rPr>
        <w:t>message. If you send 0x80 then no return message is sent. F</w:t>
      </w:r>
      <w:r w:rsidR="009E50CA" w:rsidRPr="004814B2">
        <w:rPr>
          <w:rFonts w:ascii="Garamond" w:hAnsi="Garamond"/>
          <w:sz w:val="24"/>
          <w:szCs w:val="24"/>
        </w:rPr>
        <w:t xml:space="preserve">or most of the programs that I </w:t>
      </w:r>
      <w:r w:rsidRPr="004814B2">
        <w:rPr>
          <w:rFonts w:ascii="Garamond" w:hAnsi="Garamond"/>
          <w:sz w:val="24"/>
          <w:szCs w:val="24"/>
        </w:rPr>
        <w:t>wrote I left this byte programmed with 0x00.</w:t>
      </w:r>
    </w:p>
    <w:p w:rsidR="00DC626E" w:rsidRPr="004814B2" w:rsidRDefault="00DC626E" w:rsidP="002F3D7C">
      <w:pPr>
        <w:ind w:left="1440" w:hanging="720"/>
        <w:rPr>
          <w:rFonts w:ascii="Garamond" w:hAnsi="Garamond"/>
          <w:sz w:val="24"/>
          <w:szCs w:val="24"/>
        </w:rPr>
      </w:pPr>
      <w:r w:rsidRPr="004814B2">
        <w:rPr>
          <w:rFonts w:ascii="Garamond" w:hAnsi="Garamond"/>
          <w:sz w:val="24"/>
          <w:szCs w:val="24"/>
        </w:rPr>
        <w:t xml:space="preserve">Byte </w:t>
      </w:r>
      <w:r w:rsidR="00593272" w:rsidRPr="004814B2">
        <w:rPr>
          <w:rFonts w:ascii="Garamond" w:hAnsi="Garamond"/>
          <w:sz w:val="24"/>
          <w:szCs w:val="24"/>
        </w:rPr>
        <w:t>3</w:t>
      </w:r>
      <w:r w:rsidRPr="004814B2">
        <w:rPr>
          <w:rFonts w:ascii="Garamond" w:hAnsi="Garamond"/>
          <w:sz w:val="24"/>
          <w:szCs w:val="24"/>
        </w:rPr>
        <w:t>: This is the command Byte. Sending the byte 0x00 tells</w:t>
      </w:r>
      <w:r w:rsidR="009E50CA" w:rsidRPr="004814B2">
        <w:rPr>
          <w:rFonts w:ascii="Garamond" w:hAnsi="Garamond"/>
          <w:sz w:val="24"/>
          <w:szCs w:val="24"/>
        </w:rPr>
        <w:t xml:space="preserve"> the NXT that you are going to </w:t>
      </w:r>
      <w:r w:rsidRPr="004814B2">
        <w:rPr>
          <w:rFonts w:ascii="Garamond" w:hAnsi="Garamond"/>
          <w:sz w:val="24"/>
          <w:szCs w:val="24"/>
        </w:rPr>
        <w:t>call a function.</w:t>
      </w:r>
    </w:p>
    <w:p w:rsidR="0097329B" w:rsidRPr="004814B2" w:rsidRDefault="00DC626E" w:rsidP="009676F4">
      <w:pPr>
        <w:ind w:left="720"/>
        <w:rPr>
          <w:rFonts w:ascii="Garamond" w:hAnsi="Garamond"/>
          <w:sz w:val="24"/>
          <w:szCs w:val="24"/>
        </w:rPr>
      </w:pPr>
      <w:r w:rsidRPr="004814B2">
        <w:rPr>
          <w:rFonts w:ascii="Garamond" w:hAnsi="Garamond"/>
          <w:sz w:val="24"/>
          <w:szCs w:val="24"/>
        </w:rPr>
        <w:t xml:space="preserve">Byte </w:t>
      </w:r>
      <w:r w:rsidR="00593272" w:rsidRPr="004814B2">
        <w:rPr>
          <w:rFonts w:ascii="Garamond" w:hAnsi="Garamond"/>
          <w:sz w:val="24"/>
          <w:szCs w:val="24"/>
        </w:rPr>
        <w:t>4</w:t>
      </w:r>
      <w:r w:rsidRPr="004814B2">
        <w:rPr>
          <w:rFonts w:ascii="Garamond" w:hAnsi="Garamond"/>
          <w:sz w:val="24"/>
          <w:szCs w:val="24"/>
        </w:rPr>
        <w:t xml:space="preserve"> - 21: In these bytes you send the </w:t>
      </w:r>
      <w:r w:rsidR="004E6A35" w:rsidRPr="004814B2">
        <w:rPr>
          <w:rFonts w:ascii="Garamond" w:hAnsi="Garamond"/>
          <w:sz w:val="24"/>
          <w:szCs w:val="24"/>
        </w:rPr>
        <w:t>ASCII</w:t>
      </w:r>
      <w:r w:rsidRPr="004814B2">
        <w:rPr>
          <w:rFonts w:ascii="Garamond" w:hAnsi="Garamond"/>
          <w:sz w:val="24"/>
          <w:szCs w:val="24"/>
        </w:rPr>
        <w:t xml:space="preserve"> equivalents of your file name. For example, byte</w:t>
      </w:r>
      <w:r w:rsidR="009E50CA" w:rsidRPr="004814B2">
        <w:rPr>
          <w:rFonts w:ascii="Garamond" w:hAnsi="Garamond"/>
          <w:sz w:val="24"/>
          <w:szCs w:val="24"/>
        </w:rPr>
        <w:t xml:space="preserve"> 4</w:t>
      </w:r>
      <w:r w:rsidR="0097329B" w:rsidRPr="004814B2">
        <w:rPr>
          <w:rFonts w:ascii="Garamond" w:hAnsi="Garamond"/>
          <w:sz w:val="24"/>
          <w:szCs w:val="24"/>
        </w:rPr>
        <w:t xml:space="preserve"> would be coded with the </w:t>
      </w:r>
      <w:r w:rsidR="004E6A35" w:rsidRPr="004814B2">
        <w:rPr>
          <w:rFonts w:ascii="Garamond" w:hAnsi="Garamond"/>
          <w:sz w:val="24"/>
          <w:szCs w:val="24"/>
        </w:rPr>
        <w:t>ASCII</w:t>
      </w:r>
      <w:r w:rsidR="0097329B" w:rsidRPr="004814B2">
        <w:rPr>
          <w:rFonts w:ascii="Garamond" w:hAnsi="Garamond"/>
          <w:sz w:val="24"/>
          <w:szCs w:val="24"/>
        </w:rPr>
        <w:t xml:space="preserve"> equivalent of the first letter in your software file name. In </w:t>
      </w:r>
      <w:r w:rsidR="00593272" w:rsidRPr="004814B2">
        <w:rPr>
          <w:rFonts w:ascii="Garamond" w:hAnsi="Garamond"/>
          <w:sz w:val="24"/>
          <w:szCs w:val="24"/>
        </w:rPr>
        <w:t xml:space="preserve">this </w:t>
      </w:r>
      <w:r w:rsidR="0097329B" w:rsidRPr="004814B2">
        <w:rPr>
          <w:rFonts w:ascii="Garamond" w:hAnsi="Garamond"/>
          <w:sz w:val="24"/>
          <w:szCs w:val="24"/>
        </w:rPr>
        <w:t xml:space="preserve">example we are calling the software file right so </w:t>
      </w:r>
      <w:r w:rsidR="004E6A35" w:rsidRPr="004814B2">
        <w:rPr>
          <w:rFonts w:ascii="Garamond" w:hAnsi="Garamond"/>
          <w:sz w:val="24"/>
          <w:szCs w:val="24"/>
        </w:rPr>
        <w:t>ASCII (</w:t>
      </w:r>
      <w:r w:rsidR="0097329B" w:rsidRPr="004814B2">
        <w:rPr>
          <w:rFonts w:ascii="Garamond" w:hAnsi="Garamond"/>
          <w:sz w:val="24"/>
          <w:szCs w:val="24"/>
        </w:rPr>
        <w:t>“</w:t>
      </w:r>
      <w:r w:rsidR="006942BF" w:rsidRPr="004814B2">
        <w:rPr>
          <w:rFonts w:ascii="Garamond" w:hAnsi="Garamond"/>
          <w:sz w:val="24"/>
          <w:szCs w:val="24"/>
        </w:rPr>
        <w:t>l</w:t>
      </w:r>
      <w:r w:rsidR="0097329B" w:rsidRPr="004814B2">
        <w:rPr>
          <w:rFonts w:ascii="Garamond" w:hAnsi="Garamond"/>
          <w:sz w:val="24"/>
          <w:szCs w:val="24"/>
        </w:rPr>
        <w:t xml:space="preserve">”) is sent.  </w:t>
      </w:r>
    </w:p>
    <w:p w:rsidR="006942BF" w:rsidRPr="004814B2" w:rsidRDefault="0097329B" w:rsidP="009676F4">
      <w:pPr>
        <w:ind w:firstLine="720"/>
        <w:rPr>
          <w:rFonts w:ascii="Garamond" w:hAnsi="Garamond"/>
          <w:sz w:val="24"/>
          <w:szCs w:val="24"/>
        </w:rPr>
      </w:pPr>
      <w:r w:rsidRPr="004814B2">
        <w:rPr>
          <w:rFonts w:ascii="Garamond" w:hAnsi="Garamond"/>
          <w:sz w:val="24"/>
          <w:szCs w:val="24"/>
        </w:rPr>
        <w:t xml:space="preserve">Byte </w:t>
      </w:r>
      <w:r w:rsidR="00593272" w:rsidRPr="004814B2">
        <w:rPr>
          <w:rFonts w:ascii="Garamond" w:hAnsi="Garamond"/>
          <w:sz w:val="24"/>
          <w:szCs w:val="24"/>
        </w:rPr>
        <w:t>5</w:t>
      </w:r>
      <w:r w:rsidRPr="004814B2">
        <w:rPr>
          <w:rFonts w:ascii="Garamond" w:hAnsi="Garamond"/>
          <w:sz w:val="24"/>
          <w:szCs w:val="24"/>
        </w:rPr>
        <w:t xml:space="preserve">:  </w:t>
      </w:r>
      <w:r w:rsidR="006942BF" w:rsidRPr="004814B2">
        <w:rPr>
          <w:rFonts w:ascii="Garamond" w:hAnsi="Garamond"/>
          <w:sz w:val="24"/>
          <w:szCs w:val="24"/>
        </w:rPr>
        <w:t xml:space="preserve">Here you would send the </w:t>
      </w:r>
      <w:r w:rsidR="008411A9" w:rsidRPr="004814B2">
        <w:rPr>
          <w:rFonts w:ascii="Garamond" w:hAnsi="Garamond"/>
          <w:sz w:val="24"/>
          <w:szCs w:val="24"/>
        </w:rPr>
        <w:t>ASCII</w:t>
      </w:r>
      <w:r w:rsidR="006942BF" w:rsidRPr="004814B2">
        <w:rPr>
          <w:rFonts w:ascii="Garamond" w:hAnsi="Garamond"/>
          <w:sz w:val="24"/>
          <w:szCs w:val="24"/>
        </w:rPr>
        <w:t xml:space="preserve"> value for </w:t>
      </w:r>
      <w:r w:rsidR="008411A9" w:rsidRPr="004814B2">
        <w:rPr>
          <w:rFonts w:ascii="Garamond" w:hAnsi="Garamond"/>
          <w:sz w:val="24"/>
          <w:szCs w:val="24"/>
        </w:rPr>
        <w:t>“</w:t>
      </w:r>
      <w:r w:rsidR="006942BF" w:rsidRPr="004814B2">
        <w:rPr>
          <w:rFonts w:ascii="Garamond" w:hAnsi="Garamond"/>
          <w:sz w:val="24"/>
          <w:szCs w:val="24"/>
        </w:rPr>
        <w:t>e</w:t>
      </w:r>
      <w:r w:rsidR="008411A9" w:rsidRPr="004814B2">
        <w:rPr>
          <w:rFonts w:ascii="Garamond" w:hAnsi="Garamond"/>
          <w:sz w:val="24"/>
          <w:szCs w:val="24"/>
        </w:rPr>
        <w:t>”</w:t>
      </w:r>
      <w:r w:rsidR="006942BF" w:rsidRPr="004814B2">
        <w:rPr>
          <w:rFonts w:ascii="Garamond" w:hAnsi="Garamond"/>
          <w:sz w:val="24"/>
          <w:szCs w:val="24"/>
        </w:rPr>
        <w:t>.</w:t>
      </w:r>
    </w:p>
    <w:p w:rsidR="006942BF" w:rsidRPr="004814B2" w:rsidRDefault="006942BF" w:rsidP="009676F4">
      <w:pPr>
        <w:ind w:firstLine="720"/>
        <w:rPr>
          <w:rFonts w:ascii="Garamond" w:hAnsi="Garamond"/>
          <w:sz w:val="24"/>
          <w:szCs w:val="24"/>
        </w:rPr>
      </w:pPr>
      <w:r w:rsidRPr="004814B2">
        <w:rPr>
          <w:rFonts w:ascii="Garamond" w:hAnsi="Garamond"/>
          <w:sz w:val="24"/>
          <w:szCs w:val="24"/>
        </w:rPr>
        <w:t xml:space="preserve">Byte </w:t>
      </w:r>
      <w:r w:rsidR="00593272" w:rsidRPr="004814B2">
        <w:rPr>
          <w:rFonts w:ascii="Garamond" w:hAnsi="Garamond"/>
          <w:sz w:val="24"/>
          <w:szCs w:val="24"/>
        </w:rPr>
        <w:t>6</w:t>
      </w:r>
      <w:r w:rsidRPr="004814B2">
        <w:rPr>
          <w:rFonts w:ascii="Garamond" w:hAnsi="Garamond"/>
          <w:sz w:val="24"/>
          <w:szCs w:val="24"/>
        </w:rPr>
        <w:t xml:space="preserve">: </w:t>
      </w:r>
      <w:r w:rsidR="00593272" w:rsidRPr="004814B2">
        <w:rPr>
          <w:rFonts w:ascii="Garamond" w:hAnsi="Garamond"/>
          <w:sz w:val="24"/>
          <w:szCs w:val="24"/>
        </w:rPr>
        <w:t xml:space="preserve"> </w:t>
      </w:r>
      <w:r w:rsidRPr="004814B2">
        <w:rPr>
          <w:rFonts w:ascii="Garamond" w:hAnsi="Garamond"/>
          <w:sz w:val="24"/>
          <w:szCs w:val="24"/>
        </w:rPr>
        <w:t xml:space="preserve">Send </w:t>
      </w:r>
      <w:r w:rsidR="004E6A35" w:rsidRPr="004814B2">
        <w:rPr>
          <w:rFonts w:ascii="Garamond" w:hAnsi="Garamond"/>
          <w:sz w:val="24"/>
          <w:szCs w:val="24"/>
        </w:rPr>
        <w:t>ASCII</w:t>
      </w:r>
      <w:r w:rsidRPr="004814B2">
        <w:rPr>
          <w:rFonts w:ascii="Garamond" w:hAnsi="Garamond"/>
          <w:sz w:val="24"/>
          <w:szCs w:val="24"/>
        </w:rPr>
        <w:t xml:space="preserve"> value of “f”</w:t>
      </w:r>
    </w:p>
    <w:p w:rsidR="0097329B" w:rsidRPr="004814B2" w:rsidRDefault="006942BF" w:rsidP="009676F4">
      <w:pPr>
        <w:ind w:firstLine="720"/>
        <w:rPr>
          <w:rFonts w:ascii="Garamond" w:hAnsi="Garamond"/>
          <w:sz w:val="24"/>
          <w:szCs w:val="24"/>
        </w:rPr>
      </w:pPr>
      <w:r w:rsidRPr="004814B2">
        <w:rPr>
          <w:rFonts w:ascii="Garamond" w:hAnsi="Garamond"/>
          <w:sz w:val="24"/>
          <w:szCs w:val="24"/>
        </w:rPr>
        <w:t xml:space="preserve">Byte </w:t>
      </w:r>
      <w:r w:rsidR="00593272" w:rsidRPr="004814B2">
        <w:rPr>
          <w:rFonts w:ascii="Garamond" w:hAnsi="Garamond"/>
          <w:sz w:val="24"/>
          <w:szCs w:val="24"/>
        </w:rPr>
        <w:t>7</w:t>
      </w:r>
      <w:r w:rsidRPr="004814B2">
        <w:rPr>
          <w:rFonts w:ascii="Garamond" w:hAnsi="Garamond"/>
          <w:sz w:val="24"/>
          <w:szCs w:val="24"/>
        </w:rPr>
        <w:t xml:space="preserve">: </w:t>
      </w:r>
      <w:r w:rsidR="00593272" w:rsidRPr="004814B2">
        <w:rPr>
          <w:rFonts w:ascii="Garamond" w:hAnsi="Garamond"/>
          <w:sz w:val="24"/>
          <w:szCs w:val="24"/>
        </w:rPr>
        <w:t xml:space="preserve"> </w:t>
      </w:r>
      <w:r w:rsidRPr="004814B2">
        <w:rPr>
          <w:rFonts w:ascii="Garamond" w:hAnsi="Garamond"/>
          <w:sz w:val="24"/>
          <w:szCs w:val="24"/>
        </w:rPr>
        <w:t xml:space="preserve">Send </w:t>
      </w:r>
      <w:r w:rsidR="004E6A35" w:rsidRPr="004814B2">
        <w:rPr>
          <w:rFonts w:ascii="Garamond" w:hAnsi="Garamond"/>
          <w:sz w:val="24"/>
          <w:szCs w:val="24"/>
        </w:rPr>
        <w:t>ASCII</w:t>
      </w:r>
      <w:r w:rsidRPr="004814B2">
        <w:rPr>
          <w:rFonts w:ascii="Garamond" w:hAnsi="Garamond"/>
          <w:sz w:val="24"/>
          <w:szCs w:val="24"/>
        </w:rPr>
        <w:t xml:space="preserve"> value of “t”</w:t>
      </w:r>
    </w:p>
    <w:p w:rsidR="006942BF" w:rsidRPr="004814B2" w:rsidRDefault="006942BF" w:rsidP="009676F4">
      <w:pPr>
        <w:ind w:firstLine="720"/>
        <w:rPr>
          <w:rFonts w:ascii="Garamond" w:hAnsi="Garamond"/>
          <w:sz w:val="24"/>
          <w:szCs w:val="24"/>
        </w:rPr>
      </w:pPr>
      <w:r w:rsidRPr="004814B2">
        <w:rPr>
          <w:rFonts w:ascii="Garamond" w:hAnsi="Garamond"/>
          <w:sz w:val="24"/>
          <w:szCs w:val="24"/>
        </w:rPr>
        <w:t>Byte</w:t>
      </w:r>
      <w:r w:rsidR="00C57D99" w:rsidRPr="004814B2">
        <w:rPr>
          <w:rFonts w:ascii="Garamond" w:hAnsi="Garamond"/>
          <w:sz w:val="24"/>
          <w:szCs w:val="24"/>
        </w:rPr>
        <w:t xml:space="preserve"> </w:t>
      </w:r>
      <w:r w:rsidR="00593272" w:rsidRPr="004814B2">
        <w:rPr>
          <w:rFonts w:ascii="Garamond" w:hAnsi="Garamond"/>
          <w:sz w:val="24"/>
          <w:szCs w:val="24"/>
        </w:rPr>
        <w:t>8</w:t>
      </w:r>
      <w:r w:rsidRPr="004814B2">
        <w:rPr>
          <w:rFonts w:ascii="Garamond" w:hAnsi="Garamond"/>
          <w:sz w:val="24"/>
          <w:szCs w:val="24"/>
        </w:rPr>
        <w:t xml:space="preserve">: </w:t>
      </w:r>
      <w:r w:rsidR="00593272" w:rsidRPr="004814B2">
        <w:rPr>
          <w:rFonts w:ascii="Garamond" w:hAnsi="Garamond"/>
          <w:sz w:val="24"/>
          <w:szCs w:val="24"/>
        </w:rPr>
        <w:t xml:space="preserve">  </w:t>
      </w:r>
      <w:r w:rsidRPr="004814B2">
        <w:rPr>
          <w:rFonts w:ascii="Garamond" w:hAnsi="Garamond"/>
          <w:sz w:val="24"/>
          <w:szCs w:val="24"/>
        </w:rPr>
        <w:t xml:space="preserve">Send </w:t>
      </w:r>
      <w:r w:rsidR="004E6A35" w:rsidRPr="004814B2">
        <w:rPr>
          <w:rFonts w:ascii="Garamond" w:hAnsi="Garamond"/>
          <w:sz w:val="24"/>
          <w:szCs w:val="24"/>
        </w:rPr>
        <w:t>ASCII</w:t>
      </w:r>
      <w:r w:rsidRPr="004814B2">
        <w:rPr>
          <w:rFonts w:ascii="Garamond" w:hAnsi="Garamond"/>
          <w:sz w:val="24"/>
          <w:szCs w:val="24"/>
        </w:rPr>
        <w:t xml:space="preserve"> value of “.”</w:t>
      </w:r>
    </w:p>
    <w:p w:rsidR="006942BF" w:rsidRPr="004814B2" w:rsidRDefault="006942BF" w:rsidP="009676F4">
      <w:pPr>
        <w:ind w:firstLine="720"/>
        <w:rPr>
          <w:rFonts w:ascii="Garamond" w:hAnsi="Garamond"/>
          <w:sz w:val="24"/>
          <w:szCs w:val="24"/>
        </w:rPr>
      </w:pPr>
      <w:r w:rsidRPr="004814B2">
        <w:rPr>
          <w:rFonts w:ascii="Garamond" w:hAnsi="Garamond"/>
          <w:sz w:val="24"/>
          <w:szCs w:val="24"/>
        </w:rPr>
        <w:t>Byte</w:t>
      </w:r>
      <w:r w:rsidR="00C57D99" w:rsidRPr="004814B2">
        <w:rPr>
          <w:rFonts w:ascii="Garamond" w:hAnsi="Garamond"/>
          <w:sz w:val="24"/>
          <w:szCs w:val="24"/>
        </w:rPr>
        <w:t xml:space="preserve"> </w:t>
      </w:r>
      <w:r w:rsidR="00593272" w:rsidRPr="004814B2">
        <w:rPr>
          <w:rFonts w:ascii="Garamond" w:hAnsi="Garamond"/>
          <w:sz w:val="24"/>
          <w:szCs w:val="24"/>
        </w:rPr>
        <w:t>9</w:t>
      </w:r>
      <w:r w:rsidRPr="004814B2">
        <w:rPr>
          <w:rFonts w:ascii="Garamond" w:hAnsi="Garamond"/>
          <w:sz w:val="24"/>
          <w:szCs w:val="24"/>
        </w:rPr>
        <w:t xml:space="preserve">: </w:t>
      </w:r>
      <w:r w:rsidR="00593272" w:rsidRPr="004814B2">
        <w:rPr>
          <w:rFonts w:ascii="Garamond" w:hAnsi="Garamond"/>
          <w:sz w:val="24"/>
          <w:szCs w:val="24"/>
        </w:rPr>
        <w:t xml:space="preserve">  </w:t>
      </w:r>
      <w:r w:rsidRPr="004814B2">
        <w:rPr>
          <w:rFonts w:ascii="Garamond" w:hAnsi="Garamond"/>
          <w:sz w:val="24"/>
          <w:szCs w:val="24"/>
        </w:rPr>
        <w:t xml:space="preserve">Send </w:t>
      </w:r>
      <w:r w:rsidR="004E6A35" w:rsidRPr="004814B2">
        <w:rPr>
          <w:rFonts w:ascii="Garamond" w:hAnsi="Garamond"/>
          <w:sz w:val="24"/>
          <w:szCs w:val="24"/>
        </w:rPr>
        <w:t>ASCII</w:t>
      </w:r>
      <w:r w:rsidRPr="004814B2">
        <w:rPr>
          <w:rFonts w:ascii="Garamond" w:hAnsi="Garamond"/>
          <w:sz w:val="24"/>
          <w:szCs w:val="24"/>
        </w:rPr>
        <w:t xml:space="preserve"> value of “r”</w:t>
      </w:r>
    </w:p>
    <w:p w:rsidR="006942BF" w:rsidRPr="004814B2" w:rsidRDefault="00593272" w:rsidP="009676F4">
      <w:pPr>
        <w:ind w:firstLine="720"/>
        <w:rPr>
          <w:rFonts w:ascii="Garamond" w:hAnsi="Garamond"/>
          <w:sz w:val="24"/>
          <w:szCs w:val="24"/>
        </w:rPr>
      </w:pPr>
      <w:r w:rsidRPr="004814B2">
        <w:rPr>
          <w:rFonts w:ascii="Garamond" w:hAnsi="Garamond"/>
          <w:sz w:val="24"/>
          <w:szCs w:val="24"/>
        </w:rPr>
        <w:t>Byte</w:t>
      </w:r>
      <w:r w:rsidR="00C57D99" w:rsidRPr="004814B2">
        <w:rPr>
          <w:rFonts w:ascii="Garamond" w:hAnsi="Garamond"/>
          <w:sz w:val="24"/>
          <w:szCs w:val="24"/>
        </w:rPr>
        <w:t xml:space="preserve"> </w:t>
      </w:r>
      <w:r w:rsidRPr="004814B2">
        <w:rPr>
          <w:rFonts w:ascii="Garamond" w:hAnsi="Garamond"/>
          <w:sz w:val="24"/>
          <w:szCs w:val="24"/>
        </w:rPr>
        <w:t>10</w:t>
      </w:r>
      <w:r w:rsidR="006942BF" w:rsidRPr="004814B2">
        <w:rPr>
          <w:rFonts w:ascii="Garamond" w:hAnsi="Garamond"/>
          <w:sz w:val="24"/>
          <w:szCs w:val="24"/>
        </w:rPr>
        <w:t xml:space="preserve">: Send </w:t>
      </w:r>
      <w:r w:rsidR="004E6A35" w:rsidRPr="004814B2">
        <w:rPr>
          <w:rFonts w:ascii="Garamond" w:hAnsi="Garamond"/>
          <w:sz w:val="24"/>
          <w:szCs w:val="24"/>
        </w:rPr>
        <w:t xml:space="preserve">ASCII </w:t>
      </w:r>
      <w:r w:rsidR="006942BF" w:rsidRPr="004814B2">
        <w:rPr>
          <w:rFonts w:ascii="Garamond" w:hAnsi="Garamond"/>
          <w:sz w:val="24"/>
          <w:szCs w:val="24"/>
        </w:rPr>
        <w:t>value of “x”</w:t>
      </w:r>
    </w:p>
    <w:p w:rsidR="006942BF" w:rsidRPr="004814B2" w:rsidRDefault="00593272" w:rsidP="009676F4">
      <w:pPr>
        <w:ind w:firstLine="720"/>
        <w:rPr>
          <w:rFonts w:ascii="Garamond" w:hAnsi="Garamond"/>
          <w:sz w:val="24"/>
          <w:szCs w:val="24"/>
        </w:rPr>
      </w:pPr>
      <w:r w:rsidRPr="004814B2">
        <w:rPr>
          <w:rFonts w:ascii="Garamond" w:hAnsi="Garamond"/>
          <w:sz w:val="24"/>
          <w:szCs w:val="24"/>
        </w:rPr>
        <w:t>Byte</w:t>
      </w:r>
      <w:r w:rsidR="00C57D99" w:rsidRPr="004814B2">
        <w:rPr>
          <w:rFonts w:ascii="Garamond" w:hAnsi="Garamond"/>
          <w:sz w:val="24"/>
          <w:szCs w:val="24"/>
        </w:rPr>
        <w:t xml:space="preserve"> </w:t>
      </w:r>
      <w:r w:rsidRPr="004814B2">
        <w:rPr>
          <w:rFonts w:ascii="Garamond" w:hAnsi="Garamond"/>
          <w:sz w:val="24"/>
          <w:szCs w:val="24"/>
        </w:rPr>
        <w:t>11</w:t>
      </w:r>
      <w:r w:rsidR="009E50CA" w:rsidRPr="004814B2">
        <w:rPr>
          <w:rFonts w:ascii="Garamond" w:hAnsi="Garamond"/>
          <w:sz w:val="24"/>
          <w:szCs w:val="24"/>
        </w:rPr>
        <w:t>:</w:t>
      </w:r>
      <w:r w:rsidR="006942BF" w:rsidRPr="004814B2">
        <w:rPr>
          <w:rFonts w:ascii="Garamond" w:hAnsi="Garamond"/>
          <w:sz w:val="24"/>
          <w:szCs w:val="24"/>
        </w:rPr>
        <w:t xml:space="preserve"> Send </w:t>
      </w:r>
      <w:r w:rsidR="004E6A35" w:rsidRPr="004814B2">
        <w:rPr>
          <w:rFonts w:ascii="Garamond" w:hAnsi="Garamond"/>
          <w:sz w:val="24"/>
          <w:szCs w:val="24"/>
        </w:rPr>
        <w:t>ASCII</w:t>
      </w:r>
      <w:r w:rsidR="006942BF" w:rsidRPr="004814B2">
        <w:rPr>
          <w:rFonts w:ascii="Garamond" w:hAnsi="Garamond"/>
          <w:sz w:val="24"/>
          <w:szCs w:val="24"/>
        </w:rPr>
        <w:t xml:space="preserve"> value of “e”</w:t>
      </w:r>
    </w:p>
    <w:p w:rsidR="006942BF" w:rsidRPr="004814B2" w:rsidRDefault="00593272" w:rsidP="009676F4">
      <w:pPr>
        <w:ind w:firstLine="720"/>
        <w:rPr>
          <w:rFonts w:ascii="Garamond" w:hAnsi="Garamond"/>
          <w:sz w:val="24"/>
          <w:szCs w:val="24"/>
        </w:rPr>
      </w:pPr>
      <w:r w:rsidRPr="004814B2">
        <w:rPr>
          <w:rFonts w:ascii="Garamond" w:hAnsi="Garamond"/>
          <w:sz w:val="24"/>
          <w:szCs w:val="24"/>
        </w:rPr>
        <w:t>Byte</w:t>
      </w:r>
      <w:r w:rsidR="00C57D99" w:rsidRPr="004814B2">
        <w:rPr>
          <w:rFonts w:ascii="Garamond" w:hAnsi="Garamond"/>
          <w:sz w:val="24"/>
          <w:szCs w:val="24"/>
        </w:rPr>
        <w:t xml:space="preserve"> </w:t>
      </w:r>
      <w:r w:rsidRPr="004814B2">
        <w:rPr>
          <w:rFonts w:ascii="Garamond" w:hAnsi="Garamond"/>
          <w:sz w:val="24"/>
          <w:szCs w:val="24"/>
        </w:rPr>
        <w:t>12</w:t>
      </w:r>
      <w:r w:rsidR="006942BF" w:rsidRPr="004814B2">
        <w:rPr>
          <w:rFonts w:ascii="Garamond" w:hAnsi="Garamond"/>
          <w:sz w:val="24"/>
          <w:szCs w:val="24"/>
        </w:rPr>
        <w:t>:  Send null terminator character “0” to end string. This is important!</w:t>
      </w:r>
    </w:p>
    <w:p w:rsidR="00A3105C" w:rsidRPr="004814B2" w:rsidRDefault="00A3105C">
      <w:pPr>
        <w:rPr>
          <w:rFonts w:ascii="Garamond" w:hAnsi="Garamond"/>
          <w:sz w:val="24"/>
          <w:szCs w:val="24"/>
        </w:rPr>
      </w:pPr>
    </w:p>
    <w:p w:rsidR="006942BF" w:rsidRPr="004814B2" w:rsidRDefault="00593272">
      <w:pPr>
        <w:rPr>
          <w:rFonts w:ascii="Garamond" w:hAnsi="Garamond"/>
          <w:sz w:val="24"/>
          <w:szCs w:val="24"/>
        </w:rPr>
      </w:pPr>
      <w:r w:rsidRPr="004814B2">
        <w:rPr>
          <w:rFonts w:ascii="Garamond" w:hAnsi="Garamond"/>
          <w:sz w:val="24"/>
          <w:szCs w:val="24"/>
        </w:rPr>
        <w:t>An example of calling the left program from the NXT is shown below.  You can call all of your software files on the NXT by modifying the program code below to match your own software files in visual basic.</w:t>
      </w:r>
    </w:p>
    <w:p w:rsidR="00C0130E" w:rsidRPr="004814B2" w:rsidRDefault="00C0130E">
      <w:pPr>
        <w:rPr>
          <w:rFonts w:ascii="Garamond" w:hAnsi="Garamond"/>
          <w:sz w:val="24"/>
          <w:szCs w:val="24"/>
        </w:rPr>
      </w:pPr>
    </w:p>
    <w:p w:rsidR="00A3105C" w:rsidRPr="00172A39" w:rsidRDefault="00A3105C">
      <w:pPr>
        <w:rPr>
          <w:rFonts w:ascii="Courier New" w:hAnsi="Courier New" w:cs="Courier New"/>
          <w:noProof/>
          <w:color w:val="008000"/>
          <w:sz w:val="20"/>
          <w:szCs w:val="20"/>
        </w:rPr>
      </w:pPr>
      <w:r w:rsidRPr="00172A39">
        <w:rPr>
          <w:rFonts w:ascii="Courier New" w:hAnsi="Courier New" w:cs="Courier New"/>
          <w:noProof/>
          <w:color w:val="008000"/>
          <w:sz w:val="20"/>
          <w:szCs w:val="20"/>
        </w:rPr>
        <w:t>'*********************************************************************</w:t>
      </w:r>
    </w:p>
    <w:p w:rsidR="00A3105C" w:rsidRPr="00172A39" w:rsidRDefault="00A3105C" w:rsidP="00A3105C">
      <w:pPr>
        <w:rPr>
          <w:rFonts w:ascii="Courier New" w:hAnsi="Courier New" w:cs="Courier New"/>
          <w:noProof/>
          <w:color w:val="008000"/>
          <w:sz w:val="20"/>
          <w:szCs w:val="20"/>
        </w:rPr>
      </w:pPr>
      <w:r w:rsidRPr="00172A39">
        <w:rPr>
          <w:rFonts w:ascii="Courier New" w:hAnsi="Courier New" w:cs="Courier New"/>
          <w:noProof/>
          <w:color w:val="008000"/>
          <w:sz w:val="20"/>
          <w:szCs w:val="20"/>
        </w:rPr>
        <w:t>'* This functions calles the left software file on the NXT</w:t>
      </w:r>
    </w:p>
    <w:p w:rsidR="00A3105C" w:rsidRPr="00172A39" w:rsidRDefault="00A3105C" w:rsidP="00A3105C">
      <w:pPr>
        <w:rPr>
          <w:rFonts w:ascii="Courier New" w:hAnsi="Courier New" w:cs="Courier New"/>
          <w:noProof/>
          <w:color w:val="008000"/>
          <w:sz w:val="20"/>
          <w:szCs w:val="20"/>
        </w:rPr>
      </w:pPr>
      <w:r w:rsidRPr="00172A39">
        <w:rPr>
          <w:rFonts w:ascii="Courier New" w:hAnsi="Courier New" w:cs="Courier New"/>
          <w:noProof/>
          <w:color w:val="008000"/>
          <w:sz w:val="20"/>
          <w:szCs w:val="20"/>
        </w:rPr>
        <w:t>'*********************************************************************</w:t>
      </w:r>
    </w:p>
    <w:p w:rsidR="00593272" w:rsidRPr="00172A39" w:rsidRDefault="00593272" w:rsidP="00593272">
      <w:pPr>
        <w:autoSpaceDE w:val="0"/>
        <w:autoSpaceDN w:val="0"/>
        <w:adjustRightInd w:val="0"/>
        <w:rPr>
          <w:rFonts w:ascii="Courier New" w:hAnsi="Courier New" w:cs="Courier New"/>
          <w:noProof/>
          <w:color w:val="0000FF"/>
          <w:sz w:val="20"/>
          <w:szCs w:val="20"/>
        </w:rPr>
      </w:pPr>
      <w:r w:rsidRPr="00172A39">
        <w:rPr>
          <w:rFonts w:ascii="Courier New" w:hAnsi="Courier New" w:cs="Courier New"/>
          <w:noProof/>
          <w:sz w:val="20"/>
          <w:szCs w:val="20"/>
        </w:rPr>
        <w:t xml:space="preserve">        </w:t>
      </w:r>
      <w:r w:rsidRPr="00172A39">
        <w:rPr>
          <w:rFonts w:ascii="Courier New" w:hAnsi="Courier New" w:cs="Courier New"/>
          <w:noProof/>
          <w:color w:val="0000FF"/>
          <w:sz w:val="20"/>
          <w:szCs w:val="20"/>
        </w:rPr>
        <w:t>Dim</w:t>
      </w:r>
      <w:r w:rsidRPr="00172A39">
        <w:rPr>
          <w:rFonts w:ascii="Courier New" w:hAnsi="Courier New" w:cs="Courier New"/>
          <w:noProof/>
          <w:sz w:val="20"/>
          <w:szCs w:val="20"/>
        </w:rPr>
        <w:t xml:space="preserve"> byteOut(13) </w:t>
      </w:r>
      <w:r w:rsidRPr="00172A39">
        <w:rPr>
          <w:rFonts w:ascii="Courier New" w:hAnsi="Courier New" w:cs="Courier New"/>
          <w:noProof/>
          <w:color w:val="0000FF"/>
          <w:sz w:val="20"/>
          <w:szCs w:val="20"/>
        </w:rPr>
        <w:t>As</w:t>
      </w:r>
      <w:r w:rsidRPr="00172A39">
        <w:rPr>
          <w:rFonts w:ascii="Courier New" w:hAnsi="Courier New" w:cs="Courier New"/>
          <w:noProof/>
          <w:sz w:val="20"/>
          <w:szCs w:val="20"/>
        </w:rPr>
        <w:t xml:space="preserve"> </w:t>
      </w:r>
      <w:r w:rsidRPr="00172A39">
        <w:rPr>
          <w:rFonts w:ascii="Courier New" w:hAnsi="Courier New" w:cs="Courier New"/>
          <w:noProof/>
          <w:color w:val="0000FF"/>
          <w:sz w:val="20"/>
          <w:szCs w:val="20"/>
        </w:rPr>
        <w:t>Byte</w:t>
      </w:r>
    </w:p>
    <w:p w:rsidR="00593272" w:rsidRPr="00172A39" w:rsidRDefault="00593272" w:rsidP="00593272">
      <w:pPr>
        <w:autoSpaceDE w:val="0"/>
        <w:autoSpaceDN w:val="0"/>
        <w:adjustRightInd w:val="0"/>
        <w:rPr>
          <w:rFonts w:ascii="Courier New" w:hAnsi="Courier New" w:cs="Courier New"/>
          <w:noProof/>
          <w:color w:val="008000"/>
          <w:sz w:val="20"/>
          <w:szCs w:val="20"/>
        </w:rPr>
      </w:pPr>
      <w:r w:rsidRPr="00172A39">
        <w:rPr>
          <w:rFonts w:ascii="Courier New" w:hAnsi="Courier New" w:cs="Courier New"/>
          <w:noProof/>
          <w:sz w:val="20"/>
          <w:szCs w:val="20"/>
        </w:rPr>
        <w:t xml:space="preserve">            byteOut(0) = &amp;HB  </w:t>
      </w:r>
      <w:r w:rsidRPr="00172A39">
        <w:rPr>
          <w:rFonts w:ascii="Courier New" w:hAnsi="Courier New" w:cs="Courier New"/>
          <w:noProof/>
          <w:color w:val="008000"/>
          <w:sz w:val="20"/>
          <w:szCs w:val="20"/>
        </w:rPr>
        <w:t>'11 bytes in output message</w:t>
      </w:r>
    </w:p>
    <w:p w:rsidR="00593272" w:rsidRPr="00172A39" w:rsidRDefault="00593272" w:rsidP="00593272">
      <w:pPr>
        <w:autoSpaceDE w:val="0"/>
        <w:autoSpaceDN w:val="0"/>
        <w:adjustRightInd w:val="0"/>
        <w:rPr>
          <w:rFonts w:ascii="Courier New" w:hAnsi="Courier New" w:cs="Courier New"/>
          <w:noProof/>
          <w:color w:val="008000"/>
          <w:sz w:val="20"/>
          <w:szCs w:val="20"/>
        </w:rPr>
      </w:pPr>
      <w:r w:rsidRPr="00172A39">
        <w:rPr>
          <w:rFonts w:ascii="Courier New" w:hAnsi="Courier New" w:cs="Courier New"/>
          <w:noProof/>
          <w:sz w:val="20"/>
          <w:szCs w:val="20"/>
        </w:rPr>
        <w:t xml:space="preserve">            byteOut(1) = &amp;H0  </w:t>
      </w:r>
      <w:r w:rsidRPr="00172A39">
        <w:rPr>
          <w:rFonts w:ascii="Courier New" w:hAnsi="Courier New" w:cs="Courier New"/>
          <w:noProof/>
          <w:color w:val="008000"/>
          <w:sz w:val="20"/>
          <w:szCs w:val="20"/>
        </w:rPr>
        <w:t>'should be 0 for NXT</w:t>
      </w:r>
    </w:p>
    <w:p w:rsidR="00593272" w:rsidRPr="00172A39" w:rsidRDefault="00593272" w:rsidP="00593272">
      <w:pPr>
        <w:autoSpaceDE w:val="0"/>
        <w:autoSpaceDN w:val="0"/>
        <w:adjustRightInd w:val="0"/>
        <w:rPr>
          <w:rFonts w:ascii="Courier New" w:hAnsi="Courier New" w:cs="Courier New"/>
          <w:noProof/>
          <w:color w:val="008000"/>
          <w:sz w:val="20"/>
          <w:szCs w:val="20"/>
        </w:rPr>
      </w:pPr>
      <w:r w:rsidRPr="00172A39">
        <w:rPr>
          <w:rFonts w:ascii="Courier New" w:hAnsi="Courier New" w:cs="Courier New"/>
          <w:noProof/>
          <w:sz w:val="20"/>
          <w:szCs w:val="20"/>
        </w:rPr>
        <w:t xml:space="preserve">            byteOut(2) = &amp;H80 </w:t>
      </w:r>
      <w:r w:rsidRPr="00172A39">
        <w:rPr>
          <w:rFonts w:ascii="Courier New" w:hAnsi="Courier New" w:cs="Courier New"/>
          <w:noProof/>
          <w:color w:val="008000"/>
          <w:sz w:val="20"/>
          <w:szCs w:val="20"/>
        </w:rPr>
        <w:t>'&amp;H0 = reply expected &amp;H80 = no reply expected</w:t>
      </w:r>
    </w:p>
    <w:p w:rsidR="00593272" w:rsidRPr="00172A39" w:rsidRDefault="00593272" w:rsidP="00593272">
      <w:pPr>
        <w:autoSpaceDE w:val="0"/>
        <w:autoSpaceDN w:val="0"/>
        <w:adjustRightInd w:val="0"/>
        <w:rPr>
          <w:rFonts w:ascii="Courier New" w:hAnsi="Courier New" w:cs="Courier New"/>
          <w:noProof/>
          <w:color w:val="008000"/>
          <w:sz w:val="20"/>
          <w:szCs w:val="20"/>
        </w:rPr>
      </w:pPr>
      <w:r w:rsidRPr="00172A39">
        <w:rPr>
          <w:rFonts w:ascii="Courier New" w:hAnsi="Courier New" w:cs="Courier New"/>
          <w:noProof/>
          <w:sz w:val="20"/>
          <w:szCs w:val="20"/>
        </w:rPr>
        <w:t xml:space="preserve">            byteOut(3) = &amp;H0  </w:t>
      </w:r>
      <w:r w:rsidRPr="00172A39">
        <w:rPr>
          <w:rFonts w:ascii="Courier New" w:hAnsi="Courier New" w:cs="Courier New"/>
          <w:noProof/>
          <w:color w:val="008000"/>
          <w:sz w:val="20"/>
          <w:szCs w:val="20"/>
        </w:rPr>
        <w:t xml:space="preserve">'Command </w:t>
      </w:r>
    </w:p>
    <w:p w:rsidR="00593272" w:rsidRPr="00172A39" w:rsidRDefault="00593272" w:rsidP="00593272">
      <w:pPr>
        <w:autoSpaceDE w:val="0"/>
        <w:autoSpaceDN w:val="0"/>
        <w:adjustRightInd w:val="0"/>
        <w:rPr>
          <w:rFonts w:ascii="Courier New" w:hAnsi="Courier New" w:cs="Courier New"/>
          <w:noProof/>
          <w:color w:val="008000"/>
          <w:sz w:val="20"/>
          <w:szCs w:val="20"/>
        </w:rPr>
      </w:pPr>
      <w:r w:rsidRPr="00172A39">
        <w:rPr>
          <w:rFonts w:ascii="Courier New" w:hAnsi="Courier New" w:cs="Courier New"/>
          <w:noProof/>
          <w:sz w:val="20"/>
          <w:szCs w:val="20"/>
        </w:rPr>
        <w:t xml:space="preserve">            byteOut(4) = Asc(</w:t>
      </w:r>
      <w:r w:rsidRPr="00172A39">
        <w:rPr>
          <w:rFonts w:ascii="Courier New" w:hAnsi="Courier New" w:cs="Courier New"/>
          <w:noProof/>
          <w:color w:val="A31515"/>
          <w:sz w:val="20"/>
          <w:szCs w:val="20"/>
        </w:rPr>
        <w:t>"l"</w:t>
      </w:r>
      <w:r w:rsidRPr="00172A39">
        <w:rPr>
          <w:rFonts w:ascii="Courier New" w:hAnsi="Courier New" w:cs="Courier New"/>
          <w:noProof/>
          <w:sz w:val="20"/>
          <w:szCs w:val="20"/>
        </w:rPr>
        <w:t xml:space="preserve">) </w:t>
      </w:r>
      <w:r w:rsidRPr="00172A39">
        <w:rPr>
          <w:rFonts w:ascii="Courier New" w:hAnsi="Courier New" w:cs="Courier New"/>
          <w:noProof/>
          <w:color w:val="008000"/>
          <w:sz w:val="20"/>
          <w:szCs w:val="20"/>
        </w:rPr>
        <w:t>'l character</w:t>
      </w:r>
    </w:p>
    <w:p w:rsidR="00593272" w:rsidRPr="00172A39" w:rsidRDefault="00593272" w:rsidP="00593272">
      <w:pPr>
        <w:autoSpaceDE w:val="0"/>
        <w:autoSpaceDN w:val="0"/>
        <w:adjustRightInd w:val="0"/>
        <w:rPr>
          <w:rFonts w:ascii="Courier New" w:hAnsi="Courier New" w:cs="Courier New"/>
          <w:noProof/>
          <w:color w:val="008000"/>
          <w:sz w:val="20"/>
          <w:szCs w:val="20"/>
        </w:rPr>
      </w:pPr>
      <w:r w:rsidRPr="00172A39">
        <w:rPr>
          <w:rFonts w:ascii="Courier New" w:hAnsi="Courier New" w:cs="Courier New"/>
          <w:noProof/>
          <w:sz w:val="20"/>
          <w:szCs w:val="20"/>
        </w:rPr>
        <w:t xml:space="preserve">            byteOut(5) = Asc(</w:t>
      </w:r>
      <w:r w:rsidRPr="00172A39">
        <w:rPr>
          <w:rFonts w:ascii="Courier New" w:hAnsi="Courier New" w:cs="Courier New"/>
          <w:noProof/>
          <w:color w:val="A31515"/>
          <w:sz w:val="20"/>
          <w:szCs w:val="20"/>
        </w:rPr>
        <w:t>"e"</w:t>
      </w:r>
      <w:r w:rsidRPr="00172A39">
        <w:rPr>
          <w:rFonts w:ascii="Courier New" w:hAnsi="Courier New" w:cs="Courier New"/>
          <w:noProof/>
          <w:sz w:val="20"/>
          <w:szCs w:val="20"/>
        </w:rPr>
        <w:t xml:space="preserve">) </w:t>
      </w:r>
      <w:r w:rsidRPr="00172A39">
        <w:rPr>
          <w:rFonts w:ascii="Courier New" w:hAnsi="Courier New" w:cs="Courier New"/>
          <w:noProof/>
          <w:color w:val="008000"/>
          <w:sz w:val="20"/>
          <w:szCs w:val="20"/>
        </w:rPr>
        <w:t>'e character</w:t>
      </w:r>
    </w:p>
    <w:p w:rsidR="00593272" w:rsidRPr="00172A39" w:rsidRDefault="00593272" w:rsidP="00593272">
      <w:pPr>
        <w:autoSpaceDE w:val="0"/>
        <w:autoSpaceDN w:val="0"/>
        <w:adjustRightInd w:val="0"/>
        <w:rPr>
          <w:rFonts w:ascii="Courier New" w:hAnsi="Courier New" w:cs="Courier New"/>
          <w:noProof/>
          <w:color w:val="008000"/>
          <w:sz w:val="20"/>
          <w:szCs w:val="20"/>
        </w:rPr>
      </w:pPr>
      <w:r w:rsidRPr="00172A39">
        <w:rPr>
          <w:rFonts w:ascii="Courier New" w:hAnsi="Courier New" w:cs="Courier New"/>
          <w:noProof/>
          <w:sz w:val="20"/>
          <w:szCs w:val="20"/>
        </w:rPr>
        <w:t xml:space="preserve">            byteOut(6) = Asc(</w:t>
      </w:r>
      <w:r w:rsidRPr="00172A39">
        <w:rPr>
          <w:rFonts w:ascii="Courier New" w:hAnsi="Courier New" w:cs="Courier New"/>
          <w:noProof/>
          <w:color w:val="A31515"/>
          <w:sz w:val="20"/>
          <w:szCs w:val="20"/>
        </w:rPr>
        <w:t>"f"</w:t>
      </w:r>
      <w:r w:rsidRPr="00172A39">
        <w:rPr>
          <w:rFonts w:ascii="Courier New" w:hAnsi="Courier New" w:cs="Courier New"/>
          <w:noProof/>
          <w:sz w:val="20"/>
          <w:szCs w:val="20"/>
        </w:rPr>
        <w:t xml:space="preserve">) </w:t>
      </w:r>
      <w:r w:rsidRPr="00172A39">
        <w:rPr>
          <w:rFonts w:ascii="Courier New" w:hAnsi="Courier New" w:cs="Courier New"/>
          <w:noProof/>
          <w:color w:val="008000"/>
          <w:sz w:val="20"/>
          <w:szCs w:val="20"/>
        </w:rPr>
        <w:t>'f character</w:t>
      </w:r>
    </w:p>
    <w:p w:rsidR="00593272" w:rsidRPr="00172A39" w:rsidRDefault="00593272" w:rsidP="00593272">
      <w:pPr>
        <w:autoSpaceDE w:val="0"/>
        <w:autoSpaceDN w:val="0"/>
        <w:adjustRightInd w:val="0"/>
        <w:rPr>
          <w:rFonts w:ascii="Courier New" w:hAnsi="Courier New" w:cs="Courier New"/>
          <w:noProof/>
          <w:color w:val="008000"/>
          <w:sz w:val="20"/>
          <w:szCs w:val="20"/>
        </w:rPr>
      </w:pPr>
      <w:r w:rsidRPr="00172A39">
        <w:rPr>
          <w:rFonts w:ascii="Courier New" w:hAnsi="Courier New" w:cs="Courier New"/>
          <w:noProof/>
          <w:sz w:val="20"/>
          <w:szCs w:val="20"/>
        </w:rPr>
        <w:t xml:space="preserve">            byteOut(7) = Asc(</w:t>
      </w:r>
      <w:r w:rsidRPr="00172A39">
        <w:rPr>
          <w:rFonts w:ascii="Courier New" w:hAnsi="Courier New" w:cs="Courier New"/>
          <w:noProof/>
          <w:color w:val="A31515"/>
          <w:sz w:val="20"/>
          <w:szCs w:val="20"/>
        </w:rPr>
        <w:t>"t"</w:t>
      </w:r>
      <w:r w:rsidRPr="00172A39">
        <w:rPr>
          <w:rFonts w:ascii="Courier New" w:hAnsi="Courier New" w:cs="Courier New"/>
          <w:noProof/>
          <w:sz w:val="20"/>
          <w:szCs w:val="20"/>
        </w:rPr>
        <w:t xml:space="preserve">) </w:t>
      </w:r>
      <w:r w:rsidRPr="00172A39">
        <w:rPr>
          <w:rFonts w:ascii="Courier New" w:hAnsi="Courier New" w:cs="Courier New"/>
          <w:noProof/>
          <w:color w:val="008000"/>
          <w:sz w:val="20"/>
          <w:szCs w:val="20"/>
        </w:rPr>
        <w:t>'t character</w:t>
      </w:r>
    </w:p>
    <w:p w:rsidR="00593272" w:rsidRPr="00172A39" w:rsidRDefault="00593272" w:rsidP="00593272">
      <w:pPr>
        <w:autoSpaceDE w:val="0"/>
        <w:autoSpaceDN w:val="0"/>
        <w:adjustRightInd w:val="0"/>
        <w:rPr>
          <w:rFonts w:ascii="Courier New" w:hAnsi="Courier New" w:cs="Courier New"/>
          <w:noProof/>
          <w:color w:val="008000"/>
          <w:sz w:val="20"/>
          <w:szCs w:val="20"/>
        </w:rPr>
      </w:pPr>
      <w:r w:rsidRPr="00172A39">
        <w:rPr>
          <w:rFonts w:ascii="Courier New" w:hAnsi="Courier New" w:cs="Courier New"/>
          <w:noProof/>
          <w:sz w:val="20"/>
          <w:szCs w:val="20"/>
        </w:rPr>
        <w:t xml:space="preserve">            byteOut(8) = Asc(</w:t>
      </w:r>
      <w:r w:rsidRPr="00172A39">
        <w:rPr>
          <w:rFonts w:ascii="Courier New" w:hAnsi="Courier New" w:cs="Courier New"/>
          <w:noProof/>
          <w:color w:val="A31515"/>
          <w:sz w:val="20"/>
          <w:szCs w:val="20"/>
        </w:rPr>
        <w:t>"."</w:t>
      </w:r>
      <w:r w:rsidRPr="00172A39">
        <w:rPr>
          <w:rFonts w:ascii="Courier New" w:hAnsi="Courier New" w:cs="Courier New"/>
          <w:noProof/>
          <w:sz w:val="20"/>
          <w:szCs w:val="20"/>
        </w:rPr>
        <w:t xml:space="preserve">) </w:t>
      </w:r>
      <w:r w:rsidRPr="00172A39">
        <w:rPr>
          <w:rFonts w:ascii="Courier New" w:hAnsi="Courier New" w:cs="Courier New"/>
          <w:noProof/>
          <w:color w:val="008000"/>
          <w:sz w:val="20"/>
          <w:szCs w:val="20"/>
        </w:rPr>
        <w:t>'. character</w:t>
      </w:r>
    </w:p>
    <w:p w:rsidR="00593272" w:rsidRPr="00172A39" w:rsidRDefault="00593272" w:rsidP="00593272">
      <w:pPr>
        <w:autoSpaceDE w:val="0"/>
        <w:autoSpaceDN w:val="0"/>
        <w:adjustRightInd w:val="0"/>
        <w:rPr>
          <w:rFonts w:ascii="Courier New" w:hAnsi="Courier New" w:cs="Courier New"/>
          <w:noProof/>
          <w:color w:val="008000"/>
          <w:sz w:val="20"/>
          <w:szCs w:val="20"/>
        </w:rPr>
      </w:pPr>
      <w:r w:rsidRPr="00172A39">
        <w:rPr>
          <w:rFonts w:ascii="Courier New" w:hAnsi="Courier New" w:cs="Courier New"/>
          <w:noProof/>
          <w:sz w:val="20"/>
          <w:szCs w:val="20"/>
        </w:rPr>
        <w:t xml:space="preserve">            byteOut(9) = Asc(</w:t>
      </w:r>
      <w:r w:rsidRPr="00172A39">
        <w:rPr>
          <w:rFonts w:ascii="Courier New" w:hAnsi="Courier New" w:cs="Courier New"/>
          <w:noProof/>
          <w:color w:val="A31515"/>
          <w:sz w:val="20"/>
          <w:szCs w:val="20"/>
        </w:rPr>
        <w:t>"r"</w:t>
      </w:r>
      <w:r w:rsidRPr="00172A39">
        <w:rPr>
          <w:rFonts w:ascii="Courier New" w:hAnsi="Courier New" w:cs="Courier New"/>
          <w:noProof/>
          <w:sz w:val="20"/>
          <w:szCs w:val="20"/>
        </w:rPr>
        <w:t xml:space="preserve">) </w:t>
      </w:r>
      <w:r w:rsidRPr="00172A39">
        <w:rPr>
          <w:rFonts w:ascii="Courier New" w:hAnsi="Courier New" w:cs="Courier New"/>
          <w:noProof/>
          <w:color w:val="008000"/>
          <w:sz w:val="20"/>
          <w:szCs w:val="20"/>
        </w:rPr>
        <w:t>'r character</w:t>
      </w:r>
    </w:p>
    <w:p w:rsidR="00593272" w:rsidRPr="00172A39" w:rsidRDefault="00593272" w:rsidP="00593272">
      <w:pPr>
        <w:autoSpaceDE w:val="0"/>
        <w:autoSpaceDN w:val="0"/>
        <w:adjustRightInd w:val="0"/>
        <w:rPr>
          <w:rFonts w:ascii="Courier New" w:hAnsi="Courier New" w:cs="Courier New"/>
          <w:noProof/>
          <w:color w:val="008000"/>
          <w:sz w:val="20"/>
          <w:szCs w:val="20"/>
        </w:rPr>
      </w:pPr>
      <w:r w:rsidRPr="00172A39">
        <w:rPr>
          <w:rFonts w:ascii="Courier New" w:hAnsi="Courier New" w:cs="Courier New"/>
          <w:noProof/>
          <w:sz w:val="20"/>
          <w:szCs w:val="20"/>
        </w:rPr>
        <w:t xml:space="preserve">            byteOut(10) = Asc(</w:t>
      </w:r>
      <w:r w:rsidRPr="00172A39">
        <w:rPr>
          <w:rFonts w:ascii="Courier New" w:hAnsi="Courier New" w:cs="Courier New"/>
          <w:noProof/>
          <w:color w:val="A31515"/>
          <w:sz w:val="20"/>
          <w:szCs w:val="20"/>
        </w:rPr>
        <w:t>"x"</w:t>
      </w:r>
      <w:r w:rsidRPr="00172A39">
        <w:rPr>
          <w:rFonts w:ascii="Courier New" w:hAnsi="Courier New" w:cs="Courier New"/>
          <w:noProof/>
          <w:sz w:val="20"/>
          <w:szCs w:val="20"/>
        </w:rPr>
        <w:t xml:space="preserve">) </w:t>
      </w:r>
      <w:r w:rsidRPr="00172A39">
        <w:rPr>
          <w:rFonts w:ascii="Courier New" w:hAnsi="Courier New" w:cs="Courier New"/>
          <w:noProof/>
          <w:color w:val="008000"/>
          <w:sz w:val="20"/>
          <w:szCs w:val="20"/>
        </w:rPr>
        <w:t>'x character</w:t>
      </w:r>
    </w:p>
    <w:p w:rsidR="00593272" w:rsidRPr="00172A39" w:rsidRDefault="00593272" w:rsidP="00593272">
      <w:pPr>
        <w:autoSpaceDE w:val="0"/>
        <w:autoSpaceDN w:val="0"/>
        <w:adjustRightInd w:val="0"/>
        <w:rPr>
          <w:rFonts w:ascii="Courier New" w:hAnsi="Courier New" w:cs="Courier New"/>
          <w:noProof/>
          <w:color w:val="008000"/>
          <w:sz w:val="20"/>
          <w:szCs w:val="20"/>
        </w:rPr>
      </w:pPr>
      <w:r w:rsidRPr="00172A39">
        <w:rPr>
          <w:rFonts w:ascii="Courier New" w:hAnsi="Courier New" w:cs="Courier New"/>
          <w:noProof/>
          <w:sz w:val="20"/>
          <w:szCs w:val="20"/>
        </w:rPr>
        <w:t xml:space="preserve">            byteOut(11) = Asc(</w:t>
      </w:r>
      <w:r w:rsidRPr="00172A39">
        <w:rPr>
          <w:rFonts w:ascii="Courier New" w:hAnsi="Courier New" w:cs="Courier New"/>
          <w:noProof/>
          <w:color w:val="A31515"/>
          <w:sz w:val="20"/>
          <w:szCs w:val="20"/>
        </w:rPr>
        <w:t>"e"</w:t>
      </w:r>
      <w:r w:rsidRPr="00172A39">
        <w:rPr>
          <w:rFonts w:ascii="Courier New" w:hAnsi="Courier New" w:cs="Courier New"/>
          <w:noProof/>
          <w:sz w:val="20"/>
          <w:szCs w:val="20"/>
        </w:rPr>
        <w:t xml:space="preserve">) </w:t>
      </w:r>
      <w:r w:rsidRPr="00172A39">
        <w:rPr>
          <w:rFonts w:ascii="Courier New" w:hAnsi="Courier New" w:cs="Courier New"/>
          <w:noProof/>
          <w:color w:val="008000"/>
          <w:sz w:val="20"/>
          <w:szCs w:val="20"/>
        </w:rPr>
        <w:t>'e character</w:t>
      </w:r>
    </w:p>
    <w:p w:rsidR="00593272" w:rsidRPr="00172A39" w:rsidRDefault="00593272" w:rsidP="00593272">
      <w:pPr>
        <w:autoSpaceDE w:val="0"/>
        <w:autoSpaceDN w:val="0"/>
        <w:adjustRightInd w:val="0"/>
        <w:rPr>
          <w:rFonts w:ascii="Courier New" w:hAnsi="Courier New" w:cs="Courier New"/>
          <w:noProof/>
          <w:sz w:val="20"/>
          <w:szCs w:val="20"/>
        </w:rPr>
      </w:pPr>
      <w:r w:rsidRPr="00172A39">
        <w:rPr>
          <w:rFonts w:ascii="Courier New" w:hAnsi="Courier New" w:cs="Courier New"/>
          <w:noProof/>
          <w:sz w:val="20"/>
          <w:szCs w:val="20"/>
        </w:rPr>
        <w:t xml:space="preserve">            byteOut(12) = &amp;H0</w:t>
      </w:r>
    </w:p>
    <w:p w:rsidR="00AC6AF0" w:rsidRPr="00172A39" w:rsidRDefault="00593272" w:rsidP="00AC6AF0">
      <w:pPr>
        <w:autoSpaceDE w:val="0"/>
        <w:autoSpaceDN w:val="0"/>
        <w:adjustRightInd w:val="0"/>
        <w:rPr>
          <w:rFonts w:ascii="Courier New" w:hAnsi="Courier New" w:cs="Courier New"/>
          <w:noProof/>
          <w:sz w:val="20"/>
          <w:szCs w:val="20"/>
        </w:rPr>
      </w:pPr>
      <w:r w:rsidRPr="00172A39">
        <w:rPr>
          <w:rFonts w:ascii="Courier New" w:hAnsi="Courier New" w:cs="Courier New"/>
          <w:noProof/>
          <w:sz w:val="20"/>
          <w:szCs w:val="20"/>
        </w:rPr>
        <w:t xml:space="preserve">            SerialPort1.Write(byteOut, 0, 13)</w:t>
      </w:r>
    </w:p>
    <w:p w:rsidR="002F3D7C" w:rsidRDefault="002F3D7C" w:rsidP="00AC6AF0">
      <w:pPr>
        <w:autoSpaceDE w:val="0"/>
        <w:autoSpaceDN w:val="0"/>
        <w:adjustRightInd w:val="0"/>
        <w:rPr>
          <w:rFonts w:ascii="Garamond" w:hAnsi="Garamond"/>
          <w:noProof/>
          <w:sz w:val="20"/>
          <w:szCs w:val="20"/>
        </w:rPr>
      </w:pPr>
    </w:p>
    <w:p w:rsidR="002F3D7C" w:rsidRDefault="002F3D7C" w:rsidP="00AC6AF0">
      <w:pPr>
        <w:autoSpaceDE w:val="0"/>
        <w:autoSpaceDN w:val="0"/>
        <w:adjustRightInd w:val="0"/>
        <w:rPr>
          <w:rFonts w:ascii="Garamond" w:hAnsi="Garamond"/>
          <w:noProof/>
          <w:sz w:val="20"/>
          <w:szCs w:val="20"/>
        </w:rPr>
      </w:pPr>
    </w:p>
    <w:p w:rsidR="002F3D7C" w:rsidRDefault="002F3D7C" w:rsidP="00AC6AF0">
      <w:pPr>
        <w:autoSpaceDE w:val="0"/>
        <w:autoSpaceDN w:val="0"/>
        <w:adjustRightInd w:val="0"/>
        <w:rPr>
          <w:rFonts w:ascii="Garamond" w:hAnsi="Garamond"/>
          <w:noProof/>
          <w:sz w:val="20"/>
          <w:szCs w:val="20"/>
        </w:rPr>
      </w:pPr>
    </w:p>
    <w:p w:rsidR="002F3D7C" w:rsidRDefault="002F3D7C" w:rsidP="00AC6AF0">
      <w:pPr>
        <w:autoSpaceDE w:val="0"/>
        <w:autoSpaceDN w:val="0"/>
        <w:adjustRightInd w:val="0"/>
        <w:rPr>
          <w:rFonts w:ascii="Garamond" w:hAnsi="Garamond"/>
          <w:noProof/>
          <w:sz w:val="20"/>
          <w:szCs w:val="20"/>
        </w:rPr>
      </w:pPr>
    </w:p>
    <w:p w:rsidR="002F3D7C" w:rsidRDefault="002F3D7C" w:rsidP="00AC6AF0">
      <w:pPr>
        <w:autoSpaceDE w:val="0"/>
        <w:autoSpaceDN w:val="0"/>
        <w:adjustRightInd w:val="0"/>
        <w:rPr>
          <w:rFonts w:ascii="Garamond" w:hAnsi="Garamond"/>
          <w:noProof/>
          <w:sz w:val="20"/>
          <w:szCs w:val="20"/>
        </w:rPr>
      </w:pPr>
    </w:p>
    <w:p w:rsidR="002F3D7C" w:rsidRDefault="002F3D7C" w:rsidP="00AC6AF0">
      <w:pPr>
        <w:autoSpaceDE w:val="0"/>
        <w:autoSpaceDN w:val="0"/>
        <w:adjustRightInd w:val="0"/>
        <w:rPr>
          <w:rFonts w:ascii="Garamond" w:hAnsi="Garamond"/>
          <w:noProof/>
          <w:sz w:val="20"/>
          <w:szCs w:val="20"/>
        </w:rPr>
      </w:pPr>
    </w:p>
    <w:p w:rsidR="002F3D7C" w:rsidRPr="004814B2" w:rsidRDefault="002F3D7C" w:rsidP="00AC6AF0">
      <w:pPr>
        <w:autoSpaceDE w:val="0"/>
        <w:autoSpaceDN w:val="0"/>
        <w:adjustRightInd w:val="0"/>
        <w:rPr>
          <w:rFonts w:ascii="Garamond" w:hAnsi="Garamond"/>
          <w:noProof/>
          <w:sz w:val="20"/>
          <w:szCs w:val="20"/>
        </w:rPr>
      </w:pPr>
    </w:p>
    <w:p w:rsidR="00E44E91" w:rsidRDefault="00E44E91" w:rsidP="00E44E91">
      <w:pPr>
        <w:pStyle w:val="Heading2"/>
        <w:rPr>
          <w:rFonts w:ascii="Garamond" w:hAnsi="Garamond"/>
          <w:sz w:val="24"/>
          <w:szCs w:val="24"/>
        </w:rPr>
      </w:pPr>
      <w:bookmarkStart w:id="20" w:name="_Toc279911096"/>
      <w:bookmarkStart w:id="21" w:name="_Toc279946525"/>
      <w:r w:rsidRPr="004814B2">
        <w:rPr>
          <w:rFonts w:ascii="Garamond" w:hAnsi="Garamond"/>
          <w:sz w:val="24"/>
          <w:szCs w:val="24"/>
        </w:rPr>
        <w:lastRenderedPageBreak/>
        <w:t xml:space="preserve">Blue Tooth Protocol </w:t>
      </w:r>
      <w:r>
        <w:rPr>
          <w:rFonts w:ascii="Garamond" w:hAnsi="Garamond"/>
          <w:sz w:val="24"/>
          <w:szCs w:val="24"/>
        </w:rPr>
        <w:t>Mailbox in VB</w:t>
      </w:r>
      <w:bookmarkEnd w:id="20"/>
      <w:bookmarkEnd w:id="21"/>
    </w:p>
    <w:p w:rsidR="00E44E91" w:rsidRDefault="00E44E91" w:rsidP="00E44E91">
      <w:pPr>
        <w:rPr>
          <w:rFonts w:ascii="Garamond" w:hAnsi="Garamond"/>
          <w:sz w:val="24"/>
          <w:szCs w:val="24"/>
        </w:rPr>
      </w:pPr>
    </w:p>
    <w:p w:rsidR="00786267" w:rsidRDefault="00E44E91" w:rsidP="00E44E91">
      <w:pPr>
        <w:rPr>
          <w:rFonts w:ascii="Garamond" w:hAnsi="Garamond"/>
          <w:sz w:val="24"/>
          <w:szCs w:val="24"/>
        </w:rPr>
      </w:pPr>
      <w:r>
        <w:rPr>
          <w:rFonts w:ascii="Garamond" w:hAnsi="Garamond"/>
          <w:sz w:val="24"/>
          <w:szCs w:val="24"/>
        </w:rPr>
        <w:t>In the end we implemented a far better method to control the robot using Bluetooth. The technique discussed earlier was still beneficial because it allowed us to run</w:t>
      </w:r>
      <w:r w:rsidR="00265522">
        <w:rPr>
          <w:rFonts w:ascii="Garamond" w:hAnsi="Garamond"/>
          <w:sz w:val="24"/>
          <w:szCs w:val="24"/>
        </w:rPr>
        <w:t xml:space="preserve"> our final program on the NXT</w:t>
      </w:r>
      <w:r>
        <w:rPr>
          <w:rFonts w:ascii="Garamond" w:hAnsi="Garamond"/>
          <w:sz w:val="24"/>
          <w:szCs w:val="24"/>
        </w:rPr>
        <w:t xml:space="preserve">. However, for each robot function such as (forward, reverse, left, right, arm up, etc...)  we sent values to the NXT mailbox. These values were then manipulated by the program running on the NXT and that function was </w:t>
      </w:r>
      <w:r w:rsidR="00786267">
        <w:rPr>
          <w:rFonts w:ascii="Garamond" w:hAnsi="Garamond"/>
          <w:sz w:val="24"/>
          <w:szCs w:val="24"/>
        </w:rPr>
        <w:t>performed</w:t>
      </w:r>
      <w:r>
        <w:rPr>
          <w:rFonts w:ascii="Garamond" w:hAnsi="Garamond"/>
          <w:sz w:val="24"/>
          <w:szCs w:val="24"/>
        </w:rPr>
        <w:t xml:space="preserve">.  </w:t>
      </w:r>
      <w:r w:rsidR="00786267">
        <w:rPr>
          <w:rFonts w:ascii="Garamond" w:hAnsi="Garamond"/>
          <w:sz w:val="24"/>
          <w:szCs w:val="24"/>
        </w:rPr>
        <w:t>The commands below are all implemented and fully functional.</w:t>
      </w:r>
    </w:p>
    <w:p w:rsidR="00E44E91" w:rsidRDefault="00E44E91" w:rsidP="00E44E91">
      <w:pPr>
        <w:rPr>
          <w:rFonts w:ascii="Garamond" w:hAnsi="Garamond"/>
          <w:sz w:val="24"/>
          <w:szCs w:val="24"/>
        </w:rPr>
      </w:pPr>
      <w:r>
        <w:rPr>
          <w:rFonts w:ascii="Garamond" w:hAnsi="Garamond"/>
          <w:sz w:val="24"/>
          <w:szCs w:val="24"/>
        </w:rPr>
        <w:t xml:space="preserve"> </w:t>
      </w:r>
    </w:p>
    <w:p w:rsidR="00786267" w:rsidRDefault="00265522" w:rsidP="00786267">
      <w:pPr>
        <w:pStyle w:val="ListParagraph"/>
        <w:numPr>
          <w:ilvl w:val="0"/>
          <w:numId w:val="6"/>
        </w:numPr>
        <w:rPr>
          <w:rFonts w:ascii="Garamond" w:hAnsi="Garamond"/>
          <w:sz w:val="24"/>
          <w:szCs w:val="24"/>
        </w:rPr>
      </w:pPr>
      <w:r>
        <w:rPr>
          <w:rFonts w:ascii="Garamond" w:hAnsi="Garamond"/>
          <w:sz w:val="24"/>
          <w:szCs w:val="24"/>
        </w:rPr>
        <w:t>Wrist Up</w:t>
      </w:r>
    </w:p>
    <w:p w:rsidR="00265522" w:rsidRDefault="00265522" w:rsidP="00786267">
      <w:pPr>
        <w:pStyle w:val="ListParagraph"/>
        <w:numPr>
          <w:ilvl w:val="0"/>
          <w:numId w:val="6"/>
        </w:numPr>
        <w:rPr>
          <w:rFonts w:ascii="Garamond" w:hAnsi="Garamond"/>
          <w:sz w:val="24"/>
          <w:szCs w:val="24"/>
        </w:rPr>
      </w:pPr>
      <w:r>
        <w:rPr>
          <w:rFonts w:ascii="Garamond" w:hAnsi="Garamond"/>
          <w:sz w:val="24"/>
          <w:szCs w:val="24"/>
        </w:rPr>
        <w:t>Wrist Down</w:t>
      </w:r>
    </w:p>
    <w:p w:rsidR="00265522" w:rsidRDefault="00265522" w:rsidP="00786267">
      <w:pPr>
        <w:pStyle w:val="ListParagraph"/>
        <w:numPr>
          <w:ilvl w:val="0"/>
          <w:numId w:val="6"/>
        </w:numPr>
        <w:rPr>
          <w:rFonts w:ascii="Garamond" w:hAnsi="Garamond"/>
          <w:sz w:val="24"/>
          <w:szCs w:val="24"/>
        </w:rPr>
      </w:pPr>
      <w:r>
        <w:rPr>
          <w:rFonts w:ascii="Garamond" w:hAnsi="Garamond"/>
          <w:sz w:val="24"/>
          <w:szCs w:val="24"/>
        </w:rPr>
        <w:t>Elbow Up</w:t>
      </w:r>
    </w:p>
    <w:p w:rsidR="00265522" w:rsidRDefault="00265522" w:rsidP="00786267">
      <w:pPr>
        <w:pStyle w:val="ListParagraph"/>
        <w:numPr>
          <w:ilvl w:val="0"/>
          <w:numId w:val="6"/>
        </w:numPr>
        <w:rPr>
          <w:rFonts w:ascii="Garamond" w:hAnsi="Garamond"/>
          <w:sz w:val="24"/>
          <w:szCs w:val="24"/>
        </w:rPr>
      </w:pPr>
      <w:r>
        <w:rPr>
          <w:rFonts w:ascii="Garamond" w:hAnsi="Garamond"/>
          <w:sz w:val="24"/>
          <w:szCs w:val="24"/>
        </w:rPr>
        <w:t>Elbow Down</w:t>
      </w:r>
    </w:p>
    <w:p w:rsidR="00265522" w:rsidRDefault="00265522" w:rsidP="00786267">
      <w:pPr>
        <w:pStyle w:val="ListParagraph"/>
        <w:numPr>
          <w:ilvl w:val="0"/>
          <w:numId w:val="6"/>
        </w:numPr>
        <w:rPr>
          <w:rFonts w:ascii="Garamond" w:hAnsi="Garamond"/>
          <w:sz w:val="24"/>
          <w:szCs w:val="24"/>
        </w:rPr>
      </w:pPr>
      <w:r>
        <w:rPr>
          <w:rFonts w:ascii="Garamond" w:hAnsi="Garamond"/>
          <w:sz w:val="24"/>
          <w:szCs w:val="24"/>
        </w:rPr>
        <w:t>Hand Open</w:t>
      </w:r>
    </w:p>
    <w:p w:rsidR="00265522" w:rsidRDefault="00265522" w:rsidP="00786267">
      <w:pPr>
        <w:pStyle w:val="ListParagraph"/>
        <w:numPr>
          <w:ilvl w:val="0"/>
          <w:numId w:val="6"/>
        </w:numPr>
        <w:rPr>
          <w:rFonts w:ascii="Garamond" w:hAnsi="Garamond"/>
          <w:sz w:val="24"/>
          <w:szCs w:val="24"/>
        </w:rPr>
      </w:pPr>
      <w:r>
        <w:rPr>
          <w:rFonts w:ascii="Garamond" w:hAnsi="Garamond"/>
          <w:sz w:val="24"/>
          <w:szCs w:val="24"/>
        </w:rPr>
        <w:t>Hand Close</w:t>
      </w:r>
    </w:p>
    <w:p w:rsidR="00265522" w:rsidRDefault="00265522" w:rsidP="00786267">
      <w:pPr>
        <w:pStyle w:val="ListParagraph"/>
        <w:numPr>
          <w:ilvl w:val="0"/>
          <w:numId w:val="6"/>
        </w:numPr>
        <w:rPr>
          <w:rFonts w:ascii="Garamond" w:hAnsi="Garamond"/>
          <w:sz w:val="24"/>
          <w:szCs w:val="24"/>
        </w:rPr>
      </w:pPr>
      <w:r>
        <w:rPr>
          <w:rFonts w:ascii="Garamond" w:hAnsi="Garamond"/>
          <w:sz w:val="24"/>
          <w:szCs w:val="24"/>
        </w:rPr>
        <w:t>Arm Left</w:t>
      </w:r>
    </w:p>
    <w:p w:rsidR="00265522" w:rsidRDefault="00265522" w:rsidP="00786267">
      <w:pPr>
        <w:pStyle w:val="ListParagraph"/>
        <w:numPr>
          <w:ilvl w:val="0"/>
          <w:numId w:val="6"/>
        </w:numPr>
        <w:rPr>
          <w:rFonts w:ascii="Garamond" w:hAnsi="Garamond"/>
          <w:sz w:val="24"/>
          <w:szCs w:val="24"/>
        </w:rPr>
      </w:pPr>
      <w:r>
        <w:rPr>
          <w:rFonts w:ascii="Garamond" w:hAnsi="Garamond"/>
          <w:sz w:val="24"/>
          <w:szCs w:val="24"/>
        </w:rPr>
        <w:t>Arm Right</w:t>
      </w:r>
    </w:p>
    <w:p w:rsidR="00265522" w:rsidRDefault="00265522" w:rsidP="00786267">
      <w:pPr>
        <w:pStyle w:val="ListParagraph"/>
        <w:numPr>
          <w:ilvl w:val="0"/>
          <w:numId w:val="6"/>
        </w:numPr>
        <w:rPr>
          <w:rFonts w:ascii="Garamond" w:hAnsi="Garamond"/>
          <w:sz w:val="24"/>
          <w:szCs w:val="24"/>
        </w:rPr>
      </w:pPr>
      <w:r>
        <w:rPr>
          <w:rFonts w:ascii="Garamond" w:hAnsi="Garamond"/>
          <w:sz w:val="24"/>
          <w:szCs w:val="24"/>
        </w:rPr>
        <w:t>Forward</w:t>
      </w:r>
    </w:p>
    <w:p w:rsidR="00265522" w:rsidRDefault="00265522" w:rsidP="00786267">
      <w:pPr>
        <w:pStyle w:val="ListParagraph"/>
        <w:numPr>
          <w:ilvl w:val="0"/>
          <w:numId w:val="6"/>
        </w:numPr>
        <w:rPr>
          <w:rFonts w:ascii="Garamond" w:hAnsi="Garamond"/>
          <w:sz w:val="24"/>
          <w:szCs w:val="24"/>
        </w:rPr>
      </w:pPr>
      <w:r>
        <w:rPr>
          <w:rFonts w:ascii="Garamond" w:hAnsi="Garamond"/>
          <w:sz w:val="24"/>
          <w:szCs w:val="24"/>
        </w:rPr>
        <w:t>Reverse</w:t>
      </w:r>
    </w:p>
    <w:p w:rsidR="00265522" w:rsidRDefault="00265522" w:rsidP="00786267">
      <w:pPr>
        <w:pStyle w:val="ListParagraph"/>
        <w:numPr>
          <w:ilvl w:val="0"/>
          <w:numId w:val="6"/>
        </w:numPr>
        <w:rPr>
          <w:rFonts w:ascii="Garamond" w:hAnsi="Garamond"/>
          <w:sz w:val="24"/>
          <w:szCs w:val="24"/>
        </w:rPr>
      </w:pPr>
      <w:r>
        <w:rPr>
          <w:rFonts w:ascii="Garamond" w:hAnsi="Garamond"/>
          <w:sz w:val="24"/>
          <w:szCs w:val="24"/>
        </w:rPr>
        <w:t>Right</w:t>
      </w:r>
    </w:p>
    <w:p w:rsidR="00265522" w:rsidRDefault="00265522" w:rsidP="00786267">
      <w:pPr>
        <w:pStyle w:val="ListParagraph"/>
        <w:numPr>
          <w:ilvl w:val="0"/>
          <w:numId w:val="6"/>
        </w:numPr>
        <w:rPr>
          <w:rFonts w:ascii="Garamond" w:hAnsi="Garamond"/>
          <w:sz w:val="24"/>
          <w:szCs w:val="24"/>
        </w:rPr>
      </w:pPr>
      <w:r>
        <w:rPr>
          <w:rFonts w:ascii="Garamond" w:hAnsi="Garamond"/>
          <w:sz w:val="24"/>
          <w:szCs w:val="24"/>
        </w:rPr>
        <w:t>Left</w:t>
      </w:r>
    </w:p>
    <w:p w:rsidR="00265522" w:rsidRDefault="00265522" w:rsidP="00786267">
      <w:pPr>
        <w:pStyle w:val="ListParagraph"/>
        <w:numPr>
          <w:ilvl w:val="0"/>
          <w:numId w:val="6"/>
        </w:numPr>
        <w:rPr>
          <w:rFonts w:ascii="Garamond" w:hAnsi="Garamond"/>
          <w:sz w:val="24"/>
          <w:szCs w:val="24"/>
        </w:rPr>
      </w:pPr>
      <w:r>
        <w:rPr>
          <w:rFonts w:ascii="Garamond" w:hAnsi="Garamond"/>
          <w:sz w:val="24"/>
          <w:szCs w:val="24"/>
        </w:rPr>
        <w:t>Stop</w:t>
      </w:r>
    </w:p>
    <w:p w:rsidR="00265522" w:rsidRDefault="00265522" w:rsidP="00786267">
      <w:pPr>
        <w:pStyle w:val="ListParagraph"/>
        <w:numPr>
          <w:ilvl w:val="0"/>
          <w:numId w:val="6"/>
        </w:numPr>
        <w:rPr>
          <w:rFonts w:ascii="Garamond" w:hAnsi="Garamond"/>
          <w:sz w:val="24"/>
          <w:szCs w:val="24"/>
        </w:rPr>
      </w:pPr>
      <w:r>
        <w:rPr>
          <w:rFonts w:ascii="Garamond" w:hAnsi="Garamond"/>
          <w:sz w:val="24"/>
          <w:szCs w:val="24"/>
        </w:rPr>
        <w:t>Motor Power Up</w:t>
      </w:r>
    </w:p>
    <w:p w:rsidR="00265522" w:rsidRDefault="00265522" w:rsidP="00786267">
      <w:pPr>
        <w:pStyle w:val="ListParagraph"/>
        <w:numPr>
          <w:ilvl w:val="0"/>
          <w:numId w:val="6"/>
        </w:numPr>
        <w:rPr>
          <w:rFonts w:ascii="Garamond" w:hAnsi="Garamond"/>
          <w:sz w:val="24"/>
          <w:szCs w:val="24"/>
        </w:rPr>
      </w:pPr>
      <w:r>
        <w:rPr>
          <w:rFonts w:ascii="Garamond" w:hAnsi="Garamond"/>
          <w:sz w:val="24"/>
          <w:szCs w:val="24"/>
        </w:rPr>
        <w:t>Motor Power Down</w:t>
      </w:r>
    </w:p>
    <w:p w:rsidR="00265522" w:rsidRDefault="00265522" w:rsidP="00265522">
      <w:pPr>
        <w:pStyle w:val="ListParagraph"/>
        <w:numPr>
          <w:ilvl w:val="0"/>
          <w:numId w:val="6"/>
        </w:numPr>
        <w:rPr>
          <w:rFonts w:ascii="Garamond" w:hAnsi="Garamond"/>
          <w:sz w:val="24"/>
          <w:szCs w:val="24"/>
        </w:rPr>
      </w:pPr>
      <w:r>
        <w:rPr>
          <w:rFonts w:ascii="Garamond" w:hAnsi="Garamond"/>
          <w:sz w:val="24"/>
          <w:szCs w:val="24"/>
        </w:rPr>
        <w:t>Shake Hand Routine</w:t>
      </w:r>
    </w:p>
    <w:p w:rsidR="0049308F" w:rsidRDefault="0049308F" w:rsidP="0049308F">
      <w:pPr>
        <w:pStyle w:val="ListParagraph"/>
        <w:rPr>
          <w:rFonts w:ascii="Garamond" w:hAnsi="Garamond"/>
          <w:sz w:val="24"/>
          <w:szCs w:val="24"/>
        </w:rPr>
      </w:pPr>
    </w:p>
    <w:p w:rsidR="0049308F" w:rsidRDefault="0049308F" w:rsidP="0049308F">
      <w:pPr>
        <w:pStyle w:val="ListParagraph"/>
        <w:ind w:left="0"/>
        <w:rPr>
          <w:rFonts w:ascii="Garamond" w:hAnsi="Garamond"/>
          <w:sz w:val="24"/>
          <w:szCs w:val="24"/>
        </w:rPr>
      </w:pPr>
      <w:r>
        <w:rPr>
          <w:rFonts w:ascii="Garamond" w:hAnsi="Garamond"/>
          <w:sz w:val="24"/>
          <w:szCs w:val="24"/>
        </w:rPr>
        <w:t xml:space="preserve">Below is an example of </w:t>
      </w:r>
      <w:r w:rsidR="004D5FE8">
        <w:rPr>
          <w:rFonts w:ascii="Garamond" w:hAnsi="Garamond"/>
          <w:sz w:val="24"/>
          <w:szCs w:val="24"/>
        </w:rPr>
        <w:t xml:space="preserve">the hand open function.  </w:t>
      </w:r>
      <w:r>
        <w:rPr>
          <w:rFonts w:ascii="Garamond" w:hAnsi="Garamond"/>
          <w:sz w:val="24"/>
          <w:szCs w:val="24"/>
        </w:rPr>
        <w:t xml:space="preserve">  </w:t>
      </w:r>
    </w:p>
    <w:p w:rsidR="0049308F" w:rsidRDefault="0049308F" w:rsidP="0049308F">
      <w:pPr>
        <w:autoSpaceDE w:val="0"/>
        <w:autoSpaceDN w:val="0"/>
        <w:adjustRightInd w:val="0"/>
        <w:rPr>
          <w:rFonts w:ascii="Courier New" w:hAnsi="Courier New" w:cs="Courier New"/>
          <w:noProof/>
          <w:color w:val="008000"/>
          <w:sz w:val="20"/>
          <w:szCs w:val="20"/>
        </w:rPr>
      </w:pPr>
      <w:r>
        <w:rPr>
          <w:rFonts w:ascii="Courier New" w:hAnsi="Courier New" w:cs="Courier New"/>
          <w:noProof/>
          <w:sz w:val="20"/>
          <w:szCs w:val="20"/>
        </w:rPr>
        <w:t xml:space="preserve">    </w:t>
      </w:r>
      <w:r>
        <w:rPr>
          <w:rFonts w:ascii="Courier New" w:hAnsi="Courier New" w:cs="Courier New"/>
          <w:noProof/>
          <w:color w:val="008000"/>
          <w:sz w:val="20"/>
          <w:szCs w:val="20"/>
        </w:rPr>
        <w:t>'**********************************************************************</w:t>
      </w:r>
    </w:p>
    <w:p w:rsidR="0049308F" w:rsidRDefault="0049308F" w:rsidP="0049308F">
      <w:pPr>
        <w:autoSpaceDE w:val="0"/>
        <w:autoSpaceDN w:val="0"/>
        <w:adjustRightInd w:val="0"/>
        <w:rPr>
          <w:rFonts w:ascii="Courier New" w:hAnsi="Courier New" w:cs="Courier New"/>
          <w:noProof/>
          <w:color w:val="008000"/>
          <w:sz w:val="20"/>
          <w:szCs w:val="20"/>
        </w:rPr>
      </w:pPr>
      <w:r>
        <w:rPr>
          <w:rFonts w:ascii="Courier New" w:hAnsi="Courier New" w:cs="Courier New"/>
          <w:noProof/>
          <w:sz w:val="20"/>
          <w:szCs w:val="20"/>
        </w:rPr>
        <w:t xml:space="preserve">    </w:t>
      </w:r>
      <w:r>
        <w:rPr>
          <w:rFonts w:ascii="Courier New" w:hAnsi="Courier New" w:cs="Courier New"/>
          <w:noProof/>
          <w:color w:val="008000"/>
          <w:sz w:val="20"/>
          <w:szCs w:val="20"/>
        </w:rPr>
        <w:t xml:space="preserve">'* Hand Open Function. </w:t>
      </w:r>
      <w:r w:rsidR="004D5FE8">
        <w:rPr>
          <w:rFonts w:ascii="Courier New" w:hAnsi="Courier New" w:cs="Courier New"/>
          <w:noProof/>
          <w:color w:val="008000"/>
          <w:sz w:val="20"/>
          <w:szCs w:val="20"/>
        </w:rPr>
        <w:t>This function opens the hand when it is called.</w:t>
      </w:r>
      <w:r>
        <w:rPr>
          <w:rFonts w:ascii="Courier New" w:hAnsi="Courier New" w:cs="Courier New"/>
          <w:noProof/>
          <w:color w:val="008000"/>
          <w:sz w:val="20"/>
          <w:szCs w:val="20"/>
        </w:rPr>
        <w:t xml:space="preserve"> </w:t>
      </w:r>
    </w:p>
    <w:p w:rsidR="0049308F" w:rsidRDefault="0049308F" w:rsidP="0049308F">
      <w:pPr>
        <w:autoSpaceDE w:val="0"/>
        <w:autoSpaceDN w:val="0"/>
        <w:adjustRightInd w:val="0"/>
        <w:rPr>
          <w:rFonts w:ascii="Courier New" w:hAnsi="Courier New" w:cs="Courier New"/>
          <w:noProof/>
          <w:color w:val="008000"/>
          <w:sz w:val="20"/>
          <w:szCs w:val="20"/>
        </w:rPr>
      </w:pPr>
      <w:r>
        <w:rPr>
          <w:rFonts w:ascii="Courier New" w:hAnsi="Courier New" w:cs="Courier New"/>
          <w:noProof/>
          <w:sz w:val="20"/>
          <w:szCs w:val="20"/>
        </w:rPr>
        <w:t xml:space="preserve">    </w:t>
      </w:r>
      <w:r>
        <w:rPr>
          <w:rFonts w:ascii="Courier New" w:hAnsi="Courier New" w:cs="Courier New"/>
          <w:noProof/>
          <w:color w:val="008000"/>
          <w:sz w:val="20"/>
          <w:szCs w:val="20"/>
        </w:rPr>
        <w:t>'***********************************************************************</w:t>
      </w:r>
    </w:p>
    <w:p w:rsidR="0049308F" w:rsidRPr="004D5FE8" w:rsidRDefault="0049308F" w:rsidP="0049308F">
      <w:pPr>
        <w:autoSpaceDE w:val="0"/>
        <w:autoSpaceDN w:val="0"/>
        <w:adjustRightInd w:val="0"/>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Dim</w:t>
      </w:r>
      <w:r>
        <w:rPr>
          <w:rFonts w:ascii="Courier New" w:hAnsi="Courier New" w:cs="Courier New"/>
          <w:noProof/>
          <w:sz w:val="20"/>
          <w:szCs w:val="20"/>
        </w:rPr>
        <w:t xml:space="preserve"> byteOut(9) </w:t>
      </w:r>
      <w:r>
        <w:rPr>
          <w:rFonts w:ascii="Courier New" w:hAnsi="Courier New" w:cs="Courier New"/>
          <w:noProof/>
          <w:color w:val="0000FF"/>
          <w:sz w:val="20"/>
          <w:szCs w:val="20"/>
        </w:rPr>
        <w:t>As</w:t>
      </w:r>
      <w:r>
        <w:rPr>
          <w:rFonts w:ascii="Courier New" w:hAnsi="Courier New" w:cs="Courier New"/>
          <w:noProof/>
          <w:sz w:val="20"/>
          <w:szCs w:val="20"/>
        </w:rPr>
        <w:t xml:space="preserve"> </w:t>
      </w:r>
      <w:r>
        <w:rPr>
          <w:rFonts w:ascii="Courier New" w:hAnsi="Courier New" w:cs="Courier New"/>
          <w:noProof/>
          <w:color w:val="0000FF"/>
          <w:sz w:val="20"/>
          <w:szCs w:val="20"/>
        </w:rPr>
        <w:t>Byte</w:t>
      </w:r>
    </w:p>
    <w:p w:rsidR="0049308F" w:rsidRDefault="0049308F" w:rsidP="0049308F">
      <w:pPr>
        <w:autoSpaceDE w:val="0"/>
        <w:autoSpaceDN w:val="0"/>
        <w:adjustRightInd w:val="0"/>
        <w:rPr>
          <w:rFonts w:ascii="Courier New" w:hAnsi="Courier New" w:cs="Courier New"/>
          <w:noProof/>
          <w:color w:val="0000F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Try</w:t>
      </w:r>
    </w:p>
    <w:p w:rsidR="0049308F" w:rsidRDefault="0049308F" w:rsidP="0049308F">
      <w:pPr>
        <w:autoSpaceDE w:val="0"/>
        <w:autoSpaceDN w:val="0"/>
        <w:adjustRightInd w:val="0"/>
        <w:rPr>
          <w:rFonts w:ascii="Courier New" w:hAnsi="Courier New" w:cs="Courier New"/>
          <w:noProof/>
          <w:color w:val="008000"/>
          <w:sz w:val="20"/>
          <w:szCs w:val="20"/>
        </w:rPr>
      </w:pPr>
      <w:r>
        <w:rPr>
          <w:rFonts w:ascii="Courier New" w:hAnsi="Courier New" w:cs="Courier New"/>
          <w:noProof/>
          <w:sz w:val="20"/>
          <w:szCs w:val="20"/>
        </w:rPr>
        <w:t xml:space="preserve">            byteOut(0) = &amp;H7  </w:t>
      </w:r>
      <w:r w:rsidR="004D5FE8">
        <w:rPr>
          <w:rFonts w:ascii="Courier New" w:hAnsi="Courier New" w:cs="Courier New"/>
          <w:noProof/>
          <w:color w:val="008000"/>
          <w:sz w:val="20"/>
          <w:szCs w:val="20"/>
        </w:rPr>
        <w:t>'7</w:t>
      </w:r>
      <w:r>
        <w:rPr>
          <w:rFonts w:ascii="Courier New" w:hAnsi="Courier New" w:cs="Courier New"/>
          <w:noProof/>
          <w:color w:val="008000"/>
          <w:sz w:val="20"/>
          <w:szCs w:val="20"/>
        </w:rPr>
        <w:t xml:space="preserve"> bytes in output message</w:t>
      </w:r>
    </w:p>
    <w:p w:rsidR="0049308F" w:rsidRDefault="0049308F" w:rsidP="0049308F">
      <w:pPr>
        <w:autoSpaceDE w:val="0"/>
        <w:autoSpaceDN w:val="0"/>
        <w:adjustRightInd w:val="0"/>
        <w:rPr>
          <w:rFonts w:ascii="Courier New" w:hAnsi="Courier New" w:cs="Courier New"/>
          <w:noProof/>
          <w:color w:val="008000"/>
          <w:sz w:val="20"/>
          <w:szCs w:val="20"/>
        </w:rPr>
      </w:pPr>
      <w:r>
        <w:rPr>
          <w:rFonts w:ascii="Courier New" w:hAnsi="Courier New" w:cs="Courier New"/>
          <w:noProof/>
          <w:sz w:val="20"/>
          <w:szCs w:val="20"/>
        </w:rPr>
        <w:t xml:space="preserve">            byteOut(1) = &amp;H0  </w:t>
      </w:r>
      <w:r>
        <w:rPr>
          <w:rFonts w:ascii="Courier New" w:hAnsi="Courier New" w:cs="Courier New"/>
          <w:noProof/>
          <w:color w:val="008000"/>
          <w:sz w:val="20"/>
          <w:szCs w:val="20"/>
        </w:rPr>
        <w:t>'should be 0 for NXT</w:t>
      </w:r>
    </w:p>
    <w:p w:rsidR="0049308F" w:rsidRDefault="0049308F" w:rsidP="0049308F">
      <w:pPr>
        <w:autoSpaceDE w:val="0"/>
        <w:autoSpaceDN w:val="0"/>
        <w:adjustRightInd w:val="0"/>
        <w:rPr>
          <w:rFonts w:ascii="Courier New" w:hAnsi="Courier New" w:cs="Courier New"/>
          <w:noProof/>
          <w:color w:val="008000"/>
          <w:sz w:val="20"/>
          <w:szCs w:val="20"/>
        </w:rPr>
      </w:pPr>
      <w:r>
        <w:rPr>
          <w:rFonts w:ascii="Courier New" w:hAnsi="Courier New" w:cs="Courier New"/>
          <w:noProof/>
          <w:sz w:val="20"/>
          <w:szCs w:val="20"/>
        </w:rPr>
        <w:t xml:space="preserve">            byteOut(2) = &amp;H80 </w:t>
      </w:r>
      <w:r>
        <w:rPr>
          <w:rFonts w:ascii="Courier New" w:hAnsi="Courier New" w:cs="Courier New"/>
          <w:noProof/>
          <w:color w:val="008000"/>
          <w:sz w:val="20"/>
          <w:szCs w:val="20"/>
        </w:rPr>
        <w:t>'&amp;H0 = reply expected &amp;H80 = no reply expected</w:t>
      </w:r>
    </w:p>
    <w:p w:rsidR="0049308F" w:rsidRDefault="0049308F" w:rsidP="0049308F">
      <w:pPr>
        <w:autoSpaceDE w:val="0"/>
        <w:autoSpaceDN w:val="0"/>
        <w:adjustRightInd w:val="0"/>
        <w:rPr>
          <w:rFonts w:ascii="Courier New" w:hAnsi="Courier New" w:cs="Courier New"/>
          <w:noProof/>
          <w:color w:val="008000"/>
          <w:sz w:val="20"/>
          <w:szCs w:val="20"/>
        </w:rPr>
      </w:pPr>
      <w:r>
        <w:rPr>
          <w:rFonts w:ascii="Courier New" w:hAnsi="Courier New" w:cs="Courier New"/>
          <w:noProof/>
          <w:sz w:val="20"/>
          <w:szCs w:val="20"/>
        </w:rPr>
        <w:t xml:space="preserve">            byteOut(3) = &amp;H9  </w:t>
      </w:r>
      <w:r>
        <w:rPr>
          <w:rFonts w:ascii="Courier New" w:hAnsi="Courier New" w:cs="Courier New"/>
          <w:noProof/>
          <w:color w:val="008000"/>
          <w:sz w:val="20"/>
          <w:szCs w:val="20"/>
        </w:rPr>
        <w:t xml:space="preserve">'Command </w:t>
      </w:r>
    </w:p>
    <w:p w:rsidR="0049308F" w:rsidRDefault="0049308F" w:rsidP="0049308F">
      <w:pPr>
        <w:autoSpaceDE w:val="0"/>
        <w:autoSpaceDN w:val="0"/>
        <w:adjustRightInd w:val="0"/>
        <w:rPr>
          <w:rFonts w:ascii="Courier New" w:hAnsi="Courier New" w:cs="Courier New"/>
          <w:noProof/>
          <w:color w:val="008000"/>
          <w:sz w:val="20"/>
          <w:szCs w:val="20"/>
        </w:rPr>
      </w:pPr>
      <w:r>
        <w:rPr>
          <w:rFonts w:ascii="Courier New" w:hAnsi="Courier New" w:cs="Courier New"/>
          <w:noProof/>
          <w:sz w:val="20"/>
          <w:szCs w:val="20"/>
        </w:rPr>
        <w:t xml:space="preserve">            byteOut(4) = &amp;H0  </w:t>
      </w:r>
      <w:r>
        <w:rPr>
          <w:rFonts w:ascii="Courier New" w:hAnsi="Courier New" w:cs="Courier New"/>
          <w:noProof/>
          <w:color w:val="008000"/>
          <w:sz w:val="20"/>
          <w:szCs w:val="20"/>
        </w:rPr>
        <w:t>'inbox 0</w:t>
      </w:r>
    </w:p>
    <w:p w:rsidR="0049308F" w:rsidRDefault="0049308F" w:rsidP="0049308F">
      <w:pPr>
        <w:autoSpaceDE w:val="0"/>
        <w:autoSpaceDN w:val="0"/>
        <w:adjustRightInd w:val="0"/>
        <w:rPr>
          <w:rFonts w:ascii="Courier New" w:hAnsi="Courier New" w:cs="Courier New"/>
          <w:noProof/>
          <w:color w:val="008000"/>
          <w:sz w:val="20"/>
          <w:szCs w:val="20"/>
        </w:rPr>
      </w:pPr>
      <w:r>
        <w:rPr>
          <w:rFonts w:ascii="Courier New" w:hAnsi="Courier New" w:cs="Courier New"/>
          <w:noProof/>
          <w:sz w:val="20"/>
          <w:szCs w:val="20"/>
        </w:rPr>
        <w:t xml:space="preserve">            byteOut(5) = &amp;H3  </w:t>
      </w:r>
      <w:r>
        <w:rPr>
          <w:rFonts w:ascii="Courier New" w:hAnsi="Courier New" w:cs="Courier New"/>
          <w:noProof/>
          <w:color w:val="008000"/>
          <w:sz w:val="20"/>
          <w:szCs w:val="20"/>
        </w:rPr>
        <w:t>'message length 2 + 1 null</w:t>
      </w:r>
    </w:p>
    <w:p w:rsidR="0049308F" w:rsidRDefault="0049308F" w:rsidP="0049308F">
      <w:pPr>
        <w:autoSpaceDE w:val="0"/>
        <w:autoSpaceDN w:val="0"/>
        <w:adjustRightInd w:val="0"/>
        <w:rPr>
          <w:rFonts w:ascii="Courier New" w:hAnsi="Courier New" w:cs="Courier New"/>
          <w:noProof/>
          <w:color w:val="008000"/>
          <w:sz w:val="20"/>
          <w:szCs w:val="20"/>
        </w:rPr>
      </w:pPr>
      <w:r>
        <w:rPr>
          <w:rFonts w:ascii="Courier New" w:hAnsi="Courier New" w:cs="Courier New"/>
          <w:noProof/>
          <w:sz w:val="20"/>
          <w:szCs w:val="20"/>
        </w:rPr>
        <w:t xml:space="preserve">            byteOut(6) = &amp;H6  </w:t>
      </w:r>
      <w:r>
        <w:rPr>
          <w:rFonts w:ascii="Courier New" w:hAnsi="Courier New" w:cs="Courier New"/>
          <w:noProof/>
          <w:color w:val="008000"/>
          <w:sz w:val="20"/>
          <w:szCs w:val="20"/>
        </w:rPr>
        <w:t>'protocal first byte</w:t>
      </w:r>
    </w:p>
    <w:p w:rsidR="0049308F" w:rsidRDefault="0049308F" w:rsidP="0049308F">
      <w:pPr>
        <w:autoSpaceDE w:val="0"/>
        <w:autoSpaceDN w:val="0"/>
        <w:adjustRightInd w:val="0"/>
        <w:rPr>
          <w:rFonts w:ascii="Courier New" w:hAnsi="Courier New" w:cs="Courier New"/>
          <w:noProof/>
          <w:color w:val="008000"/>
          <w:sz w:val="20"/>
          <w:szCs w:val="20"/>
        </w:rPr>
      </w:pPr>
      <w:r>
        <w:rPr>
          <w:rFonts w:ascii="Courier New" w:hAnsi="Courier New" w:cs="Courier New"/>
          <w:noProof/>
          <w:sz w:val="20"/>
          <w:szCs w:val="20"/>
        </w:rPr>
        <w:t xml:space="preserve">            byteOut(7) = &amp;H8A  </w:t>
      </w:r>
      <w:r>
        <w:rPr>
          <w:rFonts w:ascii="Courier New" w:hAnsi="Courier New" w:cs="Courier New"/>
          <w:noProof/>
          <w:color w:val="008000"/>
          <w:sz w:val="20"/>
          <w:szCs w:val="20"/>
        </w:rPr>
        <w:t>'How far to move right</w:t>
      </w:r>
    </w:p>
    <w:p w:rsidR="0049308F" w:rsidRDefault="0049308F" w:rsidP="0049308F">
      <w:pPr>
        <w:autoSpaceDE w:val="0"/>
        <w:autoSpaceDN w:val="0"/>
        <w:adjustRightInd w:val="0"/>
        <w:rPr>
          <w:rFonts w:ascii="Courier New" w:hAnsi="Courier New" w:cs="Courier New"/>
          <w:noProof/>
          <w:color w:val="008000"/>
          <w:sz w:val="20"/>
          <w:szCs w:val="20"/>
        </w:rPr>
      </w:pPr>
      <w:r>
        <w:rPr>
          <w:rFonts w:ascii="Courier New" w:hAnsi="Courier New" w:cs="Courier New"/>
          <w:noProof/>
          <w:sz w:val="20"/>
          <w:szCs w:val="20"/>
        </w:rPr>
        <w:t xml:space="preserve">            byteOut(8) = &amp;H0  </w:t>
      </w:r>
      <w:r>
        <w:rPr>
          <w:rFonts w:ascii="Courier New" w:hAnsi="Courier New" w:cs="Courier New"/>
          <w:noProof/>
          <w:color w:val="008000"/>
          <w:sz w:val="20"/>
          <w:szCs w:val="20"/>
        </w:rPr>
        <w:t xml:space="preserve">'null terminate  </w:t>
      </w:r>
    </w:p>
    <w:p w:rsidR="0049308F" w:rsidRDefault="0049308F" w:rsidP="0049308F">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SerialPort1.Write(byteOut, 0, 9)</w:t>
      </w:r>
    </w:p>
    <w:p w:rsidR="0049308F" w:rsidRDefault="0049308F" w:rsidP="0049308F">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w:t>
      </w:r>
      <w:r>
        <w:rPr>
          <w:rFonts w:ascii="Courier New" w:hAnsi="Courier New" w:cs="Courier New"/>
          <w:noProof/>
          <w:color w:val="0000FF"/>
          <w:sz w:val="20"/>
          <w:szCs w:val="20"/>
        </w:rPr>
        <w:t>Catch</w:t>
      </w:r>
      <w:r>
        <w:rPr>
          <w:rFonts w:ascii="Courier New" w:hAnsi="Courier New" w:cs="Courier New"/>
          <w:noProof/>
          <w:sz w:val="20"/>
          <w:szCs w:val="20"/>
        </w:rPr>
        <w:t xml:space="preserve"> ex </w:t>
      </w:r>
      <w:r>
        <w:rPr>
          <w:rFonts w:ascii="Courier New" w:hAnsi="Courier New" w:cs="Courier New"/>
          <w:noProof/>
          <w:color w:val="0000FF"/>
          <w:sz w:val="20"/>
          <w:szCs w:val="20"/>
        </w:rPr>
        <w:t>As</w:t>
      </w:r>
      <w:r>
        <w:rPr>
          <w:rFonts w:ascii="Courier New" w:hAnsi="Courier New" w:cs="Courier New"/>
          <w:noProof/>
          <w:sz w:val="20"/>
          <w:szCs w:val="20"/>
        </w:rPr>
        <w:t xml:space="preserve"> Exception</w:t>
      </w:r>
    </w:p>
    <w:p w:rsidR="0049308F" w:rsidRDefault="0049308F" w:rsidP="0049308F">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 xml:space="preserve">            MsgBox(ex.ToString)</w:t>
      </w:r>
    </w:p>
    <w:p w:rsidR="0049308F" w:rsidRPr="0049308F" w:rsidRDefault="0049308F" w:rsidP="0049308F">
      <w:pPr>
        <w:pStyle w:val="ListParagraph"/>
        <w:ind w:left="0"/>
        <w:rPr>
          <w:rFonts w:ascii="Garamond" w:hAnsi="Garamond"/>
          <w:sz w:val="24"/>
          <w:szCs w:val="24"/>
        </w:rPr>
      </w:pPr>
      <w:r>
        <w:rPr>
          <w:rFonts w:ascii="Courier New" w:hAnsi="Courier New" w:cs="Courier New"/>
          <w:noProof/>
          <w:sz w:val="20"/>
          <w:szCs w:val="20"/>
        </w:rPr>
        <w:t xml:space="preserve">        </w:t>
      </w:r>
      <w:r>
        <w:rPr>
          <w:rFonts w:ascii="Courier New" w:hAnsi="Courier New" w:cs="Courier New"/>
          <w:noProof/>
          <w:color w:val="0000FF"/>
          <w:sz w:val="20"/>
          <w:szCs w:val="20"/>
        </w:rPr>
        <w:t>End</w:t>
      </w:r>
      <w:r>
        <w:rPr>
          <w:rFonts w:ascii="Courier New" w:hAnsi="Courier New" w:cs="Courier New"/>
          <w:noProof/>
          <w:sz w:val="20"/>
          <w:szCs w:val="20"/>
        </w:rPr>
        <w:t xml:space="preserve"> </w:t>
      </w:r>
      <w:r>
        <w:rPr>
          <w:rFonts w:ascii="Courier New" w:hAnsi="Courier New" w:cs="Courier New"/>
          <w:noProof/>
          <w:color w:val="0000FF"/>
          <w:sz w:val="20"/>
          <w:szCs w:val="20"/>
        </w:rPr>
        <w:t>Try</w:t>
      </w:r>
    </w:p>
    <w:p w:rsidR="00E44E91" w:rsidRDefault="00E44E91" w:rsidP="00DD5AC2">
      <w:pPr>
        <w:pStyle w:val="Heading1"/>
        <w:rPr>
          <w:rFonts w:ascii="Garamond" w:hAnsi="Garamond"/>
          <w:b w:val="0"/>
          <w:sz w:val="24"/>
          <w:szCs w:val="24"/>
          <w:u w:val="single"/>
        </w:rPr>
      </w:pPr>
    </w:p>
    <w:p w:rsidR="004D5FE8" w:rsidRDefault="004D5FE8" w:rsidP="004D5FE8">
      <w:pPr>
        <w:rPr>
          <w:rFonts w:ascii="Garamond" w:eastAsiaTheme="majorEastAsia" w:hAnsi="Garamond" w:cstheme="majorBidi"/>
          <w:bCs/>
          <w:color w:val="365F91" w:themeColor="accent1" w:themeShade="BF"/>
          <w:sz w:val="24"/>
          <w:szCs w:val="24"/>
          <w:u w:val="single"/>
        </w:rPr>
      </w:pPr>
    </w:p>
    <w:p w:rsidR="00AC6AF0" w:rsidRDefault="00AC6AF0" w:rsidP="001677F8">
      <w:pPr>
        <w:pStyle w:val="Heading1"/>
        <w:rPr>
          <w:rFonts w:ascii="Garamond" w:hAnsi="Garamond"/>
          <w:b w:val="0"/>
          <w:sz w:val="24"/>
          <w:szCs w:val="24"/>
          <w:u w:val="single"/>
        </w:rPr>
      </w:pPr>
      <w:bookmarkStart w:id="22" w:name="_Toc279911097"/>
      <w:bookmarkStart w:id="23" w:name="_Toc279946526"/>
      <w:r w:rsidRPr="004814B2">
        <w:rPr>
          <w:rFonts w:ascii="Garamond" w:hAnsi="Garamond"/>
          <w:b w:val="0"/>
          <w:sz w:val="24"/>
          <w:szCs w:val="24"/>
          <w:u w:val="single"/>
        </w:rPr>
        <w:lastRenderedPageBreak/>
        <w:t>Visual Show Automation</w:t>
      </w:r>
      <w:bookmarkEnd w:id="22"/>
      <w:bookmarkEnd w:id="23"/>
    </w:p>
    <w:p w:rsidR="001677F8" w:rsidRPr="001677F8" w:rsidRDefault="001677F8" w:rsidP="001677F8"/>
    <w:p w:rsidR="007E56EC" w:rsidRDefault="004814B2" w:rsidP="00C0130E">
      <w:pPr>
        <w:rPr>
          <w:rFonts w:ascii="Garamond" w:hAnsi="Garamond"/>
          <w:sz w:val="24"/>
          <w:szCs w:val="24"/>
        </w:rPr>
      </w:pPr>
      <w:r w:rsidRPr="002F3D7C">
        <w:rPr>
          <w:rFonts w:ascii="Garamond" w:hAnsi="Garamond"/>
          <w:sz w:val="24"/>
          <w:szCs w:val="24"/>
        </w:rPr>
        <w:t xml:space="preserve">Visual Show Automation (VSA), is a software GUI </w:t>
      </w:r>
      <w:r w:rsidR="00353756" w:rsidRPr="002F3D7C">
        <w:rPr>
          <w:rFonts w:ascii="Garamond" w:hAnsi="Garamond"/>
          <w:sz w:val="24"/>
          <w:szCs w:val="24"/>
        </w:rPr>
        <w:t xml:space="preserve">created </w:t>
      </w:r>
      <w:r w:rsidRPr="002F3D7C">
        <w:rPr>
          <w:rFonts w:ascii="Garamond" w:hAnsi="Garamond"/>
          <w:sz w:val="24"/>
          <w:szCs w:val="24"/>
        </w:rPr>
        <w:t xml:space="preserve">by Brookshire Software.  It allows one to control servos and automation using </w:t>
      </w:r>
      <w:r w:rsidR="00353756" w:rsidRPr="002F3D7C">
        <w:rPr>
          <w:rFonts w:ascii="Garamond" w:hAnsi="Garamond"/>
          <w:sz w:val="24"/>
          <w:szCs w:val="24"/>
        </w:rPr>
        <w:t>drag and drop techniques. The software was already purchased by the previous group and we were able to obtain a soft copy of the software from the president of the robotics society.</w:t>
      </w:r>
      <w:r w:rsidR="00B2510C" w:rsidRPr="002F3D7C">
        <w:rPr>
          <w:rFonts w:ascii="Garamond" w:hAnsi="Garamond"/>
          <w:sz w:val="24"/>
          <w:szCs w:val="24"/>
        </w:rPr>
        <w:t xml:space="preserve"> The image below shows an example of the VSA screen. At the bottom of the screen a wav file </w:t>
      </w:r>
      <w:r w:rsidR="002F1715" w:rsidRPr="002F3D7C">
        <w:rPr>
          <w:rFonts w:ascii="Garamond" w:hAnsi="Garamond"/>
          <w:sz w:val="24"/>
          <w:szCs w:val="24"/>
        </w:rPr>
        <w:t>is shown. This file can be imported by selecting tools -&gt; load audio file from the menu.</w:t>
      </w:r>
      <w:r w:rsidR="005A5AF1" w:rsidRPr="002F3D7C">
        <w:rPr>
          <w:rFonts w:ascii="Garamond" w:hAnsi="Garamond"/>
          <w:sz w:val="24"/>
          <w:szCs w:val="24"/>
        </w:rPr>
        <w:t xml:space="preserve"> Before an animation is created, you have to define the servo definitions.</w:t>
      </w:r>
    </w:p>
    <w:p w:rsidR="001677F8" w:rsidRPr="002F3D7C" w:rsidRDefault="001677F8" w:rsidP="00C0130E">
      <w:pPr>
        <w:rPr>
          <w:rFonts w:ascii="Garamond" w:hAnsi="Garamond"/>
          <w:sz w:val="24"/>
          <w:szCs w:val="24"/>
        </w:rPr>
      </w:pPr>
    </w:p>
    <w:p w:rsidR="002F1715" w:rsidRDefault="001661FE" w:rsidP="00B2510C">
      <w:pPr>
        <w:jc w:val="center"/>
        <w:rPr>
          <w:rFonts w:ascii="Garamond" w:hAnsi="Garamond"/>
          <w:sz w:val="24"/>
          <w:szCs w:val="24"/>
        </w:rPr>
      </w:pPr>
      <w:r>
        <w:rPr>
          <w:rFonts w:ascii="Garamond" w:hAnsi="Garamond"/>
          <w:noProof/>
          <w:sz w:val="24"/>
          <w:szCs w:val="24"/>
        </w:rPr>
        <w:pict>
          <v:shape id="_x0000_s1042" type="#_x0000_t32" style="position:absolute;left:0;text-align:left;margin-left:310.4pt;margin-top:46.1pt;width:27.9pt;height:10.85pt;flip:x;z-index:251698176" o:connectortype="straight">
            <v:stroke endarrow="block"/>
          </v:shape>
        </w:pict>
      </w:r>
      <w:r>
        <w:rPr>
          <w:rFonts w:ascii="Garamond" w:hAnsi="Garamond"/>
          <w:noProof/>
          <w:sz w:val="24"/>
          <w:szCs w:val="24"/>
        </w:rPr>
        <w:pict>
          <v:shape id="_x0000_s1041" type="#_x0000_t202" style="position:absolute;left:0;text-align:left;margin-left:338.3pt;margin-top:20.95pt;width:93.75pt;height:25.15pt;z-index:251697152">
            <v:textbox style="mso-next-textbox:#_x0000_s1041">
              <w:txbxContent>
                <w:p w:rsidR="00F64262" w:rsidRDefault="00F64262">
                  <w:r>
                    <w:t>Servo controls</w:t>
                  </w:r>
                </w:p>
              </w:txbxContent>
            </v:textbox>
          </v:shape>
        </w:pict>
      </w:r>
      <w:r>
        <w:rPr>
          <w:rFonts w:ascii="Garamond" w:hAnsi="Garamond"/>
          <w:noProof/>
          <w:sz w:val="24"/>
          <w:szCs w:val="24"/>
        </w:rPr>
        <w:pict>
          <v:shape id="_x0000_s1040" type="#_x0000_t32" style="position:absolute;left:0;text-align:left;margin-left:91.7pt;margin-top:63.1pt;width:18.35pt;height:0;z-index:251696128" o:connectortype="straight">
            <v:stroke endarrow="block"/>
          </v:shape>
        </w:pict>
      </w:r>
      <w:r>
        <w:rPr>
          <w:rFonts w:ascii="Garamond" w:hAnsi="Garamond"/>
          <w:noProof/>
          <w:sz w:val="24"/>
          <w:szCs w:val="24"/>
        </w:rPr>
        <w:pict>
          <v:shape id="_x0000_s1039" type="#_x0000_t202" style="position:absolute;left:0;text-align:left;margin-left:-4.75pt;margin-top:37.25pt;width:96.45pt;height:25.85pt;z-index:251695104">
            <v:textbox style="mso-next-textbox:#_x0000_s1039">
              <w:txbxContent>
                <w:p w:rsidR="00F64262" w:rsidRDefault="00F64262">
                  <w:r>
                    <w:t>Servo Definitions</w:t>
                  </w:r>
                </w:p>
              </w:txbxContent>
            </v:textbox>
          </v:shape>
        </w:pict>
      </w:r>
      <w:r>
        <w:rPr>
          <w:rFonts w:ascii="Garamond" w:hAnsi="Garamond"/>
          <w:noProof/>
          <w:sz w:val="24"/>
          <w:szCs w:val="24"/>
        </w:rPr>
        <w:pict>
          <v:shape id="_x0000_s1038" type="#_x0000_t202" style="position:absolute;left:0;text-align:left;margin-left:398.7pt;margin-top:75.3pt;width:78.8pt;height:23.8pt;z-index:251694080">
            <v:textbox style="mso-next-textbox:#_x0000_s1038">
              <w:txbxContent>
                <w:p w:rsidR="00F64262" w:rsidRDefault="00F64262">
                  <w:r>
                    <w:t>Wav File</w:t>
                  </w:r>
                </w:p>
              </w:txbxContent>
            </v:textbox>
          </v:shape>
        </w:pict>
      </w:r>
      <w:r>
        <w:rPr>
          <w:rFonts w:ascii="Garamond" w:hAnsi="Garamond"/>
          <w:noProof/>
          <w:sz w:val="24"/>
          <w:szCs w:val="24"/>
        </w:rPr>
        <w:pict>
          <v:shape id="_x0000_s1037" type="#_x0000_t32" style="position:absolute;left:0;text-align:left;margin-left:349.15pt;margin-top:92.3pt;width:57.05pt;height:38.7pt;flip:x;z-index:251693056" o:connectortype="straight">
            <v:stroke endarrow="block"/>
          </v:shape>
        </w:pict>
      </w:r>
      <w:r w:rsidR="007E56EC">
        <w:rPr>
          <w:rFonts w:ascii="Garamond" w:hAnsi="Garamond"/>
          <w:noProof/>
          <w:sz w:val="24"/>
          <w:szCs w:val="24"/>
        </w:rPr>
        <w:drawing>
          <wp:inline distT="0" distB="0" distL="0" distR="0">
            <wp:extent cx="3347085" cy="2380615"/>
            <wp:effectExtent l="19050" t="0" r="571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347085" cy="2380615"/>
                    </a:xfrm>
                    <a:prstGeom prst="rect">
                      <a:avLst/>
                    </a:prstGeom>
                    <a:noFill/>
                    <a:ln w="9525">
                      <a:noFill/>
                      <a:miter lim="800000"/>
                      <a:headEnd/>
                      <a:tailEnd/>
                    </a:ln>
                  </pic:spPr>
                </pic:pic>
              </a:graphicData>
            </a:graphic>
          </wp:inline>
        </w:drawing>
      </w:r>
    </w:p>
    <w:p w:rsidR="004E62B0" w:rsidRPr="002473EF" w:rsidRDefault="004E62B0" w:rsidP="004E62B0">
      <w:pPr>
        <w:jc w:val="center"/>
        <w:rPr>
          <w:rFonts w:ascii="Garamond" w:hAnsi="Garamond"/>
          <w:b/>
          <w:sz w:val="20"/>
          <w:szCs w:val="20"/>
        </w:rPr>
      </w:pPr>
      <w:r w:rsidRPr="002473EF">
        <w:rPr>
          <w:rFonts w:ascii="Garamond" w:hAnsi="Garamond"/>
          <w:b/>
          <w:sz w:val="20"/>
          <w:szCs w:val="20"/>
        </w:rPr>
        <w:t xml:space="preserve">Figure </w:t>
      </w:r>
      <w:r>
        <w:rPr>
          <w:rFonts w:ascii="Garamond" w:hAnsi="Garamond"/>
          <w:b/>
          <w:sz w:val="20"/>
          <w:szCs w:val="20"/>
        </w:rPr>
        <w:t>14</w:t>
      </w:r>
      <w:r w:rsidRPr="002473EF">
        <w:rPr>
          <w:rFonts w:ascii="Garamond" w:hAnsi="Garamond"/>
          <w:b/>
          <w:sz w:val="20"/>
          <w:szCs w:val="20"/>
        </w:rPr>
        <w:t xml:space="preserve">: </w:t>
      </w:r>
      <w:r>
        <w:rPr>
          <w:rFonts w:ascii="Garamond" w:hAnsi="Garamond"/>
          <w:b/>
          <w:sz w:val="20"/>
          <w:szCs w:val="20"/>
        </w:rPr>
        <w:t>Visual Show Automation</w:t>
      </w:r>
    </w:p>
    <w:p w:rsidR="001677F8" w:rsidRDefault="001677F8" w:rsidP="005A5AF1">
      <w:pPr>
        <w:rPr>
          <w:rFonts w:ascii="Garamond" w:hAnsi="Garamond"/>
          <w:sz w:val="24"/>
          <w:szCs w:val="24"/>
        </w:rPr>
      </w:pPr>
    </w:p>
    <w:p w:rsidR="005A5AF1" w:rsidRDefault="001661FE" w:rsidP="005A5AF1">
      <w:pPr>
        <w:rPr>
          <w:rFonts w:ascii="Garamond" w:hAnsi="Garamond"/>
          <w:sz w:val="24"/>
          <w:szCs w:val="24"/>
        </w:rPr>
      </w:pPr>
      <w:r>
        <w:rPr>
          <w:rFonts w:ascii="Garamond" w:hAnsi="Garamond"/>
          <w:noProof/>
          <w:sz w:val="24"/>
          <w:szCs w:val="24"/>
        </w:rPr>
        <w:pict>
          <v:group id="_x0000_s1043" style="position:absolute;margin-left:121.55pt;margin-top:124.35pt;width:216.75pt;height:165.9pt;z-index:-251617280" coordorigin="1469,9838" coordsize="6196,5639" wrapcoords="-52 0 -52 21543 21600 21543 21600 0 -52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4" type="#_x0000_t75" style="position:absolute;left:1470;top:9838;width:6195;height:5220;visibility:visible">
              <v:imagedata r:id="rId33" o:title=""/>
            </v:shape>
            <v:shape id="_x0000_s1045" type="#_x0000_t202" style="position:absolute;left:1469;top:15057;width:6195;height:420" stroked="f">
              <v:textbox style="mso-next-textbox:#_x0000_s1045" inset="0,0,0,0">
                <w:txbxContent>
                  <w:p w:rsidR="00F64262" w:rsidRPr="003D361F" w:rsidRDefault="00F64262" w:rsidP="002F1715">
                    <w:pPr>
                      <w:pStyle w:val="Caption"/>
                      <w:jc w:val="center"/>
                      <w:rPr>
                        <w:b w:val="0"/>
                        <w:i/>
                        <w:color w:val="auto"/>
                      </w:rPr>
                    </w:pPr>
                  </w:p>
                </w:txbxContent>
              </v:textbox>
            </v:shape>
            <w10:wrap type="tight"/>
          </v:group>
        </w:pict>
      </w:r>
      <w:r w:rsidR="005A5AF1">
        <w:rPr>
          <w:rFonts w:ascii="Garamond" w:hAnsi="Garamond"/>
          <w:sz w:val="24"/>
          <w:szCs w:val="24"/>
        </w:rPr>
        <w:t xml:space="preserve">The servo definitions are setup in the tools -&gt; settings -&gt; device settings.  This is the first step when defining servo name as it allows you to setup minimum and maximum values.  Below are the current settings of the servos in the </w:t>
      </w:r>
      <w:r w:rsidR="00C629CC">
        <w:rPr>
          <w:rFonts w:ascii="Garamond" w:hAnsi="Garamond"/>
          <w:sz w:val="24"/>
          <w:szCs w:val="24"/>
        </w:rPr>
        <w:t>B</w:t>
      </w:r>
      <w:r w:rsidR="005A5AF1">
        <w:rPr>
          <w:rFonts w:ascii="Garamond" w:hAnsi="Garamond"/>
          <w:sz w:val="24"/>
          <w:szCs w:val="24"/>
        </w:rPr>
        <w:t xml:space="preserve">ohr robot.  After the </w:t>
      </w:r>
      <w:r w:rsidR="00862248">
        <w:rPr>
          <w:rFonts w:ascii="Garamond" w:hAnsi="Garamond"/>
          <w:sz w:val="24"/>
          <w:szCs w:val="24"/>
        </w:rPr>
        <w:t>servos</w:t>
      </w:r>
      <w:r w:rsidR="005A5AF1">
        <w:rPr>
          <w:rFonts w:ascii="Garamond" w:hAnsi="Garamond"/>
          <w:sz w:val="24"/>
          <w:szCs w:val="24"/>
        </w:rPr>
        <w:t xml:space="preserve"> are defined, you can drag bars onto the screen.  The length of the bars represent the time an animation will run. If you double click a bar you can edit the servo beginning and end positions.  For example, to rotate the head from left to </w:t>
      </w:r>
      <w:r w:rsidR="00862248">
        <w:rPr>
          <w:rFonts w:ascii="Garamond" w:hAnsi="Garamond"/>
          <w:sz w:val="24"/>
          <w:szCs w:val="24"/>
        </w:rPr>
        <w:t>right</w:t>
      </w:r>
      <w:r w:rsidR="005A5AF1">
        <w:rPr>
          <w:rFonts w:ascii="Garamond" w:hAnsi="Garamond"/>
          <w:sz w:val="24"/>
          <w:szCs w:val="24"/>
        </w:rPr>
        <w:t xml:space="preserve">, drag a bar onto the rotate head </w:t>
      </w:r>
      <w:r w:rsidR="00862248">
        <w:rPr>
          <w:rFonts w:ascii="Garamond" w:hAnsi="Garamond"/>
          <w:sz w:val="24"/>
          <w:szCs w:val="24"/>
        </w:rPr>
        <w:t xml:space="preserve">line.  </w:t>
      </w:r>
      <w:r w:rsidR="00C629CC">
        <w:rPr>
          <w:rFonts w:ascii="Garamond" w:hAnsi="Garamond"/>
          <w:sz w:val="24"/>
          <w:szCs w:val="24"/>
        </w:rPr>
        <w:t>D</w:t>
      </w:r>
      <w:r w:rsidR="00862248">
        <w:rPr>
          <w:rFonts w:ascii="Garamond" w:hAnsi="Garamond"/>
          <w:sz w:val="24"/>
          <w:szCs w:val="24"/>
        </w:rPr>
        <w:t>ouble click the bar and edit the</w:t>
      </w:r>
      <w:r w:rsidR="00C629CC">
        <w:rPr>
          <w:rFonts w:ascii="Garamond" w:hAnsi="Garamond"/>
          <w:sz w:val="24"/>
          <w:szCs w:val="24"/>
        </w:rPr>
        <w:t xml:space="preserve"> </w:t>
      </w:r>
      <w:r w:rsidR="00862248">
        <w:rPr>
          <w:rFonts w:ascii="Garamond" w:hAnsi="Garamond"/>
          <w:sz w:val="24"/>
          <w:szCs w:val="24"/>
        </w:rPr>
        <w:t xml:space="preserve">begin and end positions.  </w:t>
      </w:r>
      <w:r w:rsidR="00C629CC">
        <w:rPr>
          <w:rFonts w:ascii="Garamond" w:hAnsi="Garamond"/>
          <w:sz w:val="24"/>
          <w:szCs w:val="24"/>
        </w:rPr>
        <w:t>The starting position for the robot head is</w:t>
      </w:r>
      <w:r w:rsidR="00862248">
        <w:rPr>
          <w:rFonts w:ascii="Garamond" w:hAnsi="Garamond"/>
          <w:sz w:val="24"/>
          <w:szCs w:val="24"/>
        </w:rPr>
        <w:t xml:space="preserve"> 156 (robot straight)</w:t>
      </w:r>
      <w:r w:rsidR="00C629CC">
        <w:rPr>
          <w:rFonts w:ascii="Garamond" w:hAnsi="Garamond"/>
          <w:sz w:val="24"/>
          <w:szCs w:val="24"/>
        </w:rPr>
        <w:t>, to move the head to the right</w:t>
      </w:r>
      <w:r w:rsidR="00862248">
        <w:rPr>
          <w:rFonts w:ascii="Garamond" w:hAnsi="Garamond"/>
          <w:sz w:val="24"/>
          <w:szCs w:val="24"/>
        </w:rPr>
        <w:t xml:space="preserve"> edit the end value to be 45.</w:t>
      </w:r>
      <w:r w:rsidR="00C629CC">
        <w:rPr>
          <w:rFonts w:ascii="Garamond" w:hAnsi="Garamond"/>
          <w:sz w:val="24"/>
          <w:szCs w:val="24"/>
        </w:rPr>
        <w:t xml:space="preserve"> Then when the animation plays and the timeline runs over the bar that you just created, the robot head will move from the straight position and end in the right position.  </w:t>
      </w:r>
    </w:p>
    <w:p w:rsidR="00AC6AF0" w:rsidRPr="004814B2" w:rsidRDefault="00AC6AF0" w:rsidP="00C0130E">
      <w:pPr>
        <w:rPr>
          <w:rFonts w:ascii="Garamond" w:hAnsi="Garamond"/>
          <w:b/>
          <w:sz w:val="24"/>
          <w:szCs w:val="24"/>
        </w:rPr>
      </w:pPr>
    </w:p>
    <w:p w:rsidR="00AC6AF0" w:rsidRPr="004814B2" w:rsidRDefault="00AC6AF0" w:rsidP="00C0130E">
      <w:pPr>
        <w:rPr>
          <w:rFonts w:ascii="Garamond" w:hAnsi="Garamond"/>
          <w:b/>
          <w:sz w:val="24"/>
          <w:szCs w:val="24"/>
        </w:rPr>
      </w:pPr>
    </w:p>
    <w:p w:rsidR="00AC6AF0" w:rsidRPr="004814B2" w:rsidRDefault="00AC6AF0" w:rsidP="00C0130E">
      <w:pPr>
        <w:rPr>
          <w:rFonts w:ascii="Garamond" w:hAnsi="Garamond"/>
          <w:b/>
          <w:sz w:val="24"/>
          <w:szCs w:val="24"/>
        </w:rPr>
      </w:pPr>
    </w:p>
    <w:p w:rsidR="00AC6AF0" w:rsidRPr="004814B2" w:rsidRDefault="00AC6AF0" w:rsidP="00C0130E">
      <w:pPr>
        <w:rPr>
          <w:rFonts w:ascii="Garamond" w:hAnsi="Garamond"/>
          <w:b/>
          <w:sz w:val="24"/>
          <w:szCs w:val="24"/>
        </w:rPr>
      </w:pPr>
    </w:p>
    <w:p w:rsidR="00AC6AF0" w:rsidRPr="004814B2" w:rsidRDefault="00AC6AF0" w:rsidP="00C0130E">
      <w:pPr>
        <w:rPr>
          <w:rFonts w:ascii="Garamond" w:hAnsi="Garamond"/>
          <w:b/>
          <w:sz w:val="24"/>
          <w:szCs w:val="24"/>
        </w:rPr>
      </w:pPr>
    </w:p>
    <w:p w:rsidR="00AC6AF0" w:rsidRPr="004814B2" w:rsidRDefault="00AC6AF0" w:rsidP="00C0130E">
      <w:pPr>
        <w:rPr>
          <w:rFonts w:ascii="Garamond" w:hAnsi="Garamond"/>
          <w:b/>
          <w:sz w:val="24"/>
          <w:szCs w:val="24"/>
        </w:rPr>
      </w:pPr>
    </w:p>
    <w:p w:rsidR="00AC6AF0" w:rsidRPr="004814B2" w:rsidRDefault="00AC6AF0" w:rsidP="00C0130E">
      <w:pPr>
        <w:rPr>
          <w:rFonts w:ascii="Garamond" w:hAnsi="Garamond"/>
          <w:b/>
          <w:sz w:val="24"/>
          <w:szCs w:val="24"/>
        </w:rPr>
      </w:pPr>
    </w:p>
    <w:p w:rsidR="00AC6AF0" w:rsidRPr="004814B2" w:rsidRDefault="00AC6AF0" w:rsidP="00C0130E">
      <w:pPr>
        <w:rPr>
          <w:rFonts w:ascii="Garamond" w:hAnsi="Garamond"/>
          <w:b/>
          <w:sz w:val="24"/>
          <w:szCs w:val="24"/>
        </w:rPr>
      </w:pPr>
    </w:p>
    <w:p w:rsidR="00AC6AF0" w:rsidRPr="004814B2" w:rsidRDefault="00AC6AF0" w:rsidP="00C0130E">
      <w:pPr>
        <w:rPr>
          <w:rFonts w:ascii="Garamond" w:hAnsi="Garamond"/>
          <w:b/>
          <w:sz w:val="24"/>
          <w:szCs w:val="24"/>
        </w:rPr>
      </w:pPr>
    </w:p>
    <w:p w:rsidR="00AC6AF0" w:rsidRPr="004814B2" w:rsidRDefault="00AC6AF0" w:rsidP="00C0130E">
      <w:pPr>
        <w:rPr>
          <w:rFonts w:ascii="Garamond" w:hAnsi="Garamond"/>
          <w:b/>
          <w:sz w:val="24"/>
          <w:szCs w:val="24"/>
        </w:rPr>
      </w:pPr>
    </w:p>
    <w:p w:rsidR="00AC6AF0" w:rsidRPr="004814B2" w:rsidRDefault="00AC6AF0" w:rsidP="00C0130E">
      <w:pPr>
        <w:rPr>
          <w:rFonts w:ascii="Garamond" w:hAnsi="Garamond"/>
          <w:b/>
          <w:sz w:val="24"/>
          <w:szCs w:val="24"/>
        </w:rPr>
      </w:pPr>
    </w:p>
    <w:p w:rsidR="001677F8" w:rsidRDefault="001677F8" w:rsidP="001677F8">
      <w:pPr>
        <w:jc w:val="center"/>
        <w:rPr>
          <w:rFonts w:ascii="Garamond" w:hAnsi="Garamond"/>
          <w:b/>
          <w:sz w:val="20"/>
          <w:szCs w:val="20"/>
        </w:rPr>
      </w:pPr>
    </w:p>
    <w:p w:rsidR="001677F8" w:rsidRPr="002473EF" w:rsidRDefault="001677F8" w:rsidP="001677F8">
      <w:pPr>
        <w:jc w:val="center"/>
        <w:rPr>
          <w:rFonts w:ascii="Garamond" w:hAnsi="Garamond"/>
          <w:b/>
          <w:sz w:val="20"/>
          <w:szCs w:val="20"/>
        </w:rPr>
      </w:pPr>
      <w:r w:rsidRPr="002473EF">
        <w:rPr>
          <w:rFonts w:ascii="Garamond" w:hAnsi="Garamond"/>
          <w:b/>
          <w:sz w:val="20"/>
          <w:szCs w:val="20"/>
        </w:rPr>
        <w:t xml:space="preserve">Figure </w:t>
      </w:r>
      <w:r>
        <w:rPr>
          <w:rFonts w:ascii="Garamond" w:hAnsi="Garamond"/>
          <w:b/>
          <w:sz w:val="20"/>
          <w:szCs w:val="20"/>
        </w:rPr>
        <w:t>15</w:t>
      </w:r>
      <w:r w:rsidRPr="002473EF">
        <w:rPr>
          <w:rFonts w:ascii="Garamond" w:hAnsi="Garamond"/>
          <w:b/>
          <w:sz w:val="20"/>
          <w:szCs w:val="20"/>
        </w:rPr>
        <w:t xml:space="preserve">: </w:t>
      </w:r>
      <w:r>
        <w:rPr>
          <w:rFonts w:ascii="Garamond" w:hAnsi="Garamond"/>
          <w:b/>
          <w:sz w:val="20"/>
          <w:szCs w:val="20"/>
        </w:rPr>
        <w:t xml:space="preserve">Visual Show Device Settings </w:t>
      </w:r>
    </w:p>
    <w:p w:rsidR="00AC6AF0" w:rsidRPr="004814B2" w:rsidRDefault="00AC6AF0" w:rsidP="00C0130E">
      <w:pPr>
        <w:rPr>
          <w:rFonts w:ascii="Garamond" w:hAnsi="Garamond"/>
          <w:b/>
          <w:sz w:val="24"/>
          <w:szCs w:val="24"/>
        </w:rPr>
      </w:pPr>
    </w:p>
    <w:p w:rsidR="00AC6AF0" w:rsidRPr="004814B2" w:rsidRDefault="00C629CC" w:rsidP="00C629CC">
      <w:pPr>
        <w:pStyle w:val="Heading2"/>
        <w:rPr>
          <w:rFonts w:ascii="Garamond" w:hAnsi="Garamond"/>
          <w:b w:val="0"/>
          <w:sz w:val="24"/>
          <w:szCs w:val="24"/>
        </w:rPr>
      </w:pPr>
      <w:bookmarkStart w:id="24" w:name="_Toc279911098"/>
      <w:bookmarkStart w:id="25" w:name="_Toc279946527"/>
      <w:r>
        <w:rPr>
          <w:rFonts w:ascii="Garamond" w:hAnsi="Garamond"/>
          <w:b w:val="0"/>
          <w:sz w:val="24"/>
          <w:szCs w:val="24"/>
        </w:rPr>
        <w:t>You Tube Example</w:t>
      </w:r>
      <w:bookmarkEnd w:id="24"/>
      <w:bookmarkEnd w:id="25"/>
      <w:r>
        <w:rPr>
          <w:rFonts w:ascii="Garamond" w:hAnsi="Garamond"/>
          <w:b w:val="0"/>
          <w:sz w:val="24"/>
          <w:szCs w:val="24"/>
        </w:rPr>
        <w:t xml:space="preserve"> </w:t>
      </w:r>
    </w:p>
    <w:p w:rsidR="00AC6AF0" w:rsidRDefault="00AC6AF0" w:rsidP="00C0130E">
      <w:pPr>
        <w:rPr>
          <w:rFonts w:ascii="Garamond" w:hAnsi="Garamond"/>
          <w:b/>
          <w:sz w:val="24"/>
          <w:szCs w:val="24"/>
        </w:rPr>
      </w:pPr>
    </w:p>
    <w:p w:rsidR="00C629CC" w:rsidRDefault="00C629CC" w:rsidP="00C0130E">
      <w:pPr>
        <w:rPr>
          <w:rFonts w:ascii="Garamond" w:hAnsi="Garamond"/>
          <w:sz w:val="24"/>
          <w:szCs w:val="24"/>
        </w:rPr>
      </w:pPr>
      <w:r>
        <w:rPr>
          <w:rFonts w:ascii="Garamond" w:hAnsi="Garamond"/>
          <w:sz w:val="24"/>
          <w:szCs w:val="24"/>
        </w:rPr>
        <w:t xml:space="preserve">To demonstrate VSA, we choreographed a small skit and posted the video on You Tube. You can view the video by typing in Bohr robot in the search file or view it by clicking on the link below.  </w:t>
      </w:r>
    </w:p>
    <w:p w:rsidR="00C629CC" w:rsidRDefault="00C629CC" w:rsidP="00C0130E">
      <w:pPr>
        <w:rPr>
          <w:rFonts w:ascii="Garamond" w:hAnsi="Garamond"/>
          <w:sz w:val="24"/>
          <w:szCs w:val="24"/>
        </w:rPr>
      </w:pPr>
    </w:p>
    <w:p w:rsidR="00C629CC" w:rsidRDefault="001661FE" w:rsidP="00C0130E">
      <w:hyperlink r:id="rId34" w:history="1">
        <w:r w:rsidR="00C629CC">
          <w:rPr>
            <w:rStyle w:val="Hyperlink"/>
          </w:rPr>
          <w:t>http://www.youtube.com/watch?v=fRFuN9EYGwg</w:t>
        </w:r>
      </w:hyperlink>
    </w:p>
    <w:p w:rsidR="00C629CC" w:rsidRDefault="00C629CC" w:rsidP="00C0130E"/>
    <w:p w:rsidR="006D437F" w:rsidRDefault="00C629CC" w:rsidP="006D437F">
      <w:pPr>
        <w:jc w:val="center"/>
        <w:rPr>
          <w:rFonts w:ascii="Garamond" w:hAnsi="Garamond"/>
          <w:b/>
          <w:sz w:val="24"/>
          <w:szCs w:val="24"/>
        </w:rPr>
      </w:pPr>
      <w:r>
        <w:rPr>
          <w:rFonts w:ascii="Garamond" w:hAnsi="Garamond"/>
          <w:noProof/>
          <w:sz w:val="24"/>
          <w:szCs w:val="24"/>
        </w:rPr>
        <w:drawing>
          <wp:inline distT="0" distB="0" distL="0" distR="0">
            <wp:extent cx="3005623" cy="2216989"/>
            <wp:effectExtent l="19050" t="0" r="4277" b="0"/>
            <wp:docPr id="15" name="Picture 7">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srcRect/>
                    <a:stretch>
                      <a:fillRect/>
                    </a:stretch>
                  </pic:blipFill>
                  <pic:spPr bwMode="auto">
                    <a:xfrm>
                      <a:off x="0" y="0"/>
                      <a:ext cx="3006900" cy="2217931"/>
                    </a:xfrm>
                    <a:prstGeom prst="rect">
                      <a:avLst/>
                    </a:prstGeom>
                    <a:noFill/>
                    <a:ln w="9525">
                      <a:noFill/>
                      <a:miter lim="800000"/>
                      <a:headEnd/>
                      <a:tailEnd/>
                    </a:ln>
                  </pic:spPr>
                </pic:pic>
              </a:graphicData>
            </a:graphic>
          </wp:inline>
        </w:drawing>
      </w:r>
    </w:p>
    <w:p w:rsidR="001677F8" w:rsidRPr="002473EF" w:rsidRDefault="001677F8" w:rsidP="001677F8">
      <w:pPr>
        <w:jc w:val="center"/>
        <w:rPr>
          <w:rFonts w:ascii="Garamond" w:hAnsi="Garamond"/>
          <w:b/>
          <w:sz w:val="20"/>
          <w:szCs w:val="20"/>
        </w:rPr>
      </w:pPr>
      <w:r w:rsidRPr="002473EF">
        <w:rPr>
          <w:rFonts w:ascii="Garamond" w:hAnsi="Garamond"/>
          <w:b/>
          <w:sz w:val="20"/>
          <w:szCs w:val="20"/>
        </w:rPr>
        <w:t xml:space="preserve">Figure </w:t>
      </w:r>
      <w:r>
        <w:rPr>
          <w:rFonts w:ascii="Garamond" w:hAnsi="Garamond"/>
          <w:b/>
          <w:sz w:val="20"/>
          <w:szCs w:val="20"/>
        </w:rPr>
        <w:t>16</w:t>
      </w:r>
      <w:r w:rsidRPr="002473EF">
        <w:rPr>
          <w:rFonts w:ascii="Garamond" w:hAnsi="Garamond"/>
          <w:b/>
          <w:sz w:val="20"/>
          <w:szCs w:val="20"/>
        </w:rPr>
        <w:t xml:space="preserve">: </w:t>
      </w:r>
      <w:r>
        <w:rPr>
          <w:rFonts w:ascii="Garamond" w:hAnsi="Garamond"/>
          <w:b/>
          <w:sz w:val="20"/>
          <w:szCs w:val="20"/>
        </w:rPr>
        <w:t xml:space="preserve">You Tube Bohr Robot </w:t>
      </w:r>
    </w:p>
    <w:p w:rsidR="006D437F" w:rsidRDefault="006D437F" w:rsidP="006D437F">
      <w:pPr>
        <w:rPr>
          <w:rFonts w:ascii="Garamond" w:hAnsi="Garamond"/>
          <w:b/>
          <w:sz w:val="24"/>
          <w:szCs w:val="24"/>
        </w:rPr>
      </w:pPr>
    </w:p>
    <w:p w:rsidR="00AC6AF0" w:rsidRPr="006D437F" w:rsidRDefault="004D5FE8" w:rsidP="006D437F">
      <w:pPr>
        <w:pStyle w:val="Heading1"/>
        <w:rPr>
          <w:rFonts w:ascii="Garamond" w:hAnsi="Garamond"/>
          <w:b w:val="0"/>
          <w:sz w:val="24"/>
          <w:szCs w:val="24"/>
        </w:rPr>
      </w:pPr>
      <w:bookmarkStart w:id="26" w:name="_Toc279911099"/>
      <w:bookmarkStart w:id="27" w:name="_Toc279946528"/>
      <w:r>
        <w:rPr>
          <w:rFonts w:ascii="Garamond" w:hAnsi="Garamond"/>
          <w:b w:val="0"/>
          <w:sz w:val="24"/>
          <w:szCs w:val="24"/>
        </w:rPr>
        <w:t>Bohr GUI</w:t>
      </w:r>
      <w:bookmarkEnd w:id="26"/>
      <w:bookmarkEnd w:id="27"/>
    </w:p>
    <w:p w:rsidR="004D5FE8" w:rsidRDefault="004D5FE8" w:rsidP="004D5FE8"/>
    <w:p w:rsidR="004D5FE8" w:rsidRDefault="004D5FE8" w:rsidP="004D5FE8">
      <w:pPr>
        <w:rPr>
          <w:rFonts w:ascii="Garamond" w:hAnsi="Garamond"/>
          <w:sz w:val="24"/>
          <w:szCs w:val="24"/>
        </w:rPr>
      </w:pPr>
      <w:r>
        <w:rPr>
          <w:rFonts w:ascii="Garamond" w:hAnsi="Garamond"/>
          <w:sz w:val="24"/>
          <w:szCs w:val="24"/>
        </w:rPr>
        <w:t xml:space="preserve">The Bohr robot was controlled </w:t>
      </w:r>
      <w:r w:rsidR="006D437F">
        <w:rPr>
          <w:rFonts w:ascii="Garamond" w:hAnsi="Garamond"/>
          <w:sz w:val="24"/>
          <w:szCs w:val="24"/>
        </w:rPr>
        <w:t xml:space="preserve">using a GUI created in Visual Basic.  The GUI allows the user to implement all of the functions discussed in this paper which include the speech recognition system, Bluetooth connection for file and mailbox calls on the NXT and all robot functions.  </w:t>
      </w:r>
    </w:p>
    <w:p w:rsidR="006D437F" w:rsidRDefault="006D437F" w:rsidP="004D5FE8">
      <w:pPr>
        <w:rPr>
          <w:rFonts w:ascii="Garamond" w:hAnsi="Garamond"/>
          <w:sz w:val="24"/>
          <w:szCs w:val="24"/>
        </w:rPr>
      </w:pPr>
    </w:p>
    <w:p w:rsidR="006D437F" w:rsidRPr="004D5FE8" w:rsidRDefault="006D437F" w:rsidP="006D437F">
      <w:pPr>
        <w:jc w:val="center"/>
        <w:rPr>
          <w:rFonts w:ascii="Garamond" w:hAnsi="Garamond"/>
          <w:sz w:val="24"/>
          <w:szCs w:val="24"/>
        </w:rPr>
      </w:pPr>
      <w:r>
        <w:rPr>
          <w:rFonts w:ascii="Garamond" w:hAnsi="Garamond"/>
          <w:noProof/>
          <w:sz w:val="24"/>
          <w:szCs w:val="24"/>
        </w:rPr>
        <w:drawing>
          <wp:inline distT="0" distB="0" distL="0" distR="0">
            <wp:extent cx="3198603" cy="2559756"/>
            <wp:effectExtent l="19050" t="0" r="1797"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3203354" cy="2563558"/>
                    </a:xfrm>
                    <a:prstGeom prst="rect">
                      <a:avLst/>
                    </a:prstGeom>
                    <a:noFill/>
                    <a:ln w="9525">
                      <a:noFill/>
                      <a:miter lim="800000"/>
                      <a:headEnd/>
                      <a:tailEnd/>
                    </a:ln>
                  </pic:spPr>
                </pic:pic>
              </a:graphicData>
            </a:graphic>
          </wp:inline>
        </w:drawing>
      </w:r>
    </w:p>
    <w:p w:rsidR="001677F8" w:rsidRPr="002473EF" w:rsidRDefault="001677F8" w:rsidP="001677F8">
      <w:pPr>
        <w:jc w:val="center"/>
        <w:rPr>
          <w:rFonts w:ascii="Garamond" w:hAnsi="Garamond"/>
          <w:b/>
          <w:sz w:val="20"/>
          <w:szCs w:val="20"/>
        </w:rPr>
      </w:pPr>
      <w:r w:rsidRPr="002473EF">
        <w:rPr>
          <w:rFonts w:ascii="Garamond" w:hAnsi="Garamond"/>
          <w:b/>
          <w:sz w:val="20"/>
          <w:szCs w:val="20"/>
        </w:rPr>
        <w:t xml:space="preserve">Figure </w:t>
      </w:r>
      <w:r>
        <w:rPr>
          <w:rFonts w:ascii="Garamond" w:hAnsi="Garamond"/>
          <w:b/>
          <w:sz w:val="20"/>
          <w:szCs w:val="20"/>
        </w:rPr>
        <w:t>17</w:t>
      </w:r>
      <w:r w:rsidRPr="002473EF">
        <w:rPr>
          <w:rFonts w:ascii="Garamond" w:hAnsi="Garamond"/>
          <w:b/>
          <w:sz w:val="20"/>
          <w:szCs w:val="20"/>
        </w:rPr>
        <w:t xml:space="preserve">: </w:t>
      </w:r>
      <w:r>
        <w:rPr>
          <w:rFonts w:ascii="Garamond" w:hAnsi="Garamond"/>
          <w:b/>
          <w:sz w:val="20"/>
          <w:szCs w:val="20"/>
        </w:rPr>
        <w:t xml:space="preserve">Bohr Robot GUI </w:t>
      </w:r>
    </w:p>
    <w:p w:rsidR="004D5FE8" w:rsidRDefault="004D5FE8" w:rsidP="004D5FE8"/>
    <w:p w:rsidR="00172A39" w:rsidRDefault="00172A39" w:rsidP="00172A39">
      <w:pPr>
        <w:pStyle w:val="ListParagraph"/>
        <w:tabs>
          <w:tab w:val="left" w:pos="0"/>
        </w:tabs>
        <w:autoSpaceDE w:val="0"/>
        <w:autoSpaceDN w:val="0"/>
        <w:adjustRightInd w:val="0"/>
        <w:ind w:hanging="720"/>
        <w:outlineLvl w:val="0"/>
        <w:rPr>
          <w:rFonts w:ascii="Garamond" w:hAnsi="Garamond"/>
          <w:b/>
          <w:sz w:val="24"/>
          <w:szCs w:val="24"/>
        </w:rPr>
      </w:pPr>
      <w:bookmarkStart w:id="28" w:name="_Toc279911100"/>
      <w:bookmarkStart w:id="29" w:name="_Toc279946529"/>
      <w:r>
        <w:rPr>
          <w:rFonts w:ascii="Garamond" w:hAnsi="Garamond"/>
          <w:b/>
          <w:sz w:val="24"/>
          <w:szCs w:val="24"/>
        </w:rPr>
        <w:t>SVN</w:t>
      </w:r>
      <w:bookmarkEnd w:id="28"/>
      <w:bookmarkEnd w:id="29"/>
    </w:p>
    <w:p w:rsidR="001F1E4F" w:rsidRDefault="001F1E4F" w:rsidP="00172A39">
      <w:pPr>
        <w:pStyle w:val="ListParagraph"/>
        <w:tabs>
          <w:tab w:val="left" w:pos="0"/>
        </w:tabs>
        <w:autoSpaceDE w:val="0"/>
        <w:autoSpaceDN w:val="0"/>
        <w:adjustRightInd w:val="0"/>
        <w:ind w:hanging="720"/>
        <w:outlineLvl w:val="0"/>
        <w:rPr>
          <w:rFonts w:ascii="Garamond" w:hAnsi="Garamond"/>
          <w:b/>
          <w:sz w:val="24"/>
          <w:szCs w:val="24"/>
        </w:rPr>
      </w:pPr>
    </w:p>
    <w:p w:rsidR="001F1E4F" w:rsidRDefault="00971DB5" w:rsidP="001F1E4F">
      <w:r>
        <w:t xml:space="preserve">All code for the </w:t>
      </w:r>
      <w:proofErr w:type="spellStart"/>
      <w:r>
        <w:t>Neils</w:t>
      </w:r>
      <w:proofErr w:type="spellEnd"/>
      <w:r>
        <w:t xml:space="preserve"> Bohr Robot can be found on the Open Source Repository of google.com</w:t>
      </w:r>
    </w:p>
    <w:p w:rsidR="00971DB5" w:rsidRDefault="00971DB5" w:rsidP="001F1E4F"/>
    <w:p w:rsidR="00971DB5" w:rsidRDefault="00971DB5" w:rsidP="001F1E4F">
      <w:pPr>
        <w:rPr>
          <w:rStyle w:val="apple-style-span"/>
          <w:rFonts w:ascii="Courier New" w:hAnsi="Courier New" w:cs="Courier New"/>
          <w:color w:val="000000"/>
          <w:sz w:val="18"/>
          <w:szCs w:val="18"/>
        </w:rPr>
      </w:pPr>
      <w:hyperlink r:id="rId37" w:history="1">
        <w:r w:rsidRPr="005664EE">
          <w:rPr>
            <w:rStyle w:val="Hyperlink"/>
            <w:rFonts w:ascii="Courier New" w:hAnsi="Courier New" w:cs="Courier New"/>
            <w:b/>
            <w:bCs/>
            <w:sz w:val="18"/>
            <w:szCs w:val="18"/>
          </w:rPr>
          <w:t>http</w:t>
        </w:r>
        <w:r w:rsidRPr="005664EE">
          <w:rPr>
            <w:rStyle w:val="Hyperlink"/>
            <w:rFonts w:ascii="Courier New" w:hAnsi="Courier New" w:cs="Courier New"/>
            <w:sz w:val="18"/>
            <w:szCs w:val="18"/>
          </w:rPr>
          <w:t>://ece478robot.googlecode.com/svn/trunk/</w:t>
        </w:r>
      </w:hyperlink>
    </w:p>
    <w:p w:rsidR="00971DB5" w:rsidRDefault="00971DB5" w:rsidP="001F1E4F"/>
    <w:p w:rsidR="00172A39" w:rsidRDefault="00172A39">
      <w:pPr>
        <w:rPr>
          <w:rFonts w:ascii="Garamond" w:hAnsi="Garamond"/>
          <w:b/>
          <w:sz w:val="24"/>
          <w:szCs w:val="24"/>
        </w:rPr>
      </w:pPr>
      <w:r>
        <w:rPr>
          <w:rFonts w:ascii="Garamond" w:hAnsi="Garamond"/>
          <w:b/>
          <w:sz w:val="24"/>
          <w:szCs w:val="24"/>
        </w:rPr>
        <w:br w:type="page"/>
      </w:r>
    </w:p>
    <w:p w:rsidR="00172A39" w:rsidRDefault="00172A39" w:rsidP="001677F8">
      <w:pPr>
        <w:pStyle w:val="ListParagraph"/>
        <w:tabs>
          <w:tab w:val="left" w:pos="0"/>
        </w:tabs>
        <w:autoSpaceDE w:val="0"/>
        <w:autoSpaceDN w:val="0"/>
        <w:adjustRightInd w:val="0"/>
        <w:ind w:hanging="720"/>
        <w:outlineLvl w:val="0"/>
        <w:rPr>
          <w:rFonts w:ascii="Garamond" w:hAnsi="Garamond"/>
          <w:b/>
          <w:sz w:val="24"/>
          <w:szCs w:val="24"/>
        </w:rPr>
      </w:pPr>
    </w:p>
    <w:p w:rsidR="00172A39" w:rsidRDefault="00172A39" w:rsidP="001677F8">
      <w:pPr>
        <w:pStyle w:val="ListParagraph"/>
        <w:tabs>
          <w:tab w:val="left" w:pos="0"/>
        </w:tabs>
        <w:autoSpaceDE w:val="0"/>
        <w:autoSpaceDN w:val="0"/>
        <w:adjustRightInd w:val="0"/>
        <w:ind w:hanging="720"/>
        <w:outlineLvl w:val="0"/>
        <w:rPr>
          <w:rFonts w:ascii="Garamond" w:hAnsi="Garamond"/>
          <w:b/>
          <w:sz w:val="24"/>
          <w:szCs w:val="24"/>
        </w:rPr>
      </w:pPr>
    </w:p>
    <w:p w:rsidR="00636D8D" w:rsidRPr="004814B2" w:rsidRDefault="006E054B" w:rsidP="001677F8">
      <w:pPr>
        <w:pStyle w:val="ListParagraph"/>
        <w:tabs>
          <w:tab w:val="left" w:pos="0"/>
        </w:tabs>
        <w:autoSpaceDE w:val="0"/>
        <w:autoSpaceDN w:val="0"/>
        <w:adjustRightInd w:val="0"/>
        <w:ind w:hanging="720"/>
        <w:outlineLvl w:val="0"/>
        <w:rPr>
          <w:rFonts w:ascii="Garamond" w:hAnsi="Garamond"/>
          <w:b/>
          <w:sz w:val="24"/>
          <w:szCs w:val="24"/>
        </w:rPr>
      </w:pPr>
      <w:bookmarkStart w:id="30" w:name="_Toc279911101"/>
      <w:bookmarkStart w:id="31" w:name="_Toc279946530"/>
      <w:r w:rsidRPr="004814B2">
        <w:rPr>
          <w:rFonts w:ascii="Garamond" w:hAnsi="Garamond"/>
          <w:b/>
          <w:sz w:val="24"/>
          <w:szCs w:val="24"/>
        </w:rPr>
        <w:t>Future Plans</w:t>
      </w:r>
      <w:r w:rsidR="001677F8">
        <w:rPr>
          <w:rFonts w:ascii="Garamond" w:hAnsi="Garamond"/>
          <w:b/>
          <w:sz w:val="24"/>
          <w:szCs w:val="24"/>
        </w:rPr>
        <w:t xml:space="preserve"> ECE479</w:t>
      </w:r>
      <w:bookmarkEnd w:id="30"/>
      <w:bookmarkEnd w:id="31"/>
    </w:p>
    <w:p w:rsidR="006E054B" w:rsidRPr="004814B2" w:rsidRDefault="006E054B" w:rsidP="00636D8D">
      <w:pPr>
        <w:pStyle w:val="ListParagraph"/>
        <w:tabs>
          <w:tab w:val="left" w:pos="0"/>
        </w:tabs>
        <w:autoSpaceDE w:val="0"/>
        <w:autoSpaceDN w:val="0"/>
        <w:adjustRightInd w:val="0"/>
        <w:ind w:hanging="720"/>
        <w:rPr>
          <w:rFonts w:ascii="Garamond" w:hAnsi="Garamond"/>
          <w:b/>
          <w:sz w:val="24"/>
          <w:szCs w:val="24"/>
        </w:rPr>
      </w:pPr>
    </w:p>
    <w:p w:rsidR="006E054B" w:rsidRPr="004814B2" w:rsidRDefault="006E054B" w:rsidP="006E054B">
      <w:pPr>
        <w:pStyle w:val="NoSpacing"/>
        <w:ind w:firstLine="720"/>
        <w:rPr>
          <w:rFonts w:ascii="Garamond" w:hAnsi="Garamond" w:cs="Times New Roman"/>
          <w:sz w:val="24"/>
          <w:szCs w:val="24"/>
        </w:rPr>
      </w:pPr>
      <w:r w:rsidRPr="004814B2">
        <w:rPr>
          <w:rFonts w:ascii="Garamond" w:hAnsi="Garamond" w:cs="Times New Roman"/>
          <w:sz w:val="24"/>
          <w:szCs w:val="24"/>
        </w:rPr>
        <w:t>The previous group controlled the robot using a wireless PS2 controller.  We’ve been working on voice and vision control as well as smoothing out some of the basic motions.  Like many other groups, in the future we would hope to make the robot more autonomous in nature with the ability to free roam.  In order to do so we need to implement two key components.</w:t>
      </w:r>
    </w:p>
    <w:p w:rsidR="006E054B" w:rsidRPr="004814B2" w:rsidRDefault="006E054B" w:rsidP="006E054B">
      <w:pPr>
        <w:pStyle w:val="NoSpacing"/>
        <w:ind w:firstLine="720"/>
        <w:rPr>
          <w:rFonts w:ascii="Garamond" w:hAnsi="Garamond" w:cs="Times New Roman"/>
          <w:sz w:val="24"/>
          <w:szCs w:val="24"/>
        </w:rPr>
      </w:pPr>
    </w:p>
    <w:p w:rsidR="006E054B" w:rsidRPr="004814B2" w:rsidRDefault="006E054B" w:rsidP="006E054B">
      <w:pPr>
        <w:pStyle w:val="NoSpacing"/>
        <w:ind w:firstLine="720"/>
        <w:rPr>
          <w:rFonts w:ascii="Garamond" w:hAnsi="Garamond" w:cs="Times New Roman"/>
          <w:sz w:val="24"/>
          <w:szCs w:val="24"/>
        </w:rPr>
      </w:pPr>
      <w:r w:rsidRPr="004814B2">
        <w:rPr>
          <w:rFonts w:ascii="Garamond" w:hAnsi="Garamond" w:cs="Times New Roman"/>
          <w:sz w:val="24"/>
          <w:szCs w:val="24"/>
        </w:rPr>
        <w:t xml:space="preserve">First, more sensors would need to be added, giving the robot the ability to perform object avoidance.  This would most likely be achieved by the use of sonar.  This would also facilitate a need to stop using </w:t>
      </w:r>
      <w:proofErr w:type="spellStart"/>
      <w:r w:rsidRPr="004814B2">
        <w:rPr>
          <w:rFonts w:ascii="Garamond" w:hAnsi="Garamond" w:cs="Times New Roman"/>
          <w:sz w:val="24"/>
          <w:szCs w:val="24"/>
        </w:rPr>
        <w:t>RobotC</w:t>
      </w:r>
      <w:proofErr w:type="spellEnd"/>
      <w:r w:rsidRPr="004814B2">
        <w:rPr>
          <w:rFonts w:ascii="Garamond" w:hAnsi="Garamond" w:cs="Times New Roman"/>
          <w:sz w:val="24"/>
          <w:szCs w:val="24"/>
        </w:rPr>
        <w:t xml:space="preserve"> and switch to something like NXT++ which we have already begun.  Depending on the number of sensors NXT++ makes it easier to integrate them all together.</w:t>
      </w:r>
    </w:p>
    <w:p w:rsidR="006E054B" w:rsidRPr="004814B2" w:rsidRDefault="006E054B" w:rsidP="006E054B">
      <w:pPr>
        <w:pStyle w:val="NoSpacing"/>
        <w:ind w:firstLine="720"/>
        <w:rPr>
          <w:rFonts w:ascii="Garamond" w:hAnsi="Garamond" w:cs="Times New Roman"/>
          <w:sz w:val="24"/>
          <w:szCs w:val="24"/>
        </w:rPr>
      </w:pPr>
    </w:p>
    <w:p w:rsidR="006E054B" w:rsidRPr="004814B2" w:rsidRDefault="006E054B" w:rsidP="006E054B">
      <w:pPr>
        <w:pStyle w:val="NoSpacing"/>
        <w:ind w:firstLine="720"/>
        <w:rPr>
          <w:rFonts w:ascii="Garamond" w:hAnsi="Garamond" w:cs="Times New Roman"/>
          <w:sz w:val="24"/>
          <w:szCs w:val="24"/>
        </w:rPr>
      </w:pPr>
      <w:r w:rsidRPr="004814B2">
        <w:rPr>
          <w:rFonts w:ascii="Garamond" w:hAnsi="Garamond" w:cs="Times New Roman"/>
          <w:sz w:val="24"/>
          <w:szCs w:val="24"/>
        </w:rPr>
        <w:t>Secondly an algorithm for mapping would need to be added, preventing the robot from wandering around aimlessly.  It would also start a foundation for any control algorithms, such as A* or genetic algorithms, that can be implemented in order to reach a goal.  In the end it would make the robot much more interesting and fun to interact with.</w:t>
      </w:r>
      <w:bookmarkStart w:id="32" w:name="_GoBack"/>
      <w:bookmarkEnd w:id="32"/>
    </w:p>
    <w:p w:rsidR="00636D8D" w:rsidRPr="006E054B" w:rsidRDefault="00636D8D" w:rsidP="006E054B">
      <w:pPr>
        <w:pStyle w:val="ListParagraph"/>
        <w:tabs>
          <w:tab w:val="left" w:pos="0"/>
        </w:tabs>
        <w:autoSpaceDE w:val="0"/>
        <w:autoSpaceDN w:val="0"/>
        <w:adjustRightInd w:val="0"/>
        <w:rPr>
          <w:rFonts w:ascii="Times New Roman" w:hAnsi="Times New Roman"/>
          <w:sz w:val="24"/>
          <w:szCs w:val="24"/>
        </w:rPr>
      </w:pPr>
      <w:r w:rsidRPr="006E054B">
        <w:rPr>
          <w:rFonts w:ascii="Times New Roman" w:hAnsi="Times New Roman"/>
          <w:b/>
          <w:sz w:val="24"/>
          <w:szCs w:val="24"/>
        </w:rPr>
        <w:br/>
      </w:r>
    </w:p>
    <w:sectPr w:rsidR="00636D8D" w:rsidRPr="006E054B" w:rsidSect="00440D68">
      <w:footerReference w:type="default" r:id="rId38"/>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7EE1" w:rsidRDefault="001A7EE1" w:rsidP="007D191C">
      <w:r>
        <w:separator/>
      </w:r>
    </w:p>
  </w:endnote>
  <w:endnote w:type="continuationSeparator" w:id="0">
    <w:p w:rsidR="001A7EE1" w:rsidRDefault="001A7EE1" w:rsidP="007D191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ndale Sans UI">
    <w:charset w:val="00"/>
    <w:family w:val="auto"/>
    <w:pitch w:val="variable"/>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F64262">
      <w:tc>
        <w:tcPr>
          <w:tcW w:w="918" w:type="dxa"/>
        </w:tcPr>
        <w:p w:rsidR="00F64262" w:rsidRDefault="001661FE">
          <w:pPr>
            <w:pStyle w:val="Footer"/>
            <w:jc w:val="right"/>
            <w:rPr>
              <w:b/>
              <w:color w:val="4F81BD" w:themeColor="accent1"/>
              <w:sz w:val="32"/>
              <w:szCs w:val="32"/>
            </w:rPr>
          </w:pPr>
          <w:fldSimple w:instr=" PAGE   \* MERGEFORMAT ">
            <w:r w:rsidR="0077785D" w:rsidRPr="0077785D">
              <w:rPr>
                <w:b/>
                <w:noProof/>
                <w:color w:val="4F81BD" w:themeColor="accent1"/>
                <w:sz w:val="32"/>
                <w:szCs w:val="32"/>
              </w:rPr>
              <w:t>18</w:t>
            </w:r>
          </w:fldSimple>
        </w:p>
      </w:tc>
      <w:tc>
        <w:tcPr>
          <w:tcW w:w="7938" w:type="dxa"/>
        </w:tcPr>
        <w:p w:rsidR="00F64262" w:rsidRDefault="0049308F">
          <w:pPr>
            <w:pStyle w:val="Footer"/>
          </w:pPr>
          <w:r>
            <w:t xml:space="preserve">Bohr Robot Project </w:t>
          </w:r>
        </w:p>
      </w:tc>
    </w:tr>
  </w:tbl>
  <w:p w:rsidR="00F64262" w:rsidRDefault="00F64262" w:rsidP="007D191C">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7EE1" w:rsidRDefault="001A7EE1" w:rsidP="007D191C">
      <w:r>
        <w:separator/>
      </w:r>
    </w:p>
  </w:footnote>
  <w:footnote w:type="continuationSeparator" w:id="0">
    <w:p w:rsidR="001A7EE1" w:rsidRDefault="001A7EE1" w:rsidP="007D191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AD2483"/>
    <w:multiLevelType w:val="hybridMultilevel"/>
    <w:tmpl w:val="CC6C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0B2310"/>
    <w:multiLevelType w:val="hybridMultilevel"/>
    <w:tmpl w:val="26FAAC9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29000F0D"/>
    <w:multiLevelType w:val="hybridMultilevel"/>
    <w:tmpl w:val="503C6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390E31"/>
    <w:multiLevelType w:val="hybridMultilevel"/>
    <w:tmpl w:val="529C8600"/>
    <w:lvl w:ilvl="0" w:tplc="3CBA3728">
      <w:start w:val="1"/>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C84530"/>
    <w:multiLevelType w:val="hybridMultilevel"/>
    <w:tmpl w:val="F8B26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986D1B"/>
    <w:multiLevelType w:val="hybridMultilevel"/>
    <w:tmpl w:val="E44E3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615D6"/>
    <w:rsid w:val="00014FAC"/>
    <w:rsid w:val="0001613B"/>
    <w:rsid w:val="0003232E"/>
    <w:rsid w:val="000378E9"/>
    <w:rsid w:val="000470C8"/>
    <w:rsid w:val="00051F36"/>
    <w:rsid w:val="000803F8"/>
    <w:rsid w:val="0008205A"/>
    <w:rsid w:val="000865FD"/>
    <w:rsid w:val="00092E22"/>
    <w:rsid w:val="000B2AF9"/>
    <w:rsid w:val="000C23F4"/>
    <w:rsid w:val="000C5CC0"/>
    <w:rsid w:val="001004C1"/>
    <w:rsid w:val="00100F9F"/>
    <w:rsid w:val="001152C9"/>
    <w:rsid w:val="00125933"/>
    <w:rsid w:val="00126523"/>
    <w:rsid w:val="001661FE"/>
    <w:rsid w:val="001677F8"/>
    <w:rsid w:val="001728DF"/>
    <w:rsid w:val="00172A39"/>
    <w:rsid w:val="001771CC"/>
    <w:rsid w:val="001A7EE1"/>
    <w:rsid w:val="001B0852"/>
    <w:rsid w:val="001B0CCB"/>
    <w:rsid w:val="001C27BB"/>
    <w:rsid w:val="001C7710"/>
    <w:rsid w:val="001D33D3"/>
    <w:rsid w:val="001D6D2C"/>
    <w:rsid w:val="001F1E4F"/>
    <w:rsid w:val="0020192E"/>
    <w:rsid w:val="002265F3"/>
    <w:rsid w:val="00236E5C"/>
    <w:rsid w:val="002473EF"/>
    <w:rsid w:val="00250146"/>
    <w:rsid w:val="00252E51"/>
    <w:rsid w:val="0026313F"/>
    <w:rsid w:val="00265522"/>
    <w:rsid w:val="00271217"/>
    <w:rsid w:val="0027203E"/>
    <w:rsid w:val="00274338"/>
    <w:rsid w:val="00275981"/>
    <w:rsid w:val="00277580"/>
    <w:rsid w:val="00291451"/>
    <w:rsid w:val="002E1EC2"/>
    <w:rsid w:val="002F045C"/>
    <w:rsid w:val="002F1715"/>
    <w:rsid w:val="002F3D7C"/>
    <w:rsid w:val="0030293B"/>
    <w:rsid w:val="00315921"/>
    <w:rsid w:val="00327C36"/>
    <w:rsid w:val="00353756"/>
    <w:rsid w:val="00376006"/>
    <w:rsid w:val="003908B5"/>
    <w:rsid w:val="003B7857"/>
    <w:rsid w:val="003F0353"/>
    <w:rsid w:val="003F7892"/>
    <w:rsid w:val="003F7A27"/>
    <w:rsid w:val="00400F6F"/>
    <w:rsid w:val="00407B14"/>
    <w:rsid w:val="00421D99"/>
    <w:rsid w:val="00432952"/>
    <w:rsid w:val="00440D68"/>
    <w:rsid w:val="00447FB9"/>
    <w:rsid w:val="00450247"/>
    <w:rsid w:val="00461979"/>
    <w:rsid w:val="00476228"/>
    <w:rsid w:val="004814B2"/>
    <w:rsid w:val="0049308F"/>
    <w:rsid w:val="004961E9"/>
    <w:rsid w:val="004B3834"/>
    <w:rsid w:val="004B5AD6"/>
    <w:rsid w:val="004D5FE8"/>
    <w:rsid w:val="004E62B0"/>
    <w:rsid w:val="004E6A35"/>
    <w:rsid w:val="00500FF7"/>
    <w:rsid w:val="005244CA"/>
    <w:rsid w:val="005516CA"/>
    <w:rsid w:val="00554987"/>
    <w:rsid w:val="00593272"/>
    <w:rsid w:val="005A0FE1"/>
    <w:rsid w:val="005A5AF1"/>
    <w:rsid w:val="005C6B45"/>
    <w:rsid w:val="005D0F60"/>
    <w:rsid w:val="005D47AE"/>
    <w:rsid w:val="005F6100"/>
    <w:rsid w:val="0063123C"/>
    <w:rsid w:val="00636D8D"/>
    <w:rsid w:val="00682161"/>
    <w:rsid w:val="00686425"/>
    <w:rsid w:val="006942BF"/>
    <w:rsid w:val="006C54A2"/>
    <w:rsid w:val="006D437F"/>
    <w:rsid w:val="006E054B"/>
    <w:rsid w:val="007152AE"/>
    <w:rsid w:val="0071708A"/>
    <w:rsid w:val="007532E8"/>
    <w:rsid w:val="0077785D"/>
    <w:rsid w:val="00784E6D"/>
    <w:rsid w:val="00786267"/>
    <w:rsid w:val="007905B7"/>
    <w:rsid w:val="007A0296"/>
    <w:rsid w:val="007B651A"/>
    <w:rsid w:val="007D191C"/>
    <w:rsid w:val="007E56EC"/>
    <w:rsid w:val="00800B16"/>
    <w:rsid w:val="00803346"/>
    <w:rsid w:val="00811D2B"/>
    <w:rsid w:val="008411A9"/>
    <w:rsid w:val="00842E9D"/>
    <w:rsid w:val="008615D6"/>
    <w:rsid w:val="00862248"/>
    <w:rsid w:val="00871793"/>
    <w:rsid w:val="008904F8"/>
    <w:rsid w:val="008B76A6"/>
    <w:rsid w:val="008C00E5"/>
    <w:rsid w:val="008C5BB1"/>
    <w:rsid w:val="008D7D01"/>
    <w:rsid w:val="008F703C"/>
    <w:rsid w:val="00957464"/>
    <w:rsid w:val="00957A56"/>
    <w:rsid w:val="009676F4"/>
    <w:rsid w:val="00971DB5"/>
    <w:rsid w:val="0097329B"/>
    <w:rsid w:val="00976A50"/>
    <w:rsid w:val="009A45FC"/>
    <w:rsid w:val="009D0F18"/>
    <w:rsid w:val="009E50CA"/>
    <w:rsid w:val="009E7A52"/>
    <w:rsid w:val="00A12BED"/>
    <w:rsid w:val="00A173D1"/>
    <w:rsid w:val="00A3105C"/>
    <w:rsid w:val="00A3499C"/>
    <w:rsid w:val="00A617C3"/>
    <w:rsid w:val="00A7597F"/>
    <w:rsid w:val="00AB6BA0"/>
    <w:rsid w:val="00AC4C1D"/>
    <w:rsid w:val="00AC6127"/>
    <w:rsid w:val="00AC6AF0"/>
    <w:rsid w:val="00AE3A52"/>
    <w:rsid w:val="00B04C2C"/>
    <w:rsid w:val="00B0734C"/>
    <w:rsid w:val="00B2510C"/>
    <w:rsid w:val="00B2770E"/>
    <w:rsid w:val="00B53AA0"/>
    <w:rsid w:val="00B555C2"/>
    <w:rsid w:val="00B65926"/>
    <w:rsid w:val="00B75F43"/>
    <w:rsid w:val="00B761BE"/>
    <w:rsid w:val="00B84D70"/>
    <w:rsid w:val="00BA2A93"/>
    <w:rsid w:val="00BA7DF6"/>
    <w:rsid w:val="00BC664C"/>
    <w:rsid w:val="00BD00FC"/>
    <w:rsid w:val="00BF6C71"/>
    <w:rsid w:val="00C0114A"/>
    <w:rsid w:val="00C0130E"/>
    <w:rsid w:val="00C45AE5"/>
    <w:rsid w:val="00C55742"/>
    <w:rsid w:val="00C57D99"/>
    <w:rsid w:val="00C629CC"/>
    <w:rsid w:val="00C72B4D"/>
    <w:rsid w:val="00C83687"/>
    <w:rsid w:val="00C96EEA"/>
    <w:rsid w:val="00CB00E9"/>
    <w:rsid w:val="00CC76D0"/>
    <w:rsid w:val="00CD459A"/>
    <w:rsid w:val="00CF01B7"/>
    <w:rsid w:val="00D06457"/>
    <w:rsid w:val="00D23BA9"/>
    <w:rsid w:val="00D535F5"/>
    <w:rsid w:val="00D63D4E"/>
    <w:rsid w:val="00D71C76"/>
    <w:rsid w:val="00D7575D"/>
    <w:rsid w:val="00DC0BFA"/>
    <w:rsid w:val="00DC38D1"/>
    <w:rsid w:val="00DC626E"/>
    <w:rsid w:val="00DD5AC2"/>
    <w:rsid w:val="00DF3C4C"/>
    <w:rsid w:val="00E079FC"/>
    <w:rsid w:val="00E1162B"/>
    <w:rsid w:val="00E227A9"/>
    <w:rsid w:val="00E416B5"/>
    <w:rsid w:val="00E44E91"/>
    <w:rsid w:val="00E45A24"/>
    <w:rsid w:val="00E87FFB"/>
    <w:rsid w:val="00EB3122"/>
    <w:rsid w:val="00ED2909"/>
    <w:rsid w:val="00EE16BC"/>
    <w:rsid w:val="00EF0FB0"/>
    <w:rsid w:val="00F0239F"/>
    <w:rsid w:val="00F205A7"/>
    <w:rsid w:val="00F43430"/>
    <w:rsid w:val="00F64262"/>
    <w:rsid w:val="00F719F7"/>
    <w:rsid w:val="00F9415D"/>
    <w:rsid w:val="00F96569"/>
    <w:rsid w:val="00FA03A5"/>
    <w:rsid w:val="00FB05DD"/>
    <w:rsid w:val="00FB321E"/>
    <w:rsid w:val="00FB6A87"/>
    <w:rsid w:val="00FB7714"/>
    <w:rsid w:val="00FC14EA"/>
    <w:rsid w:val="00FD4C6D"/>
    <w:rsid w:val="00FD5792"/>
    <w:rsid w:val="00FF16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colormenu v:ext="edit" fillcolor="none" shadowcolor="none"/>
    </o:shapedefaults>
    <o:shapelayout v:ext="edit">
      <o:idmap v:ext="edit" data="1"/>
      <o:rules v:ext="edit">
        <o:r id="V:Rule9" type="connector" idref="#_x0000_s1031"/>
        <o:r id="V:Rule10" type="connector" idref="#_x0000_s1033"/>
        <o:r id="V:Rule11" type="connector" idref="#_x0000_s1034"/>
        <o:r id="V:Rule12" type="connector" idref="#_x0000_s1037"/>
        <o:r id="V:Rule13" type="connector" idref="#_x0000_s1032"/>
        <o:r id="V:Rule14" type="connector" idref="#_x0000_s1042"/>
        <o:r id="V:Rule15" type="connector" idref="#_x0000_s1035"/>
        <o:r id="V:Rule16" type="connector" idref="#_x0000_s10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5C2"/>
    <w:rPr>
      <w:sz w:val="22"/>
      <w:szCs w:val="22"/>
    </w:rPr>
  </w:style>
  <w:style w:type="paragraph" w:styleId="Heading1">
    <w:name w:val="heading 1"/>
    <w:basedOn w:val="Normal"/>
    <w:next w:val="Normal"/>
    <w:link w:val="Heading1Char"/>
    <w:qFormat/>
    <w:locked/>
    <w:rsid w:val="009574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locked/>
    <w:rsid w:val="00461979"/>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CD459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27598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75981"/>
    <w:rPr>
      <w:rFonts w:ascii="Tahoma" w:hAnsi="Tahoma" w:cs="Tahoma"/>
      <w:sz w:val="16"/>
      <w:szCs w:val="16"/>
    </w:rPr>
  </w:style>
  <w:style w:type="paragraph" w:styleId="Caption">
    <w:name w:val="caption"/>
    <w:basedOn w:val="Normal"/>
    <w:next w:val="Normal"/>
    <w:uiPriority w:val="99"/>
    <w:qFormat/>
    <w:rsid w:val="00275981"/>
    <w:pPr>
      <w:spacing w:after="200"/>
    </w:pPr>
    <w:rPr>
      <w:b/>
      <w:bCs/>
      <w:color w:val="4F81BD"/>
      <w:sz w:val="18"/>
      <w:szCs w:val="18"/>
    </w:rPr>
  </w:style>
  <w:style w:type="paragraph" w:styleId="ListParagraph">
    <w:name w:val="List Paragraph"/>
    <w:basedOn w:val="Normal"/>
    <w:uiPriority w:val="99"/>
    <w:qFormat/>
    <w:rsid w:val="00271217"/>
    <w:pPr>
      <w:ind w:left="720"/>
      <w:contextualSpacing/>
    </w:pPr>
  </w:style>
  <w:style w:type="character" w:customStyle="1" w:styleId="Heading2Char">
    <w:name w:val="Heading 2 Char"/>
    <w:basedOn w:val="DefaultParagraphFont"/>
    <w:link w:val="Heading2"/>
    <w:rsid w:val="00461979"/>
    <w:rPr>
      <w:rFonts w:ascii="Cambria" w:eastAsia="Times New Roman" w:hAnsi="Cambria" w:cs="Times New Roman"/>
      <w:b/>
      <w:bCs/>
      <w:i/>
      <w:iCs/>
      <w:sz w:val="28"/>
      <w:szCs w:val="28"/>
    </w:rPr>
  </w:style>
  <w:style w:type="character" w:styleId="Emphasis">
    <w:name w:val="Emphasis"/>
    <w:basedOn w:val="DefaultParagraphFont"/>
    <w:uiPriority w:val="20"/>
    <w:qFormat/>
    <w:locked/>
    <w:rsid w:val="00461979"/>
    <w:rPr>
      <w:i/>
      <w:iCs/>
    </w:rPr>
  </w:style>
  <w:style w:type="paragraph" w:styleId="NoSpacing">
    <w:name w:val="No Spacing"/>
    <w:link w:val="NoSpacingChar"/>
    <w:uiPriority w:val="1"/>
    <w:qFormat/>
    <w:rsid w:val="00440D68"/>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440D68"/>
    <w:rPr>
      <w:rFonts w:asciiTheme="minorHAnsi" w:eastAsiaTheme="minorEastAsia" w:hAnsiTheme="minorHAnsi" w:cstheme="minorBidi"/>
      <w:sz w:val="22"/>
      <w:szCs w:val="22"/>
    </w:rPr>
  </w:style>
  <w:style w:type="character" w:styleId="Hyperlink">
    <w:name w:val="Hyperlink"/>
    <w:basedOn w:val="DefaultParagraphFont"/>
    <w:uiPriority w:val="99"/>
    <w:unhideWhenUsed/>
    <w:rsid w:val="000378E9"/>
    <w:rPr>
      <w:color w:val="0000FF"/>
      <w:u w:val="single"/>
    </w:rPr>
  </w:style>
  <w:style w:type="paragraph" w:styleId="BodyText">
    <w:name w:val="Body Text"/>
    <w:basedOn w:val="Normal"/>
    <w:link w:val="BodyTextChar"/>
    <w:rsid w:val="00C45AE5"/>
    <w:pPr>
      <w:widowControl w:val="0"/>
      <w:suppressAutoHyphens/>
      <w:spacing w:after="120"/>
    </w:pPr>
    <w:rPr>
      <w:rFonts w:ascii="Times New Roman" w:eastAsia="Andale Sans UI" w:hAnsi="Times New Roman"/>
      <w:kern w:val="1"/>
      <w:sz w:val="24"/>
      <w:szCs w:val="24"/>
    </w:rPr>
  </w:style>
  <w:style w:type="character" w:customStyle="1" w:styleId="BodyTextChar">
    <w:name w:val="Body Text Char"/>
    <w:basedOn w:val="DefaultParagraphFont"/>
    <w:link w:val="BodyText"/>
    <w:rsid w:val="00C45AE5"/>
    <w:rPr>
      <w:rFonts w:ascii="Times New Roman" w:eastAsia="Andale Sans UI" w:hAnsi="Times New Roman"/>
      <w:kern w:val="1"/>
      <w:sz w:val="24"/>
      <w:szCs w:val="24"/>
    </w:rPr>
  </w:style>
  <w:style w:type="character" w:styleId="Strong">
    <w:name w:val="Strong"/>
    <w:qFormat/>
    <w:locked/>
    <w:rsid w:val="008904F8"/>
    <w:rPr>
      <w:b/>
      <w:bCs/>
    </w:rPr>
  </w:style>
  <w:style w:type="paragraph" w:styleId="Header">
    <w:name w:val="header"/>
    <w:basedOn w:val="Normal"/>
    <w:link w:val="HeaderChar"/>
    <w:uiPriority w:val="99"/>
    <w:semiHidden/>
    <w:unhideWhenUsed/>
    <w:rsid w:val="007D191C"/>
    <w:pPr>
      <w:tabs>
        <w:tab w:val="center" w:pos="4680"/>
        <w:tab w:val="right" w:pos="9360"/>
      </w:tabs>
    </w:pPr>
  </w:style>
  <w:style w:type="character" w:customStyle="1" w:styleId="HeaderChar">
    <w:name w:val="Header Char"/>
    <w:basedOn w:val="DefaultParagraphFont"/>
    <w:link w:val="Header"/>
    <w:uiPriority w:val="99"/>
    <w:semiHidden/>
    <w:rsid w:val="007D191C"/>
    <w:rPr>
      <w:sz w:val="22"/>
      <w:szCs w:val="22"/>
    </w:rPr>
  </w:style>
  <w:style w:type="paragraph" w:styleId="Footer">
    <w:name w:val="footer"/>
    <w:basedOn w:val="Normal"/>
    <w:link w:val="FooterChar"/>
    <w:uiPriority w:val="99"/>
    <w:unhideWhenUsed/>
    <w:rsid w:val="007D191C"/>
    <w:pPr>
      <w:tabs>
        <w:tab w:val="center" w:pos="4680"/>
        <w:tab w:val="right" w:pos="9360"/>
      </w:tabs>
    </w:pPr>
  </w:style>
  <w:style w:type="character" w:customStyle="1" w:styleId="FooterChar">
    <w:name w:val="Footer Char"/>
    <w:basedOn w:val="DefaultParagraphFont"/>
    <w:link w:val="Footer"/>
    <w:uiPriority w:val="99"/>
    <w:rsid w:val="007D191C"/>
    <w:rPr>
      <w:sz w:val="22"/>
      <w:szCs w:val="22"/>
    </w:rPr>
  </w:style>
  <w:style w:type="paragraph" w:customStyle="1" w:styleId="Heading20">
    <w:name w:val="Heading2"/>
    <w:basedOn w:val="ListParagraph"/>
    <w:qFormat/>
    <w:rsid w:val="00FC14EA"/>
    <w:pPr>
      <w:autoSpaceDE w:val="0"/>
      <w:autoSpaceDN w:val="0"/>
      <w:adjustRightInd w:val="0"/>
      <w:ind w:left="0" w:right="2794"/>
      <w:jc w:val="both"/>
    </w:pPr>
    <w:rPr>
      <w:rFonts w:ascii="Garamond" w:hAnsi="Garamond"/>
    </w:rPr>
  </w:style>
  <w:style w:type="character" w:customStyle="1" w:styleId="Heading1Char">
    <w:name w:val="Heading 1 Char"/>
    <w:basedOn w:val="DefaultParagraphFont"/>
    <w:link w:val="Heading1"/>
    <w:rsid w:val="0095746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57464"/>
    <w:pPr>
      <w:spacing w:line="276" w:lineRule="auto"/>
      <w:outlineLvl w:val="9"/>
    </w:pPr>
  </w:style>
  <w:style w:type="paragraph" w:styleId="TOC2">
    <w:name w:val="toc 2"/>
    <w:basedOn w:val="Normal"/>
    <w:next w:val="Normal"/>
    <w:autoRedefine/>
    <w:uiPriority w:val="39"/>
    <w:unhideWhenUsed/>
    <w:qFormat/>
    <w:locked/>
    <w:rsid w:val="00957464"/>
    <w:pPr>
      <w:spacing w:after="100" w:line="276" w:lineRule="auto"/>
      <w:ind w:left="220"/>
    </w:pPr>
    <w:rPr>
      <w:rFonts w:asciiTheme="minorHAnsi" w:eastAsiaTheme="minorEastAsia" w:hAnsiTheme="minorHAnsi" w:cstheme="minorBidi"/>
    </w:rPr>
  </w:style>
  <w:style w:type="paragraph" w:styleId="TOC1">
    <w:name w:val="toc 1"/>
    <w:basedOn w:val="Normal"/>
    <w:next w:val="Normal"/>
    <w:autoRedefine/>
    <w:uiPriority w:val="39"/>
    <w:unhideWhenUsed/>
    <w:qFormat/>
    <w:locked/>
    <w:rsid w:val="00957464"/>
    <w:pPr>
      <w:spacing w:after="100" w:line="276" w:lineRule="auto"/>
    </w:pPr>
    <w:rPr>
      <w:rFonts w:asciiTheme="minorHAnsi" w:eastAsiaTheme="minorEastAsia" w:hAnsiTheme="minorHAnsi" w:cstheme="minorBidi"/>
      <w:b/>
    </w:rPr>
  </w:style>
  <w:style w:type="paragraph" w:styleId="TOC3">
    <w:name w:val="toc 3"/>
    <w:basedOn w:val="Normal"/>
    <w:next w:val="Normal"/>
    <w:autoRedefine/>
    <w:uiPriority w:val="39"/>
    <w:unhideWhenUsed/>
    <w:qFormat/>
    <w:locked/>
    <w:rsid w:val="00957464"/>
    <w:pPr>
      <w:spacing w:after="100" w:line="276" w:lineRule="auto"/>
      <w:ind w:left="440"/>
    </w:pPr>
    <w:rPr>
      <w:rFonts w:asciiTheme="minorHAnsi" w:eastAsiaTheme="minorEastAsia" w:hAnsiTheme="minorHAnsi" w:cstheme="minorBidi"/>
    </w:rPr>
  </w:style>
  <w:style w:type="character" w:customStyle="1" w:styleId="apple-style-span">
    <w:name w:val="apple-style-span"/>
    <w:basedOn w:val="DefaultParagraphFont"/>
    <w:rsid w:val="00971DB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microsoft.com/express/Downloads/" TargetMode="External"/><Relationship Id="rId26" Type="http://schemas.openxmlformats.org/officeDocument/2006/relationships/image" Target="media/image15.emf"/><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hyperlink" Target="http://www.youtube.com/watch?v=fRFuN9EYGwg"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microsoft.com/downloads/en/details.aspx?FamilyID=5e86ec97-40a7-453f-b0ee-6583171b4530&amp;displaylang=en" TargetMode="External"/><Relationship Id="rId25" Type="http://schemas.openxmlformats.org/officeDocument/2006/relationships/image" Target="media/image14.emf"/><Relationship Id="rId33" Type="http://schemas.openxmlformats.org/officeDocument/2006/relationships/image" Target="media/image19.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http://www.robotc.net/support/nxt/MindstormsWebHelp/index.htm" TargetMode="External"/><Relationship Id="rId32" Type="http://schemas.openxmlformats.org/officeDocument/2006/relationships/image" Target="media/image18.png"/><Relationship Id="rId37" Type="http://schemas.openxmlformats.org/officeDocument/2006/relationships/hyperlink" Target="http://ece478robot.googlecode.com/svn/trunk/" TargetMode="External"/><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code.google.com/p/smart-robot/downloads/detail?name=Appendix%202-LEGO%20MINDSTORMS%20NXT%20Direct%20commands.pdf" TargetMode="External"/><Relationship Id="rId36" Type="http://schemas.openxmlformats.org/officeDocument/2006/relationships/image" Target="media/image21.png"/><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hyperlink" Target="http://code.google.com/p/smart-robot/downloads/detail?name=Appendix%202-LEGO%20MINDSTORMS%20NXT%20Direct%20commands.pdf" TargetMode="Externa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mindstorms.lego.com/en-us/support/files/default.aspx" TargetMode="External"/><Relationship Id="rId30" Type="http://schemas.openxmlformats.org/officeDocument/2006/relationships/image" Target="media/image17.png"/><Relationship Id="rId35"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D1497C4613242248ABD81CAE4568499"/>
        <w:category>
          <w:name w:val="General"/>
          <w:gallery w:val="placeholder"/>
        </w:category>
        <w:types>
          <w:type w:val="bbPlcHdr"/>
        </w:types>
        <w:behaviors>
          <w:behavior w:val="content"/>
        </w:behaviors>
        <w:guid w:val="{278BEC80-A5AD-4FF6-812F-31C8A6326245}"/>
      </w:docPartPr>
      <w:docPartBody>
        <w:p w:rsidR="00954BA3" w:rsidRDefault="00954BA3" w:rsidP="00954BA3">
          <w:pPr>
            <w:pStyle w:val="3D1497C4613242248ABD81CAE4568499"/>
          </w:pPr>
          <w:r>
            <w:rPr>
              <w:rFonts w:asciiTheme="majorHAnsi" w:eastAsiaTheme="majorEastAsia" w:hAnsiTheme="majorHAnsi" w:cstheme="majorBidi"/>
              <w:sz w:val="80"/>
              <w:szCs w:val="80"/>
            </w:rPr>
            <w:t>[Type the document title]</w:t>
          </w:r>
        </w:p>
      </w:docPartBody>
    </w:docPart>
    <w:docPart>
      <w:docPartPr>
        <w:name w:val="2132399BE7304F54B5183F344EB62DA5"/>
        <w:category>
          <w:name w:val="General"/>
          <w:gallery w:val="placeholder"/>
        </w:category>
        <w:types>
          <w:type w:val="bbPlcHdr"/>
        </w:types>
        <w:behaviors>
          <w:behavior w:val="content"/>
        </w:behaviors>
        <w:guid w:val="{55F58C58-387B-4E16-B336-5769F7953FC8}"/>
      </w:docPartPr>
      <w:docPartBody>
        <w:p w:rsidR="00954BA3" w:rsidRDefault="00954BA3" w:rsidP="00954BA3">
          <w:pPr>
            <w:pStyle w:val="2132399BE7304F54B5183F344EB62DA5"/>
          </w:pPr>
          <w:r>
            <w:rPr>
              <w:rFonts w:asciiTheme="majorHAnsi" w:eastAsiaTheme="majorEastAsia" w:hAnsiTheme="majorHAnsi" w:cstheme="majorBidi"/>
              <w:sz w:val="44"/>
              <w:szCs w:val="44"/>
            </w:rPr>
            <w:t>[Type the document subtitle]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ndale Sans UI">
    <w:charset w:val="00"/>
    <w:family w:val="auto"/>
    <w:pitch w:val="variable"/>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54BA3"/>
    <w:rsid w:val="0003448D"/>
    <w:rsid w:val="00173C56"/>
    <w:rsid w:val="003007CD"/>
    <w:rsid w:val="003E72AA"/>
    <w:rsid w:val="00574246"/>
    <w:rsid w:val="008554DF"/>
    <w:rsid w:val="00950703"/>
    <w:rsid w:val="00954B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64E9DCAE60482EB2861C50D4A2F82D">
    <w:name w:val="1164E9DCAE60482EB2861C50D4A2F82D"/>
    <w:rsid w:val="00954BA3"/>
  </w:style>
  <w:style w:type="paragraph" w:customStyle="1" w:styleId="3D1497C4613242248ABD81CAE4568499">
    <w:name w:val="3D1497C4613242248ABD81CAE4568499"/>
    <w:rsid w:val="00954BA3"/>
  </w:style>
  <w:style w:type="paragraph" w:customStyle="1" w:styleId="2132399BE7304F54B5183F344EB62DA5">
    <w:name w:val="2132399BE7304F54B5183F344EB62DA5"/>
    <w:rsid w:val="00954BA3"/>
  </w:style>
  <w:style w:type="paragraph" w:customStyle="1" w:styleId="D9EDE9F4D11E4323B0A6DBE5A4C6D32B">
    <w:name w:val="D9EDE9F4D11E4323B0A6DBE5A4C6D32B"/>
    <w:rsid w:val="00954BA3"/>
  </w:style>
  <w:style w:type="paragraph" w:customStyle="1" w:styleId="A8E85C92A05548D0B4C6AEF4F5D85182">
    <w:name w:val="A8E85C92A05548D0B4C6AEF4F5D85182"/>
    <w:rsid w:val="00954BA3"/>
  </w:style>
  <w:style w:type="paragraph" w:customStyle="1" w:styleId="C647884EEE6B445C96F5772C882BBA60">
    <w:name w:val="C647884EEE6B445C96F5772C882BBA60"/>
    <w:rsid w:val="00954BA3"/>
  </w:style>
  <w:style w:type="paragraph" w:customStyle="1" w:styleId="0A77EF1E746E421A833180D94518DBE5">
    <w:name w:val="0A77EF1E746E421A833180D94518DBE5"/>
    <w:rsid w:val="00950703"/>
  </w:style>
  <w:style w:type="paragraph" w:customStyle="1" w:styleId="058FF8EAD0DF4A19A3A97DB7A026B00B">
    <w:name w:val="058FF8EAD0DF4A19A3A97DB7A026B00B"/>
    <w:rsid w:val="00950703"/>
  </w:style>
  <w:style w:type="paragraph" w:customStyle="1" w:styleId="2096B0FCAF6D43AD963D27C3F8256923">
    <w:name w:val="2096B0FCAF6D43AD963D27C3F8256923"/>
    <w:rsid w:val="00950703"/>
  </w:style>
  <w:style w:type="paragraph" w:customStyle="1" w:styleId="A576D52F8B04449EB08419E4D51A08EB">
    <w:name w:val="A576D52F8B04449EB08419E4D51A08EB"/>
    <w:rsid w:val="00950703"/>
  </w:style>
  <w:style w:type="paragraph" w:customStyle="1" w:styleId="82905A4A31104DF29DD9098DE2992CE2">
    <w:name w:val="82905A4A31104DF29DD9098DE2992CE2"/>
    <w:rsid w:val="00950703"/>
  </w:style>
  <w:style w:type="paragraph" w:customStyle="1" w:styleId="34DEA827FC0143A4898B8911889F913F">
    <w:name w:val="34DEA827FC0143A4898B8911889F913F"/>
    <w:rsid w:val="00950703"/>
  </w:style>
  <w:style w:type="paragraph" w:customStyle="1" w:styleId="96C4A26968474C40A041B658B779098A">
    <w:name w:val="96C4A26968474C40A041B658B779098A"/>
    <w:rsid w:val="00950703"/>
  </w:style>
  <w:style w:type="paragraph" w:customStyle="1" w:styleId="44013935CC6A402F8E9B41F9C4C9E957">
    <w:name w:val="44013935CC6A402F8E9B41F9C4C9E957"/>
    <w:rsid w:val="00950703"/>
  </w:style>
  <w:style w:type="paragraph" w:customStyle="1" w:styleId="74BF5A5814234B0788B625C49DAFA683">
    <w:name w:val="74BF5A5814234B0788B625C49DAFA683"/>
    <w:rsid w:val="003E72AA"/>
  </w:style>
  <w:style w:type="paragraph" w:customStyle="1" w:styleId="E115E85B4237425391D0114D035AC84D">
    <w:name w:val="E115E85B4237425391D0114D035AC84D"/>
    <w:rsid w:val="003E72AA"/>
  </w:style>
  <w:style w:type="paragraph" w:customStyle="1" w:styleId="410A27DC6A274EE8B16AD93835E309F2">
    <w:name w:val="410A27DC6A274EE8B16AD93835E309F2"/>
    <w:rsid w:val="003E72AA"/>
  </w:style>
  <w:style w:type="paragraph" w:customStyle="1" w:styleId="5F8C081715F54C3A8658F8E08651B44A">
    <w:name w:val="5F8C081715F54C3A8658F8E08651B44A"/>
    <w:rsid w:val="003E72AA"/>
  </w:style>
  <w:style w:type="paragraph" w:customStyle="1" w:styleId="C4838C3A1EE74417BABC432179C3BEA8">
    <w:name w:val="C4838C3A1EE74417BABC432179C3BEA8"/>
    <w:rsid w:val="003E72AA"/>
  </w:style>
  <w:style w:type="paragraph" w:customStyle="1" w:styleId="47F868689EF74753AD45FE2AAFD2FCD9">
    <w:name w:val="47F868689EF74753AD45FE2AAFD2FCD9"/>
    <w:rsid w:val="003E72AA"/>
  </w:style>
  <w:style w:type="paragraph" w:customStyle="1" w:styleId="94B380A707B241729C4B13C06FB53453">
    <w:name w:val="94B380A707B241729C4B13C06FB53453"/>
    <w:rsid w:val="003E72AA"/>
  </w:style>
  <w:style w:type="paragraph" w:customStyle="1" w:styleId="36D56DAD8DE546868DE4217AFA512231">
    <w:name w:val="36D56DAD8DE546868DE4217AFA512231"/>
    <w:rsid w:val="003E72AA"/>
  </w:style>
  <w:style w:type="paragraph" w:customStyle="1" w:styleId="4150D327B50A4894A500D3EA1669747F">
    <w:name w:val="4150D327B50A4894A500D3EA1669747F"/>
    <w:rsid w:val="003E72AA"/>
  </w:style>
  <w:style w:type="paragraph" w:customStyle="1" w:styleId="BB98D82552AB416598EB8EBAFBD7B2F9">
    <w:name w:val="BB98D82552AB416598EB8EBAFBD7B2F9"/>
    <w:rsid w:val="003E72AA"/>
  </w:style>
  <w:style w:type="paragraph" w:customStyle="1" w:styleId="9F89C66B72E849DDB66DAAD8E197A2D5">
    <w:name w:val="9F89C66B72E849DDB66DAAD8E197A2D5"/>
    <w:rsid w:val="003E72AA"/>
  </w:style>
  <w:style w:type="paragraph" w:customStyle="1" w:styleId="3765F013935E4BDBA74FA725098D94EA">
    <w:name w:val="3765F013935E4BDBA74FA725098D94EA"/>
    <w:rsid w:val="003E72AA"/>
  </w:style>
  <w:style w:type="paragraph" w:customStyle="1" w:styleId="9F4CDB485093493D9DDEDDB3F826682E">
    <w:name w:val="9F4CDB485093493D9DDEDDB3F826682E"/>
    <w:rsid w:val="008554DF"/>
  </w:style>
  <w:style w:type="paragraph" w:customStyle="1" w:styleId="872CCD55A1FC4C7C8D8D9CFB1A1EAEE9">
    <w:name w:val="872CCD55A1FC4C7C8D8D9CFB1A1EAEE9"/>
    <w:rsid w:val="00173C56"/>
  </w:style>
  <w:style w:type="paragraph" w:customStyle="1" w:styleId="A2DDF5EE1A0541F388A1AF8AC2FD1626">
    <w:name w:val="A2DDF5EE1A0541F388A1AF8AC2FD1626"/>
    <w:rsid w:val="00173C56"/>
  </w:style>
  <w:style w:type="paragraph" w:customStyle="1" w:styleId="6E1E7E731D824CD28C285A18259BD8C7">
    <w:name w:val="6E1E7E731D824CD28C285A18259BD8C7"/>
    <w:rsid w:val="00173C56"/>
  </w:style>
  <w:style w:type="paragraph" w:customStyle="1" w:styleId="7CEDFD053EE44BE69DD6638DEED3F009">
    <w:name w:val="7CEDFD053EE44BE69DD6638DEED3F009"/>
    <w:rsid w:val="00173C56"/>
  </w:style>
  <w:style w:type="paragraph" w:customStyle="1" w:styleId="8FFB05AD76684295B501B08B7681AA47">
    <w:name w:val="8FFB05AD76684295B501B08B7681AA47"/>
    <w:rsid w:val="00173C56"/>
  </w:style>
  <w:style w:type="paragraph" w:customStyle="1" w:styleId="19E59CD9E08E421E9F979C4A1CC5F633">
    <w:name w:val="19E59CD9E08E421E9F979C4A1CC5F633"/>
    <w:rsid w:val="00173C56"/>
  </w:style>
  <w:style w:type="paragraph" w:customStyle="1" w:styleId="7EFF111BC9AF4D17BAA552843564496A">
    <w:name w:val="7EFF111BC9AF4D17BAA552843564496A"/>
    <w:rsid w:val="00173C56"/>
  </w:style>
  <w:style w:type="paragraph" w:customStyle="1" w:styleId="261FC39D63E54C9AA2D9AD4D8ACCAAF5">
    <w:name w:val="261FC39D63E54C9AA2D9AD4D8ACCAAF5"/>
    <w:rsid w:val="00173C56"/>
  </w:style>
  <w:style w:type="paragraph" w:customStyle="1" w:styleId="0A17BE8D6D8241CFB7679DD0F4DC9205">
    <w:name w:val="0A17BE8D6D8241CFB7679DD0F4DC9205"/>
    <w:rsid w:val="00173C56"/>
  </w:style>
  <w:style w:type="paragraph" w:customStyle="1" w:styleId="A7FB84E9A26F42AA92CCF99BD99E6406">
    <w:name w:val="A7FB84E9A26F42AA92CCF99BD99E6406"/>
    <w:rsid w:val="00173C56"/>
  </w:style>
  <w:style w:type="paragraph" w:customStyle="1" w:styleId="8C2A8F19F5F04CE08D337767FD28CCF3">
    <w:name w:val="8C2A8F19F5F04CE08D337767FD28CCF3"/>
    <w:rsid w:val="00173C56"/>
  </w:style>
  <w:style w:type="paragraph" w:customStyle="1" w:styleId="02D3D5AA564A40B6906AC762A0A01106">
    <w:name w:val="02D3D5AA564A40B6906AC762A0A01106"/>
    <w:rsid w:val="00173C56"/>
  </w:style>
  <w:style w:type="paragraph" w:customStyle="1" w:styleId="0C04BC6811B74CC8BB152B55B86E19F3">
    <w:name w:val="0C04BC6811B74CC8BB152B55B86E19F3"/>
    <w:rsid w:val="00173C56"/>
  </w:style>
  <w:style w:type="paragraph" w:customStyle="1" w:styleId="117C6F8C87C249E08CBFB209F61D18FD">
    <w:name w:val="117C6F8C87C249E08CBFB209F61D18FD"/>
    <w:rsid w:val="00173C56"/>
  </w:style>
  <w:style w:type="paragraph" w:customStyle="1" w:styleId="9CDA053A4F7247A6B4A5A0A925E866B0">
    <w:name w:val="9CDA053A4F7247A6B4A5A0A925E866B0"/>
    <w:rsid w:val="00173C56"/>
  </w:style>
  <w:style w:type="paragraph" w:customStyle="1" w:styleId="34D752AD9FE24861BA908B79A4336C45">
    <w:name w:val="34D752AD9FE24861BA908B79A4336C45"/>
    <w:rsid w:val="00173C56"/>
  </w:style>
  <w:style w:type="paragraph" w:customStyle="1" w:styleId="46993B8E628D4EA89FDFE698D3E23596">
    <w:name w:val="46993B8E628D4EA89FDFE698D3E23596"/>
    <w:rsid w:val="00173C56"/>
  </w:style>
  <w:style w:type="paragraph" w:customStyle="1" w:styleId="03AE513A07DC46F2AF80A3C99BC73690">
    <w:name w:val="03AE513A07DC46F2AF80A3C99BC73690"/>
    <w:rsid w:val="00173C56"/>
  </w:style>
  <w:style w:type="paragraph" w:customStyle="1" w:styleId="7A5A735D9AA7457282072369A10EF54E">
    <w:name w:val="7A5A735D9AA7457282072369A10EF54E"/>
    <w:rsid w:val="00173C56"/>
  </w:style>
  <w:style w:type="paragraph" w:customStyle="1" w:styleId="4189FDC70DEC41048B714935882D162E">
    <w:name w:val="4189FDC70DEC41048B714935882D162E"/>
    <w:rsid w:val="00173C56"/>
  </w:style>
  <w:style w:type="paragraph" w:customStyle="1" w:styleId="93AA6A55C2D046F2B442BEA43007E5C4">
    <w:name w:val="93AA6A55C2D046F2B442BEA43007E5C4"/>
    <w:rsid w:val="00173C56"/>
  </w:style>
  <w:style w:type="paragraph" w:customStyle="1" w:styleId="DF40D9B4E072480797325CC0F8805FEF">
    <w:name w:val="DF40D9B4E072480797325CC0F8805FEF"/>
    <w:rsid w:val="00173C56"/>
  </w:style>
  <w:style w:type="paragraph" w:customStyle="1" w:styleId="4D359FB2414C4970941E76DD6FD314E4">
    <w:name w:val="4D359FB2414C4970941E76DD6FD314E4"/>
    <w:rsid w:val="00173C56"/>
  </w:style>
  <w:style w:type="paragraph" w:customStyle="1" w:styleId="190143F94A044B7794BE6002D8587703">
    <w:name w:val="190143F94A044B7794BE6002D8587703"/>
    <w:rsid w:val="00173C56"/>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2010-12-12T00:00:00</PublishDate>
  <Abstract>This paper is part of a project for the Niels Bohr Robot at Portland State University.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7814BE6-02BD-4DB3-A458-503996B19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19</Pages>
  <Words>3330</Words>
  <Characters>18985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ECE478 Project Report</vt:lpstr>
    </vt:vector>
  </TitlesOfParts>
  <Company>home</Company>
  <LinksUpToDate>false</LinksUpToDate>
  <CharactersWithSpaces>22271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ECE478 Project Report</dc:title>
  <dc:subject>Bohr Robot </dc:subject>
  <dc:creator>Chhokar, John ( jchhokar1980@gmail.com) </dc:creator>
  <cp:lastModifiedBy>JSizzle</cp:lastModifiedBy>
  <cp:revision>5</cp:revision>
  <dcterms:created xsi:type="dcterms:W3CDTF">2010-12-12T17:56:00Z</dcterms:created>
  <dcterms:modified xsi:type="dcterms:W3CDTF">2010-12-13T03:55:00Z</dcterms:modified>
</cp:coreProperties>
</file>