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E1D" w:rsidRPr="00D6078C" w:rsidRDefault="00D6078C" w:rsidP="004C6CE5">
      <w:pPr>
        <w:spacing w:after="0"/>
        <w:rPr>
          <w:rFonts w:ascii="Times New Roman" w:hAnsi="Times New Roman" w:cs="Times New Roman"/>
          <w:b/>
          <w:sz w:val="32"/>
          <w:szCs w:val="32"/>
        </w:rPr>
      </w:pPr>
      <w:r w:rsidRPr="00D6078C">
        <w:rPr>
          <w:rFonts w:ascii="Times New Roman" w:hAnsi="Times New Roman" w:cs="Times New Roman"/>
          <w:b/>
          <w:sz w:val="32"/>
          <w:szCs w:val="32"/>
        </w:rPr>
        <w:t>Contrast</w:t>
      </w:r>
    </w:p>
    <w:p w:rsidR="00D6078C" w:rsidRDefault="00D6078C" w:rsidP="004C6CE5">
      <w:pPr>
        <w:spacing w:after="0"/>
        <w:rPr>
          <w:rFonts w:ascii="Times New Roman" w:hAnsi="Times New Roman" w:cs="Times New Roman"/>
          <w:sz w:val="24"/>
          <w:szCs w:val="24"/>
        </w:rPr>
      </w:pPr>
    </w:p>
    <w:p w:rsidR="00D6078C" w:rsidRPr="007A2453" w:rsidRDefault="00D6078C" w:rsidP="004C6CE5">
      <w:pPr>
        <w:spacing w:after="0"/>
        <w:rPr>
          <w:rFonts w:ascii="Times New Roman" w:hAnsi="Times New Roman" w:cs="Times New Roman"/>
          <w:color w:val="434343"/>
          <w:sz w:val="24"/>
          <w:szCs w:val="24"/>
        </w:rPr>
      </w:pPr>
      <w:r w:rsidRPr="007A2453">
        <w:rPr>
          <w:rFonts w:ascii="Times New Roman" w:hAnsi="Times New Roman" w:cs="Times New Roman"/>
          <w:color w:val="434343"/>
          <w:sz w:val="24"/>
          <w:szCs w:val="24"/>
        </w:rPr>
        <w:t>Our eyes always get drawn to contrast. Hence, we should decide the most important point on a slide and use contrast to draw attention.</w:t>
      </w:r>
    </w:p>
    <w:p w:rsidR="0012795F" w:rsidRPr="007A2453" w:rsidRDefault="0012795F" w:rsidP="004C6CE5">
      <w:pPr>
        <w:spacing w:after="0"/>
        <w:rPr>
          <w:rFonts w:ascii="Times New Roman" w:hAnsi="Times New Roman" w:cs="Times New Roman"/>
          <w:color w:val="434343"/>
          <w:sz w:val="24"/>
          <w:szCs w:val="24"/>
        </w:rPr>
      </w:pPr>
    </w:p>
    <w:p w:rsidR="0012795F" w:rsidRPr="007A2453" w:rsidRDefault="0012795F" w:rsidP="004C6CE5">
      <w:pPr>
        <w:spacing w:after="0"/>
        <w:rPr>
          <w:rFonts w:ascii="Times New Roman" w:hAnsi="Times New Roman" w:cs="Times New Roman"/>
          <w:color w:val="434343"/>
          <w:sz w:val="24"/>
          <w:szCs w:val="24"/>
        </w:rPr>
      </w:pPr>
      <w:r w:rsidRPr="007A2453">
        <w:rPr>
          <w:rFonts w:ascii="Times New Roman" w:hAnsi="Times New Roman" w:cs="Times New Roman"/>
          <w:color w:val="434343"/>
          <w:sz w:val="24"/>
          <w:szCs w:val="24"/>
        </w:rPr>
        <w:t>Good contrast design makes “eye navigation” easier.</w:t>
      </w:r>
    </w:p>
    <w:p w:rsidR="00D6078C" w:rsidRDefault="00D6078C" w:rsidP="004C6CE5">
      <w:pPr>
        <w:spacing w:after="0"/>
        <w:rPr>
          <w:rFonts w:ascii="Times New Roman" w:hAnsi="Times New Roman" w:cs="Times New Roman"/>
          <w:sz w:val="24"/>
          <w:szCs w:val="24"/>
        </w:rPr>
      </w:pPr>
    </w:p>
    <w:p w:rsidR="00D6078C" w:rsidRDefault="002C0673" w:rsidP="004C6CE5">
      <w:pPr>
        <w:spacing w:after="0"/>
        <w:rPr>
          <w:rFonts w:ascii="Times New Roman" w:hAnsi="Times New Roman" w:cs="Times New Roman"/>
          <w:sz w:val="24"/>
          <w:szCs w:val="24"/>
        </w:rPr>
      </w:pPr>
      <w:r>
        <w:rPr>
          <w:noProof/>
        </w:rPr>
        <w:drawing>
          <wp:inline distT="0" distB="0" distL="0" distR="0" wp14:anchorId="272E2F50" wp14:editId="2FA8C8D6">
            <wp:extent cx="5943600" cy="2306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2306320"/>
                    </a:xfrm>
                    <a:prstGeom prst="rect">
                      <a:avLst/>
                    </a:prstGeom>
                  </pic:spPr>
                </pic:pic>
              </a:graphicData>
            </a:graphic>
          </wp:inline>
        </w:drawing>
      </w:r>
    </w:p>
    <w:p w:rsidR="00D6078C" w:rsidRDefault="00D6078C" w:rsidP="004C6CE5">
      <w:pPr>
        <w:spacing w:after="0"/>
        <w:rPr>
          <w:rFonts w:ascii="Times New Roman" w:hAnsi="Times New Roman" w:cs="Times New Roman"/>
          <w:sz w:val="24"/>
          <w:szCs w:val="24"/>
        </w:rPr>
      </w:pPr>
    </w:p>
    <w:p w:rsidR="00D6078C" w:rsidRDefault="00D6078C" w:rsidP="004C6CE5">
      <w:pPr>
        <w:spacing w:after="0"/>
        <w:rPr>
          <w:rFonts w:ascii="Times New Roman" w:hAnsi="Times New Roman" w:cs="Times New Roman"/>
          <w:sz w:val="24"/>
          <w:szCs w:val="24"/>
        </w:rPr>
      </w:pPr>
    </w:p>
    <w:p w:rsidR="002C0673" w:rsidRDefault="002C0673" w:rsidP="004C6CE5">
      <w:pPr>
        <w:spacing w:after="0"/>
        <w:rPr>
          <w:rFonts w:ascii="Times New Roman" w:hAnsi="Times New Roman" w:cs="Times New Roman"/>
          <w:sz w:val="24"/>
          <w:szCs w:val="24"/>
        </w:rPr>
      </w:pPr>
    </w:p>
    <w:p w:rsidR="00D6078C" w:rsidRDefault="00D6078C" w:rsidP="004C6CE5">
      <w:pPr>
        <w:spacing w:after="0"/>
        <w:rPr>
          <w:rFonts w:ascii="Times New Roman" w:hAnsi="Times New Roman" w:cs="Times New Roman"/>
          <w:b/>
          <w:sz w:val="24"/>
          <w:szCs w:val="24"/>
        </w:rPr>
      </w:pPr>
      <w:r w:rsidRPr="00D6078C">
        <w:rPr>
          <w:rFonts w:ascii="Times New Roman" w:hAnsi="Times New Roman" w:cs="Times New Roman"/>
          <w:b/>
          <w:sz w:val="24"/>
          <w:szCs w:val="24"/>
        </w:rPr>
        <w:t>Low contrast</w:t>
      </w:r>
    </w:p>
    <w:p w:rsidR="00D6078C" w:rsidRDefault="00D6078C" w:rsidP="004C6CE5">
      <w:pPr>
        <w:spacing w:after="0"/>
        <w:rPr>
          <w:rFonts w:ascii="Times New Roman" w:hAnsi="Times New Roman" w:cs="Times New Roman"/>
          <w:b/>
          <w:sz w:val="24"/>
          <w:szCs w:val="24"/>
        </w:rPr>
      </w:pPr>
    </w:p>
    <w:p w:rsidR="00D6078C" w:rsidRPr="007A2453" w:rsidRDefault="00D6078C" w:rsidP="00D6078C">
      <w:pPr>
        <w:spacing w:after="0"/>
        <w:rPr>
          <w:rFonts w:ascii="Times New Roman" w:hAnsi="Times New Roman" w:cs="Times New Roman"/>
          <w:color w:val="434343"/>
          <w:sz w:val="24"/>
          <w:szCs w:val="24"/>
        </w:rPr>
      </w:pPr>
      <w:r w:rsidRPr="007A2453">
        <w:rPr>
          <w:rFonts w:ascii="Times New Roman" w:hAnsi="Times New Roman" w:cs="Times New Roman"/>
          <w:color w:val="434343"/>
          <w:sz w:val="24"/>
          <w:szCs w:val="24"/>
        </w:rPr>
        <w:t>The contrast is poor in the following page. Whenever there is so much text in a design, you need a strong contrast to focus the eyes on the main point. There are many elements which get our attention and nothing stands out well. The eye movement is haphazard here.</w:t>
      </w:r>
    </w:p>
    <w:p w:rsidR="00D6078C" w:rsidRDefault="00D6078C" w:rsidP="004C6CE5">
      <w:pPr>
        <w:spacing w:after="0"/>
        <w:rPr>
          <w:rFonts w:ascii="Times New Roman" w:hAnsi="Times New Roman" w:cs="Times New Roman"/>
          <w:b/>
          <w:sz w:val="24"/>
          <w:szCs w:val="24"/>
        </w:rPr>
      </w:pPr>
    </w:p>
    <w:p w:rsidR="00D6078C" w:rsidRDefault="002C0673" w:rsidP="004C6CE5">
      <w:pPr>
        <w:spacing w:after="0"/>
        <w:rPr>
          <w:rFonts w:ascii="Times New Roman" w:hAnsi="Times New Roman" w:cs="Times New Roman"/>
          <w:sz w:val="24"/>
          <w:szCs w:val="24"/>
        </w:rPr>
      </w:pPr>
      <w:r>
        <w:rPr>
          <w:noProof/>
        </w:rPr>
        <w:lastRenderedPageBreak/>
        <w:drawing>
          <wp:inline distT="0" distB="0" distL="0" distR="0" wp14:anchorId="01CE1335" wp14:editId="160AFB33">
            <wp:extent cx="5943600" cy="76352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7635240"/>
                    </a:xfrm>
                    <a:prstGeom prst="rect">
                      <a:avLst/>
                    </a:prstGeom>
                  </pic:spPr>
                </pic:pic>
              </a:graphicData>
            </a:graphic>
          </wp:inline>
        </w:drawing>
      </w:r>
    </w:p>
    <w:p w:rsidR="00D6078C" w:rsidRDefault="00D6078C" w:rsidP="004C6CE5">
      <w:pPr>
        <w:spacing w:after="0"/>
        <w:rPr>
          <w:rFonts w:ascii="Times New Roman" w:hAnsi="Times New Roman" w:cs="Times New Roman"/>
          <w:sz w:val="24"/>
          <w:szCs w:val="24"/>
        </w:rPr>
      </w:pPr>
    </w:p>
    <w:p w:rsidR="0012795F" w:rsidRDefault="0012795F" w:rsidP="004C6CE5">
      <w:pPr>
        <w:spacing w:after="0"/>
        <w:rPr>
          <w:rFonts w:ascii="Arial" w:hAnsi="Arial" w:cs="Arial"/>
          <w:color w:val="434343"/>
          <w:sz w:val="20"/>
          <w:szCs w:val="20"/>
        </w:rPr>
      </w:pPr>
    </w:p>
    <w:p w:rsidR="002C0673" w:rsidRDefault="002C0673" w:rsidP="004C6CE5">
      <w:pPr>
        <w:spacing w:after="0"/>
        <w:rPr>
          <w:rFonts w:ascii="Times New Roman" w:hAnsi="Times New Roman" w:cs="Times New Roman"/>
          <w:b/>
          <w:sz w:val="24"/>
          <w:szCs w:val="24"/>
        </w:rPr>
      </w:pPr>
    </w:p>
    <w:p w:rsidR="0012795F" w:rsidRPr="0012795F" w:rsidRDefault="0012795F" w:rsidP="004C6CE5">
      <w:pPr>
        <w:spacing w:after="0"/>
        <w:rPr>
          <w:rFonts w:ascii="Times New Roman" w:hAnsi="Times New Roman" w:cs="Times New Roman"/>
          <w:b/>
          <w:sz w:val="24"/>
          <w:szCs w:val="24"/>
        </w:rPr>
      </w:pPr>
      <w:r w:rsidRPr="0012795F">
        <w:rPr>
          <w:rFonts w:ascii="Times New Roman" w:hAnsi="Times New Roman" w:cs="Times New Roman"/>
          <w:b/>
          <w:sz w:val="24"/>
          <w:szCs w:val="24"/>
        </w:rPr>
        <w:lastRenderedPageBreak/>
        <w:t>High Contrast</w:t>
      </w:r>
    </w:p>
    <w:p w:rsidR="0012795F" w:rsidRDefault="0012795F" w:rsidP="004C6CE5">
      <w:pPr>
        <w:spacing w:after="0"/>
        <w:rPr>
          <w:rFonts w:ascii="Arial" w:hAnsi="Arial" w:cs="Arial"/>
          <w:color w:val="434343"/>
          <w:sz w:val="20"/>
          <w:szCs w:val="20"/>
        </w:rPr>
      </w:pPr>
    </w:p>
    <w:p w:rsidR="0012795F" w:rsidRDefault="0012795F" w:rsidP="004C6CE5">
      <w:pPr>
        <w:spacing w:after="0"/>
        <w:rPr>
          <w:rFonts w:ascii="Arial" w:hAnsi="Arial" w:cs="Arial"/>
          <w:color w:val="434343"/>
          <w:sz w:val="20"/>
          <w:szCs w:val="20"/>
        </w:rPr>
      </w:pPr>
      <w:r>
        <w:rPr>
          <w:rFonts w:ascii="Arial" w:hAnsi="Arial" w:cs="Arial"/>
          <w:color w:val="434343"/>
          <w:sz w:val="20"/>
          <w:szCs w:val="20"/>
        </w:rPr>
        <w:br/>
      </w:r>
      <w:r w:rsidR="002C0673">
        <w:rPr>
          <w:noProof/>
        </w:rPr>
        <w:drawing>
          <wp:inline distT="0" distB="0" distL="0" distR="0" wp14:anchorId="4A1A1188" wp14:editId="0EC2F748">
            <wp:extent cx="4562567" cy="72240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69295" cy="7234717"/>
                    </a:xfrm>
                    <a:prstGeom prst="rect">
                      <a:avLst/>
                    </a:prstGeom>
                  </pic:spPr>
                </pic:pic>
              </a:graphicData>
            </a:graphic>
          </wp:inline>
        </w:drawing>
      </w:r>
      <w:r>
        <w:rPr>
          <w:rFonts w:ascii="Arial" w:hAnsi="Arial" w:cs="Arial"/>
          <w:color w:val="434343"/>
          <w:sz w:val="20"/>
          <w:szCs w:val="20"/>
        </w:rPr>
        <w:br/>
      </w:r>
    </w:p>
    <w:p w:rsidR="0012795F" w:rsidRDefault="0012795F" w:rsidP="004C6CE5">
      <w:pPr>
        <w:spacing w:after="0"/>
        <w:rPr>
          <w:rFonts w:ascii="Arial" w:hAnsi="Arial" w:cs="Arial"/>
          <w:color w:val="434343"/>
          <w:sz w:val="20"/>
          <w:szCs w:val="20"/>
        </w:rPr>
      </w:pPr>
    </w:p>
    <w:p w:rsidR="00D6078C" w:rsidRPr="008627FA" w:rsidRDefault="0012795F" w:rsidP="004C6CE5">
      <w:pPr>
        <w:spacing w:after="0"/>
        <w:rPr>
          <w:rFonts w:ascii="Times New Roman" w:hAnsi="Times New Roman" w:cs="Times New Roman"/>
          <w:color w:val="434343"/>
          <w:sz w:val="24"/>
          <w:szCs w:val="24"/>
        </w:rPr>
      </w:pPr>
      <w:r w:rsidRPr="008627FA">
        <w:rPr>
          <w:rFonts w:ascii="Times New Roman" w:hAnsi="Times New Roman" w:cs="Times New Roman"/>
          <w:color w:val="434343"/>
          <w:sz w:val="24"/>
          <w:szCs w:val="24"/>
        </w:rPr>
        <w:lastRenderedPageBreak/>
        <w:t xml:space="preserve">The eye movements are well planned here. After we have looked at the product, our eyes move to the brand name (because of its larger bolder font), then to the header text (larger font size and </w:t>
      </w:r>
      <w:r w:rsidR="00782EF8" w:rsidRPr="008627FA">
        <w:rPr>
          <w:rFonts w:ascii="Times New Roman" w:hAnsi="Times New Roman" w:cs="Times New Roman"/>
          <w:color w:val="434343"/>
          <w:sz w:val="24"/>
          <w:szCs w:val="24"/>
        </w:rPr>
        <w:t>blue colo</w:t>
      </w:r>
      <w:r w:rsidRPr="008627FA">
        <w:rPr>
          <w:rFonts w:ascii="Times New Roman" w:hAnsi="Times New Roman" w:cs="Times New Roman"/>
          <w:color w:val="434343"/>
          <w:sz w:val="24"/>
          <w:szCs w:val="24"/>
        </w:rPr>
        <w:t>r) and then to the bunch of text above Neutrogena. This contrast helps readers navigate better. It also focuses the readers on the brand name.</w:t>
      </w:r>
    </w:p>
    <w:p w:rsidR="00782EF8" w:rsidRDefault="00782EF8" w:rsidP="004C6CE5">
      <w:pPr>
        <w:spacing w:after="0"/>
        <w:rPr>
          <w:rFonts w:ascii="Times New Roman" w:hAnsi="Times New Roman" w:cs="Times New Roman"/>
          <w:sz w:val="24"/>
          <w:szCs w:val="24"/>
        </w:rPr>
      </w:pPr>
    </w:p>
    <w:p w:rsidR="00782EF8" w:rsidRDefault="00782EF8" w:rsidP="004C6CE5">
      <w:pPr>
        <w:spacing w:after="0"/>
        <w:rPr>
          <w:rFonts w:ascii="Times New Roman" w:hAnsi="Times New Roman" w:cs="Times New Roman"/>
          <w:sz w:val="24"/>
          <w:szCs w:val="24"/>
        </w:rPr>
      </w:pPr>
    </w:p>
    <w:p w:rsidR="00E92E1D" w:rsidRDefault="00E92E1D" w:rsidP="004C6CE5">
      <w:pPr>
        <w:spacing w:after="0"/>
        <w:rPr>
          <w:rFonts w:ascii="Times New Roman" w:hAnsi="Times New Roman" w:cs="Times New Roman"/>
          <w:sz w:val="24"/>
          <w:szCs w:val="24"/>
        </w:rPr>
      </w:pPr>
    </w:p>
    <w:p w:rsidR="00E92E1D" w:rsidRPr="007A2453" w:rsidRDefault="00E92E1D" w:rsidP="004C6CE5">
      <w:pPr>
        <w:spacing w:after="0"/>
        <w:rPr>
          <w:rFonts w:ascii="Times New Roman" w:hAnsi="Times New Roman" w:cs="Times New Roman"/>
          <w:b/>
          <w:sz w:val="32"/>
          <w:szCs w:val="32"/>
        </w:rPr>
      </w:pPr>
      <w:r w:rsidRPr="007A2453">
        <w:rPr>
          <w:rFonts w:ascii="Times New Roman" w:hAnsi="Times New Roman" w:cs="Times New Roman"/>
          <w:b/>
          <w:sz w:val="32"/>
          <w:szCs w:val="32"/>
        </w:rPr>
        <w:t>Proximity</w:t>
      </w:r>
    </w:p>
    <w:p w:rsidR="00E92E1D" w:rsidRDefault="00E92E1D" w:rsidP="004C6CE5">
      <w:pPr>
        <w:spacing w:after="0"/>
        <w:rPr>
          <w:rFonts w:ascii="Times New Roman" w:hAnsi="Times New Roman" w:cs="Times New Roman"/>
          <w:sz w:val="24"/>
          <w:szCs w:val="24"/>
        </w:rPr>
      </w:pPr>
    </w:p>
    <w:p w:rsidR="003C76ED" w:rsidRPr="008627FA" w:rsidRDefault="003C76ED" w:rsidP="004C6CE5">
      <w:pPr>
        <w:spacing w:after="0"/>
        <w:rPr>
          <w:rFonts w:ascii="Times New Roman" w:hAnsi="Times New Roman" w:cs="Times New Roman"/>
          <w:color w:val="434343"/>
          <w:sz w:val="24"/>
          <w:szCs w:val="24"/>
        </w:rPr>
      </w:pPr>
      <w:r w:rsidRPr="008627FA">
        <w:rPr>
          <w:rFonts w:ascii="Times New Roman" w:hAnsi="Times New Roman" w:cs="Times New Roman"/>
          <w:color w:val="434343"/>
          <w:sz w:val="24"/>
          <w:szCs w:val="24"/>
        </w:rPr>
        <w:t>On a slide there are many elements (images, text). The elements which are related should be placed together (physically closer) on the slide. The elements which are not related should never be placed together. Physical closeness (proximity) implies a relationship.</w:t>
      </w:r>
    </w:p>
    <w:p w:rsidR="00E92E1D" w:rsidRDefault="00E92E1D" w:rsidP="004C6CE5">
      <w:pPr>
        <w:spacing w:after="0"/>
        <w:rPr>
          <w:rFonts w:ascii="Times New Roman" w:hAnsi="Times New Roman" w:cs="Times New Roman"/>
          <w:sz w:val="24"/>
          <w:szCs w:val="24"/>
        </w:rPr>
      </w:pPr>
    </w:p>
    <w:p w:rsidR="00782EF8" w:rsidRDefault="00501311" w:rsidP="004C6CE5">
      <w:pPr>
        <w:spacing w:after="0"/>
        <w:rPr>
          <w:rFonts w:ascii="Times New Roman" w:hAnsi="Times New Roman" w:cs="Times New Roman"/>
          <w:sz w:val="24"/>
          <w:szCs w:val="24"/>
        </w:rPr>
      </w:pPr>
      <w:r>
        <w:rPr>
          <w:noProof/>
        </w:rPr>
        <w:lastRenderedPageBreak/>
        <w:drawing>
          <wp:inline distT="0" distB="0" distL="0" distR="0" wp14:anchorId="46C62B78" wp14:editId="3B0F7ED9">
            <wp:extent cx="5943600" cy="6822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6822440"/>
                    </a:xfrm>
                    <a:prstGeom prst="rect">
                      <a:avLst/>
                    </a:prstGeom>
                  </pic:spPr>
                </pic:pic>
              </a:graphicData>
            </a:graphic>
          </wp:inline>
        </w:drawing>
      </w:r>
    </w:p>
    <w:p w:rsidR="00782EF8" w:rsidRDefault="00782EF8" w:rsidP="004C6CE5">
      <w:pPr>
        <w:spacing w:after="0"/>
        <w:rPr>
          <w:rFonts w:ascii="Times New Roman" w:hAnsi="Times New Roman" w:cs="Times New Roman"/>
          <w:sz w:val="24"/>
          <w:szCs w:val="24"/>
        </w:rPr>
      </w:pPr>
    </w:p>
    <w:p w:rsidR="002C0673" w:rsidRDefault="002C0673" w:rsidP="004C6CE5">
      <w:pPr>
        <w:spacing w:after="0"/>
        <w:rPr>
          <w:rFonts w:ascii="Times New Roman" w:hAnsi="Times New Roman" w:cs="Times New Roman"/>
          <w:color w:val="434343"/>
          <w:sz w:val="24"/>
          <w:szCs w:val="24"/>
        </w:rPr>
      </w:pPr>
    </w:p>
    <w:p w:rsidR="002C0673" w:rsidRDefault="002C0673" w:rsidP="004C6CE5">
      <w:pPr>
        <w:spacing w:after="0"/>
        <w:rPr>
          <w:rFonts w:ascii="Times New Roman" w:hAnsi="Times New Roman" w:cs="Times New Roman"/>
          <w:color w:val="434343"/>
          <w:sz w:val="24"/>
          <w:szCs w:val="24"/>
        </w:rPr>
      </w:pPr>
    </w:p>
    <w:p w:rsidR="002C0673" w:rsidRDefault="002C0673" w:rsidP="004C6CE5">
      <w:pPr>
        <w:spacing w:after="0"/>
        <w:rPr>
          <w:rFonts w:ascii="Times New Roman" w:hAnsi="Times New Roman" w:cs="Times New Roman"/>
          <w:color w:val="434343"/>
          <w:sz w:val="24"/>
          <w:szCs w:val="24"/>
        </w:rPr>
      </w:pPr>
    </w:p>
    <w:p w:rsidR="002C0673" w:rsidRDefault="002C0673" w:rsidP="004C6CE5">
      <w:pPr>
        <w:spacing w:after="0"/>
        <w:rPr>
          <w:rFonts w:ascii="Times New Roman" w:hAnsi="Times New Roman" w:cs="Times New Roman"/>
          <w:color w:val="434343"/>
          <w:sz w:val="24"/>
          <w:szCs w:val="24"/>
        </w:rPr>
      </w:pPr>
    </w:p>
    <w:p w:rsidR="002C0673" w:rsidRDefault="002C0673" w:rsidP="004C6CE5">
      <w:pPr>
        <w:spacing w:after="0"/>
        <w:rPr>
          <w:rFonts w:ascii="Times New Roman" w:hAnsi="Times New Roman" w:cs="Times New Roman"/>
          <w:color w:val="434343"/>
          <w:sz w:val="24"/>
          <w:szCs w:val="24"/>
        </w:rPr>
      </w:pPr>
    </w:p>
    <w:p w:rsidR="002C0673" w:rsidRDefault="002C0673" w:rsidP="004C6CE5">
      <w:pPr>
        <w:spacing w:after="0"/>
        <w:rPr>
          <w:rFonts w:ascii="Times New Roman" w:hAnsi="Times New Roman" w:cs="Times New Roman"/>
          <w:color w:val="434343"/>
          <w:sz w:val="24"/>
          <w:szCs w:val="24"/>
        </w:rPr>
      </w:pPr>
    </w:p>
    <w:p w:rsidR="00501311" w:rsidRPr="008627FA" w:rsidRDefault="003C76ED" w:rsidP="004C6CE5">
      <w:pPr>
        <w:spacing w:after="0"/>
        <w:rPr>
          <w:rFonts w:ascii="Times New Roman" w:hAnsi="Times New Roman" w:cs="Times New Roman"/>
          <w:color w:val="434343"/>
          <w:sz w:val="24"/>
          <w:szCs w:val="24"/>
        </w:rPr>
      </w:pPr>
      <w:r w:rsidRPr="008627FA">
        <w:rPr>
          <w:rFonts w:ascii="Times New Roman" w:hAnsi="Times New Roman" w:cs="Times New Roman"/>
          <w:color w:val="434343"/>
          <w:sz w:val="24"/>
          <w:szCs w:val="24"/>
        </w:rPr>
        <w:lastRenderedPageBreak/>
        <w:t>Related materials are not well-grouped (poor proximity)</w:t>
      </w:r>
    </w:p>
    <w:p w:rsidR="003C76ED" w:rsidRDefault="003C76ED" w:rsidP="004C6CE5">
      <w:pPr>
        <w:spacing w:after="0"/>
        <w:rPr>
          <w:rFonts w:ascii="Times New Roman" w:hAnsi="Times New Roman" w:cs="Times New Roman"/>
          <w:sz w:val="24"/>
          <w:szCs w:val="24"/>
        </w:rPr>
      </w:pPr>
    </w:p>
    <w:p w:rsidR="003C76ED" w:rsidRDefault="003C76ED" w:rsidP="004C6CE5">
      <w:pPr>
        <w:spacing w:after="0"/>
        <w:rPr>
          <w:rFonts w:ascii="Times New Roman" w:hAnsi="Times New Roman" w:cs="Times New Roman"/>
          <w:sz w:val="24"/>
          <w:szCs w:val="24"/>
        </w:rPr>
      </w:pPr>
      <w:r>
        <w:rPr>
          <w:noProof/>
        </w:rPr>
        <w:drawing>
          <wp:inline distT="0" distB="0" distL="0" distR="0" wp14:anchorId="30370C29" wp14:editId="0A1959FF">
            <wp:extent cx="5943600" cy="4264660"/>
            <wp:effectExtent l="19050" t="19050" r="19050"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264660"/>
                    </a:xfrm>
                    <a:prstGeom prst="rect">
                      <a:avLst/>
                    </a:prstGeom>
                    <a:ln>
                      <a:solidFill>
                        <a:schemeClr val="accent1"/>
                      </a:solidFill>
                    </a:ln>
                  </pic:spPr>
                </pic:pic>
              </a:graphicData>
            </a:graphic>
          </wp:inline>
        </w:drawing>
      </w:r>
    </w:p>
    <w:p w:rsidR="003C76ED" w:rsidRDefault="003C76ED" w:rsidP="004C6CE5">
      <w:pPr>
        <w:spacing w:after="0"/>
        <w:rPr>
          <w:rFonts w:ascii="Times New Roman" w:hAnsi="Times New Roman" w:cs="Times New Roman"/>
          <w:sz w:val="24"/>
          <w:szCs w:val="24"/>
        </w:rPr>
      </w:pPr>
    </w:p>
    <w:p w:rsidR="003C76ED" w:rsidRDefault="003C76ED" w:rsidP="004C6CE5">
      <w:pPr>
        <w:spacing w:after="0"/>
        <w:rPr>
          <w:rFonts w:ascii="Times New Roman" w:hAnsi="Times New Roman" w:cs="Times New Roman"/>
          <w:sz w:val="24"/>
          <w:szCs w:val="24"/>
        </w:rPr>
      </w:pPr>
    </w:p>
    <w:p w:rsidR="003C76ED" w:rsidRDefault="003C76ED" w:rsidP="004C6CE5">
      <w:pPr>
        <w:spacing w:after="0"/>
        <w:rPr>
          <w:rFonts w:ascii="Times New Roman" w:hAnsi="Times New Roman" w:cs="Times New Roman"/>
          <w:sz w:val="24"/>
          <w:szCs w:val="24"/>
        </w:rPr>
      </w:pPr>
    </w:p>
    <w:p w:rsidR="003C76ED" w:rsidRDefault="003C76ED" w:rsidP="004C6CE5">
      <w:pPr>
        <w:spacing w:after="0"/>
        <w:rPr>
          <w:rFonts w:ascii="Times New Roman" w:hAnsi="Times New Roman" w:cs="Times New Roman"/>
          <w:sz w:val="24"/>
          <w:szCs w:val="24"/>
        </w:rPr>
      </w:pPr>
    </w:p>
    <w:p w:rsidR="003C76ED" w:rsidRDefault="003C76ED" w:rsidP="004C6CE5">
      <w:pPr>
        <w:spacing w:after="0"/>
        <w:rPr>
          <w:rFonts w:ascii="Times New Roman" w:hAnsi="Times New Roman" w:cs="Times New Roman"/>
          <w:sz w:val="24"/>
          <w:szCs w:val="24"/>
        </w:rPr>
      </w:pPr>
    </w:p>
    <w:p w:rsidR="003C76ED" w:rsidRDefault="003C76ED" w:rsidP="004C6CE5">
      <w:pPr>
        <w:spacing w:after="0"/>
        <w:rPr>
          <w:rFonts w:ascii="Times New Roman" w:hAnsi="Times New Roman" w:cs="Times New Roman"/>
          <w:sz w:val="24"/>
          <w:szCs w:val="24"/>
        </w:rPr>
      </w:pPr>
    </w:p>
    <w:p w:rsidR="003C76ED" w:rsidRDefault="003C76ED" w:rsidP="004C6CE5">
      <w:pPr>
        <w:spacing w:after="0"/>
        <w:rPr>
          <w:rFonts w:ascii="Times New Roman" w:hAnsi="Times New Roman" w:cs="Times New Roman"/>
          <w:sz w:val="24"/>
          <w:szCs w:val="24"/>
        </w:rPr>
      </w:pPr>
    </w:p>
    <w:p w:rsidR="003C76ED" w:rsidRDefault="003C76ED" w:rsidP="004C6CE5">
      <w:pPr>
        <w:spacing w:after="0"/>
        <w:rPr>
          <w:rFonts w:ascii="Times New Roman" w:hAnsi="Times New Roman" w:cs="Times New Roman"/>
          <w:sz w:val="24"/>
          <w:szCs w:val="24"/>
        </w:rPr>
      </w:pPr>
    </w:p>
    <w:p w:rsidR="003C76ED" w:rsidRDefault="003C76ED" w:rsidP="004C6CE5">
      <w:pPr>
        <w:spacing w:after="0"/>
        <w:rPr>
          <w:rFonts w:ascii="Times New Roman" w:hAnsi="Times New Roman" w:cs="Times New Roman"/>
          <w:sz w:val="24"/>
          <w:szCs w:val="24"/>
        </w:rPr>
      </w:pPr>
    </w:p>
    <w:p w:rsidR="003C76ED" w:rsidRDefault="003C76ED" w:rsidP="004C6CE5">
      <w:pPr>
        <w:spacing w:after="0"/>
        <w:rPr>
          <w:rFonts w:ascii="Times New Roman" w:hAnsi="Times New Roman" w:cs="Times New Roman"/>
          <w:sz w:val="24"/>
          <w:szCs w:val="24"/>
        </w:rPr>
      </w:pPr>
    </w:p>
    <w:p w:rsidR="003C76ED" w:rsidRDefault="003C76ED" w:rsidP="004C6CE5">
      <w:pPr>
        <w:spacing w:after="0"/>
        <w:rPr>
          <w:rFonts w:ascii="Times New Roman" w:hAnsi="Times New Roman" w:cs="Times New Roman"/>
          <w:sz w:val="24"/>
          <w:szCs w:val="24"/>
        </w:rPr>
      </w:pPr>
    </w:p>
    <w:p w:rsidR="003C76ED" w:rsidRDefault="003C76ED" w:rsidP="004C6CE5">
      <w:pPr>
        <w:spacing w:after="0"/>
        <w:rPr>
          <w:rFonts w:ascii="Times New Roman" w:hAnsi="Times New Roman" w:cs="Times New Roman"/>
          <w:sz w:val="24"/>
          <w:szCs w:val="24"/>
        </w:rPr>
      </w:pPr>
    </w:p>
    <w:p w:rsidR="003C76ED" w:rsidRDefault="003C76ED" w:rsidP="004C6CE5">
      <w:pPr>
        <w:spacing w:after="0"/>
        <w:rPr>
          <w:rFonts w:ascii="Times New Roman" w:hAnsi="Times New Roman" w:cs="Times New Roman"/>
          <w:sz w:val="24"/>
          <w:szCs w:val="24"/>
        </w:rPr>
      </w:pPr>
    </w:p>
    <w:p w:rsidR="003C76ED" w:rsidRDefault="003C76ED" w:rsidP="004C6CE5">
      <w:pPr>
        <w:spacing w:after="0"/>
        <w:rPr>
          <w:rFonts w:ascii="Times New Roman" w:hAnsi="Times New Roman" w:cs="Times New Roman"/>
          <w:sz w:val="24"/>
          <w:szCs w:val="24"/>
        </w:rPr>
      </w:pPr>
    </w:p>
    <w:p w:rsidR="003C76ED" w:rsidRDefault="003C76ED" w:rsidP="004C6CE5">
      <w:pPr>
        <w:spacing w:after="0"/>
        <w:rPr>
          <w:rFonts w:ascii="Times New Roman" w:hAnsi="Times New Roman" w:cs="Times New Roman"/>
          <w:sz w:val="24"/>
          <w:szCs w:val="24"/>
        </w:rPr>
      </w:pPr>
    </w:p>
    <w:p w:rsidR="003C76ED" w:rsidRDefault="003C76ED" w:rsidP="004C6CE5">
      <w:pPr>
        <w:spacing w:after="0"/>
        <w:rPr>
          <w:rFonts w:ascii="Times New Roman" w:hAnsi="Times New Roman" w:cs="Times New Roman"/>
          <w:sz w:val="24"/>
          <w:szCs w:val="24"/>
        </w:rPr>
      </w:pPr>
    </w:p>
    <w:p w:rsidR="003C76ED" w:rsidRDefault="003C76ED" w:rsidP="004C6CE5">
      <w:pPr>
        <w:spacing w:after="0"/>
        <w:rPr>
          <w:rFonts w:ascii="Times New Roman" w:hAnsi="Times New Roman" w:cs="Times New Roman"/>
          <w:sz w:val="24"/>
          <w:szCs w:val="24"/>
        </w:rPr>
      </w:pPr>
    </w:p>
    <w:p w:rsidR="003C76ED" w:rsidRDefault="003C76ED" w:rsidP="004C6CE5">
      <w:pPr>
        <w:spacing w:after="0"/>
        <w:rPr>
          <w:rFonts w:ascii="Times New Roman" w:hAnsi="Times New Roman" w:cs="Times New Roman"/>
          <w:sz w:val="24"/>
          <w:szCs w:val="24"/>
        </w:rPr>
      </w:pPr>
    </w:p>
    <w:p w:rsidR="003C76ED" w:rsidRPr="003C76ED" w:rsidRDefault="003C76ED" w:rsidP="004C6CE5">
      <w:pPr>
        <w:spacing w:after="0"/>
        <w:rPr>
          <w:rFonts w:ascii="Times New Roman" w:hAnsi="Times New Roman" w:cs="Times New Roman"/>
          <w:b/>
          <w:sz w:val="24"/>
          <w:szCs w:val="24"/>
        </w:rPr>
      </w:pPr>
      <w:r>
        <w:rPr>
          <w:rFonts w:ascii="Times New Roman" w:hAnsi="Times New Roman" w:cs="Times New Roman"/>
          <w:b/>
          <w:sz w:val="24"/>
          <w:szCs w:val="24"/>
        </w:rPr>
        <w:lastRenderedPageBreak/>
        <w:t>After g</w:t>
      </w:r>
      <w:r w:rsidRPr="003C76ED">
        <w:rPr>
          <w:rFonts w:ascii="Times New Roman" w:hAnsi="Times New Roman" w:cs="Times New Roman"/>
          <w:b/>
          <w:sz w:val="24"/>
          <w:szCs w:val="24"/>
        </w:rPr>
        <w:t>roup</w:t>
      </w:r>
      <w:r>
        <w:rPr>
          <w:rFonts w:ascii="Times New Roman" w:hAnsi="Times New Roman" w:cs="Times New Roman"/>
          <w:b/>
          <w:sz w:val="24"/>
          <w:szCs w:val="24"/>
        </w:rPr>
        <w:t>ing</w:t>
      </w:r>
      <w:r w:rsidRPr="003C76ED">
        <w:rPr>
          <w:rFonts w:ascii="Times New Roman" w:hAnsi="Times New Roman" w:cs="Times New Roman"/>
          <w:b/>
          <w:sz w:val="24"/>
          <w:szCs w:val="24"/>
        </w:rPr>
        <w:t xml:space="preserve"> the main elements together </w:t>
      </w:r>
      <w:r>
        <w:rPr>
          <w:rFonts w:ascii="Times New Roman" w:hAnsi="Times New Roman" w:cs="Times New Roman"/>
          <w:b/>
          <w:sz w:val="24"/>
          <w:szCs w:val="24"/>
        </w:rPr>
        <w:t>(</w:t>
      </w:r>
      <w:r w:rsidRPr="003C76ED">
        <w:rPr>
          <w:rFonts w:ascii="Times New Roman" w:hAnsi="Times New Roman" w:cs="Times New Roman"/>
          <w:b/>
          <w:sz w:val="24"/>
          <w:szCs w:val="24"/>
        </w:rPr>
        <w:t>Market Share, Market size, and images)</w:t>
      </w:r>
    </w:p>
    <w:p w:rsidR="003C76ED" w:rsidRDefault="003C76ED" w:rsidP="004C6CE5">
      <w:pPr>
        <w:spacing w:after="0"/>
        <w:rPr>
          <w:rFonts w:ascii="Times New Roman" w:hAnsi="Times New Roman" w:cs="Times New Roman"/>
          <w:sz w:val="24"/>
          <w:szCs w:val="24"/>
        </w:rPr>
      </w:pPr>
    </w:p>
    <w:p w:rsidR="003C76ED" w:rsidRDefault="003C76ED" w:rsidP="004C6CE5">
      <w:pPr>
        <w:spacing w:after="0"/>
        <w:rPr>
          <w:rFonts w:ascii="Times New Roman" w:hAnsi="Times New Roman" w:cs="Times New Roman"/>
          <w:sz w:val="24"/>
          <w:szCs w:val="24"/>
        </w:rPr>
      </w:pPr>
      <w:r>
        <w:rPr>
          <w:noProof/>
        </w:rPr>
        <w:drawing>
          <wp:inline distT="0" distB="0" distL="0" distR="0" wp14:anchorId="757BAE85" wp14:editId="549660F2">
            <wp:extent cx="5943600" cy="4182110"/>
            <wp:effectExtent l="19050" t="19050" r="19050"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182110"/>
                    </a:xfrm>
                    <a:prstGeom prst="rect">
                      <a:avLst/>
                    </a:prstGeom>
                    <a:ln>
                      <a:solidFill>
                        <a:schemeClr val="accent1"/>
                      </a:solidFill>
                    </a:ln>
                  </pic:spPr>
                </pic:pic>
              </a:graphicData>
            </a:graphic>
          </wp:inline>
        </w:drawing>
      </w:r>
    </w:p>
    <w:p w:rsidR="003C76ED" w:rsidRDefault="003C76ED" w:rsidP="004C6CE5">
      <w:pPr>
        <w:spacing w:after="0"/>
        <w:rPr>
          <w:rFonts w:ascii="Times New Roman" w:hAnsi="Times New Roman" w:cs="Times New Roman"/>
          <w:sz w:val="24"/>
          <w:szCs w:val="24"/>
        </w:rPr>
      </w:pPr>
    </w:p>
    <w:p w:rsidR="00315D8D" w:rsidRDefault="00315D8D">
      <w:pPr>
        <w:rPr>
          <w:rFonts w:ascii="Times New Roman" w:hAnsi="Times New Roman" w:cs="Times New Roman"/>
          <w:sz w:val="24"/>
          <w:szCs w:val="24"/>
        </w:rPr>
      </w:pPr>
      <w:r>
        <w:rPr>
          <w:rFonts w:ascii="Times New Roman" w:hAnsi="Times New Roman" w:cs="Times New Roman"/>
          <w:sz w:val="24"/>
          <w:szCs w:val="24"/>
        </w:rPr>
        <w:br w:type="page"/>
      </w:r>
    </w:p>
    <w:p w:rsidR="00787A4E" w:rsidRPr="007A2453" w:rsidRDefault="00315D8D" w:rsidP="004C6CE5">
      <w:pPr>
        <w:spacing w:after="0"/>
        <w:rPr>
          <w:rFonts w:ascii="Times New Roman" w:hAnsi="Times New Roman" w:cs="Times New Roman"/>
          <w:b/>
          <w:sz w:val="32"/>
          <w:szCs w:val="32"/>
        </w:rPr>
      </w:pPr>
      <w:r w:rsidRPr="007A2453">
        <w:rPr>
          <w:rFonts w:ascii="Times New Roman" w:hAnsi="Times New Roman" w:cs="Times New Roman"/>
          <w:b/>
          <w:sz w:val="32"/>
          <w:szCs w:val="32"/>
        </w:rPr>
        <w:lastRenderedPageBreak/>
        <w:t>Repetition</w:t>
      </w:r>
    </w:p>
    <w:p w:rsidR="00787A4E" w:rsidRPr="008627FA" w:rsidRDefault="00315D8D" w:rsidP="004C6CE5">
      <w:pPr>
        <w:spacing w:after="0"/>
        <w:rPr>
          <w:rFonts w:ascii="Times New Roman" w:hAnsi="Times New Roman" w:cs="Times New Roman"/>
          <w:color w:val="434343"/>
          <w:sz w:val="24"/>
          <w:szCs w:val="24"/>
        </w:rPr>
      </w:pPr>
      <w:r>
        <w:rPr>
          <w:rFonts w:ascii="Arial" w:hAnsi="Arial" w:cs="Arial"/>
          <w:color w:val="434343"/>
          <w:sz w:val="20"/>
          <w:szCs w:val="20"/>
        </w:rPr>
        <w:br/>
      </w:r>
      <w:r w:rsidRPr="008627FA">
        <w:rPr>
          <w:rFonts w:ascii="Times New Roman" w:hAnsi="Times New Roman" w:cs="Times New Roman"/>
          <w:color w:val="434343"/>
          <w:sz w:val="24"/>
          <w:szCs w:val="24"/>
        </w:rPr>
        <w:t>This principle of good design states that we repeat some aspects of the design throughout the presentation. It helps organi</w:t>
      </w:r>
      <w:r w:rsidR="00787A4E" w:rsidRPr="008627FA">
        <w:rPr>
          <w:rFonts w:ascii="Times New Roman" w:hAnsi="Times New Roman" w:cs="Times New Roman"/>
          <w:color w:val="434343"/>
          <w:sz w:val="24"/>
          <w:szCs w:val="24"/>
        </w:rPr>
        <w:t>z</w:t>
      </w:r>
      <w:r w:rsidRPr="008627FA">
        <w:rPr>
          <w:rFonts w:ascii="Times New Roman" w:hAnsi="Times New Roman" w:cs="Times New Roman"/>
          <w:color w:val="434343"/>
          <w:sz w:val="24"/>
          <w:szCs w:val="24"/>
        </w:rPr>
        <w:t>e information and guides your reader through the presentation.</w:t>
      </w:r>
      <w:r w:rsidRPr="008627FA">
        <w:rPr>
          <w:rFonts w:ascii="Times New Roman" w:hAnsi="Times New Roman" w:cs="Times New Roman"/>
          <w:color w:val="434343"/>
          <w:sz w:val="24"/>
          <w:szCs w:val="24"/>
        </w:rPr>
        <w:br/>
      </w:r>
      <w:r w:rsidRPr="008627FA">
        <w:rPr>
          <w:rFonts w:ascii="Times New Roman" w:hAnsi="Times New Roman" w:cs="Times New Roman"/>
          <w:color w:val="434343"/>
          <w:sz w:val="24"/>
          <w:szCs w:val="24"/>
        </w:rPr>
        <w:br/>
        <w:t>How to apply this principle</w:t>
      </w:r>
      <w:r w:rsidRPr="008627FA">
        <w:rPr>
          <w:rFonts w:ascii="Times New Roman" w:hAnsi="Times New Roman" w:cs="Times New Roman"/>
          <w:color w:val="434343"/>
          <w:sz w:val="24"/>
          <w:szCs w:val="24"/>
        </w:rPr>
        <w:br/>
      </w:r>
      <w:r w:rsidRPr="008627FA">
        <w:rPr>
          <w:rFonts w:ascii="Times New Roman" w:hAnsi="Times New Roman" w:cs="Times New Roman"/>
          <w:color w:val="434343"/>
          <w:sz w:val="24"/>
          <w:szCs w:val="24"/>
        </w:rPr>
        <w:br/>
        <w:t>1. Use a template so that the looks across all slides remain the same.</w:t>
      </w:r>
      <w:r w:rsidRPr="008627FA">
        <w:rPr>
          <w:rFonts w:ascii="Times New Roman" w:hAnsi="Times New Roman" w:cs="Times New Roman"/>
          <w:color w:val="434343"/>
          <w:sz w:val="24"/>
          <w:szCs w:val="24"/>
        </w:rPr>
        <w:br/>
        <w:t>2. Use the same font size across all slides (one size of header and one for body text).</w:t>
      </w:r>
      <w:r w:rsidRPr="008627FA">
        <w:rPr>
          <w:rFonts w:ascii="Times New Roman" w:hAnsi="Times New Roman" w:cs="Times New Roman"/>
          <w:color w:val="434343"/>
          <w:sz w:val="24"/>
          <w:szCs w:val="24"/>
        </w:rPr>
        <w:br/>
        <w:t>3. Use the same font type across all slides.</w:t>
      </w:r>
      <w:r w:rsidRPr="008627FA">
        <w:rPr>
          <w:rFonts w:ascii="Times New Roman" w:hAnsi="Times New Roman" w:cs="Times New Roman"/>
          <w:color w:val="434343"/>
          <w:sz w:val="24"/>
          <w:szCs w:val="24"/>
        </w:rPr>
        <w:br/>
        <w:t>4. Use the same font color across all slides.</w:t>
      </w:r>
      <w:r w:rsidRPr="008627FA">
        <w:rPr>
          <w:rFonts w:ascii="Times New Roman" w:hAnsi="Times New Roman" w:cs="Times New Roman"/>
          <w:color w:val="434343"/>
          <w:sz w:val="24"/>
          <w:szCs w:val="24"/>
        </w:rPr>
        <w:br/>
        <w:t>5. Use the same color scheme for all tables &amp; charts (graphs) across all slides.</w:t>
      </w:r>
    </w:p>
    <w:p w:rsidR="00490A4F" w:rsidRPr="008627FA" w:rsidRDefault="00490A4F" w:rsidP="008627FA">
      <w:pPr>
        <w:spacing w:after="0"/>
        <w:rPr>
          <w:rFonts w:ascii="Times New Roman" w:hAnsi="Times New Roman" w:cs="Times New Roman"/>
          <w:color w:val="434343"/>
          <w:sz w:val="24"/>
          <w:szCs w:val="24"/>
        </w:rPr>
      </w:pPr>
      <w:r w:rsidRPr="008627FA">
        <w:rPr>
          <w:rFonts w:ascii="Times New Roman" w:hAnsi="Times New Roman" w:cs="Times New Roman"/>
          <w:color w:val="434343"/>
          <w:sz w:val="24"/>
          <w:szCs w:val="24"/>
        </w:rPr>
        <w:br w:type="page"/>
      </w:r>
    </w:p>
    <w:p w:rsidR="00490A4F" w:rsidRDefault="00490A4F" w:rsidP="004C6CE5">
      <w:pPr>
        <w:spacing w:after="0"/>
        <w:rPr>
          <w:rFonts w:ascii="Arial" w:hAnsi="Arial" w:cs="Arial"/>
          <w:color w:val="434343"/>
          <w:sz w:val="20"/>
          <w:szCs w:val="20"/>
        </w:rPr>
      </w:pPr>
    </w:p>
    <w:p w:rsidR="00787A4E" w:rsidRPr="008627FA" w:rsidRDefault="00490A4F" w:rsidP="004C6CE5">
      <w:pPr>
        <w:spacing w:after="0"/>
        <w:rPr>
          <w:rFonts w:ascii="Times New Roman" w:hAnsi="Times New Roman" w:cs="Times New Roman"/>
          <w:color w:val="434343"/>
          <w:sz w:val="24"/>
          <w:szCs w:val="24"/>
        </w:rPr>
      </w:pPr>
      <w:r w:rsidRPr="008627FA">
        <w:rPr>
          <w:rFonts w:ascii="Times New Roman" w:hAnsi="Times New Roman" w:cs="Times New Roman"/>
          <w:color w:val="434343"/>
          <w:sz w:val="24"/>
          <w:szCs w:val="24"/>
        </w:rPr>
        <w:t>There can be a repetition within the slide as well. Look at this newspaper ad and find out what is being repeated here and how is it affecting the audience?</w:t>
      </w:r>
    </w:p>
    <w:p w:rsidR="00490A4F" w:rsidRDefault="00490A4F" w:rsidP="004C6CE5">
      <w:pPr>
        <w:spacing w:after="0"/>
        <w:rPr>
          <w:rFonts w:ascii="Arial" w:hAnsi="Arial" w:cs="Arial"/>
          <w:color w:val="434343"/>
          <w:sz w:val="20"/>
          <w:szCs w:val="20"/>
        </w:rPr>
      </w:pPr>
    </w:p>
    <w:p w:rsidR="00490A4F" w:rsidRDefault="00490A4F" w:rsidP="004C6CE5">
      <w:pPr>
        <w:spacing w:after="0"/>
        <w:rPr>
          <w:rFonts w:ascii="Arial" w:hAnsi="Arial" w:cs="Arial"/>
          <w:color w:val="434343"/>
          <w:sz w:val="20"/>
          <w:szCs w:val="20"/>
        </w:rPr>
      </w:pPr>
    </w:p>
    <w:p w:rsidR="00490A4F" w:rsidRDefault="00490A4F" w:rsidP="004C6CE5">
      <w:pPr>
        <w:spacing w:after="0"/>
        <w:rPr>
          <w:rFonts w:ascii="Arial" w:hAnsi="Arial" w:cs="Arial"/>
          <w:color w:val="434343"/>
          <w:sz w:val="20"/>
          <w:szCs w:val="20"/>
        </w:rPr>
      </w:pPr>
      <w:r>
        <w:rPr>
          <w:noProof/>
        </w:rPr>
        <w:drawing>
          <wp:inline distT="0" distB="0" distL="0" distR="0" wp14:anchorId="728C6425" wp14:editId="60793261">
            <wp:extent cx="4515045" cy="6999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2972" cy="7042900"/>
                    </a:xfrm>
                    <a:prstGeom prst="rect">
                      <a:avLst/>
                    </a:prstGeom>
                  </pic:spPr>
                </pic:pic>
              </a:graphicData>
            </a:graphic>
          </wp:inline>
        </w:drawing>
      </w:r>
    </w:p>
    <w:p w:rsidR="00490A4F" w:rsidRDefault="00490A4F" w:rsidP="004C6CE5">
      <w:pPr>
        <w:spacing w:after="0"/>
        <w:rPr>
          <w:rFonts w:ascii="Arial" w:hAnsi="Arial" w:cs="Arial"/>
          <w:color w:val="434343"/>
          <w:sz w:val="20"/>
          <w:szCs w:val="20"/>
        </w:rPr>
      </w:pPr>
    </w:p>
    <w:p w:rsidR="00490A4F" w:rsidRDefault="00490A4F" w:rsidP="004C6CE5">
      <w:pPr>
        <w:spacing w:after="0"/>
        <w:rPr>
          <w:rFonts w:ascii="Arial" w:hAnsi="Arial" w:cs="Arial"/>
          <w:color w:val="434343"/>
          <w:sz w:val="20"/>
          <w:szCs w:val="20"/>
        </w:rPr>
      </w:pPr>
    </w:p>
    <w:p w:rsidR="00490A4F" w:rsidRDefault="00490A4F" w:rsidP="004C6CE5">
      <w:pPr>
        <w:spacing w:after="0"/>
        <w:rPr>
          <w:rFonts w:ascii="Arial" w:hAnsi="Arial" w:cs="Arial"/>
          <w:color w:val="434343"/>
          <w:sz w:val="20"/>
          <w:szCs w:val="20"/>
        </w:rPr>
      </w:pPr>
    </w:p>
    <w:p w:rsidR="00490A4F" w:rsidRPr="008627FA" w:rsidRDefault="00490A4F" w:rsidP="004C6CE5">
      <w:pPr>
        <w:spacing w:after="0"/>
        <w:rPr>
          <w:rFonts w:ascii="Times New Roman" w:hAnsi="Times New Roman" w:cs="Times New Roman"/>
          <w:color w:val="434343"/>
          <w:sz w:val="24"/>
          <w:szCs w:val="24"/>
        </w:rPr>
      </w:pPr>
      <w:r w:rsidRPr="008627FA">
        <w:rPr>
          <w:rFonts w:ascii="Times New Roman" w:hAnsi="Times New Roman" w:cs="Times New Roman"/>
          <w:color w:val="434343"/>
          <w:sz w:val="24"/>
          <w:szCs w:val="24"/>
        </w:rPr>
        <w:t>The element that is being repeated is the color green. This adds to our definition of element in the first post. An element on a slide is a text, an image, a combination of text and image or colo</w:t>
      </w:r>
      <w:bookmarkStart w:id="0" w:name="_GoBack"/>
      <w:bookmarkEnd w:id="0"/>
      <w:r w:rsidRPr="008627FA">
        <w:rPr>
          <w:rFonts w:ascii="Times New Roman" w:hAnsi="Times New Roman" w:cs="Times New Roman"/>
          <w:color w:val="434343"/>
          <w:sz w:val="24"/>
          <w:szCs w:val="24"/>
        </w:rPr>
        <w:t>r of image or text. The green color which comes at the top and bottom is making sure your eye stays on the slide for more time and it alternates between the top and bottom. This way we spend more time reading the ad.</w:t>
      </w:r>
    </w:p>
    <w:p w:rsidR="00130890" w:rsidRDefault="00130890" w:rsidP="004C6CE5">
      <w:pPr>
        <w:spacing w:after="0"/>
        <w:rPr>
          <w:rFonts w:ascii="Arial" w:hAnsi="Arial" w:cs="Arial"/>
          <w:color w:val="434343"/>
          <w:sz w:val="20"/>
          <w:szCs w:val="20"/>
        </w:rPr>
      </w:pPr>
    </w:p>
    <w:p w:rsidR="00130890" w:rsidRDefault="00130890" w:rsidP="004C6CE5">
      <w:pPr>
        <w:spacing w:after="0"/>
        <w:rPr>
          <w:rFonts w:ascii="Arial" w:hAnsi="Arial" w:cs="Arial"/>
          <w:color w:val="434343"/>
          <w:sz w:val="20"/>
          <w:szCs w:val="20"/>
        </w:rPr>
      </w:pPr>
    </w:p>
    <w:p w:rsidR="00130890" w:rsidRPr="007A2453" w:rsidRDefault="00130890" w:rsidP="004C6CE5">
      <w:pPr>
        <w:spacing w:after="0"/>
        <w:rPr>
          <w:rFonts w:ascii="Times New Roman" w:hAnsi="Times New Roman" w:cs="Times New Roman"/>
          <w:b/>
          <w:sz w:val="32"/>
          <w:szCs w:val="32"/>
        </w:rPr>
      </w:pPr>
      <w:r w:rsidRPr="007A2453">
        <w:rPr>
          <w:rFonts w:ascii="Times New Roman" w:hAnsi="Times New Roman" w:cs="Times New Roman"/>
          <w:b/>
          <w:sz w:val="32"/>
          <w:szCs w:val="32"/>
        </w:rPr>
        <w:t>Alignment</w:t>
      </w:r>
    </w:p>
    <w:p w:rsidR="00130890" w:rsidRDefault="00130890" w:rsidP="004C6CE5">
      <w:pPr>
        <w:spacing w:after="0"/>
        <w:rPr>
          <w:rFonts w:ascii="Arial" w:hAnsi="Arial" w:cs="Arial"/>
          <w:color w:val="434343"/>
          <w:sz w:val="20"/>
          <w:szCs w:val="20"/>
        </w:rPr>
      </w:pPr>
    </w:p>
    <w:p w:rsidR="00130890" w:rsidRPr="008627FA" w:rsidRDefault="00130890" w:rsidP="004C6CE5">
      <w:pPr>
        <w:spacing w:after="0"/>
        <w:rPr>
          <w:rFonts w:ascii="Times New Roman" w:hAnsi="Times New Roman" w:cs="Times New Roman"/>
          <w:color w:val="434343"/>
          <w:sz w:val="24"/>
          <w:szCs w:val="24"/>
        </w:rPr>
      </w:pPr>
      <w:r w:rsidRPr="008627FA">
        <w:rPr>
          <w:rFonts w:ascii="Times New Roman" w:hAnsi="Times New Roman" w:cs="Times New Roman"/>
          <w:color w:val="434343"/>
          <w:sz w:val="24"/>
          <w:szCs w:val="24"/>
        </w:rPr>
        <w:t>Every element on the slide should have a visual connection with other elements on the slide. A slide which has all the elements aligned gives a more cohesive look. It appeals more to the eye.</w:t>
      </w:r>
      <w:r w:rsidR="007A2453" w:rsidRPr="008627FA">
        <w:rPr>
          <w:rFonts w:ascii="Times New Roman" w:hAnsi="Times New Roman" w:cs="Times New Roman"/>
          <w:color w:val="434343"/>
          <w:sz w:val="24"/>
          <w:szCs w:val="24"/>
        </w:rPr>
        <w:t xml:space="preserve">  </w:t>
      </w:r>
    </w:p>
    <w:p w:rsidR="00130890" w:rsidRDefault="00130890" w:rsidP="004C6CE5">
      <w:pPr>
        <w:spacing w:after="0"/>
        <w:rPr>
          <w:rFonts w:ascii="Arial" w:hAnsi="Arial" w:cs="Arial"/>
          <w:color w:val="434343"/>
          <w:sz w:val="20"/>
          <w:szCs w:val="20"/>
        </w:rPr>
      </w:pPr>
    </w:p>
    <w:p w:rsidR="00130890" w:rsidRDefault="007A2453" w:rsidP="004C6CE5">
      <w:pPr>
        <w:spacing w:after="0"/>
        <w:rPr>
          <w:rFonts w:ascii="Arial" w:hAnsi="Arial" w:cs="Arial"/>
          <w:color w:val="434343"/>
          <w:sz w:val="20"/>
          <w:szCs w:val="20"/>
        </w:rPr>
      </w:pPr>
      <w:r>
        <w:rPr>
          <w:noProof/>
        </w:rPr>
        <w:drawing>
          <wp:inline distT="0" distB="0" distL="0" distR="0" wp14:anchorId="7A60869A" wp14:editId="32734069">
            <wp:extent cx="5943600" cy="3916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916680"/>
                    </a:xfrm>
                    <a:prstGeom prst="rect">
                      <a:avLst/>
                    </a:prstGeom>
                  </pic:spPr>
                </pic:pic>
              </a:graphicData>
            </a:graphic>
          </wp:inline>
        </w:drawing>
      </w:r>
    </w:p>
    <w:p w:rsidR="007A2453" w:rsidRDefault="007A2453" w:rsidP="004C6CE5">
      <w:pPr>
        <w:spacing w:after="0"/>
        <w:rPr>
          <w:rFonts w:ascii="Arial" w:hAnsi="Arial" w:cs="Arial"/>
          <w:color w:val="434343"/>
          <w:sz w:val="20"/>
          <w:szCs w:val="20"/>
        </w:rPr>
      </w:pPr>
    </w:p>
    <w:p w:rsidR="007A2453" w:rsidRPr="00787A4E" w:rsidRDefault="007A2453" w:rsidP="004C6CE5">
      <w:pPr>
        <w:spacing w:after="0"/>
        <w:rPr>
          <w:rFonts w:ascii="Arial" w:hAnsi="Arial" w:cs="Arial"/>
          <w:color w:val="434343"/>
          <w:sz w:val="20"/>
          <w:szCs w:val="20"/>
        </w:rPr>
      </w:pPr>
    </w:p>
    <w:sectPr w:rsidR="007A2453" w:rsidRPr="00787A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78C"/>
    <w:rsid w:val="0012795F"/>
    <w:rsid w:val="00130890"/>
    <w:rsid w:val="002C0673"/>
    <w:rsid w:val="00315D8D"/>
    <w:rsid w:val="003C5104"/>
    <w:rsid w:val="003C76ED"/>
    <w:rsid w:val="00490A4F"/>
    <w:rsid w:val="004C6CE5"/>
    <w:rsid w:val="00501311"/>
    <w:rsid w:val="00782EF8"/>
    <w:rsid w:val="00787A4E"/>
    <w:rsid w:val="007A2453"/>
    <w:rsid w:val="008627FA"/>
    <w:rsid w:val="00B021A0"/>
    <w:rsid w:val="00D6078C"/>
    <w:rsid w:val="00E92E1D"/>
    <w:rsid w:val="00EE423E"/>
    <w:rsid w:val="00FD17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A59A0B-1ADE-4F0B-AF82-C9E8DCB84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khensu\Home03\far\Desktop\MyWordTemplates\My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MyTemplate</Template>
  <TotalTime>179</TotalTime>
  <Pages>10</Pages>
  <Words>396</Words>
  <Characters>2263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Portland State University</Company>
  <LinksUpToDate>false</LinksUpToDate>
  <CharactersWithSpaces>2654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 Etesami</dc:creator>
  <cp:keywords/>
  <dc:description/>
  <cp:lastModifiedBy>Far Etesami</cp:lastModifiedBy>
  <cp:revision>9</cp:revision>
  <dcterms:created xsi:type="dcterms:W3CDTF">2015-01-20T18:15:00Z</dcterms:created>
  <dcterms:modified xsi:type="dcterms:W3CDTF">2015-01-21T00:27:00Z</dcterms:modified>
</cp:coreProperties>
</file>