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9114A3" w14:textId="77777777" w:rsidR="00DA0193" w:rsidRDefault="00DA0193">
      <w:bookmarkStart w:id="0" w:name="h.gjdgxs" w:colFirst="0" w:colLast="0"/>
      <w:bookmarkEnd w:id="0"/>
    </w:p>
    <w:tbl>
      <w:tblPr>
        <w:tblStyle w:val="a"/>
        <w:tblW w:w="11970" w:type="dxa"/>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5694"/>
      </w:tblGrid>
      <w:tr w:rsidR="00DA0193" w:rsidRPr="00E127D7" w14:paraId="0DE4D0C1" w14:textId="77777777">
        <w:trPr>
          <w:trHeight w:val="9900"/>
        </w:trPr>
        <w:tc>
          <w:tcPr>
            <w:tcW w:w="6276" w:type="dxa"/>
            <w:tcBorders>
              <w:top w:val="nil"/>
              <w:left w:val="nil"/>
              <w:bottom w:val="nil"/>
              <w:right w:val="single" w:sz="12" w:space="0" w:color="ED7D31"/>
            </w:tcBorders>
          </w:tcPr>
          <w:p w14:paraId="58D15854" w14:textId="77777777" w:rsidR="00DA0193" w:rsidRDefault="00DA0193">
            <w:pPr>
              <w:jc w:val="right"/>
            </w:pPr>
          </w:p>
          <w:p w14:paraId="7236614F" w14:textId="77777777" w:rsidR="00DA0193" w:rsidRDefault="0053102D">
            <w:r>
              <w:t xml:space="preserve"> </w:t>
            </w:r>
          </w:p>
          <w:p w14:paraId="2B40145A" w14:textId="77777777" w:rsidR="00DA0193" w:rsidRDefault="00DA0193"/>
          <w:p w14:paraId="545995E3" w14:textId="77777777" w:rsidR="00DA0193" w:rsidRDefault="00DA0193"/>
          <w:p w14:paraId="0BD81377" w14:textId="77777777" w:rsidR="00DA0193" w:rsidRDefault="00DA0193"/>
          <w:p w14:paraId="7B6F6237" w14:textId="77777777" w:rsidR="00DA0193" w:rsidRDefault="00DA0193"/>
          <w:p w14:paraId="7B17DBB3" w14:textId="77777777" w:rsidR="00DA0193" w:rsidRDefault="00DA0193"/>
          <w:p w14:paraId="5D546ED1" w14:textId="77777777" w:rsidR="00DA0193" w:rsidRDefault="00DA0193"/>
          <w:p w14:paraId="0B2C2D75" w14:textId="77777777" w:rsidR="00DA0193" w:rsidRDefault="00DA0193"/>
          <w:p w14:paraId="38D899B3" w14:textId="77777777" w:rsidR="00DA0193" w:rsidRDefault="00DA0193"/>
          <w:p w14:paraId="688D4AB5" w14:textId="77777777" w:rsidR="00DA0193" w:rsidRPr="00E127D7" w:rsidRDefault="0053102D">
            <w:pPr>
              <w:ind w:left="612"/>
            </w:pPr>
            <w:r w:rsidRPr="00E127D7">
              <w:rPr>
                <w:noProof/>
              </w:rPr>
              <w:drawing>
                <wp:inline distT="0" distB="0" distL="0" distR="0" wp14:anchorId="6C3B839E" wp14:editId="423540A1">
                  <wp:extent cx="3395821" cy="2017983"/>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3395821" cy="2017983"/>
                          </a:xfrm>
                          <a:prstGeom prst="rect">
                            <a:avLst/>
                          </a:prstGeom>
                          <a:ln/>
                        </pic:spPr>
                      </pic:pic>
                    </a:graphicData>
                  </a:graphic>
                </wp:inline>
              </w:drawing>
            </w:r>
          </w:p>
          <w:p w14:paraId="0F77E410" w14:textId="77777777" w:rsidR="00DA0193" w:rsidRPr="00E127D7" w:rsidRDefault="00DA0193">
            <w:pPr>
              <w:ind w:left="612"/>
            </w:pPr>
          </w:p>
          <w:p w14:paraId="0574F948" w14:textId="77777777" w:rsidR="00DA0193" w:rsidRPr="00E127D7" w:rsidRDefault="00DA0193">
            <w:pPr>
              <w:ind w:left="612"/>
            </w:pPr>
          </w:p>
          <w:p w14:paraId="738BECDC" w14:textId="77777777" w:rsidR="00DA0193" w:rsidRPr="00E127D7" w:rsidRDefault="0053102D">
            <w:pPr>
              <w:tabs>
                <w:tab w:val="left" w:pos="1837"/>
              </w:tabs>
              <w:ind w:left="612"/>
              <w:rPr>
                <w:sz w:val="24"/>
              </w:rPr>
            </w:pPr>
            <w:r w:rsidRPr="00E127D7">
              <w:rPr>
                <w:noProof/>
              </w:rPr>
              <w:drawing>
                <wp:inline distT="0" distB="0" distL="0" distR="0" wp14:anchorId="0FFD40A0" wp14:editId="01A4EF54">
                  <wp:extent cx="3359065" cy="1112819"/>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srcRect/>
                          <a:stretch>
                            <a:fillRect/>
                          </a:stretch>
                        </pic:blipFill>
                        <pic:spPr>
                          <a:xfrm>
                            <a:off x="0" y="0"/>
                            <a:ext cx="3359065" cy="1112819"/>
                          </a:xfrm>
                          <a:prstGeom prst="rect">
                            <a:avLst/>
                          </a:prstGeom>
                          <a:ln/>
                        </pic:spPr>
                      </pic:pic>
                    </a:graphicData>
                  </a:graphic>
                </wp:inline>
              </w:drawing>
            </w:r>
            <w:r w:rsidRPr="00E127D7">
              <w:rPr>
                <w:sz w:val="24"/>
              </w:rPr>
              <w:tab/>
            </w:r>
          </w:p>
          <w:p w14:paraId="5A0AAC7B" w14:textId="77777777" w:rsidR="007A6E05" w:rsidRPr="00E127D7" w:rsidRDefault="007A6E05">
            <w:pPr>
              <w:tabs>
                <w:tab w:val="left" w:pos="1837"/>
              </w:tabs>
              <w:ind w:left="612"/>
            </w:pPr>
          </w:p>
        </w:tc>
        <w:tc>
          <w:tcPr>
            <w:tcW w:w="5694" w:type="dxa"/>
            <w:tcBorders>
              <w:top w:val="nil"/>
              <w:left w:val="single" w:sz="12" w:space="0" w:color="ED7D31"/>
              <w:bottom w:val="nil"/>
              <w:right w:val="nil"/>
            </w:tcBorders>
          </w:tcPr>
          <w:p w14:paraId="6687CE90" w14:textId="77777777" w:rsidR="00DA0193" w:rsidRPr="00E127D7" w:rsidRDefault="00DA0193"/>
          <w:p w14:paraId="030C4907" w14:textId="77777777" w:rsidR="00DA0193" w:rsidRPr="00E127D7" w:rsidRDefault="00DA0193"/>
          <w:p w14:paraId="095A3570" w14:textId="77777777" w:rsidR="00DA0193" w:rsidRPr="00E127D7" w:rsidRDefault="00DA0193"/>
          <w:p w14:paraId="64C0BD63" w14:textId="77777777" w:rsidR="00DA0193" w:rsidRPr="00E127D7" w:rsidRDefault="00DA0193"/>
          <w:p w14:paraId="512E7C89" w14:textId="77777777" w:rsidR="00DA0193" w:rsidRPr="00E127D7" w:rsidRDefault="00DA0193"/>
          <w:p w14:paraId="7F6C6ECE" w14:textId="77777777" w:rsidR="00DA0193" w:rsidRPr="00E127D7" w:rsidRDefault="00DA0193"/>
          <w:p w14:paraId="7DE3C945" w14:textId="77777777" w:rsidR="00DA0193" w:rsidRPr="00E127D7" w:rsidRDefault="00DA0193"/>
          <w:p w14:paraId="26AD66C3" w14:textId="77777777" w:rsidR="00EB07B7" w:rsidRPr="00E127D7" w:rsidRDefault="00EB07B7"/>
          <w:p w14:paraId="654C02B5" w14:textId="77777777" w:rsidR="00DA0193" w:rsidRPr="00E127D7" w:rsidRDefault="00DA0193"/>
          <w:p w14:paraId="3010B89D" w14:textId="77777777" w:rsidR="00DA0193" w:rsidRPr="00E127D7" w:rsidRDefault="00DE57CE">
            <w:pPr>
              <w:ind w:left="96" w:right="252"/>
              <w:rPr>
                <w:sz w:val="26"/>
              </w:rPr>
            </w:pPr>
            <w:r w:rsidRPr="00E127D7">
              <w:rPr>
                <w:sz w:val="26"/>
              </w:rPr>
              <w:t>4</w:t>
            </w:r>
            <w:r w:rsidR="0053102D" w:rsidRPr="00E127D7">
              <w:rPr>
                <w:sz w:val="26"/>
              </w:rPr>
              <w:t xml:space="preserve"> </w:t>
            </w:r>
            <w:r w:rsidRPr="00E127D7">
              <w:rPr>
                <w:sz w:val="26"/>
              </w:rPr>
              <w:t>June</w:t>
            </w:r>
            <w:r w:rsidR="0053102D" w:rsidRPr="00E127D7">
              <w:rPr>
                <w:sz w:val="26"/>
              </w:rPr>
              <w:t xml:space="preserve"> 2015</w:t>
            </w:r>
          </w:p>
          <w:p w14:paraId="0C87373B" w14:textId="77777777" w:rsidR="00EB07B7" w:rsidRPr="00E127D7" w:rsidRDefault="00EB07B7">
            <w:pPr>
              <w:ind w:left="96" w:right="252"/>
            </w:pPr>
          </w:p>
          <w:p w14:paraId="3A5E7DE5" w14:textId="77777777" w:rsidR="00DE57CE" w:rsidRPr="00E127D7" w:rsidRDefault="00DE57CE">
            <w:pPr>
              <w:ind w:left="96" w:right="252"/>
              <w:rPr>
                <w:smallCaps/>
                <w:color w:val="2E75B5"/>
                <w:sz w:val="80"/>
                <w:szCs w:val="80"/>
              </w:rPr>
            </w:pPr>
            <w:r w:rsidRPr="00E127D7">
              <w:rPr>
                <w:smallCaps/>
                <w:color w:val="2E75B5"/>
                <w:sz w:val="80"/>
                <w:szCs w:val="80"/>
              </w:rPr>
              <w:t>ME 493</w:t>
            </w:r>
          </w:p>
          <w:p w14:paraId="56107B27" w14:textId="77777777" w:rsidR="00EB07B7" w:rsidRPr="00E127D7" w:rsidRDefault="00DE57CE">
            <w:pPr>
              <w:ind w:left="96" w:right="252"/>
              <w:rPr>
                <w:smallCaps/>
                <w:color w:val="2E75B5"/>
                <w:sz w:val="80"/>
                <w:szCs w:val="80"/>
              </w:rPr>
            </w:pPr>
            <w:r w:rsidRPr="00E127D7">
              <w:rPr>
                <w:smallCaps/>
                <w:color w:val="2E75B5"/>
                <w:sz w:val="80"/>
                <w:szCs w:val="80"/>
              </w:rPr>
              <w:t>Final R</w:t>
            </w:r>
            <w:r w:rsidR="00EB07B7" w:rsidRPr="00E127D7">
              <w:rPr>
                <w:smallCaps/>
                <w:color w:val="2E75B5"/>
                <w:sz w:val="80"/>
                <w:szCs w:val="80"/>
              </w:rPr>
              <w:t>eport</w:t>
            </w:r>
          </w:p>
          <w:p w14:paraId="51517383" w14:textId="77777777" w:rsidR="00EB07B7" w:rsidRPr="00E127D7" w:rsidRDefault="00EB07B7">
            <w:pPr>
              <w:ind w:left="96" w:right="252"/>
              <w:rPr>
                <w:smallCaps/>
                <w:color w:val="2E75B5"/>
                <w:sz w:val="28"/>
              </w:rPr>
            </w:pPr>
          </w:p>
          <w:p w14:paraId="3CC95B75" w14:textId="77777777" w:rsidR="00DA0193" w:rsidRPr="00E127D7" w:rsidRDefault="0053102D">
            <w:pPr>
              <w:ind w:left="96" w:right="252"/>
            </w:pPr>
            <w:r w:rsidRPr="00E127D7">
              <w:rPr>
                <w:smallCaps/>
                <w:color w:val="2E75B5"/>
                <w:sz w:val="28"/>
              </w:rPr>
              <w:t>WINTER 2015</w:t>
            </w:r>
          </w:p>
          <w:p w14:paraId="13C65C71" w14:textId="77777777" w:rsidR="00DA0193" w:rsidRPr="00E127D7" w:rsidRDefault="00DA0193">
            <w:pPr>
              <w:ind w:left="96" w:right="252"/>
            </w:pPr>
          </w:p>
          <w:p w14:paraId="3BD512B9" w14:textId="77777777" w:rsidR="00DA0193" w:rsidRPr="00E127D7" w:rsidRDefault="00DA0193">
            <w:pPr>
              <w:ind w:left="96" w:right="252"/>
            </w:pPr>
          </w:p>
          <w:p w14:paraId="783C1B78" w14:textId="77777777" w:rsidR="00DA0193" w:rsidRPr="00E127D7" w:rsidRDefault="0053102D">
            <w:pPr>
              <w:ind w:left="96" w:right="252"/>
            </w:pPr>
            <w:r w:rsidRPr="00E127D7">
              <w:rPr>
                <w:smallCaps/>
                <w:sz w:val="26"/>
              </w:rPr>
              <w:t>TEAM MEMBERS:</w:t>
            </w:r>
          </w:p>
          <w:p w14:paraId="252FD835" w14:textId="326D1C8D" w:rsidR="00E127D7" w:rsidRDefault="00E127D7" w:rsidP="00E127D7">
            <w:pPr>
              <w:ind w:left="96" w:right="252"/>
            </w:pPr>
            <w:r w:rsidRPr="00E127D7">
              <w:t>Westyn Anke</w:t>
            </w:r>
          </w:p>
          <w:p w14:paraId="34F6C9C0" w14:textId="77777777" w:rsidR="00DA0193" w:rsidRDefault="0053102D">
            <w:pPr>
              <w:ind w:left="96" w:right="252"/>
              <w:rPr>
                <w:smallCaps/>
                <w:sz w:val="26"/>
              </w:rPr>
            </w:pPr>
            <w:r w:rsidRPr="00E127D7">
              <w:t>Katherine Flenniken</w:t>
            </w:r>
            <w:r w:rsidRPr="00E127D7">
              <w:rPr>
                <w:smallCaps/>
                <w:sz w:val="26"/>
              </w:rPr>
              <w:t xml:space="preserve"> </w:t>
            </w:r>
          </w:p>
          <w:p w14:paraId="0865807E" w14:textId="2C5ACFDF" w:rsidR="00E127D7" w:rsidRPr="00E127D7" w:rsidRDefault="00E127D7" w:rsidP="00E127D7">
            <w:pPr>
              <w:ind w:left="96" w:right="252"/>
            </w:pPr>
            <w:r w:rsidRPr="00E127D7">
              <w:t>Lars Grund</w:t>
            </w:r>
          </w:p>
          <w:p w14:paraId="7AA687AA" w14:textId="77777777" w:rsidR="00DA0193" w:rsidRPr="00E127D7" w:rsidRDefault="0053102D">
            <w:pPr>
              <w:ind w:left="96" w:right="252"/>
            </w:pPr>
            <w:r w:rsidRPr="00E127D7">
              <w:t>Nicholas Jacob</w:t>
            </w:r>
          </w:p>
          <w:p w14:paraId="23AC98A3" w14:textId="77777777" w:rsidR="00DA0193" w:rsidRPr="00E127D7" w:rsidRDefault="0053102D">
            <w:pPr>
              <w:ind w:left="96" w:right="252"/>
            </w:pPr>
            <w:r w:rsidRPr="00E127D7">
              <w:t>Ian Rizzio</w:t>
            </w:r>
          </w:p>
          <w:p w14:paraId="2F687C48" w14:textId="77777777" w:rsidR="00DA0193" w:rsidRPr="00E127D7" w:rsidRDefault="0053102D">
            <w:pPr>
              <w:ind w:left="96" w:right="252"/>
            </w:pPr>
            <w:r w:rsidRPr="00E127D7">
              <w:t>Pavlo Zlatov</w:t>
            </w:r>
          </w:p>
          <w:p w14:paraId="55F256E9" w14:textId="77777777" w:rsidR="00DA0193" w:rsidRPr="00E127D7" w:rsidRDefault="00DA0193">
            <w:pPr>
              <w:ind w:left="96" w:right="252"/>
            </w:pPr>
          </w:p>
          <w:p w14:paraId="4CFD0F5F" w14:textId="77777777" w:rsidR="00DA0193" w:rsidRPr="00E127D7" w:rsidRDefault="0053102D">
            <w:pPr>
              <w:ind w:left="96" w:right="252"/>
            </w:pPr>
            <w:r w:rsidRPr="00E127D7">
              <w:rPr>
                <w:sz w:val="26"/>
              </w:rPr>
              <w:t>ACADEMIC ADVISOR:</w:t>
            </w:r>
          </w:p>
          <w:p w14:paraId="23438A7A" w14:textId="2D784470" w:rsidR="00DA0193" w:rsidRPr="00E127D7" w:rsidRDefault="00345047">
            <w:pPr>
              <w:ind w:left="96" w:right="252"/>
            </w:pPr>
            <w:r>
              <w:t>Phillip</w:t>
            </w:r>
            <w:r w:rsidR="0053102D" w:rsidRPr="00E127D7">
              <w:t xml:space="preserve"> Henry</w:t>
            </w:r>
          </w:p>
          <w:p w14:paraId="7124316D" w14:textId="77777777" w:rsidR="00EB07B7" w:rsidRPr="00E127D7" w:rsidRDefault="00EB07B7">
            <w:pPr>
              <w:ind w:left="96" w:right="252"/>
            </w:pPr>
          </w:p>
          <w:p w14:paraId="14890AE7" w14:textId="77777777" w:rsidR="00EB07B7" w:rsidRPr="00E127D7" w:rsidRDefault="00EB07B7" w:rsidP="00EB07B7">
            <w:pPr>
              <w:ind w:left="96" w:right="252"/>
            </w:pPr>
            <w:r w:rsidRPr="00E127D7">
              <w:rPr>
                <w:sz w:val="26"/>
              </w:rPr>
              <w:t>SPONSOR:</w:t>
            </w:r>
          </w:p>
          <w:p w14:paraId="6873ED66" w14:textId="77777777" w:rsidR="00EB07B7" w:rsidRPr="00E127D7" w:rsidRDefault="00EB07B7" w:rsidP="00EB07B7">
            <w:pPr>
              <w:ind w:left="96" w:right="252"/>
            </w:pPr>
            <w:r w:rsidRPr="00E127D7">
              <w:t>Sam Manafi</w:t>
            </w:r>
          </w:p>
          <w:p w14:paraId="426745B6" w14:textId="77777777" w:rsidR="00EB07B7" w:rsidRPr="00E127D7" w:rsidRDefault="00EB07B7" w:rsidP="00EB07B7">
            <w:pPr>
              <w:ind w:left="96" w:right="252"/>
            </w:pPr>
            <w:r w:rsidRPr="00E127D7">
              <w:t>LED Trail</w:t>
            </w:r>
          </w:p>
          <w:p w14:paraId="0EEA20ED" w14:textId="77777777" w:rsidR="00EB07B7" w:rsidRPr="00E127D7" w:rsidRDefault="00EB07B7" w:rsidP="00EB07B7">
            <w:pPr>
              <w:ind w:left="96" w:right="252"/>
            </w:pPr>
            <w:r w:rsidRPr="00E127D7">
              <w:t>971-200-2761</w:t>
            </w:r>
          </w:p>
          <w:p w14:paraId="46FDD45A" w14:textId="77777777" w:rsidR="00EB07B7" w:rsidRPr="00E127D7" w:rsidRDefault="00EB07B7" w:rsidP="00EB07B7">
            <w:pPr>
              <w:ind w:left="96" w:right="252"/>
            </w:pPr>
            <w:r w:rsidRPr="00E127D7">
              <w:t>3479 NW Yeon Avenue</w:t>
            </w:r>
          </w:p>
          <w:p w14:paraId="12C859A3" w14:textId="77777777" w:rsidR="00EB07B7" w:rsidRPr="00E127D7" w:rsidRDefault="00EB07B7" w:rsidP="00EB07B7">
            <w:pPr>
              <w:ind w:left="96" w:right="252"/>
            </w:pPr>
            <w:r w:rsidRPr="00E127D7">
              <w:t>Portland, OR 97210</w:t>
            </w:r>
          </w:p>
          <w:p w14:paraId="2B238CFF" w14:textId="77777777" w:rsidR="00DA0193" w:rsidRPr="00E127D7" w:rsidRDefault="00DA0193"/>
        </w:tc>
      </w:tr>
    </w:tbl>
    <w:p w14:paraId="1E2945D8" w14:textId="77777777" w:rsidR="00DA0193" w:rsidRPr="00E127D7" w:rsidRDefault="0053102D" w:rsidP="001A6EB3">
      <w:r w:rsidRPr="00E127D7">
        <w:br w:type="page"/>
      </w:r>
    </w:p>
    <w:p w14:paraId="6E1ED31D" w14:textId="77777777" w:rsidR="00564A91" w:rsidRPr="00E127D7" w:rsidRDefault="00564A91" w:rsidP="005C3C26">
      <w:pPr>
        <w:spacing w:after="0" w:line="360" w:lineRule="auto"/>
        <w:outlineLvl w:val="0"/>
        <w:rPr>
          <w:rFonts w:ascii="Gill Sans MT" w:hAnsi="Gill Sans MT"/>
          <w:b/>
          <w:sz w:val="24"/>
        </w:rPr>
      </w:pPr>
      <w:r w:rsidRPr="00E127D7">
        <w:rPr>
          <w:rFonts w:ascii="Gill Sans MT" w:hAnsi="Gill Sans MT"/>
          <w:b/>
          <w:sz w:val="24"/>
          <w:u w:val="single"/>
        </w:rPr>
        <w:lastRenderedPageBreak/>
        <w:t>Executive Summary</w:t>
      </w:r>
      <w:r w:rsidRPr="00E127D7">
        <w:rPr>
          <w:rFonts w:ascii="Gill Sans MT" w:hAnsi="Gill Sans MT"/>
          <w:b/>
          <w:sz w:val="24"/>
        </w:rPr>
        <w:t>:</w:t>
      </w:r>
    </w:p>
    <w:p w14:paraId="2F95F626" w14:textId="77777777" w:rsidR="00564A91" w:rsidRPr="00E127D7" w:rsidRDefault="00564A91" w:rsidP="00564A91">
      <w:pPr>
        <w:spacing w:after="0" w:line="360" w:lineRule="auto"/>
        <w:ind w:firstLine="720"/>
        <w:rPr>
          <w:rFonts w:ascii="Gill Sans MT" w:hAnsi="Gill Sans MT"/>
          <w:sz w:val="24"/>
        </w:rPr>
      </w:pPr>
      <w:r w:rsidRPr="00E127D7">
        <w:rPr>
          <w:rFonts w:ascii="Gill Sans MT" w:hAnsi="Gill Sans MT"/>
          <w:sz w:val="24"/>
        </w:rPr>
        <w:t xml:space="preserve">Our design process started with talking to our sponsor in length, going over potential design requirements, and building our knowledge of the product. We then came up with design principles to help guide us to our first prototype. Our principles are: ergonomic, simple, safe, and proprietary. </w:t>
      </w:r>
    </w:p>
    <w:p w14:paraId="2710D7F6" w14:textId="77777777" w:rsidR="00564A91" w:rsidRPr="00E127D7" w:rsidRDefault="00564A91" w:rsidP="00564A91">
      <w:pPr>
        <w:spacing w:after="0" w:line="360" w:lineRule="auto"/>
        <w:ind w:firstLine="720"/>
        <w:rPr>
          <w:rFonts w:ascii="Gill Sans MT" w:hAnsi="Gill Sans MT"/>
          <w:sz w:val="24"/>
        </w:rPr>
      </w:pPr>
      <w:r w:rsidRPr="00E127D7">
        <w:rPr>
          <w:rFonts w:ascii="Gill Sans MT" w:hAnsi="Gill Sans MT"/>
          <w:sz w:val="24"/>
        </w:rPr>
        <w:t xml:space="preserve">The brainstorming of initial component resulted in four different ideas that brought up many concepts for discussion. The items proposed included a friction fit design, a circular rotating design, wire springs, and a spring and ball bearing latch design. The concepts were voted upon through a top two system. The top two selections of “friction pin” and “rotating design” were then further evaluated by a sub-committee of the Capstone group. </w:t>
      </w:r>
    </w:p>
    <w:p w14:paraId="4C39CF22" w14:textId="77777777" w:rsidR="00564A91" w:rsidRPr="00E127D7" w:rsidRDefault="00564A91" w:rsidP="00564A91">
      <w:pPr>
        <w:spacing w:after="0" w:line="360" w:lineRule="auto"/>
        <w:ind w:firstLine="720"/>
        <w:rPr>
          <w:rFonts w:ascii="Gill Sans MT" w:hAnsi="Gill Sans MT"/>
          <w:sz w:val="24"/>
        </w:rPr>
      </w:pPr>
      <w:r w:rsidRPr="00E127D7">
        <w:rPr>
          <w:rFonts w:ascii="Gill Sans MT" w:hAnsi="Gill Sans MT"/>
          <w:sz w:val="24"/>
        </w:rPr>
        <w:t>After careful consideration of many design options coupled with our design principles the LED Trail capstone group selected the “Friction Pin”, now called the “Cup and Post” design for initial prototyping. The design was one-off prototyped and submitted to our sponsor at LED Trail for consideration. Our sponsor accepted the design and we moved onto second phase prototyping.</w:t>
      </w:r>
    </w:p>
    <w:p w14:paraId="60CC323A" w14:textId="77777777" w:rsidR="00564A91" w:rsidRPr="00E127D7" w:rsidRDefault="00564A91" w:rsidP="00564A91">
      <w:pPr>
        <w:spacing w:after="0" w:line="360" w:lineRule="auto"/>
        <w:ind w:firstLine="720"/>
        <w:rPr>
          <w:rFonts w:ascii="Gill Sans MT" w:hAnsi="Gill Sans MT"/>
          <w:sz w:val="24"/>
        </w:rPr>
      </w:pPr>
      <w:r w:rsidRPr="00E127D7">
        <w:rPr>
          <w:rFonts w:ascii="Gill Sans MT" w:hAnsi="Gill Sans MT"/>
          <w:sz w:val="24"/>
        </w:rPr>
        <w:t xml:space="preserve">Second phase prototyping involved obtaining a 2’x4’ troffer from a local hardware store. Then retrofitting it with a new bamboo fascia and mounting hardware to hold 4 round LED lights with our Cup and Post design. The prototype was fully retrofitted as our final product. Future design considerations include electrifying the connection to eliminate the need for any additional plugs. </w:t>
      </w:r>
    </w:p>
    <w:p w14:paraId="14AFC3F9" w14:textId="77777777" w:rsidR="00564A91" w:rsidRPr="00E127D7" w:rsidRDefault="00564A91" w:rsidP="00564A91">
      <w:pPr>
        <w:spacing w:after="0" w:line="360" w:lineRule="auto"/>
        <w:ind w:firstLine="720"/>
        <w:rPr>
          <w:rFonts w:ascii="Gill Sans MT" w:hAnsi="Gill Sans MT"/>
          <w:sz w:val="24"/>
        </w:rPr>
      </w:pPr>
    </w:p>
    <w:p w14:paraId="35FDE653" w14:textId="77777777" w:rsidR="00564A91" w:rsidRPr="00E127D7" w:rsidRDefault="00564A91" w:rsidP="00564A91">
      <w:pPr>
        <w:spacing w:after="0" w:line="360" w:lineRule="auto"/>
        <w:rPr>
          <w:rFonts w:ascii="Gill Sans MT" w:hAnsi="Gill Sans MT"/>
          <w:sz w:val="24"/>
        </w:rPr>
      </w:pPr>
    </w:p>
    <w:p w14:paraId="6879C0D6" w14:textId="77777777" w:rsidR="00564A91" w:rsidRPr="00E127D7" w:rsidRDefault="00564A91" w:rsidP="00564A91">
      <w:pPr>
        <w:spacing w:after="0" w:line="360" w:lineRule="auto"/>
        <w:ind w:firstLine="720"/>
        <w:rPr>
          <w:rFonts w:ascii="Gill Sans MT" w:hAnsi="Gill Sans MT"/>
          <w:sz w:val="24"/>
        </w:rPr>
      </w:pPr>
    </w:p>
    <w:p w14:paraId="21E7C4E9" w14:textId="77777777" w:rsidR="00564A91" w:rsidRPr="00E127D7" w:rsidRDefault="00564A91" w:rsidP="005C3C26">
      <w:pPr>
        <w:spacing w:after="0" w:line="360" w:lineRule="auto"/>
        <w:outlineLvl w:val="0"/>
        <w:rPr>
          <w:rFonts w:ascii="Gill Sans MT" w:hAnsi="Gill Sans MT"/>
          <w:b/>
        </w:rPr>
      </w:pPr>
      <w:r w:rsidRPr="00E127D7">
        <w:rPr>
          <w:rFonts w:ascii="Gill Sans MT" w:hAnsi="Gill Sans MT"/>
          <w:b/>
          <w:sz w:val="24"/>
          <w:u w:val="single"/>
        </w:rPr>
        <w:t>Special Thanks</w:t>
      </w:r>
      <w:r w:rsidRPr="00E127D7">
        <w:rPr>
          <w:rFonts w:ascii="Gill Sans MT" w:hAnsi="Gill Sans MT"/>
          <w:b/>
          <w:sz w:val="24"/>
        </w:rPr>
        <w:t>:</w:t>
      </w:r>
    </w:p>
    <w:p w14:paraId="5379D916" w14:textId="77777777" w:rsidR="00564A91" w:rsidRPr="00E127D7" w:rsidRDefault="00564A91" w:rsidP="00564A91">
      <w:pPr>
        <w:spacing w:after="0" w:line="360" w:lineRule="auto"/>
        <w:ind w:firstLine="720"/>
        <w:rPr>
          <w:rFonts w:ascii="Gill Sans MT" w:hAnsi="Gill Sans MT"/>
          <w:sz w:val="24"/>
        </w:rPr>
      </w:pPr>
      <w:r w:rsidRPr="00E127D7">
        <w:rPr>
          <w:rFonts w:ascii="Gill Sans MT" w:hAnsi="Gill Sans MT"/>
          <w:sz w:val="24"/>
        </w:rPr>
        <w:t xml:space="preserve">Special thanks to the crew in the Prototyping Lab at Portland State University for helping with 3D printing and laser cutting. Without these vital resources being in-house our work and output would be slowed. Also special thanks goes to Oregon’s Best and LED Trail for sponsoring this project, it gave our group vital experience in part design and manufacturing that we all proudly put on our resumes. </w:t>
      </w:r>
    </w:p>
    <w:p w14:paraId="048A14E9" w14:textId="77777777" w:rsidR="00564A91" w:rsidRPr="00E127D7" w:rsidRDefault="00564A91" w:rsidP="00564A91">
      <w:pPr>
        <w:rPr>
          <w:rFonts w:ascii="Gill Sans MT" w:hAnsi="Gill Sans MT"/>
          <w:sz w:val="24"/>
        </w:rPr>
      </w:pPr>
      <w:r w:rsidRPr="00E127D7">
        <w:rPr>
          <w:rFonts w:ascii="Gill Sans MT" w:hAnsi="Gill Sans MT"/>
          <w:sz w:val="24"/>
        </w:rPr>
        <w:br w:type="page"/>
      </w:r>
    </w:p>
    <w:p w14:paraId="4050E20C" w14:textId="77777777" w:rsidR="00564A91" w:rsidRPr="00E127D7" w:rsidRDefault="00564A91" w:rsidP="005C3C26">
      <w:pPr>
        <w:spacing w:after="0"/>
        <w:jc w:val="center"/>
        <w:outlineLvl w:val="0"/>
        <w:rPr>
          <w:rFonts w:ascii="Gill Sans MT" w:hAnsi="Gill Sans MT"/>
          <w:sz w:val="32"/>
          <w:szCs w:val="32"/>
        </w:rPr>
      </w:pPr>
      <w:r w:rsidRPr="00E127D7">
        <w:rPr>
          <w:rFonts w:ascii="Gill Sans MT" w:eastAsia="Arial" w:hAnsi="Gill Sans MT" w:cs="Arial"/>
          <w:sz w:val="32"/>
          <w:szCs w:val="32"/>
        </w:rPr>
        <w:lastRenderedPageBreak/>
        <w:t>TABLE OF CONTENTS</w:t>
      </w:r>
    </w:p>
    <w:p w14:paraId="79FCB10F" w14:textId="77777777" w:rsidR="00564A91" w:rsidRPr="00E127D7" w:rsidRDefault="00564A91" w:rsidP="00564A91">
      <w:pPr>
        <w:spacing w:after="0"/>
        <w:jc w:val="center"/>
        <w:rPr>
          <w:rFonts w:ascii="Gill Sans MT" w:hAnsi="Gill Sans MT"/>
        </w:rPr>
      </w:pPr>
    </w:p>
    <w:p w14:paraId="6E219052" w14:textId="77777777" w:rsidR="00564A91" w:rsidRPr="00E127D7" w:rsidRDefault="00564A91" w:rsidP="00564A91">
      <w:pPr>
        <w:rPr>
          <w:rFonts w:ascii="Gill Sans MT" w:hAnsi="Gill Sans MT"/>
          <w:sz w:val="24"/>
          <w:szCs w:val="24"/>
        </w:rPr>
      </w:pPr>
      <w:r w:rsidRPr="00E127D7">
        <w:rPr>
          <w:rFonts w:ascii="Gill Sans MT" w:hAnsi="Gill Sans MT"/>
          <w:sz w:val="24"/>
          <w:szCs w:val="24"/>
          <w:u w:val="single"/>
        </w:rPr>
        <w:t>SECTION</w:t>
      </w:r>
      <w:r w:rsidRPr="00E127D7">
        <w:rPr>
          <w:rFonts w:ascii="Gill Sans MT" w:hAnsi="Gill Sans MT"/>
          <w:sz w:val="24"/>
          <w:szCs w:val="24"/>
        </w:rPr>
        <w:tab/>
      </w:r>
      <w:r w:rsidRPr="00E127D7">
        <w:rPr>
          <w:rFonts w:ascii="Gill Sans MT" w:hAnsi="Gill Sans MT"/>
          <w:sz w:val="24"/>
          <w:szCs w:val="24"/>
        </w:rPr>
        <w:tab/>
        <w:t xml:space="preserve">    </w:t>
      </w:r>
      <w:r w:rsidRPr="00E127D7">
        <w:rPr>
          <w:rFonts w:ascii="Gill Sans MT" w:hAnsi="Gill Sans MT"/>
          <w:sz w:val="24"/>
          <w:szCs w:val="24"/>
        </w:rPr>
        <w:tab/>
      </w:r>
      <w:r w:rsidRPr="00E127D7">
        <w:rPr>
          <w:rFonts w:ascii="Gill Sans MT" w:hAnsi="Gill Sans MT"/>
          <w:sz w:val="24"/>
          <w:szCs w:val="24"/>
        </w:rPr>
        <w:tab/>
      </w:r>
      <w:r w:rsidRPr="00E127D7">
        <w:rPr>
          <w:rFonts w:ascii="Gill Sans MT" w:hAnsi="Gill Sans MT"/>
          <w:sz w:val="24"/>
          <w:szCs w:val="24"/>
        </w:rPr>
        <w:tab/>
      </w:r>
      <w:r w:rsidRPr="00E127D7">
        <w:rPr>
          <w:rFonts w:ascii="Gill Sans MT" w:hAnsi="Gill Sans MT"/>
          <w:sz w:val="24"/>
          <w:szCs w:val="24"/>
        </w:rPr>
        <w:tab/>
      </w:r>
      <w:r w:rsidRPr="00E127D7">
        <w:rPr>
          <w:rFonts w:ascii="Gill Sans MT" w:hAnsi="Gill Sans MT"/>
          <w:sz w:val="24"/>
          <w:szCs w:val="24"/>
        </w:rPr>
        <w:tab/>
      </w:r>
      <w:r w:rsidRPr="00E127D7">
        <w:rPr>
          <w:rFonts w:ascii="Gill Sans MT" w:hAnsi="Gill Sans MT"/>
          <w:sz w:val="24"/>
          <w:szCs w:val="24"/>
        </w:rPr>
        <w:tab/>
      </w:r>
      <w:r w:rsidRPr="00E127D7">
        <w:rPr>
          <w:rFonts w:ascii="Gill Sans MT" w:hAnsi="Gill Sans MT"/>
          <w:sz w:val="24"/>
          <w:szCs w:val="24"/>
        </w:rPr>
        <w:tab/>
      </w:r>
      <w:r w:rsidRPr="00E127D7">
        <w:rPr>
          <w:rFonts w:ascii="Gill Sans MT" w:hAnsi="Gill Sans MT"/>
          <w:sz w:val="24"/>
          <w:szCs w:val="24"/>
        </w:rPr>
        <w:tab/>
        <w:t xml:space="preserve">            </w:t>
      </w:r>
      <w:r w:rsidRPr="00E127D7">
        <w:rPr>
          <w:rFonts w:ascii="Gill Sans MT" w:hAnsi="Gill Sans MT"/>
          <w:sz w:val="24"/>
          <w:szCs w:val="24"/>
          <w:u w:val="single"/>
        </w:rPr>
        <w:t>PAGE</w:t>
      </w:r>
    </w:p>
    <w:p w14:paraId="18AA8E01" w14:textId="77777777" w:rsidR="00564A91" w:rsidRPr="00E127D7" w:rsidRDefault="00564A91" w:rsidP="00564A91">
      <w:pPr>
        <w:tabs>
          <w:tab w:val="left" w:pos="720"/>
          <w:tab w:val="right" w:pos="9360"/>
        </w:tabs>
        <w:rPr>
          <w:rFonts w:ascii="Gill Sans MT" w:hAnsi="Gill Sans MT"/>
          <w:sz w:val="24"/>
          <w:szCs w:val="24"/>
        </w:rPr>
      </w:pPr>
      <w:r w:rsidRPr="00E127D7">
        <w:rPr>
          <w:rFonts w:ascii="Gill Sans MT" w:hAnsi="Gill Sans MT"/>
          <w:sz w:val="24"/>
          <w:szCs w:val="24"/>
        </w:rPr>
        <w:t>Background Information</w:t>
      </w:r>
      <w:r w:rsidRPr="00E127D7">
        <w:rPr>
          <w:rFonts w:ascii="Gill Sans MT" w:hAnsi="Gill Sans MT"/>
          <w:sz w:val="24"/>
          <w:szCs w:val="24"/>
        </w:rPr>
        <w:tab/>
        <w:t>1</w:t>
      </w:r>
    </w:p>
    <w:p w14:paraId="62168BB6" w14:textId="77777777" w:rsidR="00564A91" w:rsidRPr="00E127D7" w:rsidRDefault="00564A91" w:rsidP="00564A91">
      <w:pPr>
        <w:tabs>
          <w:tab w:val="left" w:pos="720"/>
          <w:tab w:val="right" w:pos="9360"/>
        </w:tabs>
        <w:rPr>
          <w:rFonts w:ascii="Gill Sans MT" w:hAnsi="Gill Sans MT"/>
          <w:sz w:val="24"/>
          <w:szCs w:val="24"/>
        </w:rPr>
      </w:pPr>
      <w:r w:rsidRPr="00E127D7">
        <w:rPr>
          <w:rFonts w:ascii="Gill Sans MT" w:hAnsi="Gill Sans MT"/>
          <w:sz w:val="24"/>
          <w:szCs w:val="24"/>
        </w:rPr>
        <w:t>Mission Statement</w:t>
      </w:r>
      <w:r w:rsidRPr="00E127D7">
        <w:rPr>
          <w:rFonts w:ascii="Gill Sans MT" w:hAnsi="Gill Sans MT"/>
          <w:sz w:val="24"/>
          <w:szCs w:val="24"/>
        </w:rPr>
        <w:tab/>
        <w:t>2</w:t>
      </w:r>
    </w:p>
    <w:p w14:paraId="4CBEF702" w14:textId="63674ECA" w:rsidR="00564A91" w:rsidRPr="00E127D7" w:rsidRDefault="00564A91" w:rsidP="00564A91">
      <w:pPr>
        <w:tabs>
          <w:tab w:val="left" w:pos="720"/>
          <w:tab w:val="right" w:pos="9360"/>
        </w:tabs>
        <w:rPr>
          <w:rFonts w:ascii="Gill Sans MT" w:hAnsi="Gill Sans MT"/>
          <w:sz w:val="24"/>
          <w:szCs w:val="24"/>
        </w:rPr>
      </w:pPr>
      <w:r w:rsidRPr="00E127D7">
        <w:rPr>
          <w:rFonts w:ascii="Gill Sans MT" w:hAnsi="Gill Sans MT"/>
          <w:sz w:val="24"/>
          <w:szCs w:val="24"/>
        </w:rPr>
        <w:t>Final PDS</w:t>
      </w:r>
      <w:r w:rsidRPr="00E127D7">
        <w:rPr>
          <w:rFonts w:ascii="Gill Sans MT" w:hAnsi="Gill Sans MT"/>
          <w:sz w:val="24"/>
          <w:szCs w:val="24"/>
        </w:rPr>
        <w:tab/>
      </w:r>
      <w:r w:rsidR="0046180F">
        <w:rPr>
          <w:rFonts w:ascii="Gill Sans MT" w:hAnsi="Gill Sans MT"/>
          <w:sz w:val="24"/>
          <w:szCs w:val="24"/>
        </w:rPr>
        <w:t>3</w:t>
      </w:r>
    </w:p>
    <w:p w14:paraId="5516EE3A" w14:textId="22402C55" w:rsidR="00564A91" w:rsidRPr="00E127D7" w:rsidRDefault="00564A91" w:rsidP="00564A91">
      <w:pPr>
        <w:tabs>
          <w:tab w:val="left" w:pos="720"/>
          <w:tab w:val="right" w:pos="9360"/>
        </w:tabs>
        <w:rPr>
          <w:rFonts w:ascii="Gill Sans MT" w:hAnsi="Gill Sans MT"/>
          <w:sz w:val="24"/>
          <w:szCs w:val="24"/>
        </w:rPr>
      </w:pPr>
      <w:r w:rsidRPr="00E127D7">
        <w:rPr>
          <w:rFonts w:ascii="Gill Sans MT" w:hAnsi="Gill Sans MT"/>
          <w:sz w:val="24"/>
          <w:szCs w:val="24"/>
        </w:rPr>
        <w:t>External Search</w:t>
      </w:r>
      <w:r w:rsidRPr="00E127D7">
        <w:rPr>
          <w:rFonts w:ascii="Gill Sans MT" w:hAnsi="Gill Sans MT"/>
          <w:sz w:val="24"/>
          <w:szCs w:val="24"/>
        </w:rPr>
        <w:tab/>
      </w:r>
      <w:r w:rsidR="00E62888">
        <w:rPr>
          <w:rFonts w:ascii="Gill Sans MT" w:hAnsi="Gill Sans MT"/>
          <w:sz w:val="24"/>
          <w:szCs w:val="24"/>
        </w:rPr>
        <w:t>4</w:t>
      </w:r>
    </w:p>
    <w:p w14:paraId="6BBE137D" w14:textId="52A01330" w:rsidR="00564A91" w:rsidRPr="00E127D7" w:rsidRDefault="00564A91" w:rsidP="00564A91">
      <w:pPr>
        <w:tabs>
          <w:tab w:val="left" w:pos="720"/>
          <w:tab w:val="right" w:pos="9360"/>
        </w:tabs>
        <w:rPr>
          <w:rFonts w:ascii="Gill Sans MT" w:hAnsi="Gill Sans MT"/>
          <w:sz w:val="24"/>
          <w:szCs w:val="24"/>
        </w:rPr>
      </w:pPr>
      <w:r w:rsidRPr="00E127D7">
        <w:rPr>
          <w:rFonts w:ascii="Gill Sans MT" w:hAnsi="Gill Sans MT"/>
          <w:sz w:val="24"/>
          <w:szCs w:val="24"/>
        </w:rPr>
        <w:t>Internal Search</w:t>
      </w:r>
      <w:r w:rsidRPr="00E127D7">
        <w:rPr>
          <w:rFonts w:ascii="Gill Sans MT" w:hAnsi="Gill Sans MT"/>
          <w:sz w:val="24"/>
          <w:szCs w:val="24"/>
        </w:rPr>
        <w:tab/>
      </w:r>
      <w:r w:rsidR="00E62888">
        <w:rPr>
          <w:rFonts w:ascii="Gill Sans MT" w:hAnsi="Gill Sans MT"/>
          <w:sz w:val="24"/>
          <w:szCs w:val="24"/>
        </w:rPr>
        <w:t>5</w:t>
      </w:r>
    </w:p>
    <w:p w14:paraId="75FE9C3E" w14:textId="25E27D87" w:rsidR="00564A91" w:rsidRPr="00E127D7" w:rsidRDefault="00564A91" w:rsidP="00564A91">
      <w:pPr>
        <w:tabs>
          <w:tab w:val="left" w:pos="720"/>
          <w:tab w:val="right" w:pos="9360"/>
        </w:tabs>
        <w:rPr>
          <w:rFonts w:ascii="Gill Sans MT" w:hAnsi="Gill Sans MT"/>
          <w:sz w:val="24"/>
          <w:szCs w:val="24"/>
        </w:rPr>
      </w:pPr>
      <w:r w:rsidRPr="00E127D7">
        <w:rPr>
          <w:rFonts w:ascii="Gill Sans MT" w:hAnsi="Gill Sans MT"/>
          <w:sz w:val="24"/>
          <w:szCs w:val="24"/>
        </w:rPr>
        <w:t>Top Level final design evaluations and selection</w:t>
      </w:r>
      <w:r w:rsidRPr="00E127D7">
        <w:rPr>
          <w:rFonts w:ascii="Gill Sans MT" w:hAnsi="Gill Sans MT"/>
          <w:sz w:val="24"/>
          <w:szCs w:val="24"/>
        </w:rPr>
        <w:tab/>
      </w:r>
      <w:r w:rsidR="00E62888">
        <w:rPr>
          <w:rFonts w:ascii="Gill Sans MT" w:hAnsi="Gill Sans MT"/>
          <w:sz w:val="24"/>
          <w:szCs w:val="24"/>
        </w:rPr>
        <w:t>6</w:t>
      </w:r>
    </w:p>
    <w:p w14:paraId="43BCDDDA" w14:textId="13B32208" w:rsidR="00564A91" w:rsidRDefault="00564A91" w:rsidP="00564A91">
      <w:pPr>
        <w:tabs>
          <w:tab w:val="left" w:pos="720"/>
          <w:tab w:val="right" w:pos="9360"/>
        </w:tabs>
        <w:rPr>
          <w:rFonts w:ascii="Gill Sans MT" w:hAnsi="Gill Sans MT"/>
          <w:sz w:val="24"/>
          <w:szCs w:val="24"/>
        </w:rPr>
      </w:pPr>
      <w:r w:rsidRPr="00E127D7">
        <w:rPr>
          <w:rFonts w:ascii="Gill Sans MT" w:hAnsi="Gill Sans MT"/>
          <w:sz w:val="24"/>
          <w:szCs w:val="24"/>
        </w:rPr>
        <w:t>Progress on Detailed Design</w:t>
      </w:r>
      <w:r w:rsidRPr="00E127D7">
        <w:rPr>
          <w:rFonts w:ascii="Gill Sans MT" w:hAnsi="Gill Sans MT"/>
          <w:sz w:val="24"/>
          <w:szCs w:val="24"/>
        </w:rPr>
        <w:tab/>
      </w:r>
      <w:r w:rsidR="00E62888">
        <w:rPr>
          <w:rFonts w:ascii="Gill Sans MT" w:hAnsi="Gill Sans MT"/>
          <w:sz w:val="24"/>
          <w:szCs w:val="24"/>
        </w:rPr>
        <w:t>8</w:t>
      </w:r>
    </w:p>
    <w:p w14:paraId="4C5C596A" w14:textId="22CB6F5F" w:rsidR="00E62888" w:rsidRDefault="00E62888" w:rsidP="00E62888">
      <w:pPr>
        <w:tabs>
          <w:tab w:val="left" w:pos="720"/>
          <w:tab w:val="right" w:pos="9360"/>
        </w:tabs>
        <w:rPr>
          <w:rFonts w:ascii="Gill Sans MT" w:hAnsi="Gill Sans MT"/>
          <w:sz w:val="24"/>
          <w:szCs w:val="24"/>
        </w:rPr>
      </w:pPr>
      <w:r>
        <w:rPr>
          <w:rFonts w:ascii="Gill Sans MT" w:hAnsi="Gill Sans MT"/>
          <w:sz w:val="24"/>
          <w:szCs w:val="24"/>
        </w:rPr>
        <w:t>Conclusion</w:t>
      </w:r>
      <w:r w:rsidRPr="00E127D7">
        <w:rPr>
          <w:rFonts w:ascii="Gill Sans MT" w:hAnsi="Gill Sans MT"/>
          <w:sz w:val="24"/>
          <w:szCs w:val="24"/>
        </w:rPr>
        <w:tab/>
      </w:r>
      <w:r>
        <w:rPr>
          <w:rFonts w:ascii="Gill Sans MT" w:hAnsi="Gill Sans MT"/>
          <w:sz w:val="24"/>
          <w:szCs w:val="24"/>
        </w:rPr>
        <w:t>15</w:t>
      </w:r>
    </w:p>
    <w:p w14:paraId="3F97BA41" w14:textId="5B04BA1B" w:rsidR="00564A91" w:rsidRPr="00E127D7" w:rsidRDefault="00E62888" w:rsidP="00564A91">
      <w:pPr>
        <w:tabs>
          <w:tab w:val="left" w:pos="720"/>
          <w:tab w:val="right" w:pos="9360"/>
        </w:tabs>
        <w:rPr>
          <w:rFonts w:ascii="Gill Sans MT" w:hAnsi="Gill Sans MT"/>
          <w:sz w:val="24"/>
          <w:szCs w:val="24"/>
        </w:rPr>
      </w:pPr>
      <w:r>
        <w:rPr>
          <w:rFonts w:ascii="Gill Sans MT" w:hAnsi="Gill Sans MT"/>
          <w:sz w:val="24"/>
          <w:szCs w:val="24"/>
        </w:rPr>
        <w:t>Works Cited</w:t>
      </w:r>
      <w:r>
        <w:rPr>
          <w:rFonts w:ascii="Gill Sans MT" w:hAnsi="Gill Sans MT"/>
          <w:sz w:val="24"/>
          <w:szCs w:val="24"/>
        </w:rPr>
        <w:tab/>
        <w:t>17</w:t>
      </w:r>
    </w:p>
    <w:p w14:paraId="3AD12316" w14:textId="2D1DE3AB" w:rsidR="00564A91" w:rsidRPr="00E127D7" w:rsidRDefault="00E62888" w:rsidP="00564A91">
      <w:pPr>
        <w:tabs>
          <w:tab w:val="left" w:pos="720"/>
          <w:tab w:val="right" w:pos="9360"/>
        </w:tabs>
        <w:rPr>
          <w:rFonts w:ascii="Gill Sans MT" w:hAnsi="Gill Sans MT"/>
          <w:sz w:val="24"/>
          <w:szCs w:val="24"/>
        </w:rPr>
      </w:pPr>
      <w:r>
        <w:rPr>
          <w:rFonts w:ascii="Gill Sans MT" w:hAnsi="Gill Sans MT"/>
          <w:sz w:val="24"/>
          <w:szCs w:val="24"/>
        </w:rPr>
        <w:t>Appendix</w:t>
      </w:r>
      <w:r>
        <w:rPr>
          <w:rFonts w:ascii="Gill Sans MT" w:hAnsi="Gill Sans MT"/>
          <w:sz w:val="24"/>
          <w:szCs w:val="24"/>
        </w:rPr>
        <w:tab/>
        <w:t>18</w:t>
      </w:r>
    </w:p>
    <w:p w14:paraId="043BC3CF" w14:textId="77777777" w:rsidR="00564A91" w:rsidRPr="00E127D7" w:rsidRDefault="00564A91" w:rsidP="00564A91">
      <w:pPr>
        <w:spacing w:after="0" w:line="360" w:lineRule="auto"/>
        <w:rPr>
          <w:rFonts w:ascii="Gill Sans MT" w:hAnsi="Gill Sans MT"/>
          <w:sz w:val="24"/>
          <w:szCs w:val="24"/>
        </w:rPr>
      </w:pPr>
    </w:p>
    <w:p w14:paraId="03D39440" w14:textId="77777777" w:rsidR="00564A91" w:rsidRPr="00E127D7" w:rsidRDefault="00564A91" w:rsidP="00564A91">
      <w:pPr>
        <w:rPr>
          <w:rFonts w:ascii="Gill Sans MT" w:hAnsi="Gill Sans MT"/>
        </w:rPr>
        <w:sectPr w:rsidR="00564A91" w:rsidRPr="00E127D7">
          <w:pgSz w:w="12240" w:h="15840"/>
          <w:pgMar w:top="1440" w:right="1440" w:bottom="1440" w:left="1440" w:header="720" w:footer="720" w:gutter="0"/>
          <w:cols w:space="720"/>
        </w:sectPr>
      </w:pPr>
      <w:r w:rsidRPr="00E127D7">
        <w:rPr>
          <w:rFonts w:ascii="Gill Sans MT" w:hAnsi="Gill Sans MT"/>
        </w:rPr>
        <w:br w:type="page"/>
      </w:r>
    </w:p>
    <w:p w14:paraId="66EB09A1" w14:textId="77777777" w:rsidR="00564A91" w:rsidRPr="00E127D7" w:rsidRDefault="00564A91" w:rsidP="005C3C26">
      <w:pPr>
        <w:spacing w:after="0" w:line="360" w:lineRule="auto"/>
        <w:outlineLvl w:val="0"/>
        <w:rPr>
          <w:rFonts w:ascii="Gill Sans MT" w:hAnsi="Gill Sans MT"/>
          <w:b/>
        </w:rPr>
      </w:pPr>
      <w:r w:rsidRPr="00E127D7">
        <w:rPr>
          <w:rFonts w:ascii="Gill Sans MT" w:hAnsi="Gill Sans MT"/>
          <w:b/>
          <w:sz w:val="24"/>
          <w:u w:val="single"/>
        </w:rPr>
        <w:lastRenderedPageBreak/>
        <w:t>Background Information</w:t>
      </w:r>
      <w:r w:rsidRPr="00E127D7">
        <w:rPr>
          <w:rFonts w:ascii="Gill Sans MT" w:hAnsi="Gill Sans MT"/>
          <w:b/>
          <w:sz w:val="24"/>
        </w:rPr>
        <w:t xml:space="preserve">:  </w:t>
      </w:r>
    </w:p>
    <w:p w14:paraId="61DD5009" w14:textId="01753D05" w:rsidR="00564A91" w:rsidRPr="00E127D7" w:rsidRDefault="00564A91" w:rsidP="00564A91">
      <w:pPr>
        <w:spacing w:after="0" w:line="360" w:lineRule="auto"/>
        <w:rPr>
          <w:rFonts w:ascii="Gill Sans MT" w:hAnsi="Gill Sans MT"/>
        </w:rPr>
      </w:pPr>
      <w:r w:rsidRPr="00E127D7">
        <w:rPr>
          <w:rFonts w:ascii="Gill Sans MT" w:hAnsi="Gill Sans MT"/>
          <w:sz w:val="24"/>
        </w:rPr>
        <w:tab/>
        <w:t xml:space="preserve">Fluorescent lighting (FL) fixtures, known as troffers, utilized in offices, schools, hospitals and other commercial buildings </w:t>
      </w:r>
      <w:r w:rsidR="00053676" w:rsidRPr="00E127D7">
        <w:rPr>
          <w:rFonts w:ascii="Gill Sans MT" w:hAnsi="Gill Sans MT"/>
          <w:sz w:val="24"/>
        </w:rPr>
        <w:t xml:space="preserve">use bulbs that </w:t>
      </w:r>
      <w:r w:rsidRPr="00E127D7">
        <w:rPr>
          <w:rFonts w:ascii="Gill Sans MT" w:hAnsi="Gill Sans MT"/>
          <w:sz w:val="24"/>
        </w:rPr>
        <w:t>contain a harmful and hazardous material known as mercury. Not only is it harmful when it is ingested, but even inhaling the vapor can cause serious complications to the human body. LEDs, however, contain no harmful materials and emit no pollution.</w:t>
      </w:r>
    </w:p>
    <w:p w14:paraId="02544E5A" w14:textId="7FB77B9F" w:rsidR="00564A91" w:rsidRPr="00E127D7" w:rsidRDefault="00564A91" w:rsidP="00564A91">
      <w:pPr>
        <w:spacing w:after="0" w:line="360" w:lineRule="auto"/>
        <w:ind w:firstLine="720"/>
        <w:rPr>
          <w:rFonts w:ascii="Gill Sans MT" w:hAnsi="Gill Sans MT"/>
          <w:sz w:val="24"/>
        </w:rPr>
      </w:pPr>
      <w:r w:rsidRPr="00E127D7">
        <w:rPr>
          <w:rFonts w:ascii="Gill Sans MT" w:hAnsi="Gill Sans MT"/>
          <w:sz w:val="24"/>
        </w:rPr>
        <w:t xml:space="preserve">LED light technology has multiple advantages </w:t>
      </w:r>
      <w:r w:rsidR="00053676" w:rsidRPr="00E127D7">
        <w:rPr>
          <w:rFonts w:ascii="Gill Sans MT" w:hAnsi="Gill Sans MT"/>
          <w:sz w:val="24"/>
        </w:rPr>
        <w:t xml:space="preserve">over </w:t>
      </w:r>
      <w:r w:rsidRPr="00E127D7">
        <w:rPr>
          <w:rFonts w:ascii="Gill Sans MT" w:hAnsi="Gill Sans MT"/>
          <w:sz w:val="24"/>
        </w:rPr>
        <w:t>fluorescent lights.  According to the U.S. Department of Energy brochure in Appendix A, LED lights have up to 6x the lifespan of FL lights.  There is no lag, or start up delay when a light is turned on.  LED lights can be programmed to display a large array of colors.  Lastly, LED lights produce much less heat per lumen than FL sources.  There are numerous LED products in the market</w:t>
      </w:r>
      <w:r w:rsidR="00053676" w:rsidRPr="00E127D7">
        <w:rPr>
          <w:rFonts w:ascii="Gill Sans MT" w:hAnsi="Gill Sans MT"/>
          <w:sz w:val="24"/>
        </w:rPr>
        <w:t>,</w:t>
      </w:r>
      <w:r w:rsidRPr="00E127D7">
        <w:rPr>
          <w:rFonts w:ascii="Gill Sans MT" w:hAnsi="Gill Sans MT"/>
          <w:sz w:val="24"/>
        </w:rPr>
        <w:t xml:space="preserve"> however</w:t>
      </w:r>
      <w:r w:rsidR="00053676" w:rsidRPr="00E127D7">
        <w:rPr>
          <w:rFonts w:ascii="Gill Sans MT" w:hAnsi="Gill Sans MT"/>
          <w:sz w:val="24"/>
        </w:rPr>
        <w:t>,</w:t>
      </w:r>
      <w:r w:rsidRPr="00E127D7">
        <w:rPr>
          <w:rFonts w:ascii="Gill Sans MT" w:hAnsi="Gill Sans MT"/>
          <w:sz w:val="24"/>
        </w:rPr>
        <w:t xml:space="preserve"> LED Trail feels there is room for innovation. Current LED replacements for drop ceiling troffers are still expensive, have no means of modifying the lighting display and cannot be serviced by anyone other than trained or licensed technicians.  CREE, a leader in LED technology has its own line of LED troffers, an example is shown in the figure below. </w:t>
      </w:r>
    </w:p>
    <w:p w14:paraId="774E8771" w14:textId="77777777" w:rsidR="00564A91" w:rsidRPr="00E127D7" w:rsidRDefault="00564A91" w:rsidP="00564A91">
      <w:pPr>
        <w:spacing w:after="0" w:line="360" w:lineRule="auto"/>
        <w:ind w:left="2790"/>
        <w:rPr>
          <w:rFonts w:ascii="Gill Sans MT" w:hAnsi="Gill Sans MT"/>
        </w:rPr>
      </w:pPr>
      <w:r w:rsidRPr="00E127D7">
        <w:rPr>
          <w:rFonts w:ascii="Gill Sans MT" w:hAnsi="Gill Sans MT"/>
          <w:noProof/>
        </w:rPr>
        <w:drawing>
          <wp:anchor distT="0" distB="0" distL="114300" distR="114300" simplePos="0" relativeHeight="251659264" behindDoc="1" locked="0" layoutInCell="1" allowOverlap="1" wp14:anchorId="255EA72A" wp14:editId="3B3FC828">
            <wp:simplePos x="0" y="0"/>
            <wp:positionH relativeFrom="column">
              <wp:posOffset>2857500</wp:posOffset>
            </wp:positionH>
            <wp:positionV relativeFrom="paragraph">
              <wp:posOffset>24130</wp:posOffset>
            </wp:positionV>
            <wp:extent cx="2743200" cy="1585595"/>
            <wp:effectExtent l="0" t="0" r="0" b="0"/>
            <wp:wrapNone/>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rotWithShape="1">
                    <a:blip r:embed="rId10">
                      <a:extLst>
                        <a:ext uri="{28A0092B-C50C-407E-A947-70E740481C1C}">
                          <a14:useLocalDpi xmlns:a14="http://schemas.microsoft.com/office/drawing/2010/main" val="0"/>
                        </a:ext>
                      </a:extLst>
                    </a:blip>
                    <a:srcRect b="25061"/>
                    <a:stretch/>
                  </pic:blipFill>
                  <pic:spPr bwMode="auto">
                    <a:xfrm>
                      <a:off x="0" y="0"/>
                      <a:ext cx="2743200" cy="15855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27D7">
        <w:rPr>
          <w:rFonts w:ascii="Helvetica" w:hAnsi="Helvetica" w:cs="Helvetica"/>
          <w:noProof/>
          <w:color w:val="auto"/>
          <w:sz w:val="24"/>
          <w:szCs w:val="24"/>
        </w:rPr>
        <w:drawing>
          <wp:anchor distT="0" distB="0" distL="114300" distR="114300" simplePos="0" relativeHeight="251660288" behindDoc="1" locked="0" layoutInCell="1" allowOverlap="1" wp14:anchorId="18EE6E77" wp14:editId="0E108D19">
            <wp:simplePos x="0" y="0"/>
            <wp:positionH relativeFrom="column">
              <wp:posOffset>342900</wp:posOffset>
            </wp:positionH>
            <wp:positionV relativeFrom="paragraph">
              <wp:posOffset>24130</wp:posOffset>
            </wp:positionV>
            <wp:extent cx="2371090" cy="165544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09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7D7">
        <w:rPr>
          <w:rFonts w:ascii="Helvetica" w:hAnsi="Helvetica" w:cs="Helvetica"/>
          <w:color w:val="auto"/>
          <w:sz w:val="24"/>
          <w:szCs w:val="24"/>
        </w:rPr>
        <w:t xml:space="preserve"> </w:t>
      </w:r>
    </w:p>
    <w:p w14:paraId="1AAEF576" w14:textId="77777777" w:rsidR="00564A91" w:rsidRPr="00E127D7" w:rsidRDefault="00564A91" w:rsidP="00564A91">
      <w:pPr>
        <w:spacing w:after="0" w:line="360" w:lineRule="auto"/>
        <w:ind w:left="2790"/>
        <w:rPr>
          <w:rFonts w:ascii="Gill Sans MT" w:hAnsi="Gill Sans MT"/>
        </w:rPr>
      </w:pPr>
    </w:p>
    <w:p w14:paraId="450B8091" w14:textId="77777777" w:rsidR="00564A91" w:rsidRPr="00E127D7" w:rsidRDefault="00564A91" w:rsidP="00564A91">
      <w:pPr>
        <w:spacing w:after="0" w:line="360" w:lineRule="auto"/>
        <w:rPr>
          <w:rFonts w:ascii="Gill Sans MT" w:hAnsi="Gill Sans MT"/>
          <w:sz w:val="24"/>
        </w:rPr>
      </w:pPr>
      <w:r w:rsidRPr="00E127D7">
        <w:rPr>
          <w:rFonts w:ascii="Gill Sans MT" w:hAnsi="Gill Sans MT"/>
          <w:sz w:val="24"/>
        </w:rPr>
        <w:tab/>
      </w:r>
    </w:p>
    <w:p w14:paraId="65500634" w14:textId="77777777" w:rsidR="00564A91" w:rsidRPr="00E127D7" w:rsidRDefault="00564A91" w:rsidP="00564A91">
      <w:pPr>
        <w:spacing w:after="0" w:line="360" w:lineRule="auto"/>
        <w:rPr>
          <w:rFonts w:ascii="Gill Sans MT" w:hAnsi="Gill Sans MT"/>
          <w:sz w:val="24"/>
        </w:rPr>
      </w:pPr>
    </w:p>
    <w:p w14:paraId="4A0AD653" w14:textId="77777777" w:rsidR="00564A91" w:rsidRPr="00E127D7" w:rsidRDefault="00564A91" w:rsidP="00564A91">
      <w:pPr>
        <w:spacing w:after="0" w:line="360" w:lineRule="auto"/>
        <w:rPr>
          <w:rFonts w:ascii="Gill Sans MT" w:hAnsi="Gill Sans MT"/>
          <w:sz w:val="24"/>
        </w:rPr>
      </w:pPr>
    </w:p>
    <w:p w14:paraId="1CCD1B66" w14:textId="77777777" w:rsidR="00564A91" w:rsidRPr="00E127D7" w:rsidRDefault="00564A91" w:rsidP="00564A91">
      <w:pPr>
        <w:spacing w:after="0" w:line="360" w:lineRule="auto"/>
        <w:rPr>
          <w:rFonts w:ascii="Gill Sans MT" w:hAnsi="Gill Sans MT"/>
          <w:sz w:val="24"/>
        </w:rPr>
      </w:pPr>
    </w:p>
    <w:p w14:paraId="03A0EB74" w14:textId="77777777" w:rsidR="00564A91" w:rsidRPr="00E127D7" w:rsidRDefault="00564A91" w:rsidP="00564A91">
      <w:pPr>
        <w:spacing w:after="0" w:line="360" w:lineRule="auto"/>
        <w:rPr>
          <w:rFonts w:ascii="Gill Sans MT" w:hAnsi="Gill Sans MT"/>
          <w:sz w:val="24"/>
        </w:rPr>
      </w:pPr>
      <w:r w:rsidRPr="00E127D7">
        <w:rPr>
          <w:noProof/>
        </w:rPr>
        <mc:AlternateContent>
          <mc:Choice Requires="wps">
            <w:drawing>
              <wp:anchor distT="0" distB="0" distL="114300" distR="114300" simplePos="0" relativeHeight="251662336" behindDoc="0" locked="0" layoutInCell="1" allowOverlap="1" wp14:anchorId="2C019E99" wp14:editId="552E14FE">
                <wp:simplePos x="0" y="0"/>
                <wp:positionH relativeFrom="column">
                  <wp:posOffset>0</wp:posOffset>
                </wp:positionH>
                <wp:positionV relativeFrom="paragraph">
                  <wp:posOffset>63500</wp:posOffset>
                </wp:positionV>
                <wp:extent cx="2713990" cy="266700"/>
                <wp:effectExtent l="0" t="0" r="3810" b="12700"/>
                <wp:wrapThrough wrapText="bothSides">
                  <wp:wrapPolygon edited="0">
                    <wp:start x="0" y="0"/>
                    <wp:lineTo x="0" y="20571"/>
                    <wp:lineTo x="21428" y="20571"/>
                    <wp:lineTo x="21428"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71399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871205" w14:textId="77777777" w:rsidR="00564A91" w:rsidRPr="00AD79EB" w:rsidRDefault="00564A91" w:rsidP="00564A91">
                            <w:pPr>
                              <w:pStyle w:val="Caption"/>
                              <w:jc w:val="center"/>
                              <w:rPr>
                                <w:rFonts w:ascii="Gill Sans MT" w:hAnsi="Gill Sans MT"/>
                                <w:b w:val="0"/>
                                <w:noProof/>
                                <w:color w:val="auto"/>
                                <w:sz w:val="22"/>
                                <w:szCs w:val="20"/>
                              </w:rPr>
                            </w:pPr>
                            <w:r w:rsidRPr="00AD79EB">
                              <w:rPr>
                                <w:b w:val="0"/>
                                <w:color w:val="auto"/>
                              </w:rPr>
                              <w:t xml:space="preserve">Figure </w:t>
                            </w:r>
                            <w:r w:rsidRPr="00AD79EB">
                              <w:rPr>
                                <w:b w:val="0"/>
                                <w:color w:val="auto"/>
                              </w:rPr>
                              <w:fldChar w:fldCharType="begin"/>
                            </w:r>
                            <w:r w:rsidRPr="00AD79EB">
                              <w:rPr>
                                <w:b w:val="0"/>
                                <w:color w:val="auto"/>
                              </w:rPr>
                              <w:instrText xml:space="preserve"> SEQ Figure \* ARABIC </w:instrText>
                            </w:r>
                            <w:r w:rsidRPr="00AD79EB">
                              <w:rPr>
                                <w:b w:val="0"/>
                                <w:color w:val="auto"/>
                              </w:rPr>
                              <w:fldChar w:fldCharType="separate"/>
                            </w:r>
                            <w:r w:rsidR="00751E98">
                              <w:rPr>
                                <w:b w:val="0"/>
                                <w:noProof/>
                                <w:color w:val="auto"/>
                              </w:rPr>
                              <w:t>1</w:t>
                            </w:r>
                            <w:r w:rsidRPr="00AD79EB">
                              <w:rPr>
                                <w:b w:val="0"/>
                                <w:color w:val="auto"/>
                              </w:rPr>
                              <w:fldChar w:fldCharType="end"/>
                            </w:r>
                            <w:r w:rsidRPr="00AD79EB">
                              <w:rPr>
                                <w:b w:val="0"/>
                                <w:color w:val="auto"/>
                              </w:rPr>
                              <w:t>: LED Trail 8in round LED light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019E99" id="_x0000_t202" coordsize="21600,21600" o:spt="202" path="m,l,21600r21600,l21600,xe">
                <v:stroke joinstyle="miter"/>
                <v:path gradientshapeok="t" o:connecttype="rect"/>
              </v:shapetype>
              <v:shape id="Text Box 12" o:spid="_x0000_s1026" type="#_x0000_t202" style="position:absolute;margin-left:0;margin-top:5pt;width:213.7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" stroked="f">
                <v:textbox style="mso-fit-shape-to-text:t" inset="0,0,0,0">
                  <w:txbxContent>
                    <w:p w14:paraId="18871205" w14:textId="77777777" w:rsidR="00564A91" w:rsidRPr="00AD79EB" w:rsidRDefault="00564A91" w:rsidP="00564A91">
                      <w:pPr>
                        <w:pStyle w:val="Caption"/>
                        <w:jc w:val="center"/>
                        <w:rPr>
                          <w:rFonts w:ascii="Gill Sans MT" w:hAnsi="Gill Sans MT"/>
                          <w:b w:val="0"/>
                          <w:noProof/>
                          <w:color w:val="auto"/>
                          <w:sz w:val="22"/>
                          <w:szCs w:val="20"/>
                        </w:rPr>
                      </w:pPr>
                      <w:r w:rsidRPr="00AD79EB">
                        <w:rPr>
                          <w:b w:val="0"/>
                          <w:color w:val="auto"/>
                        </w:rPr>
                        <w:t xml:space="preserve">Figure </w:t>
                      </w:r>
                      <w:r w:rsidRPr="00AD79EB">
                        <w:rPr>
                          <w:b w:val="0"/>
                          <w:color w:val="auto"/>
                        </w:rPr>
                        <w:fldChar w:fldCharType="begin"/>
                      </w:r>
                      <w:r w:rsidRPr="00AD79EB">
                        <w:rPr>
                          <w:b w:val="0"/>
                          <w:color w:val="auto"/>
                        </w:rPr>
                        <w:instrText xml:space="preserve"> SEQ Figure \* ARABIC </w:instrText>
                      </w:r>
                      <w:r w:rsidRPr="00AD79EB">
                        <w:rPr>
                          <w:b w:val="0"/>
                          <w:color w:val="auto"/>
                        </w:rPr>
                        <w:fldChar w:fldCharType="separate"/>
                      </w:r>
                      <w:r w:rsidR="00751E98">
                        <w:rPr>
                          <w:b w:val="0"/>
                          <w:noProof/>
                          <w:color w:val="auto"/>
                        </w:rPr>
                        <w:t>1</w:t>
                      </w:r>
                      <w:r w:rsidRPr="00AD79EB">
                        <w:rPr>
                          <w:b w:val="0"/>
                          <w:color w:val="auto"/>
                        </w:rPr>
                        <w:fldChar w:fldCharType="end"/>
                      </w:r>
                      <w:r w:rsidRPr="00AD79EB">
                        <w:rPr>
                          <w:b w:val="0"/>
                          <w:color w:val="auto"/>
                        </w:rPr>
                        <w:t>: LED Trail 8in round LED light</w:t>
                      </w:r>
                    </w:p>
                  </w:txbxContent>
                </v:textbox>
                <w10:wrap type="through"/>
              </v:shape>
            </w:pict>
          </mc:Fallback>
        </mc:AlternateContent>
      </w:r>
      <w:r w:rsidRPr="00E127D7">
        <w:rPr>
          <w:noProof/>
        </w:rPr>
        <mc:AlternateContent>
          <mc:Choice Requires="wps">
            <w:drawing>
              <wp:anchor distT="0" distB="0" distL="114300" distR="114300" simplePos="0" relativeHeight="251661312" behindDoc="0" locked="0" layoutInCell="1" allowOverlap="1" wp14:anchorId="63E84411" wp14:editId="60881A50">
                <wp:simplePos x="0" y="0"/>
                <wp:positionH relativeFrom="column">
                  <wp:posOffset>2743200</wp:posOffset>
                </wp:positionH>
                <wp:positionV relativeFrom="paragraph">
                  <wp:posOffset>63500</wp:posOffset>
                </wp:positionV>
                <wp:extent cx="2938145" cy="266700"/>
                <wp:effectExtent l="0" t="0" r="8255" b="12700"/>
                <wp:wrapThrough wrapText="bothSides">
                  <wp:wrapPolygon edited="0">
                    <wp:start x="0" y="0"/>
                    <wp:lineTo x="0" y="20571"/>
                    <wp:lineTo x="21474" y="20571"/>
                    <wp:lineTo x="21474"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2938145"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A846C6" w14:textId="77777777" w:rsidR="00564A91" w:rsidRPr="00AD79EB" w:rsidRDefault="00564A91" w:rsidP="00564A91">
                            <w:pPr>
                              <w:pStyle w:val="Caption"/>
                              <w:jc w:val="center"/>
                              <w:rPr>
                                <w:rFonts w:ascii="Gill Sans MT" w:hAnsi="Gill Sans MT"/>
                                <w:b w:val="0"/>
                                <w:noProof/>
                                <w:color w:val="auto"/>
                                <w:sz w:val="22"/>
                                <w:szCs w:val="20"/>
                              </w:rPr>
                            </w:pPr>
                            <w:r w:rsidRPr="00AD79EB">
                              <w:rPr>
                                <w:b w:val="0"/>
                                <w:color w:val="auto"/>
                              </w:rPr>
                              <w:t xml:space="preserve">Figure </w:t>
                            </w:r>
                            <w:r>
                              <w:rPr>
                                <w:b w:val="0"/>
                                <w:color w:val="auto"/>
                              </w:rPr>
                              <w:t>2</w:t>
                            </w:r>
                            <w:r w:rsidRPr="00AD79EB">
                              <w:rPr>
                                <w:b w:val="0"/>
                                <w:color w:val="auto"/>
                              </w:rPr>
                              <w:t>: CREE CR22 LED Troffer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E84411" id="Text Box 22" o:spid="_x0000_s1027" type="#_x0000_t202" style="position:absolute;margin-left:3in;margin-top:5pt;width:231.3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" stroked="f">
                <v:textbox style="mso-fit-shape-to-text:t" inset="0,0,0,0">
                  <w:txbxContent>
                    <w:p w14:paraId="5AA846C6" w14:textId="77777777" w:rsidR="00564A91" w:rsidRPr="00AD79EB" w:rsidRDefault="00564A91" w:rsidP="00564A91">
                      <w:pPr>
                        <w:pStyle w:val="Caption"/>
                        <w:jc w:val="center"/>
                        <w:rPr>
                          <w:rFonts w:ascii="Gill Sans MT" w:hAnsi="Gill Sans MT"/>
                          <w:b w:val="0"/>
                          <w:noProof/>
                          <w:color w:val="auto"/>
                          <w:sz w:val="22"/>
                          <w:szCs w:val="20"/>
                        </w:rPr>
                      </w:pPr>
                      <w:r w:rsidRPr="00AD79EB">
                        <w:rPr>
                          <w:b w:val="0"/>
                          <w:color w:val="auto"/>
                        </w:rPr>
                        <w:t xml:space="preserve">Figure </w:t>
                      </w:r>
                      <w:r>
                        <w:rPr>
                          <w:b w:val="0"/>
                          <w:color w:val="auto"/>
                        </w:rPr>
                        <w:t>2</w:t>
                      </w:r>
                      <w:r w:rsidRPr="00AD79EB">
                        <w:rPr>
                          <w:b w:val="0"/>
                          <w:color w:val="auto"/>
                        </w:rPr>
                        <w:t>: CREE CR22 LED Troffer</w:t>
                      </w:r>
                    </w:p>
                  </w:txbxContent>
                </v:textbox>
                <w10:wrap type="through"/>
              </v:shape>
            </w:pict>
          </mc:Fallback>
        </mc:AlternateContent>
      </w:r>
      <w:r w:rsidRPr="00E127D7">
        <w:rPr>
          <w:rFonts w:ascii="Gill Sans MT" w:hAnsi="Gill Sans MT"/>
          <w:sz w:val="24"/>
        </w:rPr>
        <w:tab/>
      </w:r>
    </w:p>
    <w:p w14:paraId="4F757AFC" w14:textId="77777777" w:rsidR="00564A91" w:rsidRPr="00E127D7" w:rsidRDefault="00564A91" w:rsidP="00564A91">
      <w:pPr>
        <w:spacing w:after="0" w:line="360" w:lineRule="auto"/>
        <w:ind w:firstLine="720"/>
        <w:rPr>
          <w:rFonts w:ascii="Gill Sans MT" w:hAnsi="Gill Sans MT"/>
          <w:sz w:val="24"/>
        </w:rPr>
      </w:pPr>
      <w:r w:rsidRPr="00E127D7">
        <w:rPr>
          <w:rFonts w:ascii="Gill Sans MT" w:hAnsi="Gill Sans MT"/>
          <w:sz w:val="24"/>
        </w:rPr>
        <w:t>The CREE LED troffer consists of a driver, LEDs, light diffuser and controller for dimmable lighting.  Troffers are designed to fit the industry standard dimensions of 2’x2’ or 2’x4’</w:t>
      </w:r>
      <w:r w:rsidRPr="00E127D7">
        <w:rPr>
          <w:rFonts w:ascii="Gill Sans MT" w:hAnsi="Gill Sans MT"/>
          <w:sz w:val="24"/>
          <w:szCs w:val="24"/>
        </w:rPr>
        <w:t xml:space="preserve">. LED Trail has round 8in LED lights that they wish to be able to convert into a troffer system. Currently the lights are only used for small individual installations, which are mostly of the recessed type. The round lights offer a financially competitive option for LED Trail that they hope to utilize in commercial installations by having an easy solution to retrofit existing commercial troffers. </w:t>
      </w:r>
    </w:p>
    <w:p w14:paraId="68FBF813" w14:textId="77777777" w:rsidR="00564A91" w:rsidRPr="00E127D7" w:rsidRDefault="00564A91" w:rsidP="00564A91">
      <w:pPr>
        <w:spacing w:after="0" w:line="360" w:lineRule="auto"/>
        <w:rPr>
          <w:rFonts w:ascii="Gill Sans MT" w:hAnsi="Gill Sans MT"/>
        </w:rPr>
      </w:pPr>
    </w:p>
    <w:p w14:paraId="2568EBA3" w14:textId="77777777" w:rsidR="00564A91" w:rsidRPr="00E127D7" w:rsidRDefault="00564A91" w:rsidP="00564A91">
      <w:pPr>
        <w:spacing w:after="0" w:line="360" w:lineRule="auto"/>
        <w:rPr>
          <w:rFonts w:ascii="Gill Sans MT" w:hAnsi="Gill Sans MT"/>
        </w:rPr>
      </w:pPr>
    </w:p>
    <w:p w14:paraId="452493EC" w14:textId="77777777" w:rsidR="00564A91" w:rsidRPr="00E127D7" w:rsidRDefault="00564A91" w:rsidP="00564A91">
      <w:pPr>
        <w:spacing w:after="0" w:line="360" w:lineRule="auto"/>
        <w:rPr>
          <w:rFonts w:ascii="Gill Sans MT" w:hAnsi="Gill Sans MT"/>
        </w:rPr>
      </w:pPr>
    </w:p>
    <w:p w14:paraId="274B980E" w14:textId="77777777" w:rsidR="00564A91" w:rsidRPr="00E127D7" w:rsidRDefault="00564A91" w:rsidP="005C3C26">
      <w:pPr>
        <w:spacing w:after="0" w:line="360" w:lineRule="auto"/>
        <w:outlineLvl w:val="0"/>
        <w:rPr>
          <w:rFonts w:ascii="Gill Sans MT" w:hAnsi="Gill Sans MT"/>
          <w:b/>
        </w:rPr>
      </w:pPr>
      <w:r w:rsidRPr="00E127D7">
        <w:rPr>
          <w:rFonts w:ascii="Gill Sans MT" w:hAnsi="Gill Sans MT"/>
          <w:b/>
          <w:sz w:val="24"/>
          <w:u w:val="single"/>
        </w:rPr>
        <w:t>Mission Statement:</w:t>
      </w:r>
    </w:p>
    <w:p w14:paraId="1A152A54" w14:textId="77777777" w:rsidR="00564A91" w:rsidRPr="00E127D7" w:rsidRDefault="00564A91" w:rsidP="00564A91">
      <w:pPr>
        <w:spacing w:after="0" w:line="360" w:lineRule="auto"/>
        <w:ind w:firstLine="720"/>
        <w:rPr>
          <w:rFonts w:ascii="Gill Sans MT" w:hAnsi="Gill Sans MT"/>
          <w:sz w:val="24"/>
        </w:rPr>
      </w:pPr>
      <w:r w:rsidRPr="00E127D7">
        <w:rPr>
          <w:rFonts w:ascii="Gill Sans MT" w:hAnsi="Gill Sans MT"/>
          <w:sz w:val="24"/>
        </w:rPr>
        <w:t xml:space="preserve">The goal of the capstone group is to utilize components provided by LED Trail, coupled with our capstone group Cup and Post design. With hopes of addressing the issues of modular design, end user servicing, and lighting inefficiencies. The group plans to submit a design and component sourcing that will exceed the performance of existing LED offerings, allow for some domestic production and at a cost that will place the LED Trail troffer in a competitive place within the market in hopes that this will place them above the competitors with an innovative design. </w:t>
      </w:r>
    </w:p>
    <w:p w14:paraId="390598CE" w14:textId="77777777" w:rsidR="00564A91" w:rsidRPr="00E127D7" w:rsidRDefault="00564A91" w:rsidP="00564A91">
      <w:pPr>
        <w:spacing w:after="0" w:line="360" w:lineRule="auto"/>
        <w:rPr>
          <w:rFonts w:ascii="Gill Sans MT" w:hAnsi="Gill Sans MT"/>
          <w:b/>
          <w:sz w:val="24"/>
          <w:u w:val="single"/>
        </w:rPr>
      </w:pPr>
    </w:p>
    <w:p w14:paraId="26C3EAD5" w14:textId="77777777" w:rsidR="00564A91" w:rsidRPr="00E127D7" w:rsidRDefault="00564A91" w:rsidP="00564A91">
      <w:pPr>
        <w:spacing w:after="0" w:line="360" w:lineRule="auto"/>
        <w:rPr>
          <w:rFonts w:ascii="Gill Sans MT" w:hAnsi="Gill Sans MT"/>
          <w:b/>
          <w:sz w:val="24"/>
          <w:u w:val="single"/>
        </w:rPr>
      </w:pPr>
    </w:p>
    <w:p w14:paraId="4514B89B" w14:textId="77777777" w:rsidR="00564A91" w:rsidRPr="00E127D7" w:rsidRDefault="00564A91" w:rsidP="00564A91">
      <w:pPr>
        <w:rPr>
          <w:rFonts w:ascii="Gill Sans MT" w:hAnsi="Gill Sans MT"/>
          <w:b/>
          <w:sz w:val="24"/>
          <w:u w:val="single"/>
        </w:rPr>
      </w:pPr>
      <w:r w:rsidRPr="00E127D7">
        <w:rPr>
          <w:rFonts w:ascii="Gill Sans MT" w:hAnsi="Gill Sans MT"/>
          <w:b/>
          <w:sz w:val="24"/>
          <w:u w:val="single"/>
        </w:rPr>
        <w:br w:type="page"/>
      </w:r>
    </w:p>
    <w:p w14:paraId="7359BB21" w14:textId="77777777" w:rsidR="00564A91" w:rsidRPr="00E127D7" w:rsidRDefault="00564A91" w:rsidP="005C3C26">
      <w:pPr>
        <w:outlineLvl w:val="0"/>
        <w:rPr>
          <w:rFonts w:ascii="Gill Sans MT" w:hAnsi="Gill Sans MT"/>
          <w:b/>
        </w:rPr>
      </w:pPr>
      <w:r w:rsidRPr="00E127D7">
        <w:rPr>
          <w:rFonts w:ascii="Gill Sans MT" w:hAnsi="Gill Sans MT"/>
          <w:b/>
          <w:sz w:val="24"/>
          <w:u w:val="single"/>
        </w:rPr>
        <w:lastRenderedPageBreak/>
        <w:t>Final Project Design Specifications:</w:t>
      </w:r>
    </w:p>
    <w:p w14:paraId="546CD799" w14:textId="77777777" w:rsidR="00564A91" w:rsidRPr="00E127D7" w:rsidRDefault="00564A91" w:rsidP="005C3C26">
      <w:pPr>
        <w:spacing w:after="0" w:line="360" w:lineRule="auto"/>
        <w:outlineLvl w:val="0"/>
        <w:rPr>
          <w:rFonts w:ascii="Gill Sans MT" w:hAnsi="Gill Sans MT"/>
        </w:rPr>
      </w:pPr>
      <w:r w:rsidRPr="00E127D7">
        <w:rPr>
          <w:rFonts w:ascii="Gill Sans MT" w:hAnsi="Gill Sans MT"/>
          <w:sz w:val="24"/>
          <w:u w:val="single"/>
        </w:rPr>
        <w:t>Safety Requirements:</w:t>
      </w:r>
    </w:p>
    <w:p w14:paraId="6E97F719" w14:textId="4645CED7" w:rsidR="00564A91" w:rsidRPr="00E127D7" w:rsidRDefault="00564A91" w:rsidP="00564A91">
      <w:pPr>
        <w:spacing w:after="0" w:line="360" w:lineRule="auto"/>
        <w:ind w:firstLine="720"/>
        <w:rPr>
          <w:rFonts w:ascii="Gill Sans MT" w:hAnsi="Gill Sans MT"/>
        </w:rPr>
      </w:pPr>
      <w:r w:rsidRPr="00E127D7">
        <w:rPr>
          <w:rFonts w:ascii="Gill Sans MT" w:hAnsi="Gill Sans MT"/>
          <w:sz w:val="24"/>
        </w:rPr>
        <w:t>The safety standards to ensure the product passes building codes or tests are identical to the fluorescent lighting options.  Since the troffer is an expansion of an existing</w:t>
      </w:r>
      <w:r w:rsidR="002503B4" w:rsidRPr="00E127D7">
        <w:rPr>
          <w:rFonts w:ascii="Gill Sans MT" w:hAnsi="Gill Sans MT"/>
          <w:sz w:val="24"/>
        </w:rPr>
        <w:t>,</w:t>
      </w:r>
      <w:r w:rsidRPr="00E127D7">
        <w:rPr>
          <w:rFonts w:ascii="Gill Sans MT" w:hAnsi="Gill Sans MT"/>
          <w:sz w:val="24"/>
        </w:rPr>
        <w:t xml:space="preserve"> approved group of products, it will be built to meet the industry standards. The requirements that must be met are:</w:t>
      </w:r>
    </w:p>
    <w:p w14:paraId="56EF7736" w14:textId="77777777" w:rsidR="00564A91" w:rsidRPr="00E127D7" w:rsidRDefault="00564A91" w:rsidP="00564A91">
      <w:pPr>
        <w:numPr>
          <w:ilvl w:val="0"/>
          <w:numId w:val="3"/>
        </w:numPr>
        <w:spacing w:after="0" w:line="360" w:lineRule="auto"/>
        <w:ind w:hanging="359"/>
        <w:contextualSpacing/>
        <w:rPr>
          <w:rFonts w:ascii="Gill Sans MT" w:hAnsi="Gill Sans MT"/>
          <w:sz w:val="24"/>
        </w:rPr>
      </w:pPr>
      <w:r w:rsidRPr="00E127D7">
        <w:rPr>
          <w:rFonts w:ascii="Gill Sans MT" w:hAnsi="Gill Sans MT"/>
          <w:sz w:val="24"/>
        </w:rPr>
        <w:t>Size matches existing troffer that is being replaced.</w:t>
      </w:r>
    </w:p>
    <w:p w14:paraId="3BBD39A5" w14:textId="77777777" w:rsidR="00564A91" w:rsidRPr="00E127D7" w:rsidRDefault="00564A91" w:rsidP="00564A91">
      <w:pPr>
        <w:numPr>
          <w:ilvl w:val="0"/>
          <w:numId w:val="3"/>
        </w:numPr>
        <w:spacing w:after="0" w:line="360" w:lineRule="auto"/>
        <w:ind w:hanging="359"/>
        <w:contextualSpacing/>
        <w:rPr>
          <w:rFonts w:ascii="Gill Sans MT" w:hAnsi="Gill Sans MT"/>
          <w:sz w:val="24"/>
        </w:rPr>
      </w:pPr>
      <w:r w:rsidRPr="00E127D7">
        <w:rPr>
          <w:rFonts w:ascii="Gill Sans MT" w:hAnsi="Gill Sans MT"/>
          <w:sz w:val="24"/>
        </w:rPr>
        <w:t>Weight is less than or equal to existing troffer.</w:t>
      </w:r>
    </w:p>
    <w:p w14:paraId="65593F6A" w14:textId="77777777" w:rsidR="00564A91" w:rsidRPr="00E127D7" w:rsidRDefault="00564A91" w:rsidP="00564A91">
      <w:pPr>
        <w:numPr>
          <w:ilvl w:val="0"/>
          <w:numId w:val="3"/>
        </w:numPr>
        <w:spacing w:after="0" w:line="360" w:lineRule="auto"/>
        <w:ind w:hanging="359"/>
        <w:contextualSpacing/>
        <w:rPr>
          <w:rFonts w:ascii="Gill Sans MT" w:hAnsi="Gill Sans MT"/>
          <w:sz w:val="24"/>
        </w:rPr>
      </w:pPr>
      <w:r w:rsidRPr="00E127D7">
        <w:rPr>
          <w:rFonts w:ascii="Gill Sans MT" w:hAnsi="Gill Sans MT"/>
          <w:sz w:val="24"/>
        </w:rPr>
        <w:t>Office worker can replace individual bulbs without electrical certifications.</w:t>
      </w:r>
    </w:p>
    <w:p w14:paraId="2BE2A27F" w14:textId="77777777" w:rsidR="00564A91" w:rsidRPr="00E127D7" w:rsidRDefault="00564A91" w:rsidP="00564A91">
      <w:pPr>
        <w:numPr>
          <w:ilvl w:val="0"/>
          <w:numId w:val="3"/>
        </w:numPr>
        <w:spacing w:after="0" w:line="360" w:lineRule="auto"/>
        <w:ind w:hanging="359"/>
        <w:contextualSpacing/>
        <w:rPr>
          <w:rFonts w:ascii="Gill Sans MT" w:hAnsi="Gill Sans MT"/>
          <w:sz w:val="24"/>
        </w:rPr>
      </w:pPr>
      <w:r w:rsidRPr="00E127D7">
        <w:rPr>
          <w:rFonts w:ascii="Gill Sans MT" w:hAnsi="Gill Sans MT"/>
          <w:sz w:val="24"/>
        </w:rPr>
        <w:t>Electrical components concealed to reduce risk of shock.</w:t>
      </w:r>
    </w:p>
    <w:p w14:paraId="3080A593" w14:textId="77777777" w:rsidR="00564A91" w:rsidRPr="00E127D7" w:rsidRDefault="00564A91" w:rsidP="00564A91">
      <w:pPr>
        <w:spacing w:after="0" w:line="360" w:lineRule="auto"/>
        <w:rPr>
          <w:rFonts w:ascii="Gill Sans MT" w:hAnsi="Gill Sans MT"/>
        </w:rPr>
      </w:pPr>
    </w:p>
    <w:p w14:paraId="525CBE29" w14:textId="77777777" w:rsidR="00564A91" w:rsidRPr="00E127D7" w:rsidRDefault="00564A91" w:rsidP="005C3C26">
      <w:pPr>
        <w:spacing w:after="0" w:line="360" w:lineRule="auto"/>
        <w:outlineLvl w:val="0"/>
        <w:rPr>
          <w:rFonts w:ascii="Gill Sans MT" w:hAnsi="Gill Sans MT"/>
        </w:rPr>
      </w:pPr>
      <w:r w:rsidRPr="00E127D7">
        <w:rPr>
          <w:rFonts w:ascii="Gill Sans MT" w:eastAsia="Times New Roman" w:hAnsi="Gill Sans MT" w:cs="Times New Roman"/>
          <w:sz w:val="24"/>
        </w:rPr>
        <w:t xml:space="preserve"> </w:t>
      </w:r>
      <w:r w:rsidRPr="00E127D7">
        <w:rPr>
          <w:rFonts w:ascii="Gill Sans MT" w:hAnsi="Gill Sans MT"/>
          <w:sz w:val="24"/>
          <w:u w:val="single"/>
        </w:rPr>
        <w:t>Performance Criteria</w:t>
      </w:r>
    </w:p>
    <w:p w14:paraId="4AF808DB" w14:textId="77777777" w:rsidR="00564A91" w:rsidRPr="00E127D7" w:rsidRDefault="00564A91" w:rsidP="00564A91">
      <w:pPr>
        <w:spacing w:after="0" w:line="360" w:lineRule="auto"/>
        <w:ind w:firstLine="720"/>
        <w:rPr>
          <w:rFonts w:ascii="Gill Sans MT" w:hAnsi="Gill Sans MT"/>
        </w:rPr>
      </w:pPr>
      <w:r w:rsidRPr="00E127D7">
        <w:rPr>
          <w:rFonts w:ascii="Gill Sans MT" w:hAnsi="Gill Sans MT"/>
          <w:sz w:val="24"/>
        </w:rPr>
        <w:t>As stated, the aim for this project is to utilize existing components of LED Trail to create a competitive product.  The goals and criteria outlined through discussion with LED Trail and through internal discussion are as follows:</w:t>
      </w:r>
    </w:p>
    <w:p w14:paraId="28788ADC" w14:textId="3D0E7BEC" w:rsidR="00564A91" w:rsidRPr="00E127D7" w:rsidRDefault="00564A91" w:rsidP="00564A91">
      <w:pPr>
        <w:numPr>
          <w:ilvl w:val="0"/>
          <w:numId w:val="2"/>
        </w:numPr>
        <w:spacing w:after="0" w:line="360" w:lineRule="auto"/>
        <w:ind w:hanging="359"/>
        <w:contextualSpacing/>
        <w:rPr>
          <w:rFonts w:ascii="Gill Sans MT" w:hAnsi="Gill Sans MT"/>
          <w:sz w:val="24"/>
        </w:rPr>
      </w:pPr>
      <w:r w:rsidRPr="00E127D7">
        <w:rPr>
          <w:rFonts w:ascii="Gill Sans MT" w:hAnsi="Gill Sans MT"/>
          <w:sz w:val="24"/>
        </w:rPr>
        <w:t>Troffer will be designed to allow end user modification, the key design consideration is that changing an individual LED panel should be no more difficult tha</w:t>
      </w:r>
      <w:r w:rsidR="002503B4" w:rsidRPr="00E127D7">
        <w:rPr>
          <w:rFonts w:ascii="Gill Sans MT" w:hAnsi="Gill Sans MT"/>
          <w:sz w:val="24"/>
        </w:rPr>
        <w:t>n</w:t>
      </w:r>
      <w:r w:rsidRPr="00E127D7">
        <w:rPr>
          <w:rFonts w:ascii="Gill Sans MT" w:hAnsi="Gill Sans MT"/>
          <w:sz w:val="24"/>
        </w:rPr>
        <w:t xml:space="preserve"> changing a traditional incandescent light bulb.</w:t>
      </w:r>
    </w:p>
    <w:p w14:paraId="3373D079" w14:textId="77777777" w:rsidR="00564A91" w:rsidRPr="00E127D7" w:rsidRDefault="00564A91" w:rsidP="00564A91">
      <w:pPr>
        <w:numPr>
          <w:ilvl w:val="0"/>
          <w:numId w:val="2"/>
        </w:numPr>
        <w:spacing w:after="0" w:line="360" w:lineRule="auto"/>
        <w:ind w:hanging="359"/>
        <w:contextualSpacing/>
        <w:rPr>
          <w:rFonts w:ascii="Gill Sans MT" w:hAnsi="Gill Sans MT"/>
          <w:sz w:val="24"/>
        </w:rPr>
      </w:pPr>
      <w:r w:rsidRPr="00E127D7">
        <w:rPr>
          <w:rFonts w:ascii="Gill Sans MT" w:hAnsi="Gill Sans MT"/>
          <w:sz w:val="24"/>
        </w:rPr>
        <w:t>The design should be constructed so that an electrician must only be employed in the initial installation of the troffer in its final location.</w:t>
      </w:r>
    </w:p>
    <w:p w14:paraId="7D116E6C" w14:textId="77777777" w:rsidR="00564A91" w:rsidRPr="00E127D7" w:rsidRDefault="00564A91" w:rsidP="00564A91">
      <w:pPr>
        <w:numPr>
          <w:ilvl w:val="0"/>
          <w:numId w:val="2"/>
        </w:numPr>
        <w:spacing w:after="0" w:line="360" w:lineRule="auto"/>
        <w:ind w:hanging="359"/>
        <w:contextualSpacing/>
        <w:rPr>
          <w:rFonts w:ascii="Gill Sans MT" w:hAnsi="Gill Sans MT"/>
          <w:sz w:val="24"/>
        </w:rPr>
      </w:pPr>
      <w:r w:rsidRPr="00E127D7">
        <w:rPr>
          <w:rFonts w:ascii="Gill Sans MT" w:hAnsi="Gill Sans MT"/>
          <w:sz w:val="24"/>
        </w:rPr>
        <w:t>Skilled labor, (i.e. building maintenance professionals) should be able to service the drivers and electrical components.</w:t>
      </w:r>
    </w:p>
    <w:p w14:paraId="20C6157B" w14:textId="77777777" w:rsidR="00564A91" w:rsidRPr="00E127D7" w:rsidRDefault="00564A91" w:rsidP="00564A91">
      <w:pPr>
        <w:numPr>
          <w:ilvl w:val="0"/>
          <w:numId w:val="2"/>
        </w:numPr>
        <w:spacing w:after="0" w:line="360" w:lineRule="auto"/>
        <w:ind w:hanging="359"/>
        <w:contextualSpacing/>
        <w:rPr>
          <w:rFonts w:ascii="Gill Sans MT" w:hAnsi="Gill Sans MT"/>
          <w:sz w:val="24"/>
        </w:rPr>
      </w:pPr>
      <w:r w:rsidRPr="00E127D7">
        <w:rPr>
          <w:rFonts w:ascii="Gill Sans MT" w:hAnsi="Gill Sans MT"/>
          <w:sz w:val="24"/>
        </w:rPr>
        <w:t>A proprietary connection between the LED disc, see Figure 4, and the finished panel of the troffer will be created.</w:t>
      </w:r>
    </w:p>
    <w:p w14:paraId="6A32C70E" w14:textId="77777777" w:rsidR="00564A91" w:rsidRPr="00E127D7" w:rsidRDefault="00564A91" w:rsidP="00564A91">
      <w:pPr>
        <w:numPr>
          <w:ilvl w:val="0"/>
          <w:numId w:val="2"/>
        </w:numPr>
        <w:spacing w:after="0" w:line="360" w:lineRule="auto"/>
        <w:ind w:hanging="359"/>
        <w:contextualSpacing/>
        <w:rPr>
          <w:rFonts w:ascii="Gill Sans MT" w:hAnsi="Gill Sans MT"/>
          <w:sz w:val="24"/>
        </w:rPr>
      </w:pPr>
      <w:r w:rsidRPr="00E127D7">
        <w:rPr>
          <w:rFonts w:ascii="Gill Sans MT" w:hAnsi="Gill Sans MT"/>
          <w:sz w:val="24"/>
        </w:rPr>
        <w:t xml:space="preserve">The product should be designed to include domestic construction of the housing, or some type of value added manufacturing. </w:t>
      </w:r>
    </w:p>
    <w:p w14:paraId="390B46D8" w14:textId="77777777" w:rsidR="00564A91" w:rsidRPr="00E127D7" w:rsidRDefault="00564A91" w:rsidP="00564A91">
      <w:pPr>
        <w:numPr>
          <w:ilvl w:val="0"/>
          <w:numId w:val="2"/>
        </w:numPr>
        <w:spacing w:after="0" w:line="360" w:lineRule="auto"/>
        <w:ind w:hanging="359"/>
        <w:contextualSpacing/>
        <w:rPr>
          <w:rFonts w:ascii="Gill Sans MT" w:hAnsi="Gill Sans MT"/>
          <w:sz w:val="24"/>
        </w:rPr>
      </w:pPr>
      <w:r w:rsidRPr="00E127D7">
        <w:rPr>
          <w:rFonts w:ascii="Gill Sans MT" w:hAnsi="Gill Sans MT"/>
          <w:sz w:val="24"/>
        </w:rPr>
        <w:t xml:space="preserve">The product should meet or exceed California building code standards and thus be suitable for installation in any building in the U.S.  </w:t>
      </w:r>
    </w:p>
    <w:p w14:paraId="00A98F62" w14:textId="77777777" w:rsidR="00564A91" w:rsidRPr="00E127D7" w:rsidRDefault="00564A91" w:rsidP="00564A91">
      <w:pPr>
        <w:rPr>
          <w:rFonts w:ascii="Gill Sans MT" w:hAnsi="Gill Sans MT"/>
        </w:rPr>
      </w:pPr>
      <w:r w:rsidRPr="00E127D7">
        <w:rPr>
          <w:rFonts w:ascii="Gill Sans MT" w:hAnsi="Gill Sans MT"/>
        </w:rPr>
        <w:br w:type="page"/>
      </w:r>
    </w:p>
    <w:p w14:paraId="03EE5DF3" w14:textId="77777777" w:rsidR="00564A91" w:rsidRPr="00E127D7" w:rsidRDefault="00564A91" w:rsidP="005C3C26">
      <w:pPr>
        <w:spacing w:after="0" w:line="360" w:lineRule="auto"/>
        <w:outlineLvl w:val="0"/>
        <w:rPr>
          <w:rFonts w:ascii="Gill Sans MT" w:hAnsi="Gill Sans MT"/>
          <w:b/>
        </w:rPr>
      </w:pPr>
      <w:r w:rsidRPr="00E127D7">
        <w:rPr>
          <w:rFonts w:ascii="Gill Sans MT" w:hAnsi="Gill Sans MT"/>
          <w:b/>
          <w:sz w:val="24"/>
          <w:u w:val="single"/>
        </w:rPr>
        <w:lastRenderedPageBreak/>
        <w:t>External Search:</w:t>
      </w:r>
    </w:p>
    <w:p w14:paraId="6A96E15B" w14:textId="77777777" w:rsidR="00564A91" w:rsidRPr="00E127D7" w:rsidRDefault="00564A91" w:rsidP="00564A91">
      <w:pPr>
        <w:spacing w:after="0" w:line="360" w:lineRule="auto"/>
        <w:ind w:firstLine="720"/>
        <w:rPr>
          <w:rFonts w:ascii="Gill Sans MT" w:eastAsia="Times New Roman" w:hAnsi="Gill Sans MT" w:cs="Times New Roman"/>
          <w:color w:val="auto"/>
          <w:sz w:val="24"/>
          <w:szCs w:val="24"/>
        </w:rPr>
      </w:pPr>
      <w:r w:rsidRPr="00E127D7">
        <w:rPr>
          <w:rFonts w:ascii="Gill Sans MT" w:eastAsia="Times New Roman" w:hAnsi="Gill Sans MT" w:cs="Arial"/>
          <w:sz w:val="24"/>
          <w:szCs w:val="24"/>
        </w:rPr>
        <w:t xml:space="preserve">Since the product to be designed is an adaptation of existing technology, numerous examples of the general troffer style are available for study.  All standard troffers, regardless of manufacturer, conform to the standard 2x2 or 2x4 sizing, the LED trail troffer will not differ. </w:t>
      </w:r>
    </w:p>
    <w:p w14:paraId="39506098" w14:textId="77777777" w:rsidR="00564A91" w:rsidRPr="00E127D7" w:rsidRDefault="00564A91" w:rsidP="00564A91">
      <w:pPr>
        <w:spacing w:after="0" w:line="360" w:lineRule="auto"/>
        <w:ind w:firstLine="720"/>
        <w:rPr>
          <w:rFonts w:ascii="Gill Sans MT" w:eastAsia="Times New Roman" w:hAnsi="Gill Sans MT" w:cs="Times New Roman"/>
          <w:color w:val="auto"/>
          <w:sz w:val="24"/>
          <w:szCs w:val="24"/>
        </w:rPr>
      </w:pPr>
      <w:r w:rsidRPr="00E127D7">
        <w:rPr>
          <w:rFonts w:ascii="Gill Sans MT" w:eastAsia="Times New Roman" w:hAnsi="Gill Sans MT" w:cs="Arial"/>
          <w:sz w:val="24"/>
          <w:szCs w:val="24"/>
        </w:rPr>
        <w:t>Current LED troffers are a simple adaptation of the standard fluorescent troffer, the fluorescent lights are replaced either with LED tubes or strips, see figures 3 and 4.  Neither of the LED troffers surveyed allow for modular design or have an aesthetic that is a departure of the traditional fluorescent design.  Offerings from CREE and Lithonia were investigated:</w:t>
      </w:r>
    </w:p>
    <w:p w14:paraId="5B967D76" w14:textId="77777777" w:rsidR="00564A91" w:rsidRPr="00E127D7" w:rsidRDefault="00564A91" w:rsidP="00DB3207">
      <w:pPr>
        <w:keepNext/>
        <w:spacing w:after="0" w:line="360" w:lineRule="auto"/>
        <w:jc w:val="center"/>
        <w:rPr>
          <w:rFonts w:ascii="Gill Sans MT" w:hAnsi="Gill Sans MT"/>
          <w:sz w:val="24"/>
          <w:szCs w:val="24"/>
        </w:rPr>
      </w:pPr>
      <w:r w:rsidRPr="00E127D7">
        <w:rPr>
          <w:rFonts w:ascii="Gill Sans MT" w:eastAsia="Times New Roman" w:hAnsi="Gill Sans MT" w:cs="Arial"/>
          <w:noProof/>
          <w:sz w:val="24"/>
          <w:szCs w:val="24"/>
        </w:rPr>
        <w:drawing>
          <wp:inline distT="0" distB="0" distL="0" distR="0" wp14:anchorId="47BAE835" wp14:editId="686B17BD">
            <wp:extent cx="2667000" cy="2667000"/>
            <wp:effectExtent l="0" t="0" r="0" b="0"/>
            <wp:docPr id="16" name="Picture 16" descr="https://lh5.googleusercontent.com/lXpBoRY7BYcOeknN0OfNrTIpBdUFLEPJVYLBDKnkVuysyWKGpUbtZqehmcnpNvQxw-rxUaQYciasMdFQK76oKnkrOp9EfB23IYLVPKNYuNrZTDewo4_kbj9yu3FN61wSw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XpBoRY7BYcOeknN0OfNrTIpBdUFLEPJVYLBDKnkVuysyWKGpUbtZqehmcnpNvQxw-rxUaQYciasMdFQK76oKnkrOp9EfB23IYLVPKNYuNrZTDewo4_kbj9yu3FN61wSwK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Pr="00E127D7">
        <w:rPr>
          <w:rFonts w:ascii="Gill Sans MT" w:eastAsia="Times New Roman" w:hAnsi="Gill Sans MT" w:cs="Arial"/>
          <w:noProof/>
          <w:sz w:val="24"/>
          <w:szCs w:val="24"/>
        </w:rPr>
        <w:drawing>
          <wp:inline distT="0" distB="0" distL="0" distR="0" wp14:anchorId="6F7A895F" wp14:editId="4AF4E7F0">
            <wp:extent cx="2266950" cy="2266950"/>
            <wp:effectExtent l="0" t="0" r="0" b="0"/>
            <wp:docPr id="15" name="Picture 15" descr="https://lh6.googleusercontent.com/APPt-YHGLcuOTv_rYrUhbjR0vLeLbcht3ZkDEIKQhDHIeyi0UqooA0L7wSgYH7ExI7W7C8STcWuCtPuonjNySubNcZVjrJuYQFmOfODU4cTk4qPAv4Lq41JkBoTrLAtW7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PPt-YHGLcuOTv_rYrUhbjR0vLeLbcht3ZkDEIKQhDHIeyi0UqooA0L7wSgYH7ExI7W7C8STcWuCtPuonjNySubNcZVjrJuYQFmOfODU4cTk4qPAv4Lq41JkBoTrLAtW7W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3757F454" w14:textId="66E47EE1" w:rsidR="00564A91" w:rsidRPr="00E127D7" w:rsidRDefault="00564A91" w:rsidP="00564A91">
      <w:pPr>
        <w:keepNext/>
        <w:spacing w:after="0" w:line="360" w:lineRule="auto"/>
        <w:rPr>
          <w:rFonts w:ascii="Gill Sans MT" w:hAnsi="Gill Sans MT"/>
          <w:sz w:val="24"/>
          <w:szCs w:val="24"/>
        </w:rPr>
      </w:pPr>
      <w:r w:rsidRPr="00E127D7">
        <w:rPr>
          <w:rFonts w:ascii="Gill Sans MT" w:hAnsi="Gill Sans MT"/>
          <w:sz w:val="24"/>
          <w:szCs w:val="24"/>
        </w:rPr>
        <w:t xml:space="preserve">    </w:t>
      </w:r>
      <w:r w:rsidR="00DB3207">
        <w:rPr>
          <w:rFonts w:ascii="Gill Sans MT" w:hAnsi="Gill Sans MT"/>
          <w:sz w:val="24"/>
          <w:szCs w:val="24"/>
        </w:rPr>
        <w:tab/>
      </w:r>
      <w:r w:rsidRPr="00E127D7">
        <w:rPr>
          <w:rFonts w:ascii="Gill Sans MT" w:hAnsi="Gill Sans MT"/>
          <w:sz w:val="24"/>
          <w:szCs w:val="24"/>
        </w:rPr>
        <w:t>Figure 3: CREE LED Troffer</w:t>
      </w:r>
      <w:r w:rsidR="00DB3207">
        <w:rPr>
          <w:rFonts w:ascii="Gill Sans MT" w:hAnsi="Gill Sans MT"/>
          <w:sz w:val="24"/>
          <w:szCs w:val="24"/>
        </w:rPr>
        <w:tab/>
      </w:r>
      <w:r w:rsidR="00DB3207">
        <w:rPr>
          <w:rFonts w:ascii="Gill Sans MT" w:hAnsi="Gill Sans MT"/>
          <w:sz w:val="24"/>
          <w:szCs w:val="24"/>
        </w:rPr>
        <w:tab/>
      </w:r>
      <w:r w:rsidRPr="00E127D7">
        <w:rPr>
          <w:rFonts w:ascii="Gill Sans MT" w:hAnsi="Gill Sans MT"/>
          <w:sz w:val="24"/>
          <w:szCs w:val="24"/>
        </w:rPr>
        <w:tab/>
        <w:t>Figure 4: Lithonia LED Troffer</w:t>
      </w:r>
    </w:p>
    <w:p w14:paraId="444519E6" w14:textId="77777777" w:rsidR="00564A91" w:rsidRPr="00E127D7" w:rsidRDefault="00564A91" w:rsidP="00564A91">
      <w:pPr>
        <w:spacing w:after="0" w:line="360" w:lineRule="auto"/>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 xml:space="preserve"> </w:t>
      </w:r>
    </w:p>
    <w:p w14:paraId="29FF6F29" w14:textId="77777777" w:rsidR="00564A91" w:rsidRPr="00E127D7" w:rsidRDefault="00564A91" w:rsidP="00564A91">
      <w:pPr>
        <w:spacing w:after="0" w:line="360" w:lineRule="auto"/>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ab/>
      </w:r>
      <w:r w:rsidRPr="00E127D7">
        <w:rPr>
          <w:rFonts w:ascii="Gill Sans MT" w:eastAsia="Times New Roman" w:hAnsi="Gill Sans MT" w:cs="Arial"/>
          <w:sz w:val="24"/>
          <w:szCs w:val="24"/>
        </w:rPr>
        <w:t>With respect to individual components, the LED Trail project looked to familiar lighting and home fixture attachment methods to drive the light to face and face to troffer connections.  This method means designing a proprietary attachment method that will connect each light to the troffer while being flush with and blending in with the fascia of the troffer. Initial designs drew inspiration from can lighting fixtures, smoke alarms and closet door latches.  The team utilized the objective standard that the light to face connection should not be appreciably more difficult that screwing in an incandescent light bulb.</w:t>
      </w:r>
    </w:p>
    <w:p w14:paraId="4758533B" w14:textId="77777777" w:rsidR="00564A91" w:rsidRPr="00E127D7" w:rsidRDefault="00564A91" w:rsidP="00564A91">
      <w:pPr>
        <w:spacing w:after="0" w:line="360" w:lineRule="auto"/>
        <w:rPr>
          <w:rFonts w:ascii="Gill Sans MT" w:hAnsi="Gill Sans MT"/>
          <w:sz w:val="24"/>
          <w:szCs w:val="24"/>
        </w:rPr>
      </w:pPr>
    </w:p>
    <w:p w14:paraId="227DE862" w14:textId="77777777" w:rsidR="00564A91" w:rsidRPr="00E127D7" w:rsidRDefault="00564A91" w:rsidP="00564A91">
      <w:pPr>
        <w:spacing w:after="0" w:line="360" w:lineRule="auto"/>
        <w:rPr>
          <w:rFonts w:ascii="Gill Sans MT" w:hAnsi="Gill Sans MT"/>
        </w:rPr>
      </w:pPr>
    </w:p>
    <w:p w14:paraId="5348CB4C" w14:textId="77777777" w:rsidR="00564A91" w:rsidRPr="00E127D7" w:rsidRDefault="00564A91" w:rsidP="00564A91">
      <w:pPr>
        <w:spacing w:after="0" w:line="360" w:lineRule="auto"/>
        <w:rPr>
          <w:rFonts w:ascii="Gill Sans MT" w:hAnsi="Gill Sans MT"/>
        </w:rPr>
      </w:pPr>
    </w:p>
    <w:p w14:paraId="2AABF854" w14:textId="77777777" w:rsidR="00564A91" w:rsidRPr="00E127D7" w:rsidRDefault="00564A91" w:rsidP="00564A91">
      <w:pPr>
        <w:spacing w:after="0" w:line="360" w:lineRule="auto"/>
        <w:rPr>
          <w:rFonts w:ascii="Gill Sans MT" w:hAnsi="Gill Sans MT"/>
          <w:b/>
          <w:sz w:val="24"/>
          <w:u w:val="single"/>
        </w:rPr>
      </w:pPr>
    </w:p>
    <w:p w14:paraId="22628090" w14:textId="2FDFF704" w:rsidR="00564A91" w:rsidRPr="00E127D7" w:rsidRDefault="00564A91" w:rsidP="005C3C26">
      <w:pPr>
        <w:spacing w:after="0" w:line="360" w:lineRule="auto"/>
        <w:outlineLvl w:val="0"/>
        <w:rPr>
          <w:rFonts w:ascii="Gill Sans MT" w:hAnsi="Gill Sans MT"/>
          <w:b/>
          <w:sz w:val="24"/>
          <w:u w:val="single"/>
        </w:rPr>
      </w:pPr>
      <w:r w:rsidRPr="00E127D7">
        <w:rPr>
          <w:rFonts w:ascii="Gill Sans MT" w:hAnsi="Gill Sans MT"/>
          <w:b/>
          <w:sz w:val="24"/>
          <w:szCs w:val="24"/>
          <w:u w:val="single"/>
        </w:rPr>
        <w:lastRenderedPageBreak/>
        <w:t>Internal Search:</w:t>
      </w:r>
    </w:p>
    <w:p w14:paraId="37EAEA2E" w14:textId="7A5408CC" w:rsidR="00564A91" w:rsidRPr="00E127D7" w:rsidRDefault="00564A91" w:rsidP="00564A91">
      <w:pPr>
        <w:spacing w:after="0" w:line="360" w:lineRule="auto"/>
        <w:ind w:firstLine="720"/>
        <w:rPr>
          <w:rFonts w:ascii="Gill Sans MT" w:hAnsi="Gill Sans MT"/>
          <w:sz w:val="24"/>
          <w:szCs w:val="24"/>
        </w:rPr>
      </w:pPr>
      <w:r w:rsidRPr="00E127D7">
        <w:rPr>
          <w:rFonts w:ascii="Gill Sans MT" w:hAnsi="Gill Sans MT"/>
          <w:sz w:val="24"/>
          <w:szCs w:val="24"/>
        </w:rPr>
        <w:t xml:space="preserve">The internal search </w:t>
      </w:r>
      <w:r w:rsidR="00FC783F">
        <w:rPr>
          <w:rFonts w:ascii="Gill Sans MT" w:hAnsi="Gill Sans MT"/>
          <w:sz w:val="24"/>
          <w:szCs w:val="24"/>
        </w:rPr>
        <w:t>was</w:t>
      </w:r>
      <w:r w:rsidRPr="00E127D7">
        <w:rPr>
          <w:rFonts w:ascii="Gill Sans MT" w:hAnsi="Gill Sans MT"/>
          <w:sz w:val="24"/>
          <w:szCs w:val="24"/>
        </w:rPr>
        <w:t xml:space="preserve"> facilitated through robust discussion, white board drawings and</w:t>
      </w:r>
      <w:r w:rsidR="005C3C26" w:rsidRPr="00E127D7">
        <w:rPr>
          <w:rFonts w:ascii="Gill Sans MT" w:hAnsi="Gill Sans MT"/>
          <w:sz w:val="24"/>
          <w:szCs w:val="24"/>
        </w:rPr>
        <w:t xml:space="preserve"> SolidW</w:t>
      </w:r>
      <w:r w:rsidRPr="00E127D7">
        <w:rPr>
          <w:rFonts w:ascii="Gill Sans MT" w:hAnsi="Gill Sans MT"/>
          <w:sz w:val="24"/>
          <w:szCs w:val="24"/>
        </w:rPr>
        <w:t>orks modeling</w:t>
      </w:r>
      <w:r w:rsidR="002503B4" w:rsidRPr="00E127D7">
        <w:rPr>
          <w:rFonts w:ascii="Gill Sans MT" w:hAnsi="Gill Sans MT"/>
          <w:sz w:val="24"/>
          <w:szCs w:val="24"/>
        </w:rPr>
        <w:t>, some of</w:t>
      </w:r>
      <w:r w:rsidRPr="00E127D7">
        <w:rPr>
          <w:rFonts w:ascii="Gill Sans MT" w:hAnsi="Gill Sans MT"/>
          <w:sz w:val="24"/>
          <w:szCs w:val="24"/>
        </w:rPr>
        <w:t xml:space="preserve"> which can be seen throughout the paper and in the appendix.  All design decisions </w:t>
      </w:r>
      <w:r w:rsidR="00FC783F">
        <w:rPr>
          <w:rFonts w:ascii="Gill Sans MT" w:hAnsi="Gill Sans MT"/>
          <w:sz w:val="24"/>
          <w:szCs w:val="24"/>
        </w:rPr>
        <w:t>were</w:t>
      </w:r>
      <w:r w:rsidRPr="00E127D7">
        <w:rPr>
          <w:rFonts w:ascii="Gill Sans MT" w:hAnsi="Gill Sans MT"/>
          <w:sz w:val="24"/>
          <w:szCs w:val="24"/>
        </w:rPr>
        <w:t xml:space="preserve"> made through consensus and have given the group much to discuss.   </w:t>
      </w:r>
    </w:p>
    <w:p w14:paraId="4A26C6B2" w14:textId="060DDAD9" w:rsidR="00564A91" w:rsidRPr="00E127D7" w:rsidRDefault="00FC783F" w:rsidP="00564A91">
      <w:pPr>
        <w:spacing w:after="0" w:line="360" w:lineRule="auto"/>
        <w:ind w:firstLine="720"/>
        <w:rPr>
          <w:rFonts w:ascii="Gill Sans MT" w:eastAsia="Times New Roman" w:hAnsi="Gill Sans MT" w:cs="Arial"/>
          <w:sz w:val="24"/>
          <w:szCs w:val="24"/>
        </w:rPr>
      </w:pPr>
      <w:r>
        <w:rPr>
          <w:rFonts w:ascii="Gill Sans MT" w:eastAsia="Times New Roman" w:hAnsi="Gill Sans MT" w:cs="Arial"/>
          <w:sz w:val="24"/>
          <w:szCs w:val="24"/>
        </w:rPr>
        <w:t>The plan for our project was to break the LED Trail t</w:t>
      </w:r>
      <w:r w:rsidR="00564A91" w:rsidRPr="00E127D7">
        <w:rPr>
          <w:rFonts w:ascii="Gill Sans MT" w:eastAsia="Times New Roman" w:hAnsi="Gill Sans MT" w:cs="Arial"/>
          <w:sz w:val="24"/>
          <w:szCs w:val="24"/>
        </w:rPr>
        <w:t xml:space="preserve">roffer into three areas of focus, </w:t>
      </w:r>
      <w:r>
        <w:rPr>
          <w:rFonts w:ascii="Gill Sans MT" w:eastAsia="Times New Roman" w:hAnsi="Gill Sans MT" w:cs="Arial"/>
          <w:sz w:val="24"/>
          <w:szCs w:val="24"/>
        </w:rPr>
        <w:t xml:space="preserve">with </w:t>
      </w:r>
      <w:r w:rsidR="00564A91" w:rsidRPr="00E127D7">
        <w:rPr>
          <w:rFonts w:ascii="Gill Sans MT" w:eastAsia="Times New Roman" w:hAnsi="Gill Sans MT" w:cs="Arial"/>
          <w:sz w:val="24"/>
          <w:szCs w:val="24"/>
        </w:rPr>
        <w:t xml:space="preserve">each </w:t>
      </w:r>
      <w:r>
        <w:rPr>
          <w:rFonts w:ascii="Gill Sans MT" w:eastAsia="Times New Roman" w:hAnsi="Gill Sans MT" w:cs="Arial"/>
          <w:sz w:val="24"/>
          <w:szCs w:val="24"/>
        </w:rPr>
        <w:t>to be</w:t>
      </w:r>
      <w:r w:rsidR="00564A91" w:rsidRPr="00E127D7">
        <w:rPr>
          <w:rFonts w:ascii="Gill Sans MT" w:eastAsia="Times New Roman" w:hAnsi="Gill Sans MT" w:cs="Arial"/>
          <w:sz w:val="24"/>
          <w:szCs w:val="24"/>
        </w:rPr>
        <w:t xml:space="preserve"> brainstormed in small groups, and then </w:t>
      </w:r>
      <w:r>
        <w:rPr>
          <w:rFonts w:ascii="Gill Sans MT" w:eastAsia="Times New Roman" w:hAnsi="Gill Sans MT" w:cs="Arial"/>
          <w:sz w:val="24"/>
          <w:szCs w:val="24"/>
        </w:rPr>
        <w:t>presented</w:t>
      </w:r>
      <w:r w:rsidR="00564A91" w:rsidRPr="00E127D7">
        <w:rPr>
          <w:rFonts w:ascii="Gill Sans MT" w:eastAsia="Times New Roman" w:hAnsi="Gill Sans MT" w:cs="Arial"/>
          <w:sz w:val="24"/>
          <w:szCs w:val="24"/>
        </w:rPr>
        <w:t xml:space="preserve"> </w:t>
      </w:r>
      <w:r>
        <w:rPr>
          <w:rFonts w:ascii="Gill Sans MT" w:eastAsia="Times New Roman" w:hAnsi="Gill Sans MT" w:cs="Arial"/>
          <w:sz w:val="24"/>
          <w:szCs w:val="24"/>
        </w:rPr>
        <w:t xml:space="preserve">to the rest of the group. </w:t>
      </w:r>
      <w:r w:rsidR="00564A91" w:rsidRPr="00E127D7">
        <w:rPr>
          <w:rFonts w:ascii="Gill Sans MT" w:eastAsia="Times New Roman" w:hAnsi="Gill Sans MT" w:cs="Arial"/>
          <w:sz w:val="24"/>
          <w:szCs w:val="24"/>
        </w:rPr>
        <w:t xml:space="preserve">The ideas </w:t>
      </w:r>
      <w:r>
        <w:rPr>
          <w:rFonts w:ascii="Gill Sans MT" w:eastAsia="Times New Roman" w:hAnsi="Gill Sans MT" w:cs="Arial"/>
          <w:sz w:val="24"/>
          <w:szCs w:val="24"/>
        </w:rPr>
        <w:t>were to be</w:t>
      </w:r>
      <w:r w:rsidR="00564A91" w:rsidRPr="00E127D7">
        <w:rPr>
          <w:rFonts w:ascii="Gill Sans MT" w:eastAsia="Times New Roman" w:hAnsi="Gill Sans MT" w:cs="Arial"/>
          <w:sz w:val="24"/>
          <w:szCs w:val="24"/>
        </w:rPr>
        <w:t xml:space="preserve"> evaluated against the PDS and voted on by the group,</w:t>
      </w:r>
      <w:r>
        <w:rPr>
          <w:rFonts w:ascii="Gill Sans MT" w:eastAsia="Times New Roman" w:hAnsi="Gill Sans MT" w:cs="Arial"/>
          <w:sz w:val="24"/>
          <w:szCs w:val="24"/>
        </w:rPr>
        <w:t xml:space="preserve"> with</w:t>
      </w:r>
      <w:r w:rsidR="00564A91" w:rsidRPr="00E127D7">
        <w:rPr>
          <w:rFonts w:ascii="Gill Sans MT" w:eastAsia="Times New Roman" w:hAnsi="Gill Sans MT" w:cs="Arial"/>
          <w:sz w:val="24"/>
          <w:szCs w:val="24"/>
        </w:rPr>
        <w:t xml:space="preserve"> the top 2 ideas of each focus will receiv</w:t>
      </w:r>
      <w:r>
        <w:rPr>
          <w:rFonts w:ascii="Gill Sans MT" w:eastAsia="Times New Roman" w:hAnsi="Gill Sans MT" w:cs="Arial"/>
          <w:sz w:val="24"/>
          <w:szCs w:val="24"/>
        </w:rPr>
        <w:t>ing a more</w:t>
      </w:r>
      <w:r w:rsidR="00564A91" w:rsidRPr="00E127D7">
        <w:rPr>
          <w:rFonts w:ascii="Gill Sans MT" w:eastAsia="Times New Roman" w:hAnsi="Gill Sans MT" w:cs="Arial"/>
          <w:sz w:val="24"/>
          <w:szCs w:val="24"/>
        </w:rPr>
        <w:t xml:space="preserve"> in depth investigation along wi</w:t>
      </w:r>
      <w:r>
        <w:rPr>
          <w:rFonts w:ascii="Gill Sans MT" w:eastAsia="Times New Roman" w:hAnsi="Gill Sans MT" w:cs="Arial"/>
          <w:sz w:val="24"/>
          <w:szCs w:val="24"/>
        </w:rPr>
        <w:t>th prototyping and a top choice</w:t>
      </w:r>
      <w:r w:rsidR="00564A91" w:rsidRPr="00E127D7">
        <w:rPr>
          <w:rFonts w:ascii="Gill Sans MT" w:eastAsia="Times New Roman" w:hAnsi="Gill Sans MT" w:cs="Arial"/>
          <w:sz w:val="24"/>
          <w:szCs w:val="24"/>
        </w:rPr>
        <w:t xml:space="preserve"> selected. The three areas of focus for the project </w:t>
      </w:r>
      <w:r>
        <w:rPr>
          <w:rFonts w:ascii="Gill Sans MT" w:eastAsia="Times New Roman" w:hAnsi="Gill Sans MT" w:cs="Arial"/>
          <w:sz w:val="24"/>
          <w:szCs w:val="24"/>
        </w:rPr>
        <w:t>were</w:t>
      </w:r>
      <w:r w:rsidR="00564A91" w:rsidRPr="00E127D7">
        <w:rPr>
          <w:rFonts w:ascii="Gill Sans MT" w:eastAsia="Times New Roman" w:hAnsi="Gill Sans MT" w:cs="Arial"/>
          <w:sz w:val="24"/>
          <w:szCs w:val="24"/>
        </w:rPr>
        <w:t xml:space="preserve"> the light to face, face to troffer and troffer body designs.  The primary area of focus </w:t>
      </w:r>
      <w:r>
        <w:rPr>
          <w:rFonts w:ascii="Gill Sans MT" w:eastAsia="Times New Roman" w:hAnsi="Gill Sans MT" w:cs="Arial"/>
          <w:sz w:val="24"/>
          <w:szCs w:val="24"/>
        </w:rPr>
        <w:t>was the light to face connection, which was</w:t>
      </w:r>
      <w:r w:rsidR="00564A91" w:rsidRPr="00E127D7">
        <w:rPr>
          <w:rFonts w:ascii="Gill Sans MT" w:eastAsia="Times New Roman" w:hAnsi="Gill Sans MT" w:cs="Arial"/>
          <w:sz w:val="24"/>
          <w:szCs w:val="24"/>
        </w:rPr>
        <w:t xml:space="preserve"> evaluated against 4 specific criteria:</w:t>
      </w:r>
    </w:p>
    <w:p w14:paraId="4CA1684A" w14:textId="77777777" w:rsidR="00564A91" w:rsidRPr="00E127D7" w:rsidRDefault="00564A91" w:rsidP="00564A91">
      <w:pPr>
        <w:spacing w:after="0" w:line="360" w:lineRule="auto"/>
        <w:rPr>
          <w:rFonts w:ascii="Gill Sans MT" w:eastAsia="Times New Roman" w:hAnsi="Gill Sans MT" w:cs="Arial"/>
          <w:sz w:val="24"/>
          <w:szCs w:val="24"/>
        </w:rPr>
      </w:pPr>
    </w:p>
    <w:p w14:paraId="672ABF9D" w14:textId="77777777" w:rsidR="00564A91" w:rsidRPr="00E127D7" w:rsidRDefault="00564A91" w:rsidP="00564A91">
      <w:pPr>
        <w:spacing w:after="0" w:line="240" w:lineRule="auto"/>
        <w:ind w:left="720"/>
        <w:rPr>
          <w:rFonts w:ascii="Gill Sans MT" w:eastAsia="Times New Roman" w:hAnsi="Gill Sans MT" w:cs="Arial"/>
          <w:sz w:val="24"/>
          <w:szCs w:val="24"/>
        </w:rPr>
      </w:pPr>
      <w:r w:rsidRPr="00E127D7">
        <w:rPr>
          <w:rFonts w:ascii="Gill Sans MT" w:eastAsia="Times New Roman" w:hAnsi="Gill Sans MT" w:cs="Arial"/>
          <w:sz w:val="24"/>
          <w:szCs w:val="24"/>
        </w:rPr>
        <w:t>1. Simple (easy to manufacture, likely inexpensive)</w:t>
      </w:r>
    </w:p>
    <w:p w14:paraId="6E05D6FA" w14:textId="77777777" w:rsidR="00564A91" w:rsidRPr="00E127D7" w:rsidRDefault="00564A91" w:rsidP="00564A91">
      <w:pPr>
        <w:spacing w:after="0" w:line="240" w:lineRule="auto"/>
        <w:ind w:left="720"/>
        <w:rPr>
          <w:rFonts w:ascii="Gill Sans MT" w:eastAsia="Times New Roman" w:hAnsi="Gill Sans MT" w:cs="Arial"/>
          <w:sz w:val="24"/>
          <w:szCs w:val="24"/>
        </w:rPr>
      </w:pPr>
      <w:r w:rsidRPr="00E127D7">
        <w:rPr>
          <w:rFonts w:ascii="Gill Sans MT" w:eastAsia="Times New Roman" w:hAnsi="Gill Sans MT" w:cs="Arial"/>
          <w:sz w:val="24"/>
          <w:szCs w:val="24"/>
        </w:rPr>
        <w:t>2. Safe (no risk of electrical contact, stable in earthquake scenario)</w:t>
      </w:r>
    </w:p>
    <w:p w14:paraId="71153911" w14:textId="77777777" w:rsidR="00564A91" w:rsidRPr="00E127D7" w:rsidRDefault="00564A91" w:rsidP="00564A91">
      <w:pPr>
        <w:spacing w:after="0" w:line="240" w:lineRule="auto"/>
        <w:ind w:left="720"/>
        <w:rPr>
          <w:rFonts w:ascii="Gill Sans MT" w:eastAsia="Times New Roman" w:hAnsi="Gill Sans MT" w:cs="Arial"/>
          <w:sz w:val="24"/>
          <w:szCs w:val="24"/>
        </w:rPr>
      </w:pPr>
      <w:r w:rsidRPr="00E127D7">
        <w:rPr>
          <w:rFonts w:ascii="Gill Sans MT" w:eastAsia="Times New Roman" w:hAnsi="Gill Sans MT" w:cs="Arial"/>
          <w:sz w:val="24"/>
          <w:szCs w:val="24"/>
        </w:rPr>
        <w:t>3. Ergonomics (easy to operate and explain)</w:t>
      </w:r>
    </w:p>
    <w:p w14:paraId="563B31F1" w14:textId="77777777" w:rsidR="00564A91" w:rsidRPr="00E127D7" w:rsidRDefault="00564A91" w:rsidP="00564A91">
      <w:pPr>
        <w:spacing w:after="0" w:line="240" w:lineRule="auto"/>
        <w:ind w:firstLine="720"/>
        <w:rPr>
          <w:rFonts w:ascii="Gill Sans MT" w:eastAsia="Times New Roman" w:hAnsi="Gill Sans MT" w:cs="Arial"/>
          <w:sz w:val="24"/>
          <w:szCs w:val="24"/>
        </w:rPr>
      </w:pPr>
      <w:r w:rsidRPr="00E127D7">
        <w:rPr>
          <w:rFonts w:ascii="Gill Sans MT" w:eastAsia="Times New Roman" w:hAnsi="Gill Sans MT" w:cs="Arial"/>
          <w:sz w:val="24"/>
          <w:szCs w:val="24"/>
        </w:rPr>
        <w:t>4. Proprietary</w:t>
      </w:r>
    </w:p>
    <w:p w14:paraId="37F7D2A1" w14:textId="77777777" w:rsidR="00564A91" w:rsidRDefault="00564A91" w:rsidP="00564A91">
      <w:pPr>
        <w:spacing w:after="0" w:line="360" w:lineRule="auto"/>
        <w:rPr>
          <w:rFonts w:ascii="Gill Sans MT" w:eastAsia="Times New Roman" w:hAnsi="Gill Sans MT" w:cs="Arial"/>
          <w:sz w:val="24"/>
          <w:szCs w:val="24"/>
        </w:rPr>
      </w:pPr>
    </w:p>
    <w:p w14:paraId="5C916C68" w14:textId="553F1A60" w:rsidR="00FC783F" w:rsidRPr="00E127D7" w:rsidRDefault="00F0721F" w:rsidP="00564A91">
      <w:pPr>
        <w:spacing w:after="0" w:line="360" w:lineRule="auto"/>
        <w:rPr>
          <w:rFonts w:ascii="Gill Sans MT" w:eastAsia="Times New Roman" w:hAnsi="Gill Sans MT" w:cs="Arial"/>
          <w:sz w:val="24"/>
          <w:szCs w:val="24"/>
        </w:rPr>
      </w:pPr>
      <w:r>
        <w:rPr>
          <w:rFonts w:ascii="Gill Sans MT" w:eastAsia="Times New Roman" w:hAnsi="Gill Sans MT" w:cs="Arial"/>
          <w:sz w:val="24"/>
          <w:szCs w:val="24"/>
        </w:rPr>
        <w:t>There was a</w:t>
      </w:r>
      <w:r w:rsidR="00FC783F">
        <w:rPr>
          <w:rFonts w:ascii="Gill Sans MT" w:eastAsia="Times New Roman" w:hAnsi="Gill Sans MT" w:cs="Arial"/>
          <w:sz w:val="24"/>
          <w:szCs w:val="24"/>
        </w:rPr>
        <w:t xml:space="preserve"> fifth and sixth criteria of slightly lower importance</w:t>
      </w:r>
      <w:r>
        <w:rPr>
          <w:rFonts w:ascii="Gill Sans MT" w:eastAsia="Times New Roman" w:hAnsi="Gill Sans MT" w:cs="Arial"/>
          <w:sz w:val="24"/>
          <w:szCs w:val="24"/>
        </w:rPr>
        <w:t>. One is</w:t>
      </w:r>
      <w:r w:rsidR="00FC783F">
        <w:rPr>
          <w:rFonts w:ascii="Gill Sans MT" w:eastAsia="Times New Roman" w:hAnsi="Gill Sans MT" w:cs="Arial"/>
          <w:sz w:val="24"/>
          <w:szCs w:val="24"/>
        </w:rPr>
        <w:t xml:space="preserve"> more applicable to the fascia of the troffer</w:t>
      </w:r>
      <w:r>
        <w:rPr>
          <w:rFonts w:ascii="Gill Sans MT" w:eastAsia="Times New Roman" w:hAnsi="Gill Sans MT" w:cs="Arial"/>
          <w:sz w:val="24"/>
          <w:szCs w:val="24"/>
        </w:rPr>
        <w:t xml:space="preserve"> and visible parts of the light and troffer</w:t>
      </w:r>
      <w:r w:rsidR="00FC783F">
        <w:rPr>
          <w:rFonts w:ascii="Gill Sans MT" w:eastAsia="Times New Roman" w:hAnsi="Gill Sans MT" w:cs="Arial"/>
          <w:sz w:val="24"/>
          <w:szCs w:val="24"/>
        </w:rPr>
        <w:t xml:space="preserve">, is to have an </w:t>
      </w:r>
      <w:r w:rsidR="006E6FE9">
        <w:rPr>
          <w:rFonts w:ascii="Gill Sans MT" w:eastAsia="Times New Roman" w:hAnsi="Gill Sans MT" w:cs="Arial"/>
          <w:sz w:val="24"/>
          <w:szCs w:val="24"/>
        </w:rPr>
        <w:t>aesthetically</w:t>
      </w:r>
      <w:r w:rsidR="00FC783F">
        <w:rPr>
          <w:rFonts w:ascii="Gill Sans MT" w:eastAsia="Times New Roman" w:hAnsi="Gill Sans MT" w:cs="Arial"/>
          <w:sz w:val="24"/>
          <w:szCs w:val="24"/>
        </w:rPr>
        <w:t xml:space="preserve"> pleasing design</w:t>
      </w:r>
      <w:r>
        <w:rPr>
          <w:rFonts w:ascii="Gill Sans MT" w:eastAsia="Times New Roman" w:hAnsi="Gill Sans MT" w:cs="Arial"/>
          <w:sz w:val="24"/>
          <w:szCs w:val="24"/>
        </w:rPr>
        <w:t>. The other is that the sponsor would like a design that incorporates principles of sustainability.</w:t>
      </w:r>
    </w:p>
    <w:p w14:paraId="3958296E" w14:textId="57D92701" w:rsidR="00564A91" w:rsidRPr="00E127D7" w:rsidRDefault="00564A91" w:rsidP="00F0721F">
      <w:pPr>
        <w:spacing w:after="0" w:line="360" w:lineRule="auto"/>
        <w:ind w:firstLine="720"/>
        <w:rPr>
          <w:rFonts w:ascii="Gill Sans MT" w:eastAsia="Times New Roman" w:hAnsi="Gill Sans MT" w:cs="Arial"/>
          <w:sz w:val="24"/>
          <w:szCs w:val="24"/>
        </w:rPr>
      </w:pPr>
      <w:r w:rsidRPr="00E127D7">
        <w:rPr>
          <w:rFonts w:ascii="Gill Sans MT" w:eastAsia="Times New Roman" w:hAnsi="Gill Sans MT" w:cs="Arial"/>
          <w:sz w:val="24"/>
          <w:szCs w:val="24"/>
        </w:rPr>
        <w:t>By breaking into small groups the breadth of the internal search expand</w:t>
      </w:r>
      <w:r w:rsidR="00F0721F">
        <w:rPr>
          <w:rFonts w:ascii="Gill Sans MT" w:eastAsia="Times New Roman" w:hAnsi="Gill Sans MT" w:cs="Arial"/>
          <w:sz w:val="24"/>
          <w:szCs w:val="24"/>
        </w:rPr>
        <w:t>ed</w:t>
      </w:r>
      <w:r w:rsidRPr="00E127D7">
        <w:rPr>
          <w:rFonts w:ascii="Gill Sans MT" w:eastAsia="Times New Roman" w:hAnsi="Gill Sans MT" w:cs="Arial"/>
          <w:sz w:val="24"/>
          <w:szCs w:val="24"/>
        </w:rPr>
        <w:t xml:space="preserve"> to include a larger number of novel ideas and the likelihood of an</w:t>
      </w:r>
      <w:r w:rsidR="00F0721F">
        <w:rPr>
          <w:rFonts w:ascii="Gill Sans MT" w:eastAsia="Times New Roman" w:hAnsi="Gill Sans MT" w:cs="Arial"/>
          <w:sz w:val="24"/>
          <w:szCs w:val="24"/>
        </w:rPr>
        <w:t xml:space="preserve"> exceptional design increases.</w:t>
      </w:r>
      <w:r w:rsidRPr="00E127D7">
        <w:rPr>
          <w:rFonts w:ascii="Gill Sans MT" w:eastAsia="Times New Roman" w:hAnsi="Gill Sans MT" w:cs="Arial"/>
          <w:sz w:val="24"/>
          <w:szCs w:val="24"/>
        </w:rPr>
        <w:t xml:space="preserve"> Each group worked on bringing two ideas to the rest of the team at our weekly meetings and it resulted spirited and beneficial discussions. </w:t>
      </w:r>
    </w:p>
    <w:p w14:paraId="063A2A9F" w14:textId="6A12371C" w:rsidR="00564A91" w:rsidRPr="00E127D7" w:rsidRDefault="00564A91" w:rsidP="00564A91">
      <w:pPr>
        <w:spacing w:after="0" w:line="360" w:lineRule="auto"/>
        <w:ind w:firstLine="720"/>
        <w:rPr>
          <w:rFonts w:ascii="Gill Sans MT" w:eastAsia="Times New Roman" w:hAnsi="Gill Sans MT" w:cs="Times New Roman"/>
          <w:color w:val="auto"/>
          <w:sz w:val="24"/>
          <w:szCs w:val="24"/>
        </w:rPr>
      </w:pPr>
      <w:r w:rsidRPr="00E127D7">
        <w:rPr>
          <w:rFonts w:ascii="Gill Sans MT" w:eastAsia="Times New Roman" w:hAnsi="Gill Sans MT" w:cs="Arial"/>
          <w:sz w:val="24"/>
          <w:szCs w:val="24"/>
        </w:rPr>
        <w:t>Broad concepts were discussed early on in the design process</w:t>
      </w:r>
      <w:r w:rsidR="005C3C26" w:rsidRPr="00E127D7">
        <w:rPr>
          <w:rFonts w:ascii="Gill Sans MT" w:eastAsia="Times New Roman" w:hAnsi="Gill Sans MT" w:cs="Arial"/>
          <w:sz w:val="24"/>
          <w:szCs w:val="24"/>
        </w:rPr>
        <w:t xml:space="preserve">; they were recorded and </w:t>
      </w:r>
      <w:r w:rsidRPr="00E127D7">
        <w:rPr>
          <w:rFonts w:ascii="Gill Sans MT" w:eastAsia="Times New Roman" w:hAnsi="Gill Sans MT" w:cs="Arial"/>
          <w:sz w:val="24"/>
          <w:szCs w:val="24"/>
        </w:rPr>
        <w:t>brought back up</w:t>
      </w:r>
      <w:r w:rsidR="005C3C26" w:rsidRPr="00E127D7">
        <w:rPr>
          <w:rFonts w:ascii="Gill Sans MT" w:eastAsia="Times New Roman" w:hAnsi="Gill Sans MT" w:cs="Arial"/>
          <w:sz w:val="24"/>
          <w:szCs w:val="24"/>
        </w:rPr>
        <w:t xml:space="preserve"> as the design process continued</w:t>
      </w:r>
      <w:r w:rsidRPr="00E127D7">
        <w:rPr>
          <w:rFonts w:ascii="Gill Sans MT" w:eastAsia="Times New Roman" w:hAnsi="Gill Sans MT" w:cs="Arial"/>
          <w:sz w:val="24"/>
          <w:szCs w:val="24"/>
        </w:rPr>
        <w:t>. An example is the idea of creating a cardboard troffer housing to allow for flat pack constru</w:t>
      </w:r>
      <w:r w:rsidR="005C3C26" w:rsidRPr="00E127D7">
        <w:rPr>
          <w:rFonts w:ascii="Gill Sans MT" w:eastAsia="Times New Roman" w:hAnsi="Gill Sans MT" w:cs="Arial"/>
          <w:sz w:val="24"/>
          <w:szCs w:val="24"/>
        </w:rPr>
        <w:t xml:space="preserve">ction of the troffer assembly. This novel </w:t>
      </w:r>
      <w:r w:rsidRPr="00E127D7">
        <w:rPr>
          <w:rFonts w:ascii="Gill Sans MT" w:eastAsia="Times New Roman" w:hAnsi="Gill Sans MT" w:cs="Arial"/>
          <w:sz w:val="24"/>
          <w:szCs w:val="24"/>
        </w:rPr>
        <w:t xml:space="preserve">shipping plan would likely reduce freight costs and could be made of post-consumer recycled content, adding </w:t>
      </w:r>
      <w:r w:rsidR="005C3C26" w:rsidRPr="00E127D7">
        <w:rPr>
          <w:rFonts w:ascii="Gill Sans MT" w:eastAsia="Times New Roman" w:hAnsi="Gill Sans MT" w:cs="Arial"/>
          <w:sz w:val="24"/>
          <w:szCs w:val="24"/>
        </w:rPr>
        <w:t xml:space="preserve">green appeal to </w:t>
      </w:r>
      <w:r w:rsidRPr="00E127D7">
        <w:rPr>
          <w:rFonts w:ascii="Gill Sans MT" w:eastAsia="Times New Roman" w:hAnsi="Gill Sans MT" w:cs="Arial"/>
          <w:sz w:val="24"/>
          <w:szCs w:val="24"/>
        </w:rPr>
        <w:t xml:space="preserve">the LED troffer.   </w:t>
      </w:r>
    </w:p>
    <w:p w14:paraId="3DD3DDCF" w14:textId="77777777" w:rsidR="00564A91" w:rsidRPr="00E127D7" w:rsidRDefault="00564A91" w:rsidP="00564A91">
      <w:pPr>
        <w:spacing w:after="0" w:line="360" w:lineRule="auto"/>
        <w:rPr>
          <w:rFonts w:ascii="Gill Sans MT" w:hAnsi="Gill Sans MT"/>
          <w:b/>
          <w:sz w:val="24"/>
          <w:u w:val="single"/>
        </w:rPr>
      </w:pPr>
    </w:p>
    <w:p w14:paraId="03F11EDD" w14:textId="77777777" w:rsidR="00564A91" w:rsidRPr="00E127D7" w:rsidRDefault="00564A91" w:rsidP="00564A91">
      <w:pPr>
        <w:rPr>
          <w:rFonts w:ascii="Gill Sans MT" w:hAnsi="Gill Sans MT"/>
          <w:b/>
          <w:sz w:val="24"/>
          <w:u w:val="single"/>
        </w:rPr>
      </w:pPr>
      <w:r w:rsidRPr="00E127D7">
        <w:rPr>
          <w:rFonts w:ascii="Gill Sans MT" w:hAnsi="Gill Sans MT"/>
          <w:b/>
          <w:sz w:val="24"/>
          <w:u w:val="single"/>
        </w:rPr>
        <w:br w:type="page"/>
      </w:r>
    </w:p>
    <w:p w14:paraId="5439B92F" w14:textId="77777777" w:rsidR="00564A91" w:rsidRPr="00E127D7" w:rsidRDefault="00564A91" w:rsidP="005C3C26">
      <w:pPr>
        <w:spacing w:after="0" w:line="360" w:lineRule="auto"/>
        <w:outlineLvl w:val="0"/>
        <w:rPr>
          <w:rFonts w:ascii="Gill Sans MT" w:hAnsi="Gill Sans MT"/>
          <w:b/>
        </w:rPr>
      </w:pPr>
      <w:r w:rsidRPr="00E127D7">
        <w:rPr>
          <w:rFonts w:ascii="Gill Sans MT" w:hAnsi="Gill Sans MT"/>
          <w:b/>
          <w:sz w:val="24"/>
          <w:u w:val="single"/>
        </w:rPr>
        <w:lastRenderedPageBreak/>
        <w:t>Top Level final design evaluation and Selection:</w:t>
      </w:r>
    </w:p>
    <w:p w14:paraId="4582230E" w14:textId="4F4FB89F" w:rsidR="00564A91" w:rsidRPr="00E127D7" w:rsidRDefault="00564A91" w:rsidP="00564A91">
      <w:pPr>
        <w:spacing w:after="0" w:line="360" w:lineRule="auto"/>
        <w:ind w:firstLine="720"/>
        <w:rPr>
          <w:rFonts w:ascii="Gill Sans MT" w:eastAsia="Times New Roman" w:hAnsi="Gill Sans MT" w:cs="Times New Roman"/>
          <w:sz w:val="24"/>
          <w:szCs w:val="24"/>
        </w:rPr>
      </w:pPr>
      <w:r w:rsidRPr="00E127D7">
        <w:rPr>
          <w:rFonts w:ascii="Gill Sans MT" w:eastAsia="Times New Roman" w:hAnsi="Gill Sans MT" w:cs="Times New Roman"/>
          <w:color w:val="auto"/>
          <w:sz w:val="24"/>
          <w:szCs w:val="24"/>
        </w:rPr>
        <w:t xml:space="preserve">The overall design </w:t>
      </w:r>
      <w:r w:rsidR="00DB3207">
        <w:rPr>
          <w:rFonts w:ascii="Gill Sans MT" w:eastAsia="Times New Roman" w:hAnsi="Gill Sans MT" w:cs="Times New Roman"/>
          <w:color w:val="auto"/>
          <w:sz w:val="24"/>
          <w:szCs w:val="24"/>
        </w:rPr>
        <w:t>was</w:t>
      </w:r>
      <w:r w:rsidRPr="00E127D7">
        <w:rPr>
          <w:rFonts w:ascii="Gill Sans MT" w:eastAsia="Times New Roman" w:hAnsi="Gill Sans MT" w:cs="Times New Roman"/>
          <w:color w:val="auto"/>
          <w:sz w:val="24"/>
          <w:szCs w:val="24"/>
        </w:rPr>
        <w:t xml:space="preserve"> separated into three distinct parts: </w:t>
      </w:r>
      <w:r w:rsidRPr="00E127D7">
        <w:rPr>
          <w:rFonts w:ascii="Gill Sans MT" w:eastAsia="Times New Roman" w:hAnsi="Gill Sans MT" w:cs="Times New Roman"/>
          <w:sz w:val="24"/>
          <w:szCs w:val="24"/>
        </w:rPr>
        <w:t>light to face, face to troffer and troffer body. The first main design task the group focus</w:t>
      </w:r>
      <w:r w:rsidR="00DB3207">
        <w:rPr>
          <w:rFonts w:ascii="Gill Sans MT" w:eastAsia="Times New Roman" w:hAnsi="Gill Sans MT" w:cs="Times New Roman"/>
          <w:sz w:val="24"/>
          <w:szCs w:val="24"/>
        </w:rPr>
        <w:t>ed</w:t>
      </w:r>
      <w:r w:rsidRPr="00E127D7">
        <w:rPr>
          <w:rFonts w:ascii="Gill Sans MT" w:eastAsia="Times New Roman" w:hAnsi="Gill Sans MT" w:cs="Times New Roman"/>
          <w:sz w:val="24"/>
          <w:szCs w:val="24"/>
        </w:rPr>
        <w:t xml:space="preserve"> on </w:t>
      </w:r>
      <w:r w:rsidR="00DB3207">
        <w:rPr>
          <w:rFonts w:ascii="Gill Sans MT" w:eastAsia="Times New Roman" w:hAnsi="Gill Sans MT" w:cs="Times New Roman"/>
          <w:sz w:val="24"/>
          <w:szCs w:val="24"/>
        </w:rPr>
        <w:t>was</w:t>
      </w:r>
      <w:r w:rsidRPr="00E127D7">
        <w:rPr>
          <w:rFonts w:ascii="Gill Sans MT" w:eastAsia="Times New Roman" w:hAnsi="Gill Sans MT" w:cs="Times New Roman"/>
          <w:sz w:val="24"/>
          <w:szCs w:val="24"/>
        </w:rPr>
        <w:t xml:space="preserve"> the light to face interface. </w:t>
      </w:r>
      <w:r w:rsidR="005C3C26" w:rsidRPr="00E127D7">
        <w:rPr>
          <w:rFonts w:ascii="Gill Sans MT" w:eastAsia="Times New Roman" w:hAnsi="Gill Sans MT" w:cs="Times New Roman"/>
          <w:sz w:val="24"/>
          <w:szCs w:val="24"/>
        </w:rPr>
        <w:t>It</w:t>
      </w:r>
      <w:r w:rsidRPr="00E127D7">
        <w:rPr>
          <w:rFonts w:ascii="Gill Sans MT" w:eastAsia="Times New Roman" w:hAnsi="Gill Sans MT" w:cs="Times New Roman"/>
          <w:sz w:val="24"/>
          <w:szCs w:val="24"/>
        </w:rPr>
        <w:t xml:space="preserve"> was chosen because this interface </w:t>
      </w:r>
      <w:r w:rsidR="00DB3207">
        <w:rPr>
          <w:rFonts w:ascii="Gill Sans MT" w:eastAsia="Times New Roman" w:hAnsi="Gill Sans MT" w:cs="Times New Roman"/>
          <w:sz w:val="24"/>
          <w:szCs w:val="24"/>
        </w:rPr>
        <w:t>was</w:t>
      </w:r>
      <w:r w:rsidRPr="00E127D7">
        <w:rPr>
          <w:rFonts w:ascii="Gill Sans MT" w:eastAsia="Times New Roman" w:hAnsi="Gill Sans MT" w:cs="Times New Roman"/>
          <w:sz w:val="24"/>
          <w:szCs w:val="24"/>
        </w:rPr>
        <w:t xml:space="preserve"> the main focus of the capstone project</w:t>
      </w:r>
      <w:r w:rsidR="005C3C26" w:rsidRPr="00E127D7">
        <w:rPr>
          <w:rFonts w:ascii="Gill Sans MT" w:eastAsia="Times New Roman" w:hAnsi="Gill Sans MT" w:cs="Times New Roman"/>
          <w:sz w:val="24"/>
          <w:szCs w:val="24"/>
        </w:rPr>
        <w:t xml:space="preserve">, </w:t>
      </w:r>
      <w:r w:rsidR="00896637" w:rsidRPr="00E127D7">
        <w:rPr>
          <w:rFonts w:ascii="Gill Sans MT" w:eastAsia="Times New Roman" w:hAnsi="Gill Sans MT" w:cs="Times New Roman"/>
          <w:sz w:val="24"/>
          <w:szCs w:val="24"/>
        </w:rPr>
        <w:t>and</w:t>
      </w:r>
      <w:r w:rsidRPr="00E127D7">
        <w:rPr>
          <w:rFonts w:ascii="Gill Sans MT" w:eastAsia="Times New Roman" w:hAnsi="Gill Sans MT" w:cs="Times New Roman"/>
          <w:sz w:val="24"/>
          <w:szCs w:val="24"/>
        </w:rPr>
        <w:t xml:space="preserve"> the other two interfaces could possibly</w:t>
      </w:r>
      <w:r w:rsidR="00896637" w:rsidRPr="00E127D7">
        <w:rPr>
          <w:rFonts w:ascii="Gill Sans MT" w:eastAsia="Times New Roman" w:hAnsi="Gill Sans MT" w:cs="Times New Roman"/>
          <w:sz w:val="24"/>
          <w:szCs w:val="24"/>
        </w:rPr>
        <w:t xml:space="preserve"> introduce</w:t>
      </w:r>
      <w:r w:rsidRPr="00E127D7">
        <w:rPr>
          <w:rFonts w:ascii="Gill Sans MT" w:eastAsia="Times New Roman" w:hAnsi="Gill Sans MT" w:cs="Times New Roman"/>
          <w:sz w:val="24"/>
          <w:szCs w:val="24"/>
        </w:rPr>
        <w:t xml:space="preserve"> mission creep. Our first goal </w:t>
      </w:r>
      <w:r w:rsidR="00896637" w:rsidRPr="00E127D7">
        <w:rPr>
          <w:rFonts w:ascii="Gill Sans MT" w:eastAsia="Times New Roman" w:hAnsi="Gill Sans MT" w:cs="Times New Roman"/>
          <w:sz w:val="24"/>
          <w:szCs w:val="24"/>
        </w:rPr>
        <w:t xml:space="preserve">and top priority </w:t>
      </w:r>
      <w:r w:rsidR="00DB3207">
        <w:rPr>
          <w:rFonts w:ascii="Gill Sans MT" w:eastAsia="Times New Roman" w:hAnsi="Gill Sans MT" w:cs="Times New Roman"/>
          <w:sz w:val="24"/>
          <w:szCs w:val="24"/>
        </w:rPr>
        <w:t>was</w:t>
      </w:r>
      <w:r w:rsidRPr="00E127D7">
        <w:rPr>
          <w:rFonts w:ascii="Gill Sans MT" w:eastAsia="Times New Roman" w:hAnsi="Gill Sans MT" w:cs="Times New Roman"/>
          <w:sz w:val="24"/>
          <w:szCs w:val="24"/>
        </w:rPr>
        <w:t xml:space="preserve"> to produce a workable design for the light to face connection</w:t>
      </w:r>
      <w:r w:rsidR="005C3C26" w:rsidRPr="00E127D7">
        <w:rPr>
          <w:rFonts w:ascii="Gill Sans MT" w:eastAsia="Times New Roman" w:hAnsi="Gill Sans MT" w:cs="Times New Roman"/>
          <w:sz w:val="24"/>
          <w:szCs w:val="24"/>
        </w:rPr>
        <w:t>,</w:t>
      </w:r>
      <w:r w:rsidR="00710514" w:rsidRPr="00E127D7">
        <w:rPr>
          <w:rFonts w:ascii="Gill Sans MT" w:eastAsia="Times New Roman" w:hAnsi="Gill Sans MT" w:cs="Times New Roman"/>
          <w:sz w:val="24"/>
          <w:szCs w:val="24"/>
        </w:rPr>
        <w:t xml:space="preserve"> </w:t>
      </w:r>
      <w:r w:rsidR="00DB3207">
        <w:rPr>
          <w:rFonts w:ascii="Gill Sans MT" w:eastAsia="Times New Roman" w:hAnsi="Gill Sans MT" w:cs="Times New Roman"/>
          <w:sz w:val="24"/>
          <w:szCs w:val="24"/>
        </w:rPr>
        <w:t>to</w:t>
      </w:r>
      <w:r w:rsidRPr="00E127D7">
        <w:rPr>
          <w:rFonts w:ascii="Gill Sans MT" w:eastAsia="Times New Roman" w:hAnsi="Gill Sans MT" w:cs="Times New Roman"/>
          <w:sz w:val="24"/>
          <w:szCs w:val="24"/>
        </w:rPr>
        <w:t xml:space="preserve"> present to our sponsor.</w:t>
      </w:r>
    </w:p>
    <w:p w14:paraId="2C87A7E7" w14:textId="3B466E39" w:rsidR="00564A91" w:rsidRPr="00E127D7" w:rsidRDefault="00564A91" w:rsidP="00564A91">
      <w:pPr>
        <w:spacing w:after="0" w:line="360" w:lineRule="auto"/>
        <w:ind w:firstLine="720"/>
        <w:rPr>
          <w:rFonts w:ascii="Gill Sans MT" w:hAnsi="Gill Sans MT"/>
          <w:sz w:val="24"/>
          <w:szCs w:val="24"/>
        </w:rPr>
      </w:pPr>
      <w:r w:rsidRPr="00E127D7">
        <w:rPr>
          <w:rFonts w:ascii="Gill Sans MT" w:hAnsi="Gill Sans MT"/>
          <w:sz w:val="24"/>
          <w:szCs w:val="24"/>
        </w:rPr>
        <w:t xml:space="preserve">To begin, the team </w:t>
      </w:r>
      <w:r w:rsidR="005C3C26" w:rsidRPr="00E127D7">
        <w:rPr>
          <w:rFonts w:ascii="Gill Sans MT" w:hAnsi="Gill Sans MT"/>
          <w:sz w:val="24"/>
          <w:szCs w:val="24"/>
        </w:rPr>
        <w:t>broke in</w:t>
      </w:r>
      <w:r w:rsidRPr="00E127D7">
        <w:rPr>
          <w:rFonts w:ascii="Gill Sans MT" w:hAnsi="Gill Sans MT"/>
          <w:sz w:val="24"/>
          <w:szCs w:val="24"/>
        </w:rPr>
        <w:t xml:space="preserve">to three </w:t>
      </w:r>
      <w:r w:rsidR="005C3C26" w:rsidRPr="00E127D7">
        <w:rPr>
          <w:rFonts w:ascii="Gill Sans MT" w:hAnsi="Gill Sans MT"/>
          <w:sz w:val="24"/>
          <w:szCs w:val="24"/>
        </w:rPr>
        <w:t xml:space="preserve">smaller </w:t>
      </w:r>
      <w:r w:rsidRPr="00E127D7">
        <w:rPr>
          <w:rFonts w:ascii="Gill Sans MT" w:hAnsi="Gill Sans MT"/>
          <w:sz w:val="24"/>
          <w:szCs w:val="24"/>
        </w:rPr>
        <w:t>groups to come up with initial designs. The team then met and discussed seven initial design concepts.  Sketches can be seen in appendix A. These designs included:</w:t>
      </w:r>
    </w:p>
    <w:p w14:paraId="6B411E42" w14:textId="77777777" w:rsidR="00564A91" w:rsidRPr="00E127D7" w:rsidRDefault="00564A91" w:rsidP="00564A91">
      <w:pPr>
        <w:pStyle w:val="ListParagraph"/>
        <w:numPr>
          <w:ilvl w:val="0"/>
          <w:numId w:val="6"/>
        </w:numPr>
        <w:spacing w:after="0" w:line="360" w:lineRule="auto"/>
        <w:rPr>
          <w:rFonts w:ascii="Gill Sans MT" w:hAnsi="Gill Sans MT"/>
          <w:sz w:val="24"/>
          <w:szCs w:val="24"/>
        </w:rPr>
      </w:pPr>
      <w:r w:rsidRPr="00E127D7">
        <w:rPr>
          <w:rFonts w:ascii="Gill Sans MT" w:hAnsi="Gill Sans MT"/>
          <w:sz w:val="24"/>
          <w:szCs w:val="24"/>
        </w:rPr>
        <w:t xml:space="preserve">Pen design with a click in push lock </w:t>
      </w:r>
    </w:p>
    <w:p w14:paraId="3C32C5E9" w14:textId="77777777" w:rsidR="00564A91" w:rsidRPr="00E127D7" w:rsidRDefault="00564A91" w:rsidP="00564A91">
      <w:pPr>
        <w:pStyle w:val="ListParagraph"/>
        <w:numPr>
          <w:ilvl w:val="0"/>
          <w:numId w:val="6"/>
        </w:numPr>
        <w:spacing w:after="0" w:line="360" w:lineRule="auto"/>
        <w:rPr>
          <w:rFonts w:ascii="Gill Sans MT" w:hAnsi="Gill Sans MT"/>
          <w:sz w:val="24"/>
          <w:szCs w:val="24"/>
        </w:rPr>
      </w:pPr>
      <w:r w:rsidRPr="00E127D7">
        <w:rPr>
          <w:rFonts w:ascii="Gill Sans MT" w:hAnsi="Gill Sans MT"/>
          <w:sz w:val="24"/>
          <w:szCs w:val="24"/>
        </w:rPr>
        <w:t xml:space="preserve">Mount with pins following a ramped track while twisting the bulb into place (“twist”), </w:t>
      </w:r>
    </w:p>
    <w:p w14:paraId="02DF3FE9" w14:textId="77777777" w:rsidR="00564A91" w:rsidRPr="00E127D7" w:rsidRDefault="00564A91" w:rsidP="00564A91">
      <w:pPr>
        <w:pStyle w:val="ListParagraph"/>
        <w:numPr>
          <w:ilvl w:val="0"/>
          <w:numId w:val="6"/>
        </w:numPr>
        <w:spacing w:after="0" w:line="360" w:lineRule="auto"/>
        <w:rPr>
          <w:rFonts w:ascii="Gill Sans MT" w:hAnsi="Gill Sans MT"/>
          <w:sz w:val="24"/>
          <w:szCs w:val="24"/>
        </w:rPr>
      </w:pPr>
      <w:r w:rsidRPr="00E127D7">
        <w:rPr>
          <w:rFonts w:ascii="Gill Sans MT" w:hAnsi="Gill Sans MT"/>
          <w:sz w:val="24"/>
          <w:szCs w:val="24"/>
        </w:rPr>
        <w:t xml:space="preserve">Alteration of circular track with a vertical spring, </w:t>
      </w:r>
    </w:p>
    <w:p w14:paraId="49A36CF7" w14:textId="77777777" w:rsidR="00564A91" w:rsidRPr="00E127D7" w:rsidRDefault="00564A91" w:rsidP="00564A91">
      <w:pPr>
        <w:pStyle w:val="ListParagraph"/>
        <w:numPr>
          <w:ilvl w:val="0"/>
          <w:numId w:val="6"/>
        </w:numPr>
        <w:spacing w:after="0" w:line="360" w:lineRule="auto"/>
        <w:rPr>
          <w:rFonts w:ascii="Gill Sans MT" w:hAnsi="Gill Sans MT"/>
          <w:sz w:val="24"/>
          <w:szCs w:val="24"/>
        </w:rPr>
      </w:pPr>
      <w:r w:rsidRPr="00E127D7">
        <w:rPr>
          <w:rFonts w:ascii="Gill Sans MT" w:hAnsi="Gill Sans MT"/>
          <w:sz w:val="24"/>
          <w:szCs w:val="24"/>
        </w:rPr>
        <w:t xml:space="preserve">Ball bearing spring loaded push gate, </w:t>
      </w:r>
    </w:p>
    <w:p w14:paraId="1D9816BA" w14:textId="77777777" w:rsidR="00564A91" w:rsidRPr="00E127D7" w:rsidRDefault="00564A91" w:rsidP="00564A91">
      <w:pPr>
        <w:pStyle w:val="ListParagraph"/>
        <w:numPr>
          <w:ilvl w:val="0"/>
          <w:numId w:val="6"/>
        </w:numPr>
        <w:spacing w:after="0" w:line="360" w:lineRule="auto"/>
        <w:rPr>
          <w:rFonts w:ascii="Gill Sans MT" w:hAnsi="Gill Sans MT"/>
          <w:sz w:val="24"/>
          <w:szCs w:val="24"/>
        </w:rPr>
      </w:pPr>
      <w:r w:rsidRPr="00E127D7">
        <w:rPr>
          <w:rFonts w:ascii="Gill Sans MT" w:hAnsi="Gill Sans MT"/>
          <w:sz w:val="24"/>
          <w:szCs w:val="24"/>
        </w:rPr>
        <w:t xml:space="preserve">Wire spring much like many light fixtures, </w:t>
      </w:r>
    </w:p>
    <w:p w14:paraId="6EACA3A0" w14:textId="77777777" w:rsidR="00564A91" w:rsidRPr="00E127D7" w:rsidRDefault="00564A91" w:rsidP="00564A91">
      <w:pPr>
        <w:pStyle w:val="ListParagraph"/>
        <w:numPr>
          <w:ilvl w:val="0"/>
          <w:numId w:val="6"/>
        </w:numPr>
        <w:spacing w:after="0" w:line="360" w:lineRule="auto"/>
        <w:rPr>
          <w:rFonts w:ascii="Gill Sans MT" w:hAnsi="Gill Sans MT"/>
          <w:sz w:val="24"/>
          <w:szCs w:val="24"/>
        </w:rPr>
      </w:pPr>
      <w:r w:rsidRPr="00E127D7">
        <w:rPr>
          <w:rFonts w:ascii="Gill Sans MT" w:hAnsi="Gill Sans MT"/>
          <w:sz w:val="24"/>
          <w:szCs w:val="24"/>
        </w:rPr>
        <w:t xml:space="preserve">Friction pin which would hold the light vertically using friction with a gasket (“friction pin”), </w:t>
      </w:r>
    </w:p>
    <w:p w14:paraId="700E2AF5" w14:textId="77777777" w:rsidR="00564A91" w:rsidRPr="00E127D7" w:rsidRDefault="00564A91" w:rsidP="00564A91">
      <w:pPr>
        <w:pStyle w:val="ListParagraph"/>
        <w:numPr>
          <w:ilvl w:val="0"/>
          <w:numId w:val="6"/>
        </w:numPr>
        <w:spacing w:after="0" w:line="360" w:lineRule="auto"/>
        <w:rPr>
          <w:rFonts w:ascii="Gill Sans MT" w:hAnsi="Gill Sans MT"/>
          <w:sz w:val="24"/>
          <w:szCs w:val="24"/>
        </w:rPr>
      </w:pPr>
      <w:r w:rsidRPr="00E127D7">
        <w:rPr>
          <w:rFonts w:ascii="Gill Sans MT" w:hAnsi="Gill Sans MT"/>
          <w:sz w:val="24"/>
          <w:szCs w:val="24"/>
        </w:rPr>
        <w:t>Twist attachment much like a smoke alarm attachment (“circular track”).</w:t>
      </w:r>
    </w:p>
    <w:p w14:paraId="6A92E054" w14:textId="60BE7293" w:rsidR="00564A91" w:rsidRPr="00E127D7" w:rsidRDefault="00564A91" w:rsidP="00564A91">
      <w:pPr>
        <w:spacing w:after="0" w:line="360" w:lineRule="auto"/>
        <w:ind w:firstLine="360"/>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Focusing on our top criteria</w:t>
      </w:r>
      <w:r w:rsidR="005C3C26" w:rsidRPr="00E127D7">
        <w:rPr>
          <w:rFonts w:ascii="Gill Sans MT" w:eastAsia="Times New Roman" w:hAnsi="Gill Sans MT" w:cs="Times New Roman"/>
          <w:color w:val="auto"/>
          <w:sz w:val="24"/>
          <w:szCs w:val="24"/>
        </w:rPr>
        <w:t>:</w:t>
      </w:r>
      <w:r w:rsidRPr="00E127D7">
        <w:rPr>
          <w:rFonts w:ascii="Gill Sans MT" w:eastAsia="Times New Roman" w:hAnsi="Gill Sans MT" w:cs="Times New Roman"/>
          <w:color w:val="auto"/>
          <w:sz w:val="24"/>
          <w:szCs w:val="24"/>
        </w:rPr>
        <w:t xml:space="preserve"> simplicity, safety, ergonomics, and ability to be proprietary we eliminated a few of the designs</w:t>
      </w:r>
      <w:r w:rsidR="005C3C26" w:rsidRPr="00E127D7">
        <w:rPr>
          <w:rFonts w:ascii="Gill Sans MT" w:eastAsia="Times New Roman" w:hAnsi="Gill Sans MT" w:cs="Times New Roman"/>
          <w:color w:val="auto"/>
          <w:sz w:val="24"/>
          <w:szCs w:val="24"/>
        </w:rPr>
        <w:t xml:space="preserve">. </w:t>
      </w:r>
      <w:r w:rsidRPr="00E127D7">
        <w:rPr>
          <w:rFonts w:ascii="Gill Sans MT" w:eastAsia="Times New Roman" w:hAnsi="Gill Sans MT" w:cs="Times New Roman"/>
          <w:color w:val="auto"/>
          <w:sz w:val="24"/>
          <w:szCs w:val="24"/>
        </w:rPr>
        <w:t xml:space="preserve">The pen design was eliminated first because it was very complicated and would be expensive to manufacture. The vertical spring was eliminated because had a lot of moving parts that added </w:t>
      </w:r>
      <w:r w:rsidR="00710514" w:rsidRPr="00E127D7">
        <w:rPr>
          <w:rFonts w:ascii="Gill Sans MT" w:eastAsia="Times New Roman" w:hAnsi="Gill Sans MT" w:cs="Times New Roman"/>
          <w:color w:val="auto"/>
          <w:sz w:val="24"/>
          <w:szCs w:val="24"/>
        </w:rPr>
        <w:t>complexity</w:t>
      </w:r>
      <w:r w:rsidRPr="00E127D7">
        <w:rPr>
          <w:rFonts w:ascii="Gill Sans MT" w:eastAsia="Times New Roman" w:hAnsi="Gill Sans MT" w:cs="Times New Roman"/>
          <w:color w:val="auto"/>
          <w:sz w:val="24"/>
          <w:szCs w:val="24"/>
        </w:rPr>
        <w:t xml:space="preserve"> and expense without a foreseeable advantage. The ball bearing was well liked, but was finally eliminated due to the fact that it also had many moving parts and would be more expensive to manufacture than many of the other designs. The group then combined the two twisting designs into one.</w:t>
      </w:r>
    </w:p>
    <w:p w14:paraId="1FB4E2F0" w14:textId="43B9FE9D" w:rsidR="00564A91" w:rsidRPr="00E127D7" w:rsidRDefault="00564A91" w:rsidP="00564A91">
      <w:pPr>
        <w:spacing w:after="0" w:line="360" w:lineRule="auto"/>
        <w:ind w:firstLine="360"/>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 xml:space="preserve">With the remaining three designs: circular track, wire spring, and friction pin, the group discussed their pros and cons and finally voted on the two designs to continue.  The wire spring was clearly the cheapest to manufacture by far and </w:t>
      </w:r>
      <w:r w:rsidR="00710514" w:rsidRPr="00E127D7">
        <w:rPr>
          <w:rFonts w:ascii="Gill Sans MT" w:eastAsia="Times New Roman" w:hAnsi="Gill Sans MT" w:cs="Times New Roman"/>
          <w:color w:val="auto"/>
          <w:sz w:val="24"/>
          <w:szCs w:val="24"/>
        </w:rPr>
        <w:t>received</w:t>
      </w:r>
      <w:r w:rsidRPr="00E127D7">
        <w:rPr>
          <w:rFonts w:ascii="Gill Sans MT" w:eastAsia="Times New Roman" w:hAnsi="Gill Sans MT" w:cs="Times New Roman"/>
          <w:color w:val="auto"/>
          <w:sz w:val="24"/>
          <w:szCs w:val="24"/>
        </w:rPr>
        <w:t xml:space="preserve"> top ratings for simplicity, but was also the design least prone to a proprietary arrangement and may be less intuitive for users who will need to change the bulb. Cons of the friction pin included that different environmental aspects may cause a range of performance issues in the rubber gasket. Also, the tolerances of </w:t>
      </w:r>
      <w:r w:rsidRPr="00E127D7">
        <w:rPr>
          <w:rFonts w:ascii="Gill Sans MT" w:eastAsia="Times New Roman" w:hAnsi="Gill Sans MT" w:cs="Times New Roman"/>
          <w:color w:val="auto"/>
          <w:sz w:val="24"/>
          <w:szCs w:val="24"/>
        </w:rPr>
        <w:lastRenderedPageBreak/>
        <w:t xml:space="preserve">the design would need to be more exact so the safety of the design was assured. A pro was that it could be relatively inexpensive to manufacture. The group decided that further research could be done to see if the cons could be mitigated with a more detailed design. The circular track seemed the good combination of safety, simplicity for manufacturing costs, intuitive and ergonomics for changing the </w:t>
      </w:r>
      <w:r w:rsidR="005C3C26" w:rsidRPr="00E127D7">
        <w:rPr>
          <w:rFonts w:ascii="Gill Sans MT" w:eastAsia="Times New Roman" w:hAnsi="Gill Sans MT" w:cs="Times New Roman"/>
          <w:color w:val="auto"/>
          <w:sz w:val="24"/>
          <w:szCs w:val="24"/>
        </w:rPr>
        <w:t>light bulb</w:t>
      </w:r>
      <w:r w:rsidRPr="00E127D7">
        <w:rPr>
          <w:rFonts w:ascii="Gill Sans MT" w:eastAsia="Times New Roman" w:hAnsi="Gill Sans MT" w:cs="Times New Roman"/>
          <w:color w:val="auto"/>
          <w:sz w:val="24"/>
          <w:szCs w:val="24"/>
        </w:rPr>
        <w:t>, and proprietary design.</w:t>
      </w:r>
    </w:p>
    <w:p w14:paraId="7972E4A8" w14:textId="77777777" w:rsidR="00564A91" w:rsidRPr="00E127D7" w:rsidRDefault="00564A91" w:rsidP="00564A91">
      <w:pPr>
        <w:spacing w:after="0" w:line="360" w:lineRule="auto"/>
        <w:ind w:firstLine="360"/>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After the discussion, the group of six members, with two votes each, chose the two designs with which to move forward. The results were:</w:t>
      </w:r>
    </w:p>
    <w:p w14:paraId="5807EDB4" w14:textId="3A9866BC" w:rsidR="00D24AE9" w:rsidRPr="00E127D7" w:rsidRDefault="00D24AE9" w:rsidP="005C3C26">
      <w:pPr>
        <w:spacing w:before="240" w:after="0" w:line="360" w:lineRule="auto"/>
        <w:ind w:firstLine="360"/>
        <w:outlineLvl w:val="0"/>
        <w:rPr>
          <w:rFonts w:ascii="Gill Sans MT" w:eastAsia="Times New Roman" w:hAnsi="Gill Sans MT" w:cs="Times New Roman"/>
          <w:color w:val="auto"/>
          <w:sz w:val="20"/>
        </w:rPr>
      </w:pPr>
      <w:r w:rsidRPr="00E127D7">
        <w:rPr>
          <w:rFonts w:ascii="Gill Sans MT" w:eastAsia="Times New Roman" w:hAnsi="Gill Sans MT" w:cs="Times New Roman"/>
          <w:color w:val="auto"/>
          <w:sz w:val="24"/>
          <w:szCs w:val="24"/>
        </w:rPr>
        <w:tab/>
      </w:r>
      <w:r w:rsidRPr="00E127D7">
        <w:rPr>
          <w:rFonts w:ascii="Gill Sans MT" w:eastAsia="Times New Roman" w:hAnsi="Gill Sans MT" w:cs="Times New Roman"/>
          <w:color w:val="auto"/>
          <w:sz w:val="24"/>
          <w:szCs w:val="24"/>
        </w:rPr>
        <w:tab/>
      </w:r>
      <w:r w:rsidRPr="00E127D7">
        <w:rPr>
          <w:rFonts w:ascii="Gill Sans MT" w:eastAsia="Times New Roman" w:hAnsi="Gill Sans MT" w:cs="Times New Roman"/>
          <w:color w:val="auto"/>
          <w:sz w:val="24"/>
          <w:szCs w:val="24"/>
        </w:rPr>
        <w:tab/>
      </w:r>
      <w:r w:rsidRPr="00E127D7">
        <w:rPr>
          <w:rFonts w:ascii="Gill Sans MT" w:eastAsia="Times New Roman" w:hAnsi="Gill Sans MT" w:cs="Times New Roman"/>
          <w:color w:val="auto"/>
          <w:sz w:val="24"/>
          <w:szCs w:val="24"/>
        </w:rPr>
        <w:tab/>
      </w:r>
      <w:r w:rsidRPr="00E127D7">
        <w:rPr>
          <w:rFonts w:ascii="Gill Sans MT" w:eastAsia="Times New Roman" w:hAnsi="Gill Sans MT" w:cs="Times New Roman"/>
          <w:color w:val="auto"/>
          <w:sz w:val="20"/>
        </w:rPr>
        <w:t>Table 1: Vote tally for final three designs</w:t>
      </w:r>
    </w:p>
    <w:tbl>
      <w:tblPr>
        <w:tblStyle w:val="TableGrid"/>
        <w:tblW w:w="0" w:type="auto"/>
        <w:jc w:val="center"/>
        <w:tblLook w:val="04A0" w:firstRow="1" w:lastRow="0" w:firstColumn="1" w:lastColumn="0" w:noHBand="0" w:noVBand="1"/>
      </w:tblPr>
      <w:tblGrid>
        <w:gridCol w:w="2425"/>
        <w:gridCol w:w="1170"/>
      </w:tblGrid>
      <w:tr w:rsidR="00733F58" w:rsidRPr="00E127D7" w14:paraId="7F025589" w14:textId="77777777" w:rsidTr="00D24AE9">
        <w:trPr>
          <w:jc w:val="center"/>
        </w:trPr>
        <w:tc>
          <w:tcPr>
            <w:tcW w:w="2425" w:type="dxa"/>
            <w:shd w:val="clear" w:color="auto" w:fill="D9D9D9" w:themeFill="background1" w:themeFillShade="D9"/>
            <w:vAlign w:val="center"/>
          </w:tcPr>
          <w:p w14:paraId="1FBA3A16" w14:textId="77777777" w:rsidR="00733F58" w:rsidRPr="00E127D7" w:rsidRDefault="00733F58" w:rsidP="00D24AE9">
            <w:pPr>
              <w:spacing w:line="360" w:lineRule="auto"/>
              <w:jc w:val="center"/>
              <w:rPr>
                <w:rFonts w:ascii="Gill Sans MT" w:eastAsia="Times New Roman" w:hAnsi="Gill Sans MT" w:cs="Times New Roman"/>
                <w:b/>
                <w:color w:val="auto"/>
                <w:sz w:val="24"/>
                <w:szCs w:val="24"/>
                <w:u w:val="single"/>
              </w:rPr>
            </w:pPr>
            <w:r w:rsidRPr="00E127D7">
              <w:rPr>
                <w:rFonts w:ascii="Gill Sans MT" w:eastAsia="Times New Roman" w:hAnsi="Gill Sans MT" w:cs="Times New Roman"/>
                <w:b/>
                <w:color w:val="auto"/>
                <w:sz w:val="24"/>
                <w:szCs w:val="24"/>
                <w:u w:val="single"/>
              </w:rPr>
              <w:t>Design</w:t>
            </w:r>
          </w:p>
        </w:tc>
        <w:tc>
          <w:tcPr>
            <w:tcW w:w="1170" w:type="dxa"/>
            <w:shd w:val="clear" w:color="auto" w:fill="D9D9D9" w:themeFill="background1" w:themeFillShade="D9"/>
            <w:vAlign w:val="center"/>
          </w:tcPr>
          <w:p w14:paraId="465326BF" w14:textId="77777777" w:rsidR="00733F58" w:rsidRPr="00E127D7" w:rsidRDefault="00733F58" w:rsidP="00D24AE9">
            <w:pPr>
              <w:spacing w:line="360" w:lineRule="auto"/>
              <w:jc w:val="center"/>
              <w:rPr>
                <w:rFonts w:ascii="Gill Sans MT" w:eastAsia="Times New Roman" w:hAnsi="Gill Sans MT" w:cs="Times New Roman"/>
                <w:b/>
                <w:color w:val="auto"/>
                <w:sz w:val="24"/>
                <w:szCs w:val="24"/>
                <w:u w:val="single"/>
              </w:rPr>
            </w:pPr>
            <w:r w:rsidRPr="00E127D7">
              <w:rPr>
                <w:rFonts w:ascii="Gill Sans MT" w:eastAsia="Times New Roman" w:hAnsi="Gill Sans MT" w:cs="Times New Roman"/>
                <w:b/>
                <w:color w:val="auto"/>
                <w:sz w:val="24"/>
                <w:szCs w:val="24"/>
                <w:u w:val="single"/>
              </w:rPr>
              <w:t>Votes</w:t>
            </w:r>
          </w:p>
        </w:tc>
      </w:tr>
      <w:tr w:rsidR="00733F58" w:rsidRPr="00E127D7" w14:paraId="7B9EA654" w14:textId="77777777" w:rsidTr="00D24AE9">
        <w:trPr>
          <w:jc w:val="center"/>
        </w:trPr>
        <w:tc>
          <w:tcPr>
            <w:tcW w:w="2425" w:type="dxa"/>
            <w:vAlign w:val="center"/>
          </w:tcPr>
          <w:p w14:paraId="1798550B" w14:textId="77777777" w:rsidR="00733F58" w:rsidRPr="00E127D7" w:rsidRDefault="00733F58" w:rsidP="00D24AE9">
            <w:pPr>
              <w:spacing w:line="360" w:lineRule="auto"/>
              <w:jc w:val="center"/>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Circular Track</w:t>
            </w:r>
          </w:p>
        </w:tc>
        <w:tc>
          <w:tcPr>
            <w:tcW w:w="1170" w:type="dxa"/>
            <w:vAlign w:val="center"/>
          </w:tcPr>
          <w:p w14:paraId="4A034C9B" w14:textId="77777777" w:rsidR="00733F58" w:rsidRPr="00E127D7" w:rsidRDefault="00733F58" w:rsidP="00D24AE9">
            <w:pPr>
              <w:spacing w:line="360" w:lineRule="auto"/>
              <w:jc w:val="center"/>
              <w:rPr>
                <w:rFonts w:ascii="Gill Sans MT" w:eastAsia="Times New Roman" w:hAnsi="Gill Sans MT" w:cs="Times New Roman"/>
                <w:b/>
                <w:color w:val="auto"/>
                <w:sz w:val="24"/>
                <w:szCs w:val="24"/>
              </w:rPr>
            </w:pPr>
            <w:r w:rsidRPr="00E127D7">
              <w:rPr>
                <w:rFonts w:ascii="Gill Sans MT" w:eastAsia="Times New Roman" w:hAnsi="Gill Sans MT" w:cs="Times New Roman"/>
                <w:b/>
                <w:color w:val="auto"/>
                <w:sz w:val="24"/>
                <w:szCs w:val="24"/>
              </w:rPr>
              <w:t>4</w:t>
            </w:r>
          </w:p>
        </w:tc>
      </w:tr>
      <w:tr w:rsidR="00733F58" w:rsidRPr="00E127D7" w14:paraId="012C31A8" w14:textId="77777777" w:rsidTr="00D24AE9">
        <w:trPr>
          <w:jc w:val="center"/>
        </w:trPr>
        <w:tc>
          <w:tcPr>
            <w:tcW w:w="2425" w:type="dxa"/>
            <w:vAlign w:val="center"/>
          </w:tcPr>
          <w:p w14:paraId="105FE46C" w14:textId="77777777" w:rsidR="00733F58" w:rsidRPr="00E127D7" w:rsidRDefault="00733F58" w:rsidP="00D24AE9">
            <w:pPr>
              <w:spacing w:line="360" w:lineRule="auto"/>
              <w:jc w:val="center"/>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Friction Pin</w:t>
            </w:r>
          </w:p>
        </w:tc>
        <w:tc>
          <w:tcPr>
            <w:tcW w:w="1170" w:type="dxa"/>
            <w:vAlign w:val="center"/>
          </w:tcPr>
          <w:p w14:paraId="49CAB91C" w14:textId="77777777" w:rsidR="00733F58" w:rsidRPr="00E127D7" w:rsidRDefault="00733F58" w:rsidP="00D24AE9">
            <w:pPr>
              <w:spacing w:line="360" w:lineRule="auto"/>
              <w:jc w:val="center"/>
              <w:rPr>
                <w:rFonts w:ascii="Gill Sans MT" w:eastAsia="Times New Roman" w:hAnsi="Gill Sans MT" w:cs="Times New Roman"/>
                <w:b/>
                <w:color w:val="auto"/>
                <w:sz w:val="24"/>
                <w:szCs w:val="24"/>
              </w:rPr>
            </w:pPr>
            <w:r w:rsidRPr="00E127D7">
              <w:rPr>
                <w:rFonts w:ascii="Gill Sans MT" w:eastAsia="Times New Roman" w:hAnsi="Gill Sans MT" w:cs="Times New Roman"/>
                <w:b/>
                <w:color w:val="auto"/>
                <w:sz w:val="24"/>
                <w:szCs w:val="24"/>
              </w:rPr>
              <w:t>5</w:t>
            </w:r>
          </w:p>
        </w:tc>
      </w:tr>
      <w:tr w:rsidR="00733F58" w:rsidRPr="00E127D7" w14:paraId="0431AA99" w14:textId="77777777" w:rsidTr="00D24AE9">
        <w:trPr>
          <w:jc w:val="center"/>
        </w:trPr>
        <w:tc>
          <w:tcPr>
            <w:tcW w:w="2425" w:type="dxa"/>
            <w:vAlign w:val="center"/>
          </w:tcPr>
          <w:p w14:paraId="17799C47" w14:textId="77777777" w:rsidR="00733F58" w:rsidRPr="00E127D7" w:rsidRDefault="00733F58" w:rsidP="00D24AE9">
            <w:pPr>
              <w:spacing w:line="360" w:lineRule="auto"/>
              <w:jc w:val="center"/>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Wire Spring</w:t>
            </w:r>
          </w:p>
        </w:tc>
        <w:tc>
          <w:tcPr>
            <w:tcW w:w="1170" w:type="dxa"/>
            <w:vAlign w:val="center"/>
          </w:tcPr>
          <w:p w14:paraId="2F6D03A5" w14:textId="77777777" w:rsidR="00733F58" w:rsidRPr="00E127D7" w:rsidRDefault="00733F58" w:rsidP="00D24AE9">
            <w:pPr>
              <w:spacing w:line="360" w:lineRule="auto"/>
              <w:jc w:val="center"/>
              <w:rPr>
                <w:rFonts w:ascii="Gill Sans MT" w:eastAsia="Times New Roman" w:hAnsi="Gill Sans MT" w:cs="Times New Roman"/>
                <w:b/>
                <w:color w:val="auto"/>
                <w:sz w:val="24"/>
                <w:szCs w:val="24"/>
              </w:rPr>
            </w:pPr>
            <w:r w:rsidRPr="00E127D7">
              <w:rPr>
                <w:rFonts w:ascii="Gill Sans MT" w:eastAsia="Times New Roman" w:hAnsi="Gill Sans MT" w:cs="Times New Roman"/>
                <w:b/>
                <w:color w:val="auto"/>
                <w:sz w:val="24"/>
                <w:szCs w:val="24"/>
              </w:rPr>
              <w:t>3</w:t>
            </w:r>
          </w:p>
        </w:tc>
      </w:tr>
    </w:tbl>
    <w:p w14:paraId="006A5CA8" w14:textId="77777777" w:rsidR="00733F58" w:rsidRPr="00E127D7" w:rsidRDefault="00733F58" w:rsidP="00AD4530">
      <w:pPr>
        <w:spacing w:after="0" w:line="360" w:lineRule="auto"/>
        <w:rPr>
          <w:rFonts w:ascii="Gill Sans MT" w:eastAsia="Times New Roman" w:hAnsi="Gill Sans MT" w:cs="Times New Roman"/>
          <w:color w:val="auto"/>
          <w:sz w:val="24"/>
          <w:szCs w:val="24"/>
        </w:rPr>
      </w:pPr>
    </w:p>
    <w:p w14:paraId="2971122D" w14:textId="515D83D1" w:rsidR="005743D1" w:rsidRPr="00E127D7" w:rsidRDefault="00733F58" w:rsidP="005C3C26">
      <w:pPr>
        <w:spacing w:after="0" w:line="360" w:lineRule="auto"/>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 xml:space="preserve">As a result, the designs we </w:t>
      </w:r>
      <w:r w:rsidR="005C3C26" w:rsidRPr="00E127D7">
        <w:rPr>
          <w:rFonts w:ascii="Gill Sans MT" w:eastAsia="Times New Roman" w:hAnsi="Gill Sans MT" w:cs="Times New Roman"/>
          <w:color w:val="auto"/>
          <w:sz w:val="24"/>
          <w:szCs w:val="24"/>
        </w:rPr>
        <w:t>proceeded</w:t>
      </w:r>
      <w:r w:rsidRPr="00E127D7">
        <w:rPr>
          <w:rFonts w:ascii="Gill Sans MT" w:eastAsia="Times New Roman" w:hAnsi="Gill Sans MT" w:cs="Times New Roman"/>
          <w:color w:val="auto"/>
          <w:sz w:val="24"/>
          <w:szCs w:val="24"/>
        </w:rPr>
        <w:t xml:space="preserve"> with to the next step are the circular track and friction pin.</w:t>
      </w:r>
      <w:r w:rsidR="005C3C26" w:rsidRPr="00E127D7">
        <w:rPr>
          <w:rFonts w:ascii="Gill Sans MT" w:eastAsia="Times New Roman" w:hAnsi="Gill Sans MT" w:cs="Times New Roman"/>
          <w:color w:val="auto"/>
          <w:sz w:val="24"/>
          <w:szCs w:val="24"/>
        </w:rPr>
        <w:t xml:space="preserve"> </w:t>
      </w:r>
      <w:r w:rsidR="006E6051" w:rsidRPr="00E127D7">
        <w:rPr>
          <w:rFonts w:ascii="Gill Sans MT" w:eastAsia="Times New Roman" w:hAnsi="Gill Sans MT" w:cs="Times New Roman"/>
          <w:color w:val="auto"/>
          <w:sz w:val="24"/>
          <w:szCs w:val="24"/>
        </w:rPr>
        <w:t>The rubber gasket of the friction pin was determined to be not viable. The ultimate design will need to be used in all climates. However, the rubber could deteriorate more rapidly in some climates. A sub group focused on how the design could be made better. This resulted in a change of design with elimination of</w:t>
      </w:r>
      <w:r w:rsidR="00D24AE9" w:rsidRPr="00E127D7">
        <w:rPr>
          <w:rFonts w:ascii="Gill Sans MT" w:eastAsia="Times New Roman" w:hAnsi="Gill Sans MT" w:cs="Times New Roman"/>
          <w:color w:val="auto"/>
          <w:sz w:val="24"/>
          <w:szCs w:val="24"/>
        </w:rPr>
        <w:t xml:space="preserve"> the rubber gasket </w:t>
      </w:r>
      <w:r w:rsidR="006E6051" w:rsidRPr="00E127D7">
        <w:rPr>
          <w:rFonts w:ascii="Gill Sans MT" w:eastAsia="Times New Roman" w:hAnsi="Gill Sans MT" w:cs="Times New Roman"/>
          <w:color w:val="auto"/>
          <w:sz w:val="24"/>
          <w:szCs w:val="24"/>
        </w:rPr>
        <w:t xml:space="preserve">to </w:t>
      </w:r>
      <w:r w:rsidR="00D24AE9" w:rsidRPr="00E127D7">
        <w:rPr>
          <w:rFonts w:ascii="Gill Sans MT" w:eastAsia="Times New Roman" w:hAnsi="Gill Sans MT" w:cs="Times New Roman"/>
          <w:color w:val="auto"/>
          <w:sz w:val="24"/>
          <w:szCs w:val="24"/>
        </w:rPr>
        <w:t>creat</w:t>
      </w:r>
      <w:r w:rsidR="006E6051" w:rsidRPr="00E127D7">
        <w:rPr>
          <w:rFonts w:ascii="Gill Sans MT" w:eastAsia="Times New Roman" w:hAnsi="Gill Sans MT" w:cs="Times New Roman"/>
          <w:color w:val="auto"/>
          <w:sz w:val="24"/>
          <w:szCs w:val="24"/>
        </w:rPr>
        <w:t>e</w:t>
      </w:r>
      <w:r w:rsidR="00D24AE9" w:rsidRPr="00E127D7">
        <w:rPr>
          <w:rFonts w:ascii="Gill Sans MT" w:eastAsia="Times New Roman" w:hAnsi="Gill Sans MT" w:cs="Times New Roman"/>
          <w:color w:val="auto"/>
          <w:sz w:val="24"/>
          <w:szCs w:val="24"/>
        </w:rPr>
        <w:t xml:space="preserve"> friction</w:t>
      </w:r>
      <w:r w:rsidR="006E6051" w:rsidRPr="00E127D7">
        <w:rPr>
          <w:rFonts w:ascii="Gill Sans MT" w:eastAsia="Times New Roman" w:hAnsi="Gill Sans MT" w:cs="Times New Roman"/>
          <w:color w:val="auto"/>
          <w:sz w:val="24"/>
          <w:szCs w:val="24"/>
        </w:rPr>
        <w:t>. Instead of a gasket, a circular component was designed with</w:t>
      </w:r>
      <w:r w:rsidR="00D24AE9" w:rsidRPr="00E127D7">
        <w:rPr>
          <w:rFonts w:ascii="Gill Sans MT" w:eastAsia="Times New Roman" w:hAnsi="Gill Sans MT" w:cs="Times New Roman"/>
          <w:color w:val="auto"/>
          <w:sz w:val="24"/>
          <w:szCs w:val="24"/>
        </w:rPr>
        <w:t xml:space="preserve"> a cut in one side. For the post, a dimple was placed in a strategic location such that when connected, the </w:t>
      </w:r>
      <w:r w:rsidR="006E6051" w:rsidRPr="00E127D7">
        <w:rPr>
          <w:rFonts w:ascii="Gill Sans MT" w:eastAsia="Times New Roman" w:hAnsi="Gill Sans MT" w:cs="Times New Roman"/>
          <w:color w:val="auto"/>
          <w:sz w:val="24"/>
          <w:szCs w:val="24"/>
        </w:rPr>
        <w:t>circular component</w:t>
      </w:r>
      <w:r w:rsidR="00D24AE9" w:rsidRPr="00E127D7">
        <w:rPr>
          <w:rFonts w:ascii="Gill Sans MT" w:eastAsia="Times New Roman" w:hAnsi="Gill Sans MT" w:cs="Times New Roman"/>
          <w:color w:val="auto"/>
          <w:sz w:val="24"/>
          <w:szCs w:val="24"/>
        </w:rPr>
        <w:t xml:space="preserve"> would open slightly for the diameter of the post, and then settle </w:t>
      </w:r>
      <w:r w:rsidR="005C3C26" w:rsidRPr="00E127D7">
        <w:rPr>
          <w:rFonts w:ascii="Gill Sans MT" w:eastAsia="Times New Roman" w:hAnsi="Gill Sans MT" w:cs="Times New Roman"/>
          <w:color w:val="auto"/>
          <w:sz w:val="24"/>
          <w:szCs w:val="24"/>
        </w:rPr>
        <w:t>into the area with the dimple. This created the first iteration of our final design, which incorporated an interference fit in place of the friction fit.</w:t>
      </w:r>
    </w:p>
    <w:p w14:paraId="0B96D50D" w14:textId="77777777" w:rsidR="005C3C26" w:rsidRPr="00E127D7" w:rsidRDefault="005C3C26" w:rsidP="00D24AE9">
      <w:pPr>
        <w:spacing w:after="0" w:line="360" w:lineRule="auto"/>
        <w:ind w:firstLine="720"/>
        <w:rPr>
          <w:rFonts w:ascii="Gill Sans MT" w:eastAsia="Times New Roman" w:hAnsi="Gill Sans MT" w:cs="Times New Roman"/>
          <w:color w:val="auto"/>
          <w:sz w:val="24"/>
          <w:szCs w:val="24"/>
        </w:rPr>
      </w:pPr>
    </w:p>
    <w:p w14:paraId="1A55A605" w14:textId="34780B52" w:rsidR="00D24AE9" w:rsidRPr="00E127D7" w:rsidRDefault="00D24AE9" w:rsidP="00D24AE9">
      <w:pPr>
        <w:spacing w:after="0" w:line="360" w:lineRule="auto"/>
        <w:ind w:firstLine="720"/>
        <w:rPr>
          <w:rFonts w:ascii="Gill Sans MT" w:eastAsia="Times New Roman" w:hAnsi="Gill Sans MT" w:cs="Times New Roman"/>
          <w:color w:val="auto"/>
          <w:sz w:val="24"/>
          <w:szCs w:val="24"/>
        </w:rPr>
      </w:pPr>
      <w:r w:rsidRPr="00E127D7">
        <w:rPr>
          <w:rFonts w:ascii="Gill Sans MT" w:eastAsia="Times New Roman" w:hAnsi="Gill Sans MT" w:cs="Times New Roman"/>
          <w:color w:val="auto"/>
          <w:sz w:val="24"/>
          <w:szCs w:val="24"/>
        </w:rPr>
        <w:t>A design matrix was completed on the three final designs, as see</w:t>
      </w:r>
      <w:r w:rsidR="005C3C26" w:rsidRPr="00E127D7">
        <w:rPr>
          <w:rFonts w:ascii="Gill Sans MT" w:eastAsia="Times New Roman" w:hAnsi="Gill Sans MT" w:cs="Times New Roman"/>
          <w:color w:val="auto"/>
          <w:sz w:val="24"/>
          <w:szCs w:val="24"/>
        </w:rPr>
        <w:t>n</w:t>
      </w:r>
      <w:r w:rsidRPr="00E127D7">
        <w:rPr>
          <w:rFonts w:ascii="Gill Sans MT" w:eastAsia="Times New Roman" w:hAnsi="Gill Sans MT" w:cs="Times New Roman"/>
          <w:color w:val="auto"/>
          <w:sz w:val="24"/>
          <w:szCs w:val="24"/>
        </w:rPr>
        <w:t xml:space="preserve"> in Figure 5.</w:t>
      </w:r>
    </w:p>
    <w:p w14:paraId="4936D7F7" w14:textId="14C8CB2B" w:rsidR="00D24AE9" w:rsidRPr="00E127D7" w:rsidRDefault="002A30E2" w:rsidP="005C3C26">
      <w:pPr>
        <w:spacing w:before="240" w:after="0" w:line="360" w:lineRule="auto"/>
        <w:outlineLvl w:val="0"/>
        <w:rPr>
          <w:rFonts w:ascii="Gill Sans MT" w:eastAsia="Times New Roman" w:hAnsi="Gill Sans MT" w:cs="Times New Roman"/>
          <w:color w:val="auto"/>
          <w:sz w:val="20"/>
        </w:rPr>
      </w:pPr>
      <w:r w:rsidRPr="00E127D7">
        <w:rPr>
          <w:rFonts w:ascii="Gill Sans MT" w:eastAsia="Times New Roman" w:hAnsi="Gill Sans MT" w:cs="Times New Roman"/>
          <w:color w:val="auto"/>
          <w:sz w:val="20"/>
        </w:rPr>
        <w:t>Table 2: Design matrix for final three designs</w:t>
      </w:r>
    </w:p>
    <w:tbl>
      <w:tblPr>
        <w:tblStyle w:val="TableGrid"/>
        <w:tblW w:w="0" w:type="auto"/>
        <w:tblLook w:val="04A0" w:firstRow="1" w:lastRow="0" w:firstColumn="1" w:lastColumn="0" w:noHBand="0" w:noVBand="1"/>
      </w:tblPr>
      <w:tblGrid>
        <w:gridCol w:w="1818"/>
        <w:gridCol w:w="1440"/>
        <w:gridCol w:w="1440"/>
        <w:gridCol w:w="1440"/>
        <w:gridCol w:w="1440"/>
        <w:gridCol w:w="1440"/>
      </w:tblGrid>
      <w:tr w:rsidR="00D24AE9" w:rsidRPr="00E127D7" w14:paraId="17B20A57" w14:textId="77777777" w:rsidTr="002A30E2">
        <w:tc>
          <w:tcPr>
            <w:tcW w:w="1818" w:type="dxa"/>
            <w:shd w:val="clear" w:color="auto" w:fill="D9D9D9" w:themeFill="background1" w:themeFillShade="D9"/>
          </w:tcPr>
          <w:p w14:paraId="5B95CD5F" w14:textId="36CBF305" w:rsidR="00D24AE9" w:rsidRPr="00E127D7" w:rsidRDefault="00D24AE9" w:rsidP="00D24AE9">
            <w:pPr>
              <w:spacing w:line="360" w:lineRule="auto"/>
              <w:rPr>
                <w:rFonts w:ascii="Gill Sans MT" w:eastAsia="Times New Roman" w:hAnsi="Gill Sans MT" w:cs="Times New Roman"/>
                <w:b/>
                <w:color w:val="auto"/>
                <w:szCs w:val="22"/>
              </w:rPr>
            </w:pPr>
            <w:r w:rsidRPr="00E127D7">
              <w:rPr>
                <w:rFonts w:ascii="Gill Sans MT" w:eastAsia="Times New Roman" w:hAnsi="Gill Sans MT" w:cs="Times New Roman"/>
                <w:b/>
                <w:color w:val="auto"/>
                <w:szCs w:val="22"/>
              </w:rPr>
              <w:t>Design</w:t>
            </w:r>
          </w:p>
        </w:tc>
        <w:tc>
          <w:tcPr>
            <w:tcW w:w="1440" w:type="dxa"/>
            <w:shd w:val="clear" w:color="auto" w:fill="D9D9D9" w:themeFill="background1" w:themeFillShade="D9"/>
          </w:tcPr>
          <w:p w14:paraId="1CF48E74" w14:textId="346576FE" w:rsidR="00D24AE9" w:rsidRPr="00E127D7" w:rsidRDefault="002A30E2" w:rsidP="002A30E2">
            <w:pPr>
              <w:spacing w:line="360" w:lineRule="auto"/>
              <w:jc w:val="center"/>
              <w:rPr>
                <w:rFonts w:ascii="Gill Sans MT" w:eastAsia="Times New Roman" w:hAnsi="Gill Sans MT" w:cs="Times New Roman"/>
                <w:b/>
                <w:color w:val="auto"/>
                <w:szCs w:val="22"/>
              </w:rPr>
            </w:pPr>
            <w:r w:rsidRPr="00E127D7">
              <w:rPr>
                <w:rFonts w:ascii="Gill Sans MT" w:eastAsia="Times New Roman" w:hAnsi="Gill Sans MT" w:cs="Times New Roman"/>
                <w:b/>
                <w:color w:val="auto"/>
                <w:szCs w:val="22"/>
              </w:rPr>
              <w:t>Inexpensive</w:t>
            </w:r>
          </w:p>
        </w:tc>
        <w:tc>
          <w:tcPr>
            <w:tcW w:w="1440" w:type="dxa"/>
            <w:shd w:val="clear" w:color="auto" w:fill="D9D9D9" w:themeFill="background1" w:themeFillShade="D9"/>
          </w:tcPr>
          <w:p w14:paraId="6D09C2EB" w14:textId="149D2BB8" w:rsidR="00D24AE9" w:rsidRPr="00E127D7" w:rsidRDefault="002A30E2" w:rsidP="002A30E2">
            <w:pPr>
              <w:spacing w:line="360" w:lineRule="auto"/>
              <w:jc w:val="center"/>
              <w:rPr>
                <w:rFonts w:ascii="Gill Sans MT" w:eastAsia="Times New Roman" w:hAnsi="Gill Sans MT" w:cs="Times New Roman"/>
                <w:b/>
                <w:color w:val="auto"/>
                <w:szCs w:val="22"/>
              </w:rPr>
            </w:pPr>
            <w:r w:rsidRPr="00E127D7">
              <w:rPr>
                <w:rFonts w:ascii="Gill Sans MT" w:eastAsia="Times New Roman" w:hAnsi="Gill Sans MT" w:cs="Times New Roman"/>
                <w:b/>
                <w:color w:val="auto"/>
                <w:szCs w:val="22"/>
              </w:rPr>
              <w:t>Safe</w:t>
            </w:r>
          </w:p>
        </w:tc>
        <w:tc>
          <w:tcPr>
            <w:tcW w:w="1440" w:type="dxa"/>
            <w:shd w:val="clear" w:color="auto" w:fill="D9D9D9" w:themeFill="background1" w:themeFillShade="D9"/>
          </w:tcPr>
          <w:p w14:paraId="2A8795DA" w14:textId="6CA2FF64" w:rsidR="00D24AE9" w:rsidRPr="00E127D7" w:rsidRDefault="002A30E2" w:rsidP="002A30E2">
            <w:pPr>
              <w:spacing w:line="360" w:lineRule="auto"/>
              <w:jc w:val="center"/>
              <w:rPr>
                <w:rFonts w:ascii="Gill Sans MT" w:eastAsia="Times New Roman" w:hAnsi="Gill Sans MT" w:cs="Times New Roman"/>
                <w:b/>
                <w:color w:val="auto"/>
                <w:szCs w:val="22"/>
              </w:rPr>
            </w:pPr>
            <w:r w:rsidRPr="00E127D7">
              <w:rPr>
                <w:rFonts w:ascii="Gill Sans MT" w:eastAsia="Times New Roman" w:hAnsi="Gill Sans MT" w:cs="Times New Roman"/>
                <w:b/>
                <w:color w:val="auto"/>
                <w:szCs w:val="22"/>
              </w:rPr>
              <w:t>Ease of Use</w:t>
            </w:r>
          </w:p>
        </w:tc>
        <w:tc>
          <w:tcPr>
            <w:tcW w:w="1440" w:type="dxa"/>
            <w:shd w:val="clear" w:color="auto" w:fill="D9D9D9" w:themeFill="background1" w:themeFillShade="D9"/>
          </w:tcPr>
          <w:p w14:paraId="2E8C9600" w14:textId="442C9F75" w:rsidR="00D24AE9" w:rsidRPr="00E127D7" w:rsidRDefault="002A30E2" w:rsidP="002A30E2">
            <w:pPr>
              <w:spacing w:line="360" w:lineRule="auto"/>
              <w:jc w:val="center"/>
              <w:rPr>
                <w:rFonts w:ascii="Gill Sans MT" w:eastAsia="Times New Roman" w:hAnsi="Gill Sans MT" w:cs="Times New Roman"/>
                <w:b/>
                <w:color w:val="auto"/>
                <w:szCs w:val="22"/>
              </w:rPr>
            </w:pPr>
            <w:r w:rsidRPr="00E127D7">
              <w:rPr>
                <w:rFonts w:ascii="Gill Sans MT" w:eastAsia="Times New Roman" w:hAnsi="Gill Sans MT" w:cs="Times New Roman"/>
                <w:b/>
                <w:color w:val="auto"/>
                <w:szCs w:val="22"/>
              </w:rPr>
              <w:t>Proprietary</w:t>
            </w:r>
          </w:p>
        </w:tc>
        <w:tc>
          <w:tcPr>
            <w:tcW w:w="1440" w:type="dxa"/>
            <w:shd w:val="clear" w:color="auto" w:fill="D9D9D9" w:themeFill="background1" w:themeFillShade="D9"/>
          </w:tcPr>
          <w:p w14:paraId="6263549E" w14:textId="7EEE165B" w:rsidR="00D24AE9" w:rsidRPr="00E127D7" w:rsidRDefault="002A30E2" w:rsidP="002A30E2">
            <w:pPr>
              <w:spacing w:line="360" w:lineRule="auto"/>
              <w:jc w:val="center"/>
              <w:rPr>
                <w:rFonts w:ascii="Gill Sans MT" w:eastAsia="Times New Roman" w:hAnsi="Gill Sans MT" w:cs="Times New Roman"/>
                <w:b/>
                <w:color w:val="auto"/>
                <w:szCs w:val="22"/>
              </w:rPr>
            </w:pPr>
            <w:r w:rsidRPr="00E127D7">
              <w:rPr>
                <w:rFonts w:ascii="Gill Sans MT" w:eastAsia="Times New Roman" w:hAnsi="Gill Sans MT" w:cs="Times New Roman"/>
                <w:b/>
                <w:color w:val="auto"/>
                <w:szCs w:val="22"/>
              </w:rPr>
              <w:t>Total</w:t>
            </w:r>
          </w:p>
        </w:tc>
      </w:tr>
      <w:tr w:rsidR="00D24AE9" w:rsidRPr="00E127D7" w14:paraId="1BC6D156" w14:textId="77777777" w:rsidTr="002A30E2">
        <w:tc>
          <w:tcPr>
            <w:tcW w:w="1818" w:type="dxa"/>
            <w:shd w:val="clear" w:color="auto" w:fill="D9D9D9" w:themeFill="background1" w:themeFillShade="D9"/>
          </w:tcPr>
          <w:p w14:paraId="24437663" w14:textId="0EDC8C82" w:rsidR="00D24AE9" w:rsidRPr="00E127D7" w:rsidRDefault="002A30E2" w:rsidP="00D24AE9">
            <w:pPr>
              <w:spacing w:line="360" w:lineRule="auto"/>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Circular Track</w:t>
            </w:r>
          </w:p>
        </w:tc>
        <w:tc>
          <w:tcPr>
            <w:tcW w:w="1440" w:type="dxa"/>
            <w:vAlign w:val="center"/>
          </w:tcPr>
          <w:p w14:paraId="4B217214" w14:textId="65B4A58A"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2</w:t>
            </w:r>
          </w:p>
        </w:tc>
        <w:tc>
          <w:tcPr>
            <w:tcW w:w="1440" w:type="dxa"/>
            <w:vAlign w:val="center"/>
          </w:tcPr>
          <w:p w14:paraId="5D22595B" w14:textId="5C10621C"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3</w:t>
            </w:r>
          </w:p>
        </w:tc>
        <w:tc>
          <w:tcPr>
            <w:tcW w:w="1440" w:type="dxa"/>
            <w:vAlign w:val="center"/>
          </w:tcPr>
          <w:p w14:paraId="09CAEE13" w14:textId="7B90C4A7"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2</w:t>
            </w:r>
          </w:p>
        </w:tc>
        <w:tc>
          <w:tcPr>
            <w:tcW w:w="1440" w:type="dxa"/>
            <w:vAlign w:val="center"/>
          </w:tcPr>
          <w:p w14:paraId="491C059A" w14:textId="7BD53DDD"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2</w:t>
            </w:r>
          </w:p>
        </w:tc>
        <w:tc>
          <w:tcPr>
            <w:tcW w:w="1440" w:type="dxa"/>
            <w:vAlign w:val="center"/>
          </w:tcPr>
          <w:p w14:paraId="530FAF59" w14:textId="43586BD4" w:rsidR="002A30E2"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9</w:t>
            </w:r>
          </w:p>
        </w:tc>
      </w:tr>
      <w:tr w:rsidR="00D24AE9" w:rsidRPr="00E127D7" w14:paraId="040B6E7C" w14:textId="77777777" w:rsidTr="002A30E2">
        <w:tc>
          <w:tcPr>
            <w:tcW w:w="1818" w:type="dxa"/>
            <w:shd w:val="clear" w:color="auto" w:fill="D9D9D9" w:themeFill="background1" w:themeFillShade="D9"/>
          </w:tcPr>
          <w:p w14:paraId="35598837" w14:textId="7F1AD488" w:rsidR="00D24AE9" w:rsidRPr="00E127D7" w:rsidRDefault="002A30E2" w:rsidP="00D24AE9">
            <w:pPr>
              <w:spacing w:line="360" w:lineRule="auto"/>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Friction Pin</w:t>
            </w:r>
          </w:p>
        </w:tc>
        <w:tc>
          <w:tcPr>
            <w:tcW w:w="1440" w:type="dxa"/>
            <w:vAlign w:val="center"/>
          </w:tcPr>
          <w:p w14:paraId="46CB73C2" w14:textId="322D78C3" w:rsidR="002A30E2"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3</w:t>
            </w:r>
          </w:p>
        </w:tc>
        <w:tc>
          <w:tcPr>
            <w:tcW w:w="1440" w:type="dxa"/>
            <w:vAlign w:val="center"/>
          </w:tcPr>
          <w:p w14:paraId="0624A1C9" w14:textId="157E9507"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3</w:t>
            </w:r>
          </w:p>
        </w:tc>
        <w:tc>
          <w:tcPr>
            <w:tcW w:w="1440" w:type="dxa"/>
            <w:vAlign w:val="center"/>
          </w:tcPr>
          <w:p w14:paraId="465F5A5C" w14:textId="3427EC42"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3</w:t>
            </w:r>
          </w:p>
        </w:tc>
        <w:tc>
          <w:tcPr>
            <w:tcW w:w="1440" w:type="dxa"/>
            <w:vAlign w:val="center"/>
          </w:tcPr>
          <w:p w14:paraId="531A5A0E" w14:textId="7A9F7B16"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3</w:t>
            </w:r>
          </w:p>
        </w:tc>
        <w:tc>
          <w:tcPr>
            <w:tcW w:w="1440" w:type="dxa"/>
            <w:vAlign w:val="center"/>
          </w:tcPr>
          <w:p w14:paraId="34FDB4BC" w14:textId="5341F666"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12</w:t>
            </w:r>
          </w:p>
        </w:tc>
      </w:tr>
      <w:tr w:rsidR="00D24AE9" w:rsidRPr="00E127D7" w14:paraId="62ADDCE4" w14:textId="77777777" w:rsidTr="002A30E2">
        <w:tc>
          <w:tcPr>
            <w:tcW w:w="1818" w:type="dxa"/>
            <w:shd w:val="clear" w:color="auto" w:fill="D9D9D9" w:themeFill="background1" w:themeFillShade="D9"/>
          </w:tcPr>
          <w:p w14:paraId="459A4AE3" w14:textId="57ABC586" w:rsidR="00D24AE9" w:rsidRPr="00E127D7" w:rsidRDefault="002A30E2" w:rsidP="00D24AE9">
            <w:pPr>
              <w:spacing w:line="360" w:lineRule="auto"/>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Wire Spring</w:t>
            </w:r>
          </w:p>
        </w:tc>
        <w:tc>
          <w:tcPr>
            <w:tcW w:w="1440" w:type="dxa"/>
            <w:vAlign w:val="center"/>
          </w:tcPr>
          <w:p w14:paraId="4B37B703" w14:textId="24968731"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3</w:t>
            </w:r>
          </w:p>
        </w:tc>
        <w:tc>
          <w:tcPr>
            <w:tcW w:w="1440" w:type="dxa"/>
            <w:vAlign w:val="center"/>
          </w:tcPr>
          <w:p w14:paraId="3374D20C" w14:textId="3DCD1800"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3</w:t>
            </w:r>
          </w:p>
        </w:tc>
        <w:tc>
          <w:tcPr>
            <w:tcW w:w="1440" w:type="dxa"/>
            <w:vAlign w:val="center"/>
          </w:tcPr>
          <w:p w14:paraId="23AAD5AD" w14:textId="001E907F"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2</w:t>
            </w:r>
          </w:p>
        </w:tc>
        <w:tc>
          <w:tcPr>
            <w:tcW w:w="1440" w:type="dxa"/>
            <w:vAlign w:val="center"/>
          </w:tcPr>
          <w:p w14:paraId="6BD413FA" w14:textId="2F99F91B"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1</w:t>
            </w:r>
          </w:p>
        </w:tc>
        <w:tc>
          <w:tcPr>
            <w:tcW w:w="1440" w:type="dxa"/>
            <w:vAlign w:val="center"/>
          </w:tcPr>
          <w:p w14:paraId="420F5E9F" w14:textId="40F657A7" w:rsidR="00D24AE9" w:rsidRPr="00E127D7" w:rsidRDefault="002A30E2" w:rsidP="002A30E2">
            <w:pPr>
              <w:spacing w:line="360" w:lineRule="auto"/>
              <w:jc w:val="center"/>
              <w:rPr>
                <w:rFonts w:ascii="Gill Sans MT" w:eastAsia="Times New Roman" w:hAnsi="Gill Sans MT" w:cs="Times New Roman"/>
                <w:color w:val="auto"/>
                <w:szCs w:val="22"/>
              </w:rPr>
            </w:pPr>
            <w:r w:rsidRPr="00E127D7">
              <w:rPr>
                <w:rFonts w:ascii="Gill Sans MT" w:eastAsia="Times New Roman" w:hAnsi="Gill Sans MT" w:cs="Times New Roman"/>
                <w:color w:val="auto"/>
                <w:szCs w:val="22"/>
              </w:rPr>
              <w:t>9</w:t>
            </w:r>
          </w:p>
        </w:tc>
      </w:tr>
    </w:tbl>
    <w:p w14:paraId="2FF15665" w14:textId="77777777" w:rsidR="00D24AE9" w:rsidRPr="00E127D7" w:rsidRDefault="00D24AE9" w:rsidP="00D24AE9">
      <w:pPr>
        <w:spacing w:after="0" w:line="360" w:lineRule="auto"/>
        <w:ind w:firstLine="720"/>
        <w:rPr>
          <w:rFonts w:ascii="Gill Sans MT" w:eastAsia="Times New Roman" w:hAnsi="Gill Sans MT" w:cs="Times New Roman"/>
          <w:color w:val="auto"/>
          <w:sz w:val="24"/>
          <w:szCs w:val="24"/>
        </w:rPr>
      </w:pPr>
    </w:p>
    <w:p w14:paraId="5201B0FE" w14:textId="01F0EEAB" w:rsidR="006E6051" w:rsidRPr="00E127D7" w:rsidRDefault="006E6051" w:rsidP="006E6051">
      <w:pPr>
        <w:spacing w:after="0" w:line="360" w:lineRule="auto"/>
        <w:ind w:firstLine="720"/>
        <w:rPr>
          <w:rFonts w:ascii="Gill Sans MT" w:hAnsi="Gill Sans MT"/>
          <w:sz w:val="24"/>
          <w:szCs w:val="24"/>
        </w:rPr>
      </w:pPr>
      <w:r w:rsidRPr="00E127D7">
        <w:rPr>
          <w:rFonts w:ascii="Gill Sans MT" w:hAnsi="Gill Sans MT"/>
          <w:sz w:val="24"/>
          <w:szCs w:val="24"/>
        </w:rPr>
        <w:lastRenderedPageBreak/>
        <w:t xml:space="preserve">Due to the results from our group vote, design matrix, and improvements to the </w:t>
      </w:r>
      <w:r w:rsidR="005C3C26" w:rsidRPr="00E127D7">
        <w:rPr>
          <w:rFonts w:ascii="Gill Sans MT" w:hAnsi="Gill Sans MT"/>
          <w:sz w:val="24"/>
          <w:szCs w:val="24"/>
        </w:rPr>
        <w:t>interference pin</w:t>
      </w:r>
      <w:r w:rsidRPr="00E127D7">
        <w:rPr>
          <w:rFonts w:ascii="Gill Sans MT" w:hAnsi="Gill Sans MT"/>
          <w:sz w:val="24"/>
          <w:szCs w:val="24"/>
        </w:rPr>
        <w:t xml:space="preserve"> design, the </w:t>
      </w:r>
      <w:r w:rsidR="005C3C26" w:rsidRPr="00E127D7">
        <w:rPr>
          <w:rFonts w:ascii="Gill Sans MT" w:hAnsi="Gill Sans MT"/>
          <w:sz w:val="24"/>
          <w:szCs w:val="24"/>
        </w:rPr>
        <w:t>interference pin</w:t>
      </w:r>
      <w:r w:rsidRPr="00E127D7">
        <w:rPr>
          <w:rFonts w:ascii="Gill Sans MT" w:hAnsi="Gill Sans MT"/>
          <w:sz w:val="24"/>
          <w:szCs w:val="24"/>
        </w:rPr>
        <w:t xml:space="preserve"> was selected as the best design to pursue. A group decision was made to abandon the circular track design due to its nonconformity with the proprietary design goal, as well as concerns about user ergonomics, or ease of use. An in depth investigation of the </w:t>
      </w:r>
      <w:r w:rsidR="005C3C26" w:rsidRPr="00E127D7">
        <w:rPr>
          <w:rFonts w:ascii="Gill Sans MT" w:hAnsi="Gill Sans MT"/>
          <w:sz w:val="24"/>
          <w:szCs w:val="24"/>
        </w:rPr>
        <w:t>interference pin</w:t>
      </w:r>
      <w:r w:rsidRPr="00E127D7">
        <w:rPr>
          <w:rFonts w:ascii="Gill Sans MT" w:hAnsi="Gill Sans MT"/>
          <w:sz w:val="24"/>
          <w:szCs w:val="24"/>
        </w:rPr>
        <w:t xml:space="preserve"> concept commenced.  Four group members elected </w:t>
      </w:r>
      <w:r w:rsidR="00710514" w:rsidRPr="00E127D7">
        <w:rPr>
          <w:rFonts w:ascii="Gill Sans MT" w:hAnsi="Gill Sans MT"/>
          <w:sz w:val="24"/>
          <w:szCs w:val="24"/>
        </w:rPr>
        <w:t xml:space="preserve">to </w:t>
      </w:r>
      <w:r w:rsidRPr="00E127D7">
        <w:rPr>
          <w:rFonts w:ascii="Gill Sans MT" w:hAnsi="Gill Sans MT"/>
          <w:sz w:val="24"/>
          <w:szCs w:val="24"/>
        </w:rPr>
        <w:t xml:space="preserve">work solely on the design, prototyping and testing of the top level, </w:t>
      </w:r>
      <w:r w:rsidR="005C3C26" w:rsidRPr="00E127D7">
        <w:rPr>
          <w:rFonts w:ascii="Gill Sans MT" w:hAnsi="Gill Sans MT"/>
          <w:sz w:val="24"/>
          <w:szCs w:val="24"/>
        </w:rPr>
        <w:t>interference pin</w:t>
      </w:r>
      <w:r w:rsidRPr="00E127D7">
        <w:rPr>
          <w:rFonts w:ascii="Gill Sans MT" w:hAnsi="Gill Sans MT"/>
          <w:sz w:val="24"/>
          <w:szCs w:val="24"/>
        </w:rPr>
        <w:t xml:space="preserve"> design.    </w:t>
      </w:r>
    </w:p>
    <w:p w14:paraId="45481D83" w14:textId="77777777" w:rsidR="00D24AE9" w:rsidRPr="00E127D7" w:rsidRDefault="00D24AE9" w:rsidP="00D24AE9">
      <w:pPr>
        <w:spacing w:after="0" w:line="360" w:lineRule="auto"/>
        <w:ind w:firstLine="720"/>
        <w:rPr>
          <w:rFonts w:ascii="Gill Sans MT" w:eastAsia="Times New Roman" w:hAnsi="Gill Sans MT" w:cs="Times New Roman"/>
          <w:color w:val="auto"/>
          <w:sz w:val="24"/>
          <w:szCs w:val="24"/>
        </w:rPr>
      </w:pPr>
    </w:p>
    <w:p w14:paraId="132B0901" w14:textId="77777777" w:rsidR="00197639" w:rsidRPr="00E127D7" w:rsidRDefault="00197639" w:rsidP="009028B7">
      <w:pPr>
        <w:spacing w:after="0" w:line="240" w:lineRule="auto"/>
        <w:rPr>
          <w:rFonts w:ascii="Gill Sans MT" w:eastAsia="Times New Roman" w:hAnsi="Gill Sans MT" w:cs="Times New Roman"/>
          <w:color w:val="auto"/>
          <w:sz w:val="24"/>
          <w:szCs w:val="24"/>
        </w:rPr>
      </w:pPr>
    </w:p>
    <w:p w14:paraId="7505250E" w14:textId="77777777" w:rsidR="009028B7" w:rsidRPr="00E127D7" w:rsidRDefault="009028B7">
      <w:pPr>
        <w:spacing w:after="0" w:line="360" w:lineRule="auto"/>
        <w:rPr>
          <w:rFonts w:ascii="Gill Sans MT" w:hAnsi="Gill Sans MT"/>
          <w:sz w:val="24"/>
          <w:szCs w:val="24"/>
        </w:rPr>
      </w:pPr>
    </w:p>
    <w:p w14:paraId="616B850B" w14:textId="77777777" w:rsidR="00D24D95" w:rsidRPr="00E127D7" w:rsidRDefault="00D24D95">
      <w:pPr>
        <w:spacing w:after="0" w:line="360" w:lineRule="auto"/>
        <w:rPr>
          <w:rFonts w:ascii="Gill Sans MT" w:hAnsi="Gill Sans MT"/>
          <w:sz w:val="24"/>
          <w:szCs w:val="24"/>
        </w:rPr>
      </w:pPr>
    </w:p>
    <w:p w14:paraId="74DBD3AE" w14:textId="77777777" w:rsidR="007E4F66" w:rsidRPr="00E127D7" w:rsidRDefault="007E4F66">
      <w:pPr>
        <w:rPr>
          <w:rFonts w:ascii="Gill Sans MT" w:hAnsi="Gill Sans MT"/>
          <w:b/>
          <w:sz w:val="24"/>
          <w:szCs w:val="24"/>
          <w:u w:val="single"/>
        </w:rPr>
      </w:pPr>
    </w:p>
    <w:p w14:paraId="3054AE80" w14:textId="77777777" w:rsidR="009028B7" w:rsidRPr="00E127D7" w:rsidRDefault="009028B7" w:rsidP="005C3C26">
      <w:pPr>
        <w:spacing w:after="0" w:line="360" w:lineRule="auto"/>
        <w:outlineLvl w:val="0"/>
        <w:rPr>
          <w:rFonts w:ascii="Gill Sans MT" w:hAnsi="Gill Sans MT"/>
          <w:b/>
          <w:sz w:val="24"/>
          <w:szCs w:val="24"/>
        </w:rPr>
      </w:pPr>
      <w:r w:rsidRPr="00E127D7">
        <w:rPr>
          <w:rFonts w:ascii="Gill Sans MT" w:hAnsi="Gill Sans MT"/>
          <w:b/>
          <w:sz w:val="24"/>
          <w:szCs w:val="24"/>
          <w:u w:val="single"/>
        </w:rPr>
        <w:t>Progress on Detailed Design:</w:t>
      </w:r>
    </w:p>
    <w:p w14:paraId="7F55677B" w14:textId="4FE8CE3C" w:rsidR="00AE0DD1" w:rsidRPr="00E127D7" w:rsidRDefault="004746B9" w:rsidP="00605DFC">
      <w:pPr>
        <w:spacing w:after="0" w:line="360" w:lineRule="auto"/>
        <w:ind w:firstLine="720"/>
        <w:rPr>
          <w:rFonts w:ascii="Gill Sans MT" w:hAnsi="Gill Sans MT"/>
          <w:sz w:val="24"/>
          <w:szCs w:val="24"/>
        </w:rPr>
      </w:pPr>
      <w:r w:rsidRPr="00E127D7">
        <w:rPr>
          <w:rFonts w:ascii="Gill Sans MT" w:hAnsi="Gill Sans MT"/>
          <w:sz w:val="24"/>
          <w:szCs w:val="24"/>
        </w:rPr>
        <w:t xml:space="preserve">Because friction was </w:t>
      </w:r>
      <w:r w:rsidR="00BA7FC3" w:rsidRPr="00E127D7">
        <w:rPr>
          <w:rFonts w:ascii="Gill Sans MT" w:hAnsi="Gill Sans MT"/>
          <w:sz w:val="24"/>
          <w:szCs w:val="24"/>
        </w:rPr>
        <w:t xml:space="preserve">no </w:t>
      </w:r>
      <w:r w:rsidRPr="00E127D7">
        <w:rPr>
          <w:rFonts w:ascii="Gill Sans MT" w:hAnsi="Gill Sans MT"/>
          <w:sz w:val="24"/>
          <w:szCs w:val="24"/>
        </w:rPr>
        <w:t>longer the main force in operation, the name of the top design was changed from friction pin</w:t>
      </w:r>
      <w:r w:rsidR="005C3C26" w:rsidRPr="00E127D7">
        <w:rPr>
          <w:rFonts w:ascii="Gill Sans MT" w:hAnsi="Gill Sans MT"/>
          <w:sz w:val="24"/>
          <w:szCs w:val="24"/>
        </w:rPr>
        <w:t xml:space="preserve"> or interference pin</w:t>
      </w:r>
      <w:r w:rsidRPr="00E127D7">
        <w:rPr>
          <w:rFonts w:ascii="Gill Sans MT" w:hAnsi="Gill Sans MT"/>
          <w:sz w:val="24"/>
          <w:szCs w:val="24"/>
        </w:rPr>
        <w:t xml:space="preserve"> to </w:t>
      </w:r>
      <w:r w:rsidR="005C3C26" w:rsidRPr="00E127D7">
        <w:rPr>
          <w:rFonts w:ascii="Gill Sans MT" w:hAnsi="Gill Sans MT"/>
          <w:sz w:val="24"/>
          <w:szCs w:val="24"/>
        </w:rPr>
        <w:t>‘</w:t>
      </w:r>
      <w:r w:rsidRPr="00E127D7">
        <w:rPr>
          <w:rFonts w:ascii="Gill Sans MT" w:hAnsi="Gill Sans MT"/>
          <w:sz w:val="24"/>
          <w:szCs w:val="24"/>
        </w:rPr>
        <w:t>cup and post</w:t>
      </w:r>
      <w:r w:rsidR="005C3C26" w:rsidRPr="00E127D7">
        <w:rPr>
          <w:rFonts w:ascii="Gill Sans MT" w:hAnsi="Gill Sans MT"/>
          <w:sz w:val="24"/>
          <w:szCs w:val="24"/>
        </w:rPr>
        <w:t>’</w:t>
      </w:r>
      <w:r w:rsidRPr="00E127D7">
        <w:rPr>
          <w:rFonts w:ascii="Gill Sans MT" w:hAnsi="Gill Sans MT"/>
          <w:sz w:val="24"/>
          <w:szCs w:val="24"/>
        </w:rPr>
        <w:t xml:space="preserve">. </w:t>
      </w:r>
      <w:r w:rsidR="00AE0DD1" w:rsidRPr="00E127D7">
        <w:rPr>
          <w:rFonts w:ascii="Gill Sans MT" w:hAnsi="Gill Sans MT"/>
          <w:sz w:val="24"/>
          <w:szCs w:val="24"/>
        </w:rPr>
        <w:t xml:space="preserve">In further discussion of the </w:t>
      </w:r>
      <w:r w:rsidRPr="00E127D7">
        <w:rPr>
          <w:rFonts w:ascii="Gill Sans MT" w:hAnsi="Gill Sans MT"/>
          <w:sz w:val="24"/>
          <w:szCs w:val="24"/>
        </w:rPr>
        <w:t>cup and post</w:t>
      </w:r>
      <w:r w:rsidR="00AE0DD1" w:rsidRPr="00E127D7">
        <w:rPr>
          <w:rFonts w:ascii="Gill Sans MT" w:hAnsi="Gill Sans MT"/>
          <w:sz w:val="24"/>
          <w:szCs w:val="24"/>
        </w:rPr>
        <w:t xml:space="preserve"> design</w:t>
      </w:r>
      <w:r w:rsidRPr="00E127D7">
        <w:rPr>
          <w:rFonts w:ascii="Gill Sans MT" w:hAnsi="Gill Sans MT"/>
          <w:sz w:val="24"/>
          <w:szCs w:val="24"/>
        </w:rPr>
        <w:t>,</w:t>
      </w:r>
      <w:r w:rsidR="00AE0DD1" w:rsidRPr="00E127D7">
        <w:rPr>
          <w:rFonts w:ascii="Gill Sans MT" w:hAnsi="Gill Sans MT"/>
          <w:sz w:val="24"/>
          <w:szCs w:val="24"/>
        </w:rPr>
        <w:t xml:space="preserve"> a group consensus arrived at the importance of physical prototyping and testing in preparation to present the idea to LED Trail</w:t>
      </w:r>
      <w:r w:rsidRPr="00E127D7">
        <w:rPr>
          <w:rFonts w:ascii="Gill Sans MT" w:hAnsi="Gill Sans MT"/>
          <w:sz w:val="24"/>
          <w:szCs w:val="24"/>
        </w:rPr>
        <w:t>,</w:t>
      </w:r>
      <w:r w:rsidR="00AE0DD1" w:rsidRPr="00E127D7">
        <w:rPr>
          <w:rFonts w:ascii="Gill Sans MT" w:hAnsi="Gill Sans MT"/>
          <w:sz w:val="24"/>
          <w:szCs w:val="24"/>
        </w:rPr>
        <w:t xml:space="preserve"> our project sponsor. </w:t>
      </w:r>
      <w:r w:rsidR="00605DFC" w:rsidRPr="00E127D7">
        <w:rPr>
          <w:rFonts w:ascii="Gill Sans MT" w:hAnsi="Gill Sans MT"/>
          <w:sz w:val="24"/>
          <w:szCs w:val="24"/>
        </w:rPr>
        <w:t xml:space="preserve">  The design </w:t>
      </w:r>
      <w:r w:rsidRPr="00E127D7">
        <w:rPr>
          <w:rFonts w:ascii="Gill Sans MT" w:hAnsi="Gill Sans MT"/>
          <w:sz w:val="24"/>
          <w:szCs w:val="24"/>
        </w:rPr>
        <w:t>was</w:t>
      </w:r>
      <w:r w:rsidR="00605DFC" w:rsidRPr="00E127D7">
        <w:rPr>
          <w:rFonts w:ascii="Gill Sans MT" w:hAnsi="Gill Sans MT"/>
          <w:sz w:val="24"/>
          <w:szCs w:val="24"/>
        </w:rPr>
        <w:t xml:space="preserve"> modeled in SolidWorks and </w:t>
      </w:r>
      <w:r w:rsidRPr="00E127D7">
        <w:rPr>
          <w:rFonts w:ascii="Gill Sans MT" w:hAnsi="Gill Sans MT"/>
          <w:sz w:val="24"/>
          <w:szCs w:val="24"/>
        </w:rPr>
        <w:t>was</w:t>
      </w:r>
      <w:r w:rsidR="00605DFC" w:rsidRPr="00E127D7">
        <w:rPr>
          <w:rFonts w:ascii="Gill Sans MT" w:hAnsi="Gill Sans MT"/>
          <w:sz w:val="24"/>
          <w:szCs w:val="24"/>
        </w:rPr>
        <w:t xml:space="preserve"> constructed using 3D modeling technology in conjunction with readily available components.  </w:t>
      </w:r>
    </w:p>
    <w:p w14:paraId="0A6FDF6F" w14:textId="0042B35D" w:rsidR="00197639" w:rsidRPr="00E127D7" w:rsidRDefault="00605DFC" w:rsidP="00D24D95">
      <w:pPr>
        <w:spacing w:after="0" w:line="360" w:lineRule="auto"/>
        <w:ind w:firstLine="720"/>
        <w:rPr>
          <w:rFonts w:ascii="Gill Sans MT" w:hAnsi="Gill Sans MT"/>
          <w:sz w:val="24"/>
          <w:szCs w:val="24"/>
        </w:rPr>
      </w:pPr>
      <w:r w:rsidRPr="00E127D7">
        <w:rPr>
          <w:rFonts w:ascii="Gill Sans MT" w:hAnsi="Gill Sans MT"/>
          <w:sz w:val="24"/>
          <w:szCs w:val="24"/>
        </w:rPr>
        <w:t>The group has recorded and documented alternative ideas and theories in the event that the project sponsor reject</w:t>
      </w:r>
      <w:r w:rsidR="004746B9" w:rsidRPr="00E127D7">
        <w:rPr>
          <w:rFonts w:ascii="Gill Sans MT" w:hAnsi="Gill Sans MT"/>
          <w:sz w:val="24"/>
          <w:szCs w:val="24"/>
        </w:rPr>
        <w:t>ed</w:t>
      </w:r>
      <w:r w:rsidRPr="00E127D7">
        <w:rPr>
          <w:rFonts w:ascii="Gill Sans MT" w:hAnsi="Gill Sans MT"/>
          <w:sz w:val="24"/>
          <w:szCs w:val="24"/>
        </w:rPr>
        <w:t xml:space="preserve"> the initial presentation of the </w:t>
      </w:r>
      <w:r w:rsidR="004746B9" w:rsidRPr="00E127D7">
        <w:rPr>
          <w:rFonts w:ascii="Gill Sans MT" w:hAnsi="Gill Sans MT"/>
          <w:sz w:val="24"/>
          <w:szCs w:val="24"/>
        </w:rPr>
        <w:t>cup and post</w:t>
      </w:r>
      <w:r w:rsidRPr="00E127D7">
        <w:rPr>
          <w:rFonts w:ascii="Gill Sans MT" w:hAnsi="Gill Sans MT"/>
          <w:sz w:val="24"/>
          <w:szCs w:val="24"/>
        </w:rPr>
        <w:t xml:space="preserve"> design.  The group </w:t>
      </w:r>
      <w:r w:rsidR="004746B9" w:rsidRPr="00E127D7">
        <w:rPr>
          <w:rFonts w:ascii="Gill Sans MT" w:hAnsi="Gill Sans MT"/>
          <w:sz w:val="24"/>
          <w:szCs w:val="24"/>
        </w:rPr>
        <w:t>was</w:t>
      </w:r>
      <w:r w:rsidRPr="00E127D7">
        <w:rPr>
          <w:rFonts w:ascii="Gill Sans MT" w:hAnsi="Gill Sans MT"/>
          <w:sz w:val="24"/>
          <w:szCs w:val="24"/>
        </w:rPr>
        <w:t xml:space="preserve"> prepared to take input from LED Trail and us</w:t>
      </w:r>
      <w:r w:rsidR="004746B9" w:rsidRPr="00E127D7">
        <w:rPr>
          <w:rFonts w:ascii="Gill Sans MT" w:hAnsi="Gill Sans MT"/>
          <w:sz w:val="24"/>
          <w:szCs w:val="24"/>
        </w:rPr>
        <w:t>e</w:t>
      </w:r>
      <w:r w:rsidRPr="00E127D7">
        <w:rPr>
          <w:rFonts w:ascii="Gill Sans MT" w:hAnsi="Gill Sans MT"/>
          <w:sz w:val="24"/>
          <w:szCs w:val="24"/>
        </w:rPr>
        <w:t xml:space="preserve"> it to pursue the engineering and design of a different plan. Concurrent with the engineering and prototyping of the </w:t>
      </w:r>
      <w:r w:rsidR="004746B9" w:rsidRPr="00E127D7">
        <w:rPr>
          <w:rFonts w:ascii="Gill Sans MT" w:hAnsi="Gill Sans MT"/>
          <w:sz w:val="24"/>
          <w:szCs w:val="24"/>
        </w:rPr>
        <w:t>cup and post</w:t>
      </w:r>
      <w:r w:rsidRPr="00E127D7">
        <w:rPr>
          <w:rFonts w:ascii="Gill Sans MT" w:hAnsi="Gill Sans MT"/>
          <w:sz w:val="24"/>
          <w:szCs w:val="24"/>
        </w:rPr>
        <w:t xml:space="preserve"> design, two group members beg</w:t>
      </w:r>
      <w:r w:rsidR="004746B9" w:rsidRPr="00E127D7">
        <w:rPr>
          <w:rFonts w:ascii="Gill Sans MT" w:hAnsi="Gill Sans MT"/>
          <w:sz w:val="24"/>
          <w:szCs w:val="24"/>
        </w:rPr>
        <w:t>a</w:t>
      </w:r>
      <w:r w:rsidRPr="00E127D7">
        <w:rPr>
          <w:rFonts w:ascii="Gill Sans MT" w:hAnsi="Gill Sans MT"/>
          <w:sz w:val="24"/>
          <w:szCs w:val="24"/>
        </w:rPr>
        <w:t xml:space="preserve">n the design and exploration of the troffer face plate.  They </w:t>
      </w:r>
      <w:r w:rsidR="004746B9" w:rsidRPr="00E127D7">
        <w:rPr>
          <w:rFonts w:ascii="Gill Sans MT" w:hAnsi="Gill Sans MT"/>
          <w:sz w:val="24"/>
          <w:szCs w:val="24"/>
        </w:rPr>
        <w:t>planned to</w:t>
      </w:r>
      <w:r w:rsidRPr="00E127D7">
        <w:rPr>
          <w:rFonts w:ascii="Gill Sans MT" w:hAnsi="Gill Sans MT"/>
          <w:sz w:val="24"/>
          <w:szCs w:val="24"/>
        </w:rPr>
        <w:t xml:space="preserve"> seek out low cost, sustainable and/or recyclable items to add to the green </w:t>
      </w:r>
      <w:r w:rsidR="00BA7FC3" w:rsidRPr="00E127D7">
        <w:rPr>
          <w:rFonts w:ascii="Gill Sans MT" w:hAnsi="Gill Sans MT"/>
          <w:sz w:val="24"/>
          <w:szCs w:val="24"/>
        </w:rPr>
        <w:t>appeal</w:t>
      </w:r>
      <w:r w:rsidRPr="00E127D7">
        <w:rPr>
          <w:rFonts w:ascii="Gill Sans MT" w:hAnsi="Gill Sans MT"/>
          <w:sz w:val="24"/>
          <w:szCs w:val="24"/>
        </w:rPr>
        <w:t xml:space="preserve"> of</w:t>
      </w:r>
      <w:r w:rsidR="005C3C26" w:rsidRPr="00E127D7">
        <w:rPr>
          <w:rFonts w:ascii="Gill Sans MT" w:hAnsi="Gill Sans MT"/>
          <w:sz w:val="24"/>
          <w:szCs w:val="24"/>
        </w:rPr>
        <w:t xml:space="preserve"> the</w:t>
      </w:r>
      <w:r w:rsidRPr="00E127D7">
        <w:rPr>
          <w:rFonts w:ascii="Gill Sans MT" w:hAnsi="Gill Sans MT"/>
          <w:sz w:val="24"/>
          <w:szCs w:val="24"/>
        </w:rPr>
        <w:t xml:space="preserve"> LED light. </w:t>
      </w:r>
    </w:p>
    <w:p w14:paraId="439DB91A" w14:textId="51F8BDDA" w:rsidR="004746B9" w:rsidRDefault="004746B9" w:rsidP="00D24D95">
      <w:pPr>
        <w:spacing w:after="0" w:line="360" w:lineRule="auto"/>
        <w:ind w:firstLine="720"/>
        <w:rPr>
          <w:rFonts w:ascii="Gill Sans MT" w:hAnsi="Gill Sans MT"/>
          <w:sz w:val="24"/>
          <w:szCs w:val="24"/>
        </w:rPr>
      </w:pPr>
      <w:r w:rsidRPr="00E127D7">
        <w:rPr>
          <w:rFonts w:ascii="Gill Sans MT" w:hAnsi="Gill Sans MT"/>
          <w:sz w:val="24"/>
          <w:szCs w:val="24"/>
        </w:rPr>
        <w:t xml:space="preserve">Once the first version of the design was completed in SolidWorks, </w:t>
      </w:r>
      <w:r w:rsidR="005C3C26" w:rsidRPr="00E127D7">
        <w:rPr>
          <w:rFonts w:ascii="Gill Sans MT" w:hAnsi="Gill Sans MT"/>
          <w:sz w:val="24"/>
          <w:szCs w:val="24"/>
        </w:rPr>
        <w:t>as seen in Figures 5 and 6,</w:t>
      </w:r>
      <w:r w:rsidRPr="00E127D7">
        <w:rPr>
          <w:rFonts w:ascii="Gill Sans MT" w:hAnsi="Gill Sans MT"/>
          <w:sz w:val="24"/>
          <w:szCs w:val="24"/>
        </w:rPr>
        <w:t xml:space="preserve"> both the cup and post sides of the component were 3D printed using plastic. The 3D printed parts were attached to wood to create the first viable prototype, as seen in Figure </w:t>
      </w:r>
      <w:r w:rsidR="00162FC5" w:rsidRPr="00E127D7">
        <w:rPr>
          <w:rFonts w:ascii="Gill Sans MT" w:hAnsi="Gill Sans MT"/>
          <w:sz w:val="24"/>
          <w:szCs w:val="24"/>
        </w:rPr>
        <w:t>7</w:t>
      </w:r>
      <w:r w:rsidRPr="00E127D7">
        <w:rPr>
          <w:rFonts w:ascii="Gill Sans MT" w:hAnsi="Gill Sans MT"/>
          <w:sz w:val="24"/>
          <w:szCs w:val="24"/>
        </w:rPr>
        <w:t xml:space="preserve">. </w:t>
      </w:r>
      <w:r w:rsidR="00B202CD" w:rsidRPr="00E127D7">
        <w:rPr>
          <w:rFonts w:ascii="Gill Sans MT" w:hAnsi="Gill Sans MT"/>
          <w:sz w:val="24"/>
          <w:szCs w:val="24"/>
        </w:rPr>
        <w:t xml:space="preserve"> The dimensions for the cup and post are in Appendix </w:t>
      </w:r>
    </w:p>
    <w:p w14:paraId="12DC550A" w14:textId="77777777" w:rsidR="00954948" w:rsidRDefault="00954948" w:rsidP="00D24D95">
      <w:pPr>
        <w:spacing w:after="0" w:line="360" w:lineRule="auto"/>
        <w:ind w:firstLine="720"/>
        <w:rPr>
          <w:rFonts w:ascii="Gill Sans MT" w:hAnsi="Gill Sans MT"/>
          <w:sz w:val="24"/>
          <w:szCs w:val="24"/>
        </w:rPr>
      </w:pPr>
    </w:p>
    <w:p w14:paraId="29B71B3A" w14:textId="77777777" w:rsidR="00954948" w:rsidRDefault="00954948" w:rsidP="00D24D95">
      <w:pPr>
        <w:spacing w:after="0" w:line="360" w:lineRule="auto"/>
        <w:ind w:firstLine="720"/>
        <w:rPr>
          <w:rFonts w:ascii="Gill Sans MT" w:hAnsi="Gill Sans MT"/>
          <w:sz w:val="24"/>
          <w:szCs w:val="24"/>
        </w:rPr>
      </w:pPr>
    </w:p>
    <w:p w14:paraId="709C5B8E" w14:textId="77777777" w:rsidR="00954948" w:rsidRDefault="00954948" w:rsidP="00D24D95">
      <w:pPr>
        <w:spacing w:after="0" w:line="360" w:lineRule="auto"/>
        <w:ind w:firstLine="720"/>
        <w:rPr>
          <w:rFonts w:ascii="Gill Sans MT" w:hAnsi="Gill Sans MT"/>
          <w:sz w:val="24"/>
          <w:szCs w:val="24"/>
        </w:rPr>
      </w:pPr>
    </w:p>
    <w:p w14:paraId="4ADC4369" w14:textId="77777777" w:rsidR="00954948" w:rsidRPr="00E127D7" w:rsidRDefault="00954948" w:rsidP="00D24D95">
      <w:pPr>
        <w:spacing w:after="0" w:line="360" w:lineRule="auto"/>
        <w:ind w:firstLine="720"/>
        <w:rPr>
          <w:rFonts w:ascii="Gill Sans MT" w:hAnsi="Gill Sans MT"/>
          <w:sz w:val="24"/>
          <w:szCs w:val="24"/>
        </w:rPr>
      </w:pPr>
    </w:p>
    <w:p w14:paraId="798E21BC" w14:textId="18DA5C53" w:rsidR="004746B9" w:rsidRPr="00E127D7" w:rsidRDefault="00110090" w:rsidP="00DB3207">
      <w:pPr>
        <w:spacing w:after="0" w:line="360" w:lineRule="auto"/>
        <w:ind w:firstLine="720"/>
        <w:jc w:val="center"/>
        <w:rPr>
          <w:rFonts w:ascii="Gill Sans MT" w:hAnsi="Gill Sans MT"/>
          <w:sz w:val="24"/>
          <w:szCs w:val="24"/>
        </w:rPr>
      </w:pPr>
      <w:r w:rsidRPr="00E127D7">
        <w:rPr>
          <w:noProof/>
        </w:rPr>
        <w:lastRenderedPageBreak/>
        <w:drawing>
          <wp:inline distT="0" distB="0" distL="0" distR="0" wp14:anchorId="0C149FF7" wp14:editId="2DB1339E">
            <wp:extent cx="4248150" cy="21378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9686" cy="2143673"/>
                    </a:xfrm>
                    <a:prstGeom prst="rect">
                      <a:avLst/>
                    </a:prstGeom>
                  </pic:spPr>
                </pic:pic>
              </a:graphicData>
            </a:graphic>
          </wp:inline>
        </w:drawing>
      </w:r>
    </w:p>
    <w:p w14:paraId="5FF305BD" w14:textId="406A97BC" w:rsidR="00110090" w:rsidRDefault="00DB3207" w:rsidP="005C3C26">
      <w:pPr>
        <w:spacing w:after="0" w:line="360" w:lineRule="auto"/>
        <w:ind w:left="720" w:firstLine="720"/>
        <w:outlineLvl w:val="0"/>
        <w:rPr>
          <w:rFonts w:ascii="Gill Sans MT" w:hAnsi="Gill Sans MT"/>
          <w:szCs w:val="22"/>
        </w:rPr>
      </w:pPr>
      <w:r>
        <w:rPr>
          <w:rFonts w:ascii="Gill Sans MT" w:hAnsi="Gill Sans MT"/>
          <w:szCs w:val="22"/>
        </w:rPr>
        <w:t xml:space="preserve">   </w:t>
      </w:r>
      <w:r w:rsidR="00110090" w:rsidRPr="00E127D7">
        <w:rPr>
          <w:rFonts w:ascii="Gill Sans MT" w:hAnsi="Gill Sans MT"/>
          <w:szCs w:val="22"/>
        </w:rPr>
        <w:t xml:space="preserve">Figure 5: Cup component of Post and Cup design. Drawings are in Appendix B. </w:t>
      </w:r>
    </w:p>
    <w:p w14:paraId="7F12E99C" w14:textId="77777777" w:rsidR="00954948" w:rsidRDefault="00954948" w:rsidP="005C3C26">
      <w:pPr>
        <w:spacing w:after="0" w:line="360" w:lineRule="auto"/>
        <w:ind w:left="720" w:firstLine="720"/>
        <w:outlineLvl w:val="0"/>
        <w:rPr>
          <w:rFonts w:ascii="Gill Sans MT" w:hAnsi="Gill Sans MT"/>
          <w:szCs w:val="22"/>
        </w:rPr>
      </w:pPr>
    </w:p>
    <w:p w14:paraId="1398F70B" w14:textId="77777777" w:rsidR="00954948" w:rsidRPr="00E127D7" w:rsidRDefault="00954948" w:rsidP="005C3C26">
      <w:pPr>
        <w:spacing w:after="0" w:line="360" w:lineRule="auto"/>
        <w:ind w:left="720" w:firstLine="720"/>
        <w:outlineLvl w:val="0"/>
        <w:rPr>
          <w:rFonts w:ascii="Gill Sans MT" w:hAnsi="Gill Sans MT"/>
          <w:szCs w:val="22"/>
        </w:rPr>
      </w:pPr>
    </w:p>
    <w:p w14:paraId="689D7BC9" w14:textId="77777777" w:rsidR="00110090" w:rsidRPr="00E127D7" w:rsidRDefault="00110090" w:rsidP="00110090">
      <w:pPr>
        <w:spacing w:after="0" w:line="360" w:lineRule="auto"/>
        <w:ind w:left="720" w:firstLine="720"/>
        <w:rPr>
          <w:rFonts w:ascii="Gill Sans MT" w:hAnsi="Gill Sans MT"/>
          <w:szCs w:val="22"/>
        </w:rPr>
      </w:pPr>
    </w:p>
    <w:p w14:paraId="1232D103" w14:textId="146416EE" w:rsidR="00110090" w:rsidRPr="00E127D7" w:rsidRDefault="00110090" w:rsidP="00DB3207">
      <w:pPr>
        <w:spacing w:after="0" w:line="360" w:lineRule="auto"/>
        <w:ind w:firstLine="720"/>
        <w:jc w:val="center"/>
        <w:rPr>
          <w:rFonts w:ascii="Gill Sans MT" w:hAnsi="Gill Sans MT"/>
          <w:szCs w:val="22"/>
        </w:rPr>
      </w:pPr>
      <w:r w:rsidRPr="00E127D7">
        <w:rPr>
          <w:rFonts w:ascii="Gill Sans MT" w:hAnsi="Gill Sans MT"/>
          <w:noProof/>
          <w:szCs w:val="22"/>
        </w:rPr>
        <w:drawing>
          <wp:inline distT="0" distB="0" distL="0" distR="0" wp14:anchorId="72534C73" wp14:editId="4DD51959">
            <wp:extent cx="3009900" cy="3434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5892" cy="3441227"/>
                    </a:xfrm>
                    <a:prstGeom prst="rect">
                      <a:avLst/>
                    </a:prstGeom>
                    <a:noFill/>
                  </pic:spPr>
                </pic:pic>
              </a:graphicData>
            </a:graphic>
          </wp:inline>
        </w:drawing>
      </w:r>
    </w:p>
    <w:p w14:paraId="0A5AC189" w14:textId="0926024C" w:rsidR="00110090" w:rsidRPr="00E127D7" w:rsidRDefault="00110090" w:rsidP="005C3C26">
      <w:pPr>
        <w:spacing w:after="0" w:line="360" w:lineRule="auto"/>
        <w:ind w:left="720" w:firstLine="720"/>
        <w:outlineLvl w:val="0"/>
        <w:rPr>
          <w:rFonts w:ascii="Gill Sans MT" w:hAnsi="Gill Sans MT"/>
          <w:szCs w:val="22"/>
        </w:rPr>
      </w:pPr>
      <w:r w:rsidRPr="00E127D7">
        <w:rPr>
          <w:rFonts w:ascii="Gill Sans MT" w:hAnsi="Gill Sans MT"/>
          <w:szCs w:val="22"/>
        </w:rPr>
        <w:t xml:space="preserve">Figure 6: Post component of Post and Cup design. Drawings are in Appendix C. </w:t>
      </w:r>
    </w:p>
    <w:p w14:paraId="7CA2CAEC" w14:textId="77777777" w:rsidR="00110090" w:rsidRPr="00E127D7" w:rsidRDefault="00110090" w:rsidP="00110090">
      <w:pPr>
        <w:spacing w:after="0" w:line="360" w:lineRule="auto"/>
        <w:ind w:left="720" w:firstLine="720"/>
        <w:rPr>
          <w:rFonts w:ascii="Gill Sans MT" w:hAnsi="Gill Sans MT"/>
          <w:szCs w:val="22"/>
        </w:rPr>
      </w:pPr>
    </w:p>
    <w:p w14:paraId="09046DEF" w14:textId="77777777" w:rsidR="00504939" w:rsidRPr="00E127D7" w:rsidRDefault="005478DB" w:rsidP="00110090">
      <w:pPr>
        <w:spacing w:after="0" w:line="360" w:lineRule="auto"/>
        <w:rPr>
          <w:rFonts w:ascii="Gill Sans MT" w:hAnsi="Gill Sans MT"/>
          <w:sz w:val="24"/>
          <w:szCs w:val="24"/>
        </w:rPr>
      </w:pPr>
      <w:r w:rsidRPr="00E127D7">
        <w:rPr>
          <w:noProof/>
        </w:rPr>
        <w:lastRenderedPageBreak/>
        <mc:AlternateContent>
          <mc:Choice Requires="wps">
            <w:drawing>
              <wp:inline distT="0" distB="0" distL="0" distR="0" wp14:anchorId="10A54D59" wp14:editId="30951AB6">
                <wp:extent cx="304800" cy="304800"/>
                <wp:effectExtent l="0" t="0" r="0" b="0"/>
                <wp:docPr id="6" name="AutoShape 4" descr="https://app.box.com/representation/file_version_25772254266/image_2048_jpg/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79C15" id="AutoShape 4" o:spid="_x0000_s1026" alt="https://app.box.com/representation/file_version_25772254266/image_2048_jpg/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g2t7d7AgAAnAQAAA4AAAAA&#10;AAAAAAAAAAAALgIAAGRycy9lMm9Eb2MueG1sUEsBAi0AFAAGAAgAAAAhAEyg6SzYAAAAAwEAAA8A&#10;AAAAAAAAAAAAAAAA1QQAAGRycy9kb3ducmV2LnhtbFBLBQYAAAAABAAEAPMAAADaBQAAAAA=&#10;" filled="f" stroked="f">
                <o:lock v:ext="edit" aspectratio="t"/>
                <w10:anchorlock/>
              </v:rect>
            </w:pict>
          </mc:Fallback>
        </mc:AlternateContent>
      </w:r>
      <w:r w:rsidRPr="00E127D7">
        <w:rPr>
          <w:rFonts w:ascii="Gill Sans MT" w:hAnsi="Gill Sans MT"/>
          <w:noProof/>
          <w:sz w:val="24"/>
          <w:szCs w:val="24"/>
        </w:rPr>
        <w:drawing>
          <wp:inline distT="0" distB="0" distL="0" distR="0" wp14:anchorId="632E879D" wp14:editId="0B158787">
            <wp:extent cx="5943600" cy="3343275"/>
            <wp:effectExtent l="0" t="0" r="0" b="9525"/>
            <wp:docPr id="8" name="Picture 8" descr="\\khensu\Home03\flen2\Downloads\20150310_12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ensu\Home03\flen2\Downloads\20150310_1235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9FA2326" w14:textId="36A6DAB0" w:rsidR="00D24D95" w:rsidRPr="00E127D7" w:rsidRDefault="005478DB" w:rsidP="005C3C26">
      <w:pPr>
        <w:spacing w:after="0" w:line="360" w:lineRule="auto"/>
        <w:outlineLvl w:val="0"/>
        <w:rPr>
          <w:rFonts w:ascii="Gill Sans MT" w:hAnsi="Gill Sans MT"/>
          <w:szCs w:val="22"/>
        </w:rPr>
      </w:pPr>
      <w:r w:rsidRPr="00E127D7">
        <w:rPr>
          <w:rFonts w:ascii="Gill Sans MT" w:hAnsi="Gill Sans MT"/>
          <w:szCs w:val="22"/>
        </w:rPr>
        <w:t xml:space="preserve">Figure </w:t>
      </w:r>
      <w:r w:rsidR="00162FC5" w:rsidRPr="00E127D7">
        <w:rPr>
          <w:rFonts w:ascii="Gill Sans MT" w:hAnsi="Gill Sans MT"/>
          <w:szCs w:val="22"/>
        </w:rPr>
        <w:t>7</w:t>
      </w:r>
      <w:r w:rsidRPr="00E127D7">
        <w:rPr>
          <w:rFonts w:ascii="Gill Sans MT" w:hAnsi="Gill Sans MT"/>
          <w:szCs w:val="22"/>
        </w:rPr>
        <w:t xml:space="preserve">: </w:t>
      </w:r>
      <w:r w:rsidR="004746B9" w:rsidRPr="00E127D7">
        <w:rPr>
          <w:rFonts w:ascii="Gill Sans MT" w:hAnsi="Gill Sans MT"/>
          <w:szCs w:val="22"/>
        </w:rPr>
        <w:t>First p</w:t>
      </w:r>
      <w:r w:rsidRPr="00E127D7">
        <w:rPr>
          <w:rFonts w:ascii="Gill Sans MT" w:hAnsi="Gill Sans MT"/>
          <w:szCs w:val="22"/>
        </w:rPr>
        <w:t>ost and cup design</w:t>
      </w:r>
      <w:r w:rsidR="00AE0C2A" w:rsidRPr="00E127D7">
        <w:rPr>
          <w:rFonts w:ascii="Gill Sans MT" w:hAnsi="Gill Sans MT"/>
          <w:szCs w:val="22"/>
        </w:rPr>
        <w:t xml:space="preserve"> prototype</w:t>
      </w:r>
    </w:p>
    <w:p w14:paraId="5C231A8E" w14:textId="77777777" w:rsidR="00D24D95" w:rsidRPr="00E127D7" w:rsidRDefault="00D24D95" w:rsidP="009028B7">
      <w:pPr>
        <w:spacing w:after="0" w:line="360" w:lineRule="auto"/>
        <w:rPr>
          <w:rFonts w:ascii="Gill Sans MT" w:hAnsi="Gill Sans MT"/>
          <w:sz w:val="24"/>
        </w:rPr>
      </w:pPr>
    </w:p>
    <w:p w14:paraId="4891527A" w14:textId="6AEC05AB" w:rsidR="004746B9" w:rsidRPr="00E127D7" w:rsidRDefault="004746B9" w:rsidP="004746B9">
      <w:pPr>
        <w:spacing w:after="0" w:line="360" w:lineRule="auto"/>
        <w:ind w:firstLine="720"/>
        <w:rPr>
          <w:rFonts w:ascii="Gill Sans MT" w:hAnsi="Gill Sans MT"/>
          <w:sz w:val="24"/>
          <w:szCs w:val="24"/>
        </w:rPr>
      </w:pPr>
      <w:r w:rsidRPr="00E127D7">
        <w:rPr>
          <w:rFonts w:ascii="Gill Sans MT" w:hAnsi="Gill Sans MT"/>
          <w:sz w:val="24"/>
          <w:szCs w:val="24"/>
        </w:rPr>
        <w:t>The prototype worked as planned and confirmed that the post and cup is the best design to pursue.  Initial investigation of the prototype suggest that it meets all four of the stated criteria: proprietary, safe, easily operated, and low cost. Unexpected benefits of the design include that they allow</w:t>
      </w:r>
      <w:r w:rsidR="00BA7FC3" w:rsidRPr="00E127D7">
        <w:rPr>
          <w:rFonts w:ascii="Gill Sans MT" w:hAnsi="Gill Sans MT"/>
          <w:sz w:val="24"/>
          <w:szCs w:val="24"/>
        </w:rPr>
        <w:t>,</w:t>
      </w:r>
      <w:r w:rsidRPr="00E127D7">
        <w:rPr>
          <w:rFonts w:ascii="Gill Sans MT" w:hAnsi="Gill Sans MT"/>
          <w:sz w:val="24"/>
          <w:szCs w:val="24"/>
        </w:rPr>
        <w:t xml:space="preserve"> even better than anticipated</w:t>
      </w:r>
      <w:r w:rsidR="00BA7FC3" w:rsidRPr="00E127D7">
        <w:rPr>
          <w:rFonts w:ascii="Gill Sans MT" w:hAnsi="Gill Sans MT"/>
          <w:sz w:val="24"/>
          <w:szCs w:val="24"/>
        </w:rPr>
        <w:t>,</w:t>
      </w:r>
      <w:r w:rsidRPr="00E127D7">
        <w:rPr>
          <w:rFonts w:ascii="Gill Sans MT" w:hAnsi="Gill Sans MT"/>
          <w:sz w:val="24"/>
          <w:szCs w:val="24"/>
        </w:rPr>
        <w:t xml:space="preserve"> the future expansion in design of the product, as desired by the sponsor. </w:t>
      </w:r>
      <w:r w:rsidR="004D7BA8" w:rsidRPr="00E127D7">
        <w:rPr>
          <w:rFonts w:ascii="Gill Sans MT" w:hAnsi="Gill Sans MT"/>
          <w:sz w:val="24"/>
          <w:szCs w:val="24"/>
        </w:rPr>
        <w:t xml:space="preserve">Such future versions of the light connection </w:t>
      </w:r>
      <w:r w:rsidRPr="00E127D7">
        <w:rPr>
          <w:rFonts w:ascii="Gill Sans MT" w:hAnsi="Gill Sans MT"/>
          <w:sz w:val="24"/>
          <w:szCs w:val="24"/>
        </w:rPr>
        <w:t>include using the same post and cup attach</w:t>
      </w:r>
      <w:r w:rsidR="004D7BA8" w:rsidRPr="00E127D7">
        <w:rPr>
          <w:rFonts w:ascii="Gill Sans MT" w:hAnsi="Gill Sans MT"/>
          <w:sz w:val="24"/>
          <w:szCs w:val="24"/>
        </w:rPr>
        <w:t>ment for other styles of lights, such as</w:t>
      </w:r>
      <w:r w:rsidRPr="00E127D7">
        <w:rPr>
          <w:rFonts w:ascii="Gill Sans MT" w:hAnsi="Gill Sans MT"/>
          <w:sz w:val="24"/>
          <w:szCs w:val="24"/>
        </w:rPr>
        <w:t xml:space="preserve"> positional light bulbs</w:t>
      </w:r>
      <w:r w:rsidR="004D7BA8" w:rsidRPr="00E127D7">
        <w:rPr>
          <w:rFonts w:ascii="Gill Sans MT" w:hAnsi="Gill Sans MT"/>
          <w:sz w:val="24"/>
          <w:szCs w:val="24"/>
        </w:rPr>
        <w:t>. The design also allows for modifications to allow it to be</w:t>
      </w:r>
      <w:r w:rsidRPr="00E127D7">
        <w:rPr>
          <w:rFonts w:ascii="Gill Sans MT" w:hAnsi="Gill Sans MT"/>
          <w:sz w:val="24"/>
          <w:szCs w:val="24"/>
        </w:rPr>
        <w:t xml:space="preserve"> an electrified connection. </w:t>
      </w:r>
      <w:r w:rsidR="004D7BA8" w:rsidRPr="00E127D7">
        <w:rPr>
          <w:rFonts w:ascii="Gill Sans MT" w:hAnsi="Gill Sans MT"/>
          <w:sz w:val="24"/>
          <w:szCs w:val="24"/>
        </w:rPr>
        <w:t>This is a very exciting possibility since</w:t>
      </w:r>
      <w:r w:rsidR="00BA7FC3" w:rsidRPr="00E127D7">
        <w:rPr>
          <w:rFonts w:ascii="Gill Sans MT" w:hAnsi="Gill Sans MT"/>
          <w:sz w:val="24"/>
          <w:szCs w:val="24"/>
        </w:rPr>
        <w:t>,</w:t>
      </w:r>
      <w:r w:rsidR="004D7BA8" w:rsidRPr="00E127D7">
        <w:rPr>
          <w:rFonts w:ascii="Gill Sans MT" w:hAnsi="Gill Sans MT"/>
          <w:sz w:val="24"/>
          <w:szCs w:val="24"/>
        </w:rPr>
        <w:t xml:space="preserve"> for now, a user would need to connect the LED light in two steps: connect the electrifying wires, and then connect the light using the cup and post attachment. With an electrified cup and post attachment, as user would only need to connect the main cup and post, and they are done.</w:t>
      </w:r>
    </w:p>
    <w:p w14:paraId="0A15F4C8" w14:textId="37183D77" w:rsidR="004746B9" w:rsidRPr="00E127D7" w:rsidRDefault="004746B9" w:rsidP="004746B9">
      <w:pPr>
        <w:spacing w:after="0" w:line="360" w:lineRule="auto"/>
        <w:ind w:firstLine="720"/>
        <w:rPr>
          <w:rFonts w:ascii="Gill Sans MT" w:hAnsi="Gill Sans MT"/>
          <w:sz w:val="24"/>
          <w:szCs w:val="24"/>
        </w:rPr>
      </w:pPr>
      <w:r w:rsidRPr="00E127D7">
        <w:rPr>
          <w:rFonts w:ascii="Gill Sans MT" w:hAnsi="Gill Sans MT"/>
          <w:sz w:val="24"/>
          <w:szCs w:val="24"/>
        </w:rPr>
        <w:t xml:space="preserve">The </w:t>
      </w:r>
      <w:r w:rsidR="004D7BA8" w:rsidRPr="00E127D7">
        <w:rPr>
          <w:rFonts w:ascii="Gill Sans MT" w:hAnsi="Gill Sans MT"/>
          <w:sz w:val="24"/>
          <w:szCs w:val="24"/>
        </w:rPr>
        <w:t>analysis of the prototype did reveal that the post is longer than required. Thus, o</w:t>
      </w:r>
      <w:r w:rsidRPr="00E127D7">
        <w:rPr>
          <w:rFonts w:ascii="Gill Sans MT" w:hAnsi="Gill Sans MT"/>
          <w:sz w:val="24"/>
          <w:szCs w:val="24"/>
        </w:rPr>
        <w:t>ne change will be making the post about an inch shorter to allow for a low profile design</w:t>
      </w:r>
      <w:r w:rsidR="004D7BA8" w:rsidRPr="00E127D7">
        <w:rPr>
          <w:rFonts w:ascii="Gill Sans MT" w:hAnsi="Gill Sans MT"/>
          <w:sz w:val="24"/>
          <w:szCs w:val="24"/>
        </w:rPr>
        <w:t xml:space="preserve"> that will provide for a better fit in most troffers</w:t>
      </w:r>
      <w:r w:rsidRPr="00E127D7">
        <w:rPr>
          <w:rFonts w:ascii="Gill Sans MT" w:hAnsi="Gill Sans MT"/>
          <w:sz w:val="24"/>
          <w:szCs w:val="24"/>
        </w:rPr>
        <w:t xml:space="preserve">. Another refining action is to elaborate on the cup side of the system to make it easier to attach correctly to the light bulb. </w:t>
      </w:r>
    </w:p>
    <w:p w14:paraId="5F2F218A" w14:textId="7BA26495" w:rsidR="004D7BA8" w:rsidRPr="00E127D7" w:rsidRDefault="004D7BA8" w:rsidP="004746B9">
      <w:pPr>
        <w:spacing w:after="0" w:line="360" w:lineRule="auto"/>
        <w:ind w:firstLine="720"/>
        <w:rPr>
          <w:rFonts w:ascii="Gill Sans MT" w:hAnsi="Gill Sans MT"/>
          <w:sz w:val="24"/>
          <w:szCs w:val="24"/>
        </w:rPr>
      </w:pPr>
      <w:r w:rsidRPr="00E127D7">
        <w:rPr>
          <w:rFonts w:ascii="Gill Sans MT" w:hAnsi="Gill Sans MT"/>
          <w:sz w:val="24"/>
          <w:szCs w:val="24"/>
        </w:rPr>
        <w:lastRenderedPageBreak/>
        <w:t xml:space="preserve">A </w:t>
      </w:r>
      <w:r w:rsidR="00E67306" w:rsidRPr="00E127D7">
        <w:rPr>
          <w:rFonts w:ascii="Gill Sans MT" w:hAnsi="Gill Sans MT"/>
          <w:sz w:val="24"/>
          <w:szCs w:val="24"/>
        </w:rPr>
        <w:t xml:space="preserve">wooden </w:t>
      </w:r>
      <w:r w:rsidRPr="00E127D7">
        <w:rPr>
          <w:rFonts w:ascii="Gill Sans MT" w:hAnsi="Gill Sans MT"/>
          <w:sz w:val="24"/>
          <w:szCs w:val="24"/>
        </w:rPr>
        <w:t xml:space="preserve">box representing a troffer was built to fit one LED light. The post side of the component was attached to the wood brace </w:t>
      </w:r>
      <w:r w:rsidR="00106E6B" w:rsidRPr="00E127D7">
        <w:rPr>
          <w:rFonts w:ascii="Gill Sans MT" w:hAnsi="Gill Sans MT"/>
          <w:sz w:val="24"/>
          <w:szCs w:val="24"/>
        </w:rPr>
        <w:t>representing the troffer side. T</w:t>
      </w:r>
      <w:r w:rsidRPr="00E127D7">
        <w:rPr>
          <w:rFonts w:ascii="Gill Sans MT" w:hAnsi="Gill Sans MT"/>
          <w:sz w:val="24"/>
          <w:szCs w:val="24"/>
        </w:rPr>
        <w:t>he cup side of the component was attach</w:t>
      </w:r>
      <w:r w:rsidR="00BA7FC3" w:rsidRPr="00E127D7">
        <w:rPr>
          <w:rFonts w:ascii="Gill Sans MT" w:hAnsi="Gill Sans MT"/>
          <w:sz w:val="24"/>
          <w:szCs w:val="24"/>
        </w:rPr>
        <w:t>ed</w:t>
      </w:r>
      <w:r w:rsidRPr="00E127D7">
        <w:rPr>
          <w:rFonts w:ascii="Gill Sans MT" w:hAnsi="Gill Sans MT"/>
          <w:sz w:val="24"/>
          <w:szCs w:val="24"/>
        </w:rPr>
        <w:t xml:space="preserve"> to the LED light with the help of a plywood bamboo plate. </w:t>
      </w:r>
      <w:r w:rsidR="00106E6B" w:rsidRPr="00E127D7">
        <w:rPr>
          <w:rFonts w:ascii="Gill Sans MT" w:hAnsi="Gill Sans MT"/>
          <w:sz w:val="24"/>
          <w:szCs w:val="24"/>
        </w:rPr>
        <w:t xml:space="preserve">It was determined this was the better arrangement due to the fact that the post sticks out further. When considering future shipping arrangements of the LED lights, the smaller profile of the cup side would allow for more compact packaging for the LED light bulb. The size of the troffer could easily absorb the height of the post in the troffer packaging. </w:t>
      </w:r>
    </w:p>
    <w:p w14:paraId="5D1CCC0C" w14:textId="04AFEDA7" w:rsidR="00106E6B" w:rsidRPr="00E127D7" w:rsidRDefault="00106E6B" w:rsidP="004746B9">
      <w:pPr>
        <w:spacing w:after="0" w:line="360" w:lineRule="auto"/>
        <w:ind w:firstLine="720"/>
        <w:rPr>
          <w:rFonts w:ascii="Gill Sans MT" w:hAnsi="Gill Sans MT"/>
          <w:sz w:val="24"/>
          <w:szCs w:val="24"/>
        </w:rPr>
      </w:pPr>
      <w:r w:rsidRPr="00E127D7">
        <w:rPr>
          <w:rFonts w:ascii="Gill Sans MT" w:hAnsi="Gill Sans MT"/>
          <w:sz w:val="24"/>
          <w:szCs w:val="24"/>
        </w:rPr>
        <w:t>The cup portion would be attached to the LED Light. The only potential issue of this would be fatigue of the cup component. However, in most uses, the light would be installed and removed only once. This is well under creating an issue for fatigue. If it was put on and off only a handful of times, it is still considerably less than any fatigue issues. The post will be used more, but will the life of an LED light, the times the connector will be used is still way under the amount that would cause any concern for fatigue issues.</w:t>
      </w:r>
    </w:p>
    <w:p w14:paraId="6C3CD83D" w14:textId="291762AC" w:rsidR="00106E6B" w:rsidRPr="00E127D7" w:rsidRDefault="00106E6B" w:rsidP="004746B9">
      <w:pPr>
        <w:spacing w:after="0" w:line="360" w:lineRule="auto"/>
        <w:ind w:firstLine="720"/>
        <w:rPr>
          <w:rFonts w:ascii="Gill Sans MT" w:hAnsi="Gill Sans MT"/>
          <w:sz w:val="24"/>
          <w:szCs w:val="24"/>
        </w:rPr>
      </w:pPr>
      <w:r w:rsidRPr="00E127D7">
        <w:rPr>
          <w:rFonts w:ascii="Gill Sans MT" w:hAnsi="Gill Sans MT"/>
          <w:sz w:val="24"/>
          <w:szCs w:val="24"/>
        </w:rPr>
        <w:t xml:space="preserve">The completed first prototype, with LED light and troffer box is seen in Figure </w:t>
      </w:r>
      <w:r w:rsidR="00162FC5" w:rsidRPr="00E127D7">
        <w:rPr>
          <w:rFonts w:ascii="Gill Sans MT" w:hAnsi="Gill Sans MT"/>
          <w:sz w:val="24"/>
          <w:szCs w:val="24"/>
        </w:rPr>
        <w:t>8</w:t>
      </w:r>
      <w:r w:rsidRPr="00E127D7">
        <w:rPr>
          <w:rFonts w:ascii="Gill Sans MT" w:hAnsi="Gill Sans MT"/>
          <w:sz w:val="24"/>
          <w:szCs w:val="24"/>
        </w:rPr>
        <w:t xml:space="preserve">. </w:t>
      </w:r>
    </w:p>
    <w:p w14:paraId="33824BD3" w14:textId="559D61E0" w:rsidR="00381C81" w:rsidRPr="00E127D7" w:rsidRDefault="00162FC5" w:rsidP="00381C81">
      <w:pPr>
        <w:spacing w:after="0" w:line="360" w:lineRule="auto"/>
        <w:ind w:firstLine="720"/>
        <w:jc w:val="center"/>
        <w:rPr>
          <w:rFonts w:ascii="Gill Sans MT" w:hAnsi="Gill Sans MT"/>
          <w:sz w:val="24"/>
          <w:szCs w:val="24"/>
        </w:rPr>
      </w:pPr>
      <w:r w:rsidRPr="00E127D7">
        <w:rPr>
          <w:rFonts w:ascii="Gill Sans MT" w:hAnsi="Gill Sans MT"/>
          <w:noProof/>
          <w:sz w:val="24"/>
          <w:szCs w:val="24"/>
        </w:rPr>
        <w:drawing>
          <wp:inline distT="0" distB="0" distL="0" distR="0" wp14:anchorId="11C0A90B" wp14:editId="65D721FB">
            <wp:extent cx="4737100" cy="355282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170.JPG"/>
                    <pic:cNvPicPr/>
                  </pic:nvPicPr>
                  <pic:blipFill>
                    <a:blip r:embed="rId17">
                      <a:extLst>
                        <a:ext uri="{28A0092B-C50C-407E-A947-70E740481C1C}">
                          <a14:useLocalDpi xmlns:a14="http://schemas.microsoft.com/office/drawing/2010/main" val="0"/>
                        </a:ext>
                      </a:extLst>
                    </a:blip>
                    <a:stretch>
                      <a:fillRect/>
                    </a:stretch>
                  </pic:blipFill>
                  <pic:spPr>
                    <a:xfrm>
                      <a:off x="0" y="0"/>
                      <a:ext cx="4737100" cy="3552825"/>
                    </a:xfrm>
                    <a:prstGeom prst="rect">
                      <a:avLst/>
                    </a:prstGeom>
                  </pic:spPr>
                </pic:pic>
              </a:graphicData>
            </a:graphic>
          </wp:inline>
        </w:drawing>
      </w:r>
    </w:p>
    <w:p w14:paraId="54E96A31" w14:textId="0583891F" w:rsidR="00106E6B" w:rsidRPr="00E127D7" w:rsidRDefault="001706FB" w:rsidP="005C3C26">
      <w:pPr>
        <w:spacing w:after="0" w:line="360" w:lineRule="auto"/>
        <w:ind w:left="2160" w:firstLine="720"/>
        <w:outlineLvl w:val="0"/>
        <w:rPr>
          <w:rFonts w:ascii="Gill Sans MT" w:hAnsi="Gill Sans MT"/>
          <w:sz w:val="20"/>
        </w:rPr>
      </w:pPr>
      <w:r w:rsidRPr="00E127D7">
        <w:rPr>
          <w:rFonts w:ascii="Gill Sans MT" w:hAnsi="Gill Sans MT"/>
          <w:sz w:val="20"/>
        </w:rPr>
        <w:t xml:space="preserve">Figure </w:t>
      </w:r>
      <w:r w:rsidR="00162FC5" w:rsidRPr="00E127D7">
        <w:rPr>
          <w:rFonts w:ascii="Gill Sans MT" w:hAnsi="Gill Sans MT"/>
          <w:sz w:val="20"/>
        </w:rPr>
        <w:t>8</w:t>
      </w:r>
      <w:r w:rsidR="00381C81" w:rsidRPr="00E127D7">
        <w:rPr>
          <w:rFonts w:ascii="Gill Sans MT" w:hAnsi="Gill Sans MT"/>
          <w:sz w:val="20"/>
        </w:rPr>
        <w:t>: Box structure and fascia of first prototype.</w:t>
      </w:r>
    </w:p>
    <w:p w14:paraId="072D3666" w14:textId="77777777" w:rsidR="00106E6B" w:rsidRPr="00E127D7" w:rsidRDefault="00106E6B" w:rsidP="004746B9">
      <w:pPr>
        <w:spacing w:after="0" w:line="360" w:lineRule="auto"/>
        <w:ind w:firstLine="720"/>
        <w:rPr>
          <w:rFonts w:ascii="Gill Sans MT" w:hAnsi="Gill Sans MT"/>
          <w:sz w:val="24"/>
          <w:szCs w:val="24"/>
        </w:rPr>
      </w:pPr>
    </w:p>
    <w:p w14:paraId="4B884206" w14:textId="63064A93" w:rsidR="00003940" w:rsidRPr="00E127D7" w:rsidRDefault="008E1D50" w:rsidP="00003940">
      <w:pPr>
        <w:spacing w:after="0" w:line="360" w:lineRule="auto"/>
        <w:ind w:firstLine="720"/>
        <w:rPr>
          <w:rFonts w:ascii="Gill Sans MT" w:hAnsi="Gill Sans MT"/>
          <w:sz w:val="24"/>
          <w:szCs w:val="24"/>
        </w:rPr>
      </w:pPr>
      <w:r w:rsidRPr="00E127D7">
        <w:rPr>
          <w:rFonts w:ascii="Gill Sans MT" w:hAnsi="Gill Sans MT"/>
          <w:sz w:val="24"/>
          <w:szCs w:val="24"/>
        </w:rPr>
        <w:lastRenderedPageBreak/>
        <w:t>The first prototype with the box troffer was presented to the sponsor. He did like the design and agreed that it met all the requirements and was a robust design that could be used to provide future requirements, such as electrification in the post</w:t>
      </w:r>
      <w:r w:rsidR="00833683" w:rsidRPr="00E127D7">
        <w:rPr>
          <w:rFonts w:ascii="Gill Sans MT" w:hAnsi="Gill Sans MT"/>
          <w:sz w:val="24"/>
          <w:szCs w:val="24"/>
        </w:rPr>
        <w:t xml:space="preserve">, </w:t>
      </w:r>
      <w:r w:rsidRPr="00E127D7">
        <w:rPr>
          <w:rFonts w:ascii="Gill Sans MT" w:hAnsi="Gill Sans MT"/>
          <w:sz w:val="24"/>
          <w:szCs w:val="24"/>
        </w:rPr>
        <w:t>directional lights</w:t>
      </w:r>
      <w:r w:rsidR="00833683" w:rsidRPr="00E127D7">
        <w:rPr>
          <w:rFonts w:ascii="Gill Sans MT" w:hAnsi="Gill Sans MT"/>
          <w:sz w:val="24"/>
          <w:szCs w:val="24"/>
        </w:rPr>
        <w:t xml:space="preserve"> and position adjustable lights</w:t>
      </w:r>
      <w:r w:rsidRPr="00E127D7">
        <w:rPr>
          <w:rFonts w:ascii="Gill Sans MT" w:hAnsi="Gill Sans MT"/>
          <w:sz w:val="24"/>
          <w:szCs w:val="24"/>
        </w:rPr>
        <w:t>. At that meeting, we agreed to focus on getting a prototype of a complete 4 or 8 light troffer</w:t>
      </w:r>
      <w:r w:rsidR="00003940" w:rsidRPr="00E127D7">
        <w:rPr>
          <w:rFonts w:ascii="Gill Sans MT" w:hAnsi="Gill Sans MT"/>
          <w:sz w:val="24"/>
          <w:szCs w:val="24"/>
        </w:rPr>
        <w:t xml:space="preserve">. </w:t>
      </w:r>
      <w:r w:rsidRPr="00E127D7">
        <w:rPr>
          <w:rFonts w:ascii="Gill Sans MT" w:hAnsi="Gill Sans MT"/>
          <w:sz w:val="24"/>
          <w:szCs w:val="24"/>
        </w:rPr>
        <w:t>An additional task</w:t>
      </w:r>
      <w:r w:rsidR="008E3071" w:rsidRPr="00E127D7">
        <w:rPr>
          <w:rFonts w:ascii="Gill Sans MT" w:hAnsi="Gill Sans MT"/>
          <w:sz w:val="24"/>
          <w:szCs w:val="24"/>
        </w:rPr>
        <w:t xml:space="preserve"> discussed at the meeting</w:t>
      </w:r>
      <w:r w:rsidRPr="00E127D7">
        <w:rPr>
          <w:rFonts w:ascii="Gill Sans MT" w:hAnsi="Gill Sans MT"/>
          <w:sz w:val="24"/>
          <w:szCs w:val="24"/>
        </w:rPr>
        <w:t xml:space="preserve"> was to compare the costs between retrofitting a customer’s </w:t>
      </w:r>
      <w:r w:rsidR="00003940" w:rsidRPr="00E127D7">
        <w:rPr>
          <w:rFonts w:ascii="Gill Sans MT" w:hAnsi="Gill Sans MT"/>
          <w:sz w:val="24"/>
          <w:szCs w:val="24"/>
        </w:rPr>
        <w:t xml:space="preserve">current </w:t>
      </w:r>
      <w:r w:rsidRPr="00E127D7">
        <w:rPr>
          <w:rFonts w:ascii="Gill Sans MT" w:hAnsi="Gill Sans MT"/>
          <w:sz w:val="24"/>
          <w:szCs w:val="24"/>
        </w:rPr>
        <w:t>fluorescent light troffer</w:t>
      </w:r>
      <w:r w:rsidR="00003940" w:rsidRPr="00E127D7">
        <w:rPr>
          <w:rFonts w:ascii="Gill Sans MT" w:hAnsi="Gill Sans MT"/>
          <w:sz w:val="24"/>
          <w:szCs w:val="24"/>
        </w:rPr>
        <w:t xml:space="preserve"> </w:t>
      </w:r>
      <w:r w:rsidR="008E3071" w:rsidRPr="00E127D7">
        <w:rPr>
          <w:rFonts w:ascii="Gill Sans MT" w:hAnsi="Gill Sans MT"/>
          <w:sz w:val="24"/>
          <w:szCs w:val="24"/>
        </w:rPr>
        <w:t>and</w:t>
      </w:r>
      <w:r w:rsidRPr="00E127D7">
        <w:rPr>
          <w:rFonts w:ascii="Gill Sans MT" w:hAnsi="Gill Sans MT"/>
          <w:sz w:val="24"/>
          <w:szCs w:val="24"/>
        </w:rPr>
        <w:t xml:space="preserve"> </w:t>
      </w:r>
      <w:r w:rsidR="00003940" w:rsidRPr="00E127D7">
        <w:rPr>
          <w:rFonts w:ascii="Gill Sans MT" w:hAnsi="Gill Sans MT"/>
          <w:sz w:val="24"/>
          <w:szCs w:val="24"/>
        </w:rPr>
        <w:t>installing</w:t>
      </w:r>
      <w:r w:rsidRPr="00E127D7">
        <w:rPr>
          <w:rFonts w:ascii="Gill Sans MT" w:hAnsi="Gill Sans MT"/>
          <w:sz w:val="24"/>
          <w:szCs w:val="24"/>
        </w:rPr>
        <w:t xml:space="preserve"> a </w:t>
      </w:r>
      <w:r w:rsidR="008E3071" w:rsidRPr="00E127D7">
        <w:rPr>
          <w:rFonts w:ascii="Gill Sans MT" w:hAnsi="Gill Sans MT"/>
          <w:sz w:val="24"/>
          <w:szCs w:val="24"/>
        </w:rPr>
        <w:t xml:space="preserve">completely </w:t>
      </w:r>
      <w:r w:rsidRPr="00E127D7">
        <w:rPr>
          <w:rFonts w:ascii="Gill Sans MT" w:hAnsi="Gill Sans MT"/>
          <w:sz w:val="24"/>
          <w:szCs w:val="24"/>
        </w:rPr>
        <w:t xml:space="preserve">new </w:t>
      </w:r>
      <w:r w:rsidR="00003940" w:rsidRPr="00E127D7">
        <w:rPr>
          <w:rFonts w:ascii="Gill Sans MT" w:hAnsi="Gill Sans MT"/>
          <w:sz w:val="24"/>
          <w:szCs w:val="24"/>
        </w:rPr>
        <w:t xml:space="preserve">LED light </w:t>
      </w:r>
      <w:r w:rsidR="008E3071" w:rsidRPr="00E127D7">
        <w:rPr>
          <w:rFonts w:ascii="Gill Sans MT" w:hAnsi="Gill Sans MT"/>
          <w:sz w:val="24"/>
          <w:szCs w:val="24"/>
        </w:rPr>
        <w:t xml:space="preserve">troffer </w:t>
      </w:r>
      <w:r w:rsidR="00003940" w:rsidRPr="00E127D7">
        <w:rPr>
          <w:rFonts w:ascii="Gill Sans MT" w:hAnsi="Gill Sans MT"/>
          <w:sz w:val="24"/>
          <w:szCs w:val="24"/>
        </w:rPr>
        <w:t>system</w:t>
      </w:r>
      <w:r w:rsidRPr="00E127D7">
        <w:rPr>
          <w:rFonts w:ascii="Gill Sans MT" w:hAnsi="Gill Sans MT"/>
          <w:sz w:val="24"/>
          <w:szCs w:val="24"/>
        </w:rPr>
        <w:t>.</w:t>
      </w:r>
    </w:p>
    <w:p w14:paraId="50D66C31" w14:textId="4BE8DDB8" w:rsidR="008E1D50" w:rsidRPr="00E127D7" w:rsidRDefault="008E1D50" w:rsidP="004746B9">
      <w:pPr>
        <w:spacing w:after="0" w:line="360" w:lineRule="auto"/>
        <w:ind w:firstLine="720"/>
        <w:rPr>
          <w:rFonts w:ascii="Gill Sans MT" w:hAnsi="Gill Sans MT"/>
          <w:sz w:val="24"/>
          <w:szCs w:val="24"/>
        </w:rPr>
      </w:pPr>
      <w:r w:rsidRPr="00E127D7">
        <w:rPr>
          <w:rFonts w:ascii="Gill Sans MT" w:hAnsi="Gill Sans MT"/>
          <w:sz w:val="24"/>
          <w:szCs w:val="24"/>
        </w:rPr>
        <w:t xml:space="preserve">The next phase of our project was focused on building the final complete troffer. We purchased an 8 light troffer and removed the fluorescent lights and light fixtures. </w:t>
      </w:r>
      <w:r w:rsidR="00003940" w:rsidRPr="00E127D7">
        <w:rPr>
          <w:rFonts w:ascii="Gill Sans MT" w:hAnsi="Gill Sans MT"/>
          <w:sz w:val="24"/>
          <w:szCs w:val="24"/>
        </w:rPr>
        <w:t xml:space="preserve">We created a new </w:t>
      </w:r>
      <w:r w:rsidR="00D2047B" w:rsidRPr="00E127D7">
        <w:rPr>
          <w:rFonts w:ascii="Gill Sans MT" w:hAnsi="Gill Sans MT"/>
          <w:sz w:val="24"/>
          <w:szCs w:val="24"/>
        </w:rPr>
        <w:t>fascia</w:t>
      </w:r>
      <w:r w:rsidR="00003940" w:rsidRPr="00E127D7">
        <w:rPr>
          <w:rFonts w:ascii="Gill Sans MT" w:hAnsi="Gill Sans MT"/>
          <w:sz w:val="24"/>
          <w:szCs w:val="24"/>
        </w:rPr>
        <w:t xml:space="preserve"> for the outside of the troffer that is visible to users and a new bracket system in the back to hold the lights. </w:t>
      </w:r>
      <w:r w:rsidRPr="00E127D7">
        <w:rPr>
          <w:rFonts w:ascii="Gill Sans MT" w:hAnsi="Gill Sans MT"/>
          <w:sz w:val="24"/>
          <w:szCs w:val="24"/>
        </w:rPr>
        <w:t xml:space="preserve">For the </w:t>
      </w:r>
      <w:r w:rsidR="00D2047B" w:rsidRPr="00E127D7">
        <w:rPr>
          <w:rFonts w:ascii="Gill Sans MT" w:hAnsi="Gill Sans MT"/>
          <w:sz w:val="24"/>
          <w:szCs w:val="24"/>
        </w:rPr>
        <w:t>fascia</w:t>
      </w:r>
      <w:r w:rsidRPr="00E127D7">
        <w:rPr>
          <w:rFonts w:ascii="Gill Sans MT" w:hAnsi="Gill Sans MT"/>
          <w:sz w:val="24"/>
          <w:szCs w:val="24"/>
        </w:rPr>
        <w:t>, we decided to use bamboo plywood, as that is in keeping with our sponsor’s wish to make the design as sustainable as possible</w:t>
      </w:r>
      <w:r w:rsidR="00003940" w:rsidRPr="00E127D7">
        <w:rPr>
          <w:rFonts w:ascii="Gill Sans MT" w:hAnsi="Gill Sans MT"/>
          <w:sz w:val="24"/>
          <w:szCs w:val="24"/>
        </w:rPr>
        <w:t xml:space="preserve">. </w:t>
      </w:r>
      <w:r w:rsidR="00E30485" w:rsidRPr="00E127D7">
        <w:rPr>
          <w:rFonts w:ascii="Gill Sans MT" w:hAnsi="Gill Sans MT"/>
          <w:sz w:val="24"/>
          <w:szCs w:val="24"/>
        </w:rPr>
        <w:t>Aluminum m</w:t>
      </w:r>
      <w:r w:rsidR="00003940" w:rsidRPr="00E127D7">
        <w:rPr>
          <w:rFonts w:ascii="Gill Sans MT" w:hAnsi="Gill Sans MT"/>
          <w:sz w:val="24"/>
          <w:szCs w:val="24"/>
        </w:rPr>
        <w:t>etal</w:t>
      </w:r>
      <w:r w:rsidRPr="00E127D7">
        <w:rPr>
          <w:rFonts w:ascii="Gill Sans MT" w:hAnsi="Gill Sans MT"/>
          <w:sz w:val="24"/>
          <w:szCs w:val="24"/>
        </w:rPr>
        <w:t xml:space="preserve"> brackets </w:t>
      </w:r>
      <w:r w:rsidR="00003940" w:rsidRPr="00E127D7">
        <w:rPr>
          <w:rFonts w:ascii="Gill Sans MT" w:hAnsi="Gill Sans MT"/>
          <w:sz w:val="24"/>
          <w:szCs w:val="24"/>
        </w:rPr>
        <w:t>were created to attach</w:t>
      </w:r>
      <w:r w:rsidR="001706FB" w:rsidRPr="00E127D7">
        <w:rPr>
          <w:rFonts w:ascii="Gill Sans MT" w:hAnsi="Gill Sans MT"/>
          <w:sz w:val="24"/>
          <w:szCs w:val="24"/>
        </w:rPr>
        <w:t>ed to create a robust structure attach the posts part of the connector component.</w:t>
      </w:r>
      <w:r w:rsidRPr="00E127D7">
        <w:rPr>
          <w:rFonts w:ascii="Gill Sans MT" w:hAnsi="Gill Sans MT"/>
          <w:sz w:val="24"/>
          <w:szCs w:val="24"/>
        </w:rPr>
        <w:t xml:space="preserve"> </w:t>
      </w:r>
      <w:r w:rsidR="001706FB" w:rsidRPr="00E127D7">
        <w:rPr>
          <w:rFonts w:ascii="Gill Sans MT" w:hAnsi="Gill Sans MT"/>
          <w:sz w:val="24"/>
          <w:szCs w:val="24"/>
        </w:rPr>
        <w:t>Additional</w:t>
      </w:r>
      <w:r w:rsidRPr="00E127D7">
        <w:rPr>
          <w:rFonts w:ascii="Gill Sans MT" w:hAnsi="Gill Sans MT"/>
          <w:sz w:val="24"/>
          <w:szCs w:val="24"/>
        </w:rPr>
        <w:t xml:space="preserve"> lights and drivers </w:t>
      </w:r>
      <w:r w:rsidR="001706FB" w:rsidRPr="00E127D7">
        <w:rPr>
          <w:rFonts w:ascii="Gill Sans MT" w:hAnsi="Gill Sans MT"/>
          <w:sz w:val="24"/>
          <w:szCs w:val="24"/>
        </w:rPr>
        <w:t>were</w:t>
      </w:r>
      <w:r w:rsidRPr="00E127D7">
        <w:rPr>
          <w:rFonts w:ascii="Gill Sans MT" w:hAnsi="Gill Sans MT"/>
          <w:sz w:val="24"/>
          <w:szCs w:val="24"/>
        </w:rPr>
        <w:t xml:space="preserve"> be obtained from our sponsor to make the complete troffer.</w:t>
      </w:r>
    </w:p>
    <w:p w14:paraId="7C8C8F71" w14:textId="61E2607A" w:rsidR="00003940" w:rsidRPr="00E127D7" w:rsidRDefault="00833683" w:rsidP="00833683">
      <w:pPr>
        <w:spacing w:after="0" w:line="360" w:lineRule="auto"/>
        <w:ind w:firstLine="720"/>
        <w:rPr>
          <w:rFonts w:ascii="Gill Sans MT" w:hAnsi="Gill Sans MT"/>
          <w:sz w:val="24"/>
          <w:szCs w:val="24"/>
        </w:rPr>
      </w:pPr>
      <w:r w:rsidRPr="00E127D7">
        <w:rPr>
          <w:rFonts w:ascii="Gill Sans MT" w:hAnsi="Gill Sans MT"/>
          <w:sz w:val="24"/>
          <w:szCs w:val="24"/>
        </w:rPr>
        <w:t>One additional future adaptable use for our light design is to have position movable lights. A runner was purchased retail that can be installed in the troffer and make the light movable along one direction. The prototype troffer as designed would not show off this feature without taking much of it apart. One plan was to make an additional light attached to this runner as a separate prototype. In the end, building a separate prototype for that feature was abandoned and it was decided to ju</w:t>
      </w:r>
      <w:r w:rsidR="00A647F3" w:rsidRPr="00E127D7">
        <w:rPr>
          <w:rFonts w:ascii="Gill Sans MT" w:hAnsi="Gill Sans MT"/>
          <w:sz w:val="24"/>
          <w:szCs w:val="24"/>
        </w:rPr>
        <w:t>st discuss that option with</w:t>
      </w:r>
      <w:r w:rsidRPr="00E127D7">
        <w:rPr>
          <w:rFonts w:ascii="Gill Sans MT" w:hAnsi="Gill Sans MT"/>
          <w:sz w:val="24"/>
          <w:szCs w:val="24"/>
        </w:rPr>
        <w:t xml:space="preserve"> our sponsor.  </w:t>
      </w:r>
    </w:p>
    <w:p w14:paraId="3EA0F4FA" w14:textId="4317E48B" w:rsidR="001706FB" w:rsidRPr="00E127D7" w:rsidRDefault="001706FB" w:rsidP="004746B9">
      <w:pPr>
        <w:spacing w:after="0" w:line="360" w:lineRule="auto"/>
        <w:ind w:firstLine="720"/>
        <w:rPr>
          <w:rFonts w:ascii="Gill Sans MT" w:hAnsi="Gill Sans MT"/>
          <w:sz w:val="24"/>
          <w:szCs w:val="24"/>
        </w:rPr>
      </w:pPr>
      <w:r w:rsidRPr="00E127D7">
        <w:rPr>
          <w:rFonts w:ascii="Gill Sans MT" w:hAnsi="Gill Sans MT"/>
          <w:sz w:val="24"/>
          <w:szCs w:val="24"/>
        </w:rPr>
        <w:t xml:space="preserve">During the cutting of the bamboo plywood </w:t>
      </w:r>
      <w:r w:rsidR="00D2047B" w:rsidRPr="00E127D7">
        <w:rPr>
          <w:rFonts w:ascii="Gill Sans MT" w:hAnsi="Gill Sans MT"/>
          <w:sz w:val="24"/>
          <w:szCs w:val="24"/>
        </w:rPr>
        <w:t>fascia</w:t>
      </w:r>
      <w:r w:rsidRPr="00E127D7">
        <w:rPr>
          <w:rFonts w:ascii="Gill Sans MT" w:hAnsi="Gill Sans MT"/>
          <w:sz w:val="24"/>
          <w:szCs w:val="24"/>
        </w:rPr>
        <w:t>, it was</w:t>
      </w:r>
      <w:r w:rsidR="005C3C26" w:rsidRPr="00E127D7">
        <w:rPr>
          <w:rFonts w:ascii="Gill Sans MT" w:hAnsi="Gill Sans MT"/>
          <w:sz w:val="24"/>
          <w:szCs w:val="24"/>
        </w:rPr>
        <w:t xml:space="preserve"> discovered that the material</w:t>
      </w:r>
      <w:r w:rsidR="003B6C81" w:rsidRPr="00E127D7">
        <w:rPr>
          <w:rFonts w:ascii="Gill Sans MT" w:hAnsi="Gill Sans MT"/>
          <w:sz w:val="24"/>
          <w:szCs w:val="24"/>
        </w:rPr>
        <w:t xml:space="preserve"> splits</w:t>
      </w:r>
      <w:r w:rsidRPr="00E127D7">
        <w:rPr>
          <w:rFonts w:ascii="Gill Sans MT" w:hAnsi="Gill Sans MT"/>
          <w:sz w:val="24"/>
          <w:szCs w:val="24"/>
        </w:rPr>
        <w:t xml:space="preserve"> easily. </w:t>
      </w:r>
      <w:r w:rsidR="003B6C81" w:rsidRPr="00E127D7">
        <w:rPr>
          <w:rFonts w:ascii="Gill Sans MT" w:hAnsi="Gill Sans MT"/>
          <w:sz w:val="24"/>
          <w:szCs w:val="24"/>
        </w:rPr>
        <w:t>A</w:t>
      </w:r>
      <w:r w:rsidR="005C3C26" w:rsidRPr="00E127D7">
        <w:rPr>
          <w:rFonts w:ascii="Gill Sans MT" w:hAnsi="Gill Sans MT"/>
          <w:sz w:val="24"/>
          <w:szCs w:val="24"/>
        </w:rPr>
        <w:t>s the material was brittle and, eight</w:t>
      </w:r>
      <w:r w:rsidR="003B6C81" w:rsidRPr="00E127D7">
        <w:rPr>
          <w:rFonts w:ascii="Gill Sans MT" w:hAnsi="Gill Sans MT"/>
          <w:sz w:val="24"/>
          <w:szCs w:val="24"/>
        </w:rPr>
        <w:t xml:space="preserve"> identical LEDs were not provided by the sponsor, i</w:t>
      </w:r>
      <w:r w:rsidRPr="00E127D7">
        <w:rPr>
          <w:rFonts w:ascii="Gill Sans MT" w:hAnsi="Gill Sans MT"/>
          <w:sz w:val="24"/>
          <w:szCs w:val="24"/>
        </w:rPr>
        <w:t xml:space="preserve">t was decided </w:t>
      </w:r>
      <w:r w:rsidR="005C3C26" w:rsidRPr="00E127D7">
        <w:rPr>
          <w:rFonts w:ascii="Gill Sans MT" w:hAnsi="Gill Sans MT"/>
          <w:sz w:val="24"/>
          <w:szCs w:val="24"/>
        </w:rPr>
        <w:t>t</w:t>
      </w:r>
      <w:r w:rsidR="003B6C81" w:rsidRPr="00E127D7">
        <w:rPr>
          <w:rFonts w:ascii="Gill Sans MT" w:hAnsi="Gill Sans MT"/>
          <w:sz w:val="24"/>
          <w:szCs w:val="24"/>
        </w:rPr>
        <w:t>hat</w:t>
      </w:r>
      <w:r w:rsidR="005C3C26" w:rsidRPr="00E127D7">
        <w:rPr>
          <w:rFonts w:ascii="Gill Sans MT" w:hAnsi="Gill Sans MT"/>
          <w:sz w:val="24"/>
          <w:szCs w:val="24"/>
        </w:rPr>
        <w:t xml:space="preserve"> only four</w:t>
      </w:r>
      <w:r w:rsidRPr="00E127D7">
        <w:rPr>
          <w:rFonts w:ascii="Gill Sans MT" w:hAnsi="Gill Sans MT"/>
          <w:sz w:val="24"/>
          <w:szCs w:val="24"/>
        </w:rPr>
        <w:t xml:space="preserve"> </w:t>
      </w:r>
      <w:r w:rsidR="00BA7FC3" w:rsidRPr="00E127D7">
        <w:rPr>
          <w:rFonts w:ascii="Gill Sans MT" w:hAnsi="Gill Sans MT"/>
          <w:sz w:val="24"/>
          <w:szCs w:val="24"/>
        </w:rPr>
        <w:t>holes</w:t>
      </w:r>
      <w:r w:rsidR="003B6C81" w:rsidRPr="00E127D7">
        <w:rPr>
          <w:rFonts w:ascii="Gill Sans MT" w:hAnsi="Gill Sans MT"/>
          <w:sz w:val="24"/>
          <w:szCs w:val="24"/>
        </w:rPr>
        <w:t xml:space="preserve"> would be cut</w:t>
      </w:r>
      <w:r w:rsidR="005C3C26" w:rsidRPr="00E127D7">
        <w:rPr>
          <w:rFonts w:ascii="Gill Sans MT" w:hAnsi="Gill Sans MT"/>
          <w:sz w:val="24"/>
          <w:szCs w:val="24"/>
        </w:rPr>
        <w:t xml:space="preserve"> in the 2x4 troffer</w:t>
      </w:r>
      <w:r w:rsidR="003B6C81" w:rsidRPr="00E127D7">
        <w:rPr>
          <w:rFonts w:ascii="Gill Sans MT" w:hAnsi="Gill Sans MT"/>
          <w:sz w:val="24"/>
          <w:szCs w:val="24"/>
        </w:rPr>
        <w:t xml:space="preserve"> to</w:t>
      </w:r>
      <w:r w:rsidR="005C3C26" w:rsidRPr="00E127D7">
        <w:rPr>
          <w:rFonts w:ascii="Gill Sans MT" w:hAnsi="Gill Sans MT"/>
          <w:sz w:val="24"/>
          <w:szCs w:val="24"/>
        </w:rPr>
        <w:t xml:space="preserve"> make it a four</w:t>
      </w:r>
      <w:r w:rsidRPr="00E127D7">
        <w:rPr>
          <w:rFonts w:ascii="Gill Sans MT" w:hAnsi="Gill Sans MT"/>
          <w:sz w:val="24"/>
          <w:szCs w:val="24"/>
        </w:rPr>
        <w:t xml:space="preserve"> light troffer </w:t>
      </w:r>
      <w:r w:rsidR="005C3C26" w:rsidRPr="00E127D7">
        <w:rPr>
          <w:rFonts w:ascii="Gill Sans MT" w:hAnsi="Gill Sans MT"/>
          <w:sz w:val="24"/>
          <w:szCs w:val="24"/>
        </w:rPr>
        <w:t>for the prototype, even though eight</w:t>
      </w:r>
      <w:r w:rsidRPr="00E127D7">
        <w:rPr>
          <w:rFonts w:ascii="Gill Sans MT" w:hAnsi="Gill Sans MT"/>
          <w:sz w:val="24"/>
          <w:szCs w:val="24"/>
        </w:rPr>
        <w:t xml:space="preserve"> lights could be fit into a troffer of that size. The final prototype is seen in Figures </w:t>
      </w:r>
      <w:r w:rsidR="00162FC5" w:rsidRPr="00E127D7">
        <w:rPr>
          <w:rFonts w:ascii="Gill Sans MT" w:hAnsi="Gill Sans MT"/>
          <w:sz w:val="24"/>
          <w:szCs w:val="24"/>
        </w:rPr>
        <w:t>9-12</w:t>
      </w:r>
      <w:r w:rsidR="005C3C26" w:rsidRPr="00E127D7">
        <w:rPr>
          <w:rFonts w:ascii="Gill Sans MT" w:hAnsi="Gill Sans MT"/>
          <w:sz w:val="24"/>
          <w:szCs w:val="24"/>
        </w:rPr>
        <w:t xml:space="preserve">. In hindsight he four lights used provided an abundance of light, eight lights would have been too </w:t>
      </w:r>
      <w:r w:rsidR="00F0721F">
        <w:rPr>
          <w:rFonts w:ascii="Gill Sans MT" w:hAnsi="Gill Sans MT"/>
          <w:sz w:val="24"/>
          <w:szCs w:val="24"/>
        </w:rPr>
        <w:t>bright</w:t>
      </w:r>
      <w:r w:rsidR="005C3C26" w:rsidRPr="00E127D7">
        <w:rPr>
          <w:rFonts w:ascii="Gill Sans MT" w:hAnsi="Gill Sans MT"/>
          <w:sz w:val="24"/>
          <w:szCs w:val="24"/>
        </w:rPr>
        <w:t xml:space="preserve">. </w:t>
      </w:r>
    </w:p>
    <w:p w14:paraId="472F2B42" w14:textId="4CBC2BF3" w:rsidR="00B041F3" w:rsidRPr="00E127D7" w:rsidRDefault="00B041F3" w:rsidP="00833683">
      <w:pPr>
        <w:spacing w:after="0" w:line="360" w:lineRule="auto"/>
        <w:ind w:firstLine="720"/>
        <w:jc w:val="center"/>
        <w:rPr>
          <w:rFonts w:ascii="Gill Sans MT" w:hAnsi="Gill Sans MT"/>
          <w:sz w:val="24"/>
          <w:szCs w:val="24"/>
        </w:rPr>
      </w:pPr>
      <w:r w:rsidRPr="00E127D7">
        <w:rPr>
          <w:rFonts w:ascii="Gill Sans MT" w:hAnsi="Gill Sans MT"/>
          <w:noProof/>
          <w:sz w:val="24"/>
          <w:szCs w:val="24"/>
        </w:rPr>
        <w:lastRenderedPageBreak/>
        <w:drawing>
          <wp:inline distT="0" distB="0" distL="0" distR="0" wp14:anchorId="69EEE3F0" wp14:editId="1E103FDE">
            <wp:extent cx="5283199"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 troffer prototype.jpg"/>
                    <pic:cNvPicPr/>
                  </pic:nvPicPr>
                  <pic:blipFill>
                    <a:blip r:embed="rId18">
                      <a:extLst>
                        <a:ext uri="{28A0092B-C50C-407E-A947-70E740481C1C}">
                          <a14:useLocalDpi xmlns:a14="http://schemas.microsoft.com/office/drawing/2010/main" val="0"/>
                        </a:ext>
                      </a:extLst>
                    </a:blip>
                    <a:stretch>
                      <a:fillRect/>
                    </a:stretch>
                  </pic:blipFill>
                  <pic:spPr>
                    <a:xfrm>
                      <a:off x="0" y="0"/>
                      <a:ext cx="5299456" cy="2980945"/>
                    </a:xfrm>
                    <a:prstGeom prst="rect">
                      <a:avLst/>
                    </a:prstGeom>
                  </pic:spPr>
                </pic:pic>
              </a:graphicData>
            </a:graphic>
          </wp:inline>
        </w:drawing>
      </w:r>
    </w:p>
    <w:p w14:paraId="779B6EA5" w14:textId="56F0C6D6" w:rsidR="00B041F3" w:rsidRPr="00E127D7" w:rsidRDefault="00B041F3" w:rsidP="005C3C26">
      <w:pPr>
        <w:spacing w:line="360" w:lineRule="auto"/>
        <w:ind w:firstLine="720"/>
        <w:outlineLvl w:val="0"/>
        <w:rPr>
          <w:rFonts w:ascii="Gill Sans MT" w:hAnsi="Gill Sans MT"/>
          <w:sz w:val="20"/>
        </w:rPr>
      </w:pPr>
      <w:r w:rsidRPr="00E127D7">
        <w:rPr>
          <w:rFonts w:ascii="Gill Sans MT" w:hAnsi="Gill Sans MT"/>
          <w:sz w:val="20"/>
        </w:rPr>
        <w:t xml:space="preserve">Figure </w:t>
      </w:r>
      <w:r w:rsidR="00162FC5" w:rsidRPr="00E127D7">
        <w:rPr>
          <w:rFonts w:ascii="Gill Sans MT" w:hAnsi="Gill Sans MT"/>
          <w:sz w:val="20"/>
        </w:rPr>
        <w:t>9</w:t>
      </w:r>
      <w:r w:rsidRPr="00E127D7">
        <w:rPr>
          <w:rFonts w:ascii="Gill Sans MT" w:hAnsi="Gill Sans MT"/>
          <w:sz w:val="20"/>
        </w:rPr>
        <w:t>: Top view of final 4 light troffer prototype with bamboo fascia.</w:t>
      </w:r>
    </w:p>
    <w:p w14:paraId="6A54344A" w14:textId="77777777" w:rsidR="00833683" w:rsidRPr="00E127D7" w:rsidRDefault="00833683" w:rsidP="00B041F3">
      <w:pPr>
        <w:spacing w:line="360" w:lineRule="auto"/>
        <w:ind w:firstLine="720"/>
        <w:rPr>
          <w:rFonts w:ascii="Gill Sans MT" w:hAnsi="Gill Sans MT"/>
          <w:sz w:val="20"/>
        </w:rPr>
      </w:pPr>
    </w:p>
    <w:p w14:paraId="5AF5FD86" w14:textId="25B93F93" w:rsidR="00B041F3" w:rsidRPr="00E127D7" w:rsidRDefault="00B041F3" w:rsidP="00B041F3">
      <w:pPr>
        <w:spacing w:after="0" w:line="360" w:lineRule="auto"/>
        <w:ind w:firstLine="720"/>
        <w:jc w:val="center"/>
        <w:rPr>
          <w:rFonts w:ascii="Gill Sans MT" w:hAnsi="Gill Sans MT"/>
          <w:sz w:val="20"/>
        </w:rPr>
      </w:pPr>
      <w:r w:rsidRPr="00E127D7">
        <w:rPr>
          <w:rFonts w:ascii="Gill Sans MT" w:hAnsi="Gill Sans MT"/>
          <w:noProof/>
          <w:sz w:val="20"/>
        </w:rPr>
        <w:drawing>
          <wp:inline distT="0" distB="0" distL="0" distR="0" wp14:anchorId="4EC8A61F" wp14:editId="1A389386">
            <wp:extent cx="5266336" cy="2962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 troffer prototype.jpg"/>
                    <pic:cNvPicPr/>
                  </pic:nvPicPr>
                  <pic:blipFill>
                    <a:blip r:embed="rId19">
                      <a:extLst>
                        <a:ext uri="{28A0092B-C50C-407E-A947-70E740481C1C}">
                          <a14:useLocalDpi xmlns:a14="http://schemas.microsoft.com/office/drawing/2010/main" val="0"/>
                        </a:ext>
                      </a:extLst>
                    </a:blip>
                    <a:stretch>
                      <a:fillRect/>
                    </a:stretch>
                  </pic:blipFill>
                  <pic:spPr>
                    <a:xfrm>
                      <a:off x="0" y="0"/>
                      <a:ext cx="5282656" cy="2971495"/>
                    </a:xfrm>
                    <a:prstGeom prst="rect">
                      <a:avLst/>
                    </a:prstGeom>
                  </pic:spPr>
                </pic:pic>
              </a:graphicData>
            </a:graphic>
          </wp:inline>
        </w:drawing>
      </w:r>
    </w:p>
    <w:p w14:paraId="1E8FD705" w14:textId="634B34E0" w:rsidR="00B041F3" w:rsidRPr="00E127D7" w:rsidRDefault="00B041F3" w:rsidP="00B041F3">
      <w:pPr>
        <w:spacing w:line="360" w:lineRule="auto"/>
        <w:ind w:firstLine="720"/>
        <w:rPr>
          <w:rFonts w:ascii="Gill Sans MT" w:hAnsi="Gill Sans MT"/>
          <w:sz w:val="20"/>
        </w:rPr>
      </w:pPr>
      <w:r w:rsidRPr="00E127D7">
        <w:rPr>
          <w:rFonts w:ascii="Gill Sans MT" w:hAnsi="Gill Sans MT"/>
          <w:sz w:val="20"/>
        </w:rPr>
        <w:t xml:space="preserve">Figure </w:t>
      </w:r>
      <w:r w:rsidR="00162FC5" w:rsidRPr="00E127D7">
        <w:rPr>
          <w:rFonts w:ascii="Gill Sans MT" w:hAnsi="Gill Sans MT"/>
          <w:sz w:val="20"/>
        </w:rPr>
        <w:t>10</w:t>
      </w:r>
      <w:r w:rsidRPr="00E127D7">
        <w:rPr>
          <w:rFonts w:ascii="Gill Sans MT" w:hAnsi="Gill Sans MT"/>
          <w:sz w:val="20"/>
        </w:rPr>
        <w:t xml:space="preserve">: View under propped-up troffer with brackets and drivers. </w:t>
      </w:r>
    </w:p>
    <w:p w14:paraId="1B2E9785" w14:textId="3379EF3D" w:rsidR="007916A7" w:rsidRPr="00E127D7" w:rsidRDefault="007916A7" w:rsidP="007916A7">
      <w:pPr>
        <w:spacing w:after="0" w:line="360" w:lineRule="auto"/>
        <w:ind w:firstLine="720"/>
        <w:jc w:val="center"/>
        <w:rPr>
          <w:rFonts w:ascii="Gill Sans MT" w:hAnsi="Gill Sans MT"/>
          <w:sz w:val="24"/>
          <w:szCs w:val="24"/>
        </w:rPr>
      </w:pPr>
      <w:r w:rsidRPr="00E127D7">
        <w:rPr>
          <w:rFonts w:ascii="Gill Sans MT" w:hAnsi="Gill Sans MT"/>
          <w:noProof/>
          <w:sz w:val="24"/>
          <w:szCs w:val="24"/>
        </w:rPr>
        <w:lastRenderedPageBreak/>
        <w:drawing>
          <wp:inline distT="0" distB="0" distL="0" distR="0" wp14:anchorId="67DBCA2E" wp14:editId="26B534E9">
            <wp:extent cx="4524375" cy="254496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 light closeup.jpg"/>
                    <pic:cNvPicPr/>
                  </pic:nvPicPr>
                  <pic:blipFill>
                    <a:blip r:embed="rId20">
                      <a:extLst>
                        <a:ext uri="{28A0092B-C50C-407E-A947-70E740481C1C}">
                          <a14:useLocalDpi xmlns:a14="http://schemas.microsoft.com/office/drawing/2010/main" val="0"/>
                        </a:ext>
                      </a:extLst>
                    </a:blip>
                    <a:stretch>
                      <a:fillRect/>
                    </a:stretch>
                  </pic:blipFill>
                  <pic:spPr>
                    <a:xfrm>
                      <a:off x="0" y="0"/>
                      <a:ext cx="4527220" cy="2546561"/>
                    </a:xfrm>
                    <a:prstGeom prst="rect">
                      <a:avLst/>
                    </a:prstGeom>
                  </pic:spPr>
                </pic:pic>
              </a:graphicData>
            </a:graphic>
          </wp:inline>
        </w:drawing>
      </w:r>
    </w:p>
    <w:p w14:paraId="10BB9142" w14:textId="2B90859D" w:rsidR="007916A7" w:rsidRPr="00E127D7" w:rsidRDefault="007916A7" w:rsidP="005C3C26">
      <w:pPr>
        <w:spacing w:line="360" w:lineRule="auto"/>
        <w:ind w:firstLine="720"/>
        <w:outlineLvl w:val="0"/>
        <w:rPr>
          <w:rFonts w:ascii="Gill Sans MT" w:hAnsi="Gill Sans MT"/>
          <w:sz w:val="20"/>
        </w:rPr>
      </w:pPr>
      <w:r w:rsidRPr="00E127D7">
        <w:rPr>
          <w:rFonts w:ascii="Gill Sans MT" w:hAnsi="Gill Sans MT"/>
          <w:sz w:val="24"/>
          <w:szCs w:val="24"/>
        </w:rPr>
        <w:tab/>
      </w:r>
      <w:r w:rsidRPr="00E127D7">
        <w:rPr>
          <w:rFonts w:ascii="Gill Sans MT" w:hAnsi="Gill Sans MT"/>
          <w:sz w:val="20"/>
        </w:rPr>
        <w:t xml:space="preserve">Figure </w:t>
      </w:r>
      <w:r w:rsidR="00162FC5" w:rsidRPr="00E127D7">
        <w:rPr>
          <w:rFonts w:ascii="Gill Sans MT" w:hAnsi="Gill Sans MT"/>
          <w:sz w:val="20"/>
        </w:rPr>
        <w:t>11</w:t>
      </w:r>
      <w:r w:rsidRPr="00E127D7">
        <w:rPr>
          <w:rFonts w:ascii="Gill Sans MT" w:hAnsi="Gill Sans MT"/>
          <w:sz w:val="20"/>
        </w:rPr>
        <w:t>: Close up of component attaching LED light to brackets in final prototype</w:t>
      </w:r>
    </w:p>
    <w:p w14:paraId="3B66EB0D" w14:textId="77777777" w:rsidR="00833683" w:rsidRPr="00E127D7" w:rsidRDefault="00833683" w:rsidP="007916A7">
      <w:pPr>
        <w:spacing w:line="360" w:lineRule="auto"/>
        <w:ind w:firstLine="720"/>
        <w:rPr>
          <w:rFonts w:ascii="Gill Sans MT" w:hAnsi="Gill Sans MT"/>
          <w:sz w:val="20"/>
        </w:rPr>
      </w:pPr>
    </w:p>
    <w:p w14:paraId="1E0E162A" w14:textId="5391D4E6" w:rsidR="001706FB" w:rsidRPr="00E127D7" w:rsidRDefault="001706FB" w:rsidP="004746B9">
      <w:pPr>
        <w:spacing w:after="0" w:line="360" w:lineRule="auto"/>
        <w:ind w:firstLine="720"/>
        <w:rPr>
          <w:rFonts w:ascii="Gill Sans MT" w:hAnsi="Gill Sans MT"/>
          <w:sz w:val="24"/>
          <w:szCs w:val="24"/>
        </w:rPr>
      </w:pPr>
      <w:r w:rsidRPr="00E127D7">
        <w:rPr>
          <w:rFonts w:ascii="Gill Sans MT" w:hAnsi="Gill Sans MT"/>
          <w:sz w:val="24"/>
          <w:szCs w:val="24"/>
        </w:rPr>
        <w:t xml:space="preserve">The </w:t>
      </w:r>
      <w:r w:rsidR="00D2047B" w:rsidRPr="00E127D7">
        <w:rPr>
          <w:rFonts w:ascii="Gill Sans MT" w:hAnsi="Gill Sans MT"/>
          <w:sz w:val="24"/>
          <w:szCs w:val="24"/>
        </w:rPr>
        <w:t>fascia</w:t>
      </w:r>
      <w:r w:rsidRPr="00E127D7">
        <w:rPr>
          <w:rFonts w:ascii="Gill Sans MT" w:hAnsi="Gill Sans MT"/>
          <w:sz w:val="24"/>
          <w:szCs w:val="24"/>
        </w:rPr>
        <w:t xml:space="preserve"> of the troffer allows some movement of space. This is intentional in the design, since the way the light is to be removed is to grab the edge of the light and pull it down. The </w:t>
      </w:r>
      <w:r w:rsidR="00D2047B" w:rsidRPr="00E127D7">
        <w:rPr>
          <w:rFonts w:ascii="Gill Sans MT" w:hAnsi="Gill Sans MT"/>
          <w:sz w:val="24"/>
          <w:szCs w:val="24"/>
        </w:rPr>
        <w:t>fascia</w:t>
      </w:r>
      <w:r w:rsidRPr="00E127D7">
        <w:rPr>
          <w:rFonts w:ascii="Gill Sans MT" w:hAnsi="Gill Sans MT"/>
          <w:sz w:val="24"/>
          <w:szCs w:val="24"/>
        </w:rPr>
        <w:t xml:space="preserve"> has a little give and the user can push it up slightly to get purchase on the edge of the light to pull it down and detach the light by pulling the cup off the post connection. This works perfectly in the position of the light on the ceiling. </w:t>
      </w:r>
    </w:p>
    <w:p w14:paraId="418EED8A" w14:textId="31450279" w:rsidR="00106E6B" w:rsidRPr="00E127D7" w:rsidRDefault="001706FB" w:rsidP="004746B9">
      <w:pPr>
        <w:spacing w:after="0" w:line="360" w:lineRule="auto"/>
        <w:ind w:firstLine="720"/>
        <w:rPr>
          <w:rFonts w:ascii="Gill Sans MT" w:hAnsi="Gill Sans MT"/>
          <w:sz w:val="24"/>
          <w:szCs w:val="24"/>
        </w:rPr>
      </w:pPr>
      <w:r w:rsidRPr="00E127D7">
        <w:rPr>
          <w:rFonts w:ascii="Gill Sans MT" w:hAnsi="Gill Sans MT"/>
          <w:sz w:val="24"/>
          <w:szCs w:val="24"/>
        </w:rPr>
        <w:t xml:space="preserve">For the capstone presentation, the light will be upside down resting on a table, upside down from its design position in a ceiling. This caused the </w:t>
      </w:r>
      <w:r w:rsidR="00D2047B" w:rsidRPr="00E127D7">
        <w:rPr>
          <w:rFonts w:ascii="Gill Sans MT" w:hAnsi="Gill Sans MT"/>
          <w:sz w:val="24"/>
          <w:szCs w:val="24"/>
        </w:rPr>
        <w:t>fascia</w:t>
      </w:r>
      <w:r w:rsidRPr="00E127D7">
        <w:rPr>
          <w:rFonts w:ascii="Gill Sans MT" w:hAnsi="Gill Sans MT"/>
          <w:sz w:val="24"/>
          <w:szCs w:val="24"/>
        </w:rPr>
        <w:t xml:space="preserve"> not to rest gently against the installed LED lights. Therefore, for the purpose of the capstone presentation, the final addition to the proto</w:t>
      </w:r>
      <w:r w:rsidR="00D2047B" w:rsidRPr="00E127D7">
        <w:rPr>
          <w:rFonts w:ascii="Gill Sans MT" w:hAnsi="Gill Sans MT"/>
          <w:sz w:val="24"/>
          <w:szCs w:val="24"/>
        </w:rPr>
        <w:t>type was to add temporary shims between the fascia and metal brackets so the fascia would rest correctly for a visual inspection of the proto</w:t>
      </w:r>
      <w:r w:rsidR="008C3764" w:rsidRPr="00E127D7">
        <w:rPr>
          <w:rFonts w:ascii="Gill Sans MT" w:hAnsi="Gill Sans MT"/>
          <w:sz w:val="24"/>
          <w:szCs w:val="24"/>
        </w:rPr>
        <w:t>type. These final touches to the prototype are seen in Figure 12.</w:t>
      </w:r>
    </w:p>
    <w:p w14:paraId="3523F64A" w14:textId="50D07B51" w:rsidR="007916A7" w:rsidRPr="00E127D7" w:rsidRDefault="007916A7" w:rsidP="007916A7">
      <w:pPr>
        <w:spacing w:after="0" w:line="360" w:lineRule="auto"/>
        <w:ind w:firstLine="720"/>
        <w:jc w:val="center"/>
        <w:rPr>
          <w:rFonts w:ascii="Gill Sans MT" w:hAnsi="Gill Sans MT"/>
          <w:sz w:val="24"/>
          <w:szCs w:val="24"/>
        </w:rPr>
      </w:pPr>
      <w:r w:rsidRPr="00E127D7">
        <w:rPr>
          <w:rFonts w:ascii="Gill Sans MT" w:hAnsi="Gill Sans MT"/>
          <w:noProof/>
          <w:sz w:val="24"/>
          <w:szCs w:val="24"/>
        </w:rPr>
        <w:lastRenderedPageBreak/>
        <w:drawing>
          <wp:inline distT="0" distB="0" distL="0" distR="0" wp14:anchorId="6917BA6D" wp14:editId="552C21DF">
            <wp:extent cx="5367867" cy="30194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rs final adjustments.jpg"/>
                    <pic:cNvPicPr/>
                  </pic:nvPicPr>
                  <pic:blipFill>
                    <a:blip r:embed="rId21">
                      <a:extLst>
                        <a:ext uri="{28A0092B-C50C-407E-A947-70E740481C1C}">
                          <a14:useLocalDpi xmlns:a14="http://schemas.microsoft.com/office/drawing/2010/main" val="0"/>
                        </a:ext>
                      </a:extLst>
                    </a:blip>
                    <a:stretch>
                      <a:fillRect/>
                    </a:stretch>
                  </pic:blipFill>
                  <pic:spPr>
                    <a:xfrm>
                      <a:off x="0" y="0"/>
                      <a:ext cx="5370171" cy="3020721"/>
                    </a:xfrm>
                    <a:prstGeom prst="rect">
                      <a:avLst/>
                    </a:prstGeom>
                  </pic:spPr>
                </pic:pic>
              </a:graphicData>
            </a:graphic>
          </wp:inline>
        </w:drawing>
      </w:r>
    </w:p>
    <w:p w14:paraId="49BEAACD" w14:textId="7B329F60" w:rsidR="007E4F66" w:rsidRPr="00E127D7" w:rsidRDefault="007916A7" w:rsidP="005C3C26">
      <w:pPr>
        <w:outlineLvl w:val="0"/>
        <w:rPr>
          <w:rFonts w:ascii="Gill Sans MT" w:hAnsi="Gill Sans MT"/>
          <w:sz w:val="20"/>
        </w:rPr>
      </w:pPr>
      <w:r w:rsidRPr="00E127D7">
        <w:rPr>
          <w:rFonts w:ascii="Gill Sans MT" w:hAnsi="Gill Sans MT"/>
          <w:sz w:val="24"/>
        </w:rPr>
        <w:tab/>
        <w:t xml:space="preserve">  </w:t>
      </w:r>
      <w:r w:rsidRPr="00E127D7">
        <w:rPr>
          <w:rFonts w:ascii="Gill Sans MT" w:hAnsi="Gill Sans MT"/>
          <w:sz w:val="20"/>
        </w:rPr>
        <w:t>Figure 1</w:t>
      </w:r>
      <w:r w:rsidR="00162FC5" w:rsidRPr="00E127D7">
        <w:rPr>
          <w:rFonts w:ascii="Gill Sans MT" w:hAnsi="Gill Sans MT"/>
          <w:sz w:val="20"/>
        </w:rPr>
        <w:t>2</w:t>
      </w:r>
      <w:r w:rsidRPr="00E127D7">
        <w:rPr>
          <w:rFonts w:ascii="Gill Sans MT" w:hAnsi="Gill Sans MT"/>
          <w:sz w:val="20"/>
        </w:rPr>
        <w:t>: Adding temporary shims to prototype</w:t>
      </w:r>
    </w:p>
    <w:p w14:paraId="3CD9EF75" w14:textId="77777777" w:rsidR="007916A7" w:rsidRPr="00E127D7" w:rsidRDefault="007916A7">
      <w:pPr>
        <w:rPr>
          <w:rFonts w:ascii="Gill Sans MT" w:hAnsi="Gill Sans MT"/>
          <w:sz w:val="24"/>
        </w:rPr>
      </w:pPr>
    </w:p>
    <w:p w14:paraId="0FC43E56" w14:textId="77777777" w:rsidR="007916A7" w:rsidRPr="00E127D7" w:rsidRDefault="007916A7">
      <w:pPr>
        <w:rPr>
          <w:rFonts w:ascii="Gill Sans MT" w:hAnsi="Gill Sans MT"/>
          <w:sz w:val="24"/>
        </w:rPr>
      </w:pPr>
    </w:p>
    <w:p w14:paraId="32AB65EC" w14:textId="77777777" w:rsidR="009028B7" w:rsidRPr="00E127D7" w:rsidRDefault="009028B7" w:rsidP="005C3C26">
      <w:pPr>
        <w:spacing w:after="0" w:line="360" w:lineRule="auto"/>
        <w:outlineLvl w:val="0"/>
        <w:rPr>
          <w:rFonts w:ascii="Gill Sans MT" w:hAnsi="Gill Sans MT"/>
          <w:b/>
        </w:rPr>
      </w:pPr>
      <w:r w:rsidRPr="00E127D7">
        <w:rPr>
          <w:rFonts w:ascii="Gill Sans MT" w:hAnsi="Gill Sans MT"/>
          <w:b/>
          <w:sz w:val="24"/>
          <w:u w:val="single"/>
        </w:rPr>
        <w:t>Conclusion and Recommendations:</w:t>
      </w:r>
    </w:p>
    <w:p w14:paraId="76542856" w14:textId="138B574C" w:rsidR="00833683" w:rsidRPr="00E127D7" w:rsidRDefault="00833683" w:rsidP="00D24D95">
      <w:pPr>
        <w:spacing w:after="0" w:line="360" w:lineRule="auto"/>
        <w:ind w:firstLine="720"/>
        <w:rPr>
          <w:rFonts w:ascii="Gill Sans MT" w:hAnsi="Gill Sans MT"/>
          <w:sz w:val="24"/>
          <w:szCs w:val="24"/>
        </w:rPr>
      </w:pPr>
      <w:r w:rsidRPr="00E127D7">
        <w:rPr>
          <w:rFonts w:ascii="Gill Sans MT" w:hAnsi="Gill Sans MT"/>
          <w:sz w:val="24"/>
          <w:szCs w:val="24"/>
        </w:rPr>
        <w:t xml:space="preserve">We carried this project through from design process to creation of a prototype. </w:t>
      </w:r>
      <w:r w:rsidR="00C03674" w:rsidRPr="00E127D7">
        <w:rPr>
          <w:rFonts w:ascii="Gill Sans MT" w:hAnsi="Gill Sans MT"/>
          <w:sz w:val="24"/>
          <w:szCs w:val="24"/>
        </w:rPr>
        <w:t xml:space="preserve">The main deliverable we have provided for our sponsor was a design concept of a new way to attach an LED light to the troffer structure holding it to the ceiling. Additional deliverables included a prototype light troffer, which essentially was built mainly to show off our design. </w:t>
      </w:r>
    </w:p>
    <w:p w14:paraId="668AA153" w14:textId="76000855" w:rsidR="00833683" w:rsidRPr="00E127D7" w:rsidRDefault="00833683" w:rsidP="00D24D95">
      <w:pPr>
        <w:spacing w:after="0" w:line="360" w:lineRule="auto"/>
        <w:ind w:firstLine="720"/>
        <w:rPr>
          <w:rFonts w:ascii="Gill Sans MT" w:hAnsi="Gill Sans MT"/>
          <w:sz w:val="24"/>
          <w:szCs w:val="24"/>
        </w:rPr>
      </w:pPr>
      <w:r w:rsidRPr="00E127D7">
        <w:rPr>
          <w:rFonts w:ascii="Gill Sans MT" w:hAnsi="Gill Sans MT"/>
          <w:sz w:val="24"/>
          <w:szCs w:val="24"/>
        </w:rPr>
        <w:t xml:space="preserve">The very first step in our design process was getting information from our sponsor that we could use to create specifications. It is very important to understand exactly what the sponsor wants and to make sure we are all on the same page, so to speak. Not being on the same page or having a misunderstanding will result in </w:t>
      </w:r>
      <w:r w:rsidR="008E3071" w:rsidRPr="00E127D7">
        <w:rPr>
          <w:rFonts w:ascii="Gill Sans MT" w:hAnsi="Gill Sans MT"/>
          <w:sz w:val="24"/>
          <w:szCs w:val="24"/>
        </w:rPr>
        <w:t>an</w:t>
      </w:r>
      <w:r w:rsidRPr="00E127D7">
        <w:rPr>
          <w:rFonts w:ascii="Gill Sans MT" w:hAnsi="Gill Sans MT"/>
          <w:sz w:val="24"/>
          <w:szCs w:val="24"/>
        </w:rPr>
        <w:t xml:space="preserve"> undesirable outcome. </w:t>
      </w:r>
      <w:r w:rsidR="00C03674" w:rsidRPr="00E127D7">
        <w:rPr>
          <w:rFonts w:ascii="Gill Sans MT" w:hAnsi="Gill Sans MT"/>
          <w:sz w:val="24"/>
          <w:szCs w:val="24"/>
        </w:rPr>
        <w:t>We had many conversations with Sam, our sponsor, both in person and by email, to make sure we were very clear on what he wanted. It may have seemed to take a longer time during this step, but it is important to do so if needed to make sure we are creating what the sponsor wants.</w:t>
      </w:r>
    </w:p>
    <w:p w14:paraId="14B6CD45" w14:textId="54640141" w:rsidR="00833683" w:rsidRPr="00E127D7" w:rsidRDefault="00833683" w:rsidP="00833683">
      <w:pPr>
        <w:spacing w:after="0" w:line="360" w:lineRule="auto"/>
        <w:rPr>
          <w:rFonts w:ascii="Gill Sans MT" w:hAnsi="Gill Sans MT"/>
          <w:sz w:val="24"/>
          <w:szCs w:val="24"/>
        </w:rPr>
      </w:pPr>
      <w:r w:rsidRPr="00E127D7">
        <w:rPr>
          <w:rFonts w:ascii="Gill Sans MT" w:hAnsi="Gill Sans MT"/>
          <w:sz w:val="24"/>
          <w:szCs w:val="24"/>
        </w:rPr>
        <w:tab/>
      </w:r>
      <w:r w:rsidR="00C03674" w:rsidRPr="00E127D7">
        <w:rPr>
          <w:rFonts w:ascii="Gill Sans MT" w:hAnsi="Gill Sans MT"/>
          <w:sz w:val="24"/>
          <w:szCs w:val="24"/>
        </w:rPr>
        <w:t xml:space="preserve">Once we had a clear idea of our sponsor’s wishes, we created the four important requirements of our product: inexpensive to manufacture, safe </w:t>
      </w:r>
      <w:r w:rsidR="008A1B5A" w:rsidRPr="00E127D7">
        <w:rPr>
          <w:rFonts w:ascii="Gill Sans MT" w:hAnsi="Gill Sans MT"/>
          <w:sz w:val="24"/>
          <w:szCs w:val="24"/>
        </w:rPr>
        <w:t xml:space="preserve">(for example </w:t>
      </w:r>
      <w:r w:rsidR="00C03674" w:rsidRPr="00E127D7">
        <w:rPr>
          <w:rFonts w:ascii="Gill Sans MT" w:hAnsi="Gill Sans MT"/>
          <w:sz w:val="24"/>
          <w:szCs w:val="24"/>
        </w:rPr>
        <w:t>it will stay assembled</w:t>
      </w:r>
      <w:r w:rsidR="008A1B5A" w:rsidRPr="00E127D7">
        <w:rPr>
          <w:rFonts w:ascii="Gill Sans MT" w:hAnsi="Gill Sans MT"/>
          <w:sz w:val="24"/>
          <w:szCs w:val="24"/>
        </w:rPr>
        <w:t xml:space="preserve"> during an earthquake), easy to install for any untrained person, and a proprietary design. </w:t>
      </w:r>
      <w:r w:rsidR="00C03674" w:rsidRPr="00E127D7">
        <w:rPr>
          <w:rFonts w:ascii="Gill Sans MT" w:hAnsi="Gill Sans MT"/>
          <w:sz w:val="24"/>
          <w:szCs w:val="24"/>
        </w:rPr>
        <w:t>Starting from these requirements, d</w:t>
      </w:r>
      <w:r w:rsidRPr="00E127D7">
        <w:rPr>
          <w:rFonts w:ascii="Gill Sans MT" w:hAnsi="Gill Sans MT"/>
          <w:sz w:val="24"/>
          <w:szCs w:val="24"/>
        </w:rPr>
        <w:t xml:space="preserve">uring the initial brainstorming process we came up </w:t>
      </w:r>
      <w:r w:rsidRPr="00E127D7">
        <w:rPr>
          <w:rFonts w:ascii="Gill Sans MT" w:hAnsi="Gill Sans MT"/>
          <w:sz w:val="24"/>
          <w:szCs w:val="24"/>
        </w:rPr>
        <w:lastRenderedPageBreak/>
        <w:t>with many diff</w:t>
      </w:r>
      <w:r w:rsidR="00C03674" w:rsidRPr="00E127D7">
        <w:rPr>
          <w:rFonts w:ascii="Gill Sans MT" w:hAnsi="Gill Sans MT"/>
          <w:sz w:val="24"/>
          <w:szCs w:val="24"/>
        </w:rPr>
        <w:t xml:space="preserve">erent designs. All group members participated, contributing ideas. As a group, we discussed each idea brought to the table and voted on the best ones to pursue going forward. </w:t>
      </w:r>
    </w:p>
    <w:p w14:paraId="159C6A8C" w14:textId="0C407691" w:rsidR="00833683" w:rsidRPr="00E127D7" w:rsidRDefault="008A1B5A" w:rsidP="00D24D95">
      <w:pPr>
        <w:spacing w:after="0" w:line="360" w:lineRule="auto"/>
        <w:ind w:firstLine="720"/>
        <w:rPr>
          <w:rFonts w:ascii="Gill Sans MT" w:hAnsi="Gill Sans MT"/>
          <w:sz w:val="24"/>
          <w:szCs w:val="24"/>
        </w:rPr>
      </w:pPr>
      <w:r w:rsidRPr="00E127D7">
        <w:rPr>
          <w:rFonts w:ascii="Gill Sans MT" w:hAnsi="Gill Sans MT"/>
          <w:sz w:val="24"/>
          <w:szCs w:val="24"/>
        </w:rPr>
        <w:t>The post and cup was deter</w:t>
      </w:r>
      <w:r w:rsidR="00C03674" w:rsidRPr="00E127D7">
        <w:rPr>
          <w:rFonts w:ascii="Gill Sans MT" w:hAnsi="Gill Sans MT"/>
          <w:sz w:val="24"/>
          <w:szCs w:val="24"/>
        </w:rPr>
        <w:t xml:space="preserve">mined to be the best design, especially after alterations to the original design were made. </w:t>
      </w:r>
      <w:r w:rsidRPr="00E127D7">
        <w:rPr>
          <w:rFonts w:ascii="Gill Sans MT" w:hAnsi="Gill Sans MT"/>
          <w:sz w:val="24"/>
          <w:szCs w:val="24"/>
        </w:rPr>
        <w:t xml:space="preserve">From this design concept, we made two generations of prototypes to showcase our connector design. </w:t>
      </w:r>
    </w:p>
    <w:p w14:paraId="3BC19366" w14:textId="5EF6C25F" w:rsidR="008A1B5A" w:rsidRPr="00E127D7" w:rsidRDefault="008A1B5A" w:rsidP="00D24D95">
      <w:pPr>
        <w:spacing w:after="0" w:line="360" w:lineRule="auto"/>
        <w:ind w:firstLine="720"/>
        <w:rPr>
          <w:rFonts w:ascii="Gill Sans MT" w:hAnsi="Gill Sans MT"/>
          <w:sz w:val="24"/>
          <w:szCs w:val="24"/>
        </w:rPr>
      </w:pPr>
      <w:r w:rsidRPr="00E127D7">
        <w:rPr>
          <w:rFonts w:ascii="Gill Sans MT" w:hAnsi="Gill Sans MT"/>
          <w:sz w:val="24"/>
          <w:szCs w:val="24"/>
        </w:rPr>
        <w:t>Early convers</w:t>
      </w:r>
      <w:r w:rsidR="0050787B" w:rsidRPr="00E127D7">
        <w:rPr>
          <w:rFonts w:ascii="Gill Sans MT" w:hAnsi="Gill Sans MT"/>
          <w:sz w:val="24"/>
          <w:szCs w:val="24"/>
        </w:rPr>
        <w:t>ation</w:t>
      </w:r>
      <w:r w:rsidRPr="00E127D7">
        <w:rPr>
          <w:rFonts w:ascii="Gill Sans MT" w:hAnsi="Gill Sans MT"/>
          <w:sz w:val="24"/>
          <w:szCs w:val="24"/>
        </w:rPr>
        <w:t>s with our sponsor included designing not just the connection of the light to the troffer, but designing the whole troffer and the troffer to the ceiling. We felt that this was bigger than the scope and time frame of our capstone project. Perhaps a future capstone group could design these aspects of the LED light system. Also, the brackets created for the troffer prototype have not been analyzed as a robust design for manufacture. Instead, they are primarily for the purposes of the prototype only. Creating this design for manufacture could be an example of a project for a future capstone group. The same is true for the troffer itself used in the prototype. The troffer used was available for retail and modified for the purposed of the prototype.</w:t>
      </w:r>
    </w:p>
    <w:p w14:paraId="4359E7BB" w14:textId="47775C98" w:rsidR="008A1B5A" w:rsidRPr="00E127D7" w:rsidRDefault="008A1B5A" w:rsidP="00D24D95">
      <w:pPr>
        <w:spacing w:after="0" w:line="360" w:lineRule="auto"/>
        <w:ind w:firstLine="720"/>
        <w:rPr>
          <w:rFonts w:ascii="Gill Sans MT" w:hAnsi="Gill Sans MT"/>
          <w:sz w:val="24"/>
          <w:szCs w:val="24"/>
        </w:rPr>
      </w:pPr>
      <w:r w:rsidRPr="00E127D7">
        <w:rPr>
          <w:rFonts w:ascii="Gill Sans MT" w:hAnsi="Gill Sans MT"/>
          <w:sz w:val="24"/>
          <w:szCs w:val="24"/>
        </w:rPr>
        <w:t xml:space="preserve">An additional assignment discussed with our sponsor was to work up a price comparison between retrofitting a customer’s current fluorescent light troffer to become it our sponsor’s LED light system, or install a completely new troffer system using our sponsor’s LED light system. It was determined that we did not have all the information necessary for this analysis. Our parts were purchased retail, whereas our sponsor could have different prices for bulk purchases. Also, our sponsor would know more information we do not have access to, </w:t>
      </w:r>
      <w:r w:rsidR="0050787B" w:rsidRPr="00E127D7">
        <w:rPr>
          <w:rFonts w:ascii="Gill Sans MT" w:hAnsi="Gill Sans MT"/>
          <w:sz w:val="24"/>
          <w:szCs w:val="24"/>
        </w:rPr>
        <w:t>such</w:t>
      </w:r>
      <w:r w:rsidRPr="00E127D7">
        <w:rPr>
          <w:rFonts w:ascii="Gill Sans MT" w:hAnsi="Gill Sans MT"/>
          <w:sz w:val="24"/>
          <w:szCs w:val="24"/>
        </w:rPr>
        <w:t xml:space="preserve"> as labor costs. </w:t>
      </w:r>
    </w:p>
    <w:p w14:paraId="5E7C0D7A" w14:textId="2A327481" w:rsidR="00C57688" w:rsidRPr="00E127D7" w:rsidRDefault="00C549C1" w:rsidP="00C57688">
      <w:pPr>
        <w:spacing w:after="0" w:line="360" w:lineRule="auto"/>
        <w:ind w:firstLine="720"/>
        <w:rPr>
          <w:sz w:val="24"/>
          <w:szCs w:val="24"/>
        </w:rPr>
      </w:pPr>
      <w:r w:rsidRPr="00E127D7">
        <w:rPr>
          <w:rFonts w:ascii="Gill Sans MT" w:hAnsi="Gill Sans MT"/>
          <w:sz w:val="24"/>
          <w:szCs w:val="24"/>
        </w:rPr>
        <w:t>As a team, and as prospective engineers, we followed through the design process, learned m</w:t>
      </w:r>
      <w:r w:rsidR="008C3764" w:rsidRPr="00E127D7">
        <w:rPr>
          <w:rFonts w:ascii="Gill Sans MT" w:hAnsi="Gill Sans MT"/>
          <w:sz w:val="24"/>
          <w:szCs w:val="24"/>
        </w:rPr>
        <w:t>uch in this fascinating process</w:t>
      </w:r>
      <w:r w:rsidRPr="00E127D7">
        <w:rPr>
          <w:rFonts w:ascii="Gill Sans MT" w:hAnsi="Gill Sans MT"/>
          <w:sz w:val="24"/>
          <w:szCs w:val="24"/>
        </w:rPr>
        <w:t xml:space="preserve"> and are very proud of the design we created. We feel it is a very good design for our sponsor and it meets and exceeds all the design requirements and more, as it is a robust design that will be great for future expansion of uses desired by our sponsor. </w:t>
      </w:r>
      <w:r w:rsidR="00C57688" w:rsidRPr="00E127D7">
        <w:rPr>
          <w:sz w:val="24"/>
          <w:szCs w:val="24"/>
        </w:rPr>
        <w:t xml:space="preserve">We hope this prototype and design will provide </w:t>
      </w:r>
      <w:r w:rsidR="002F3845" w:rsidRPr="00E127D7">
        <w:rPr>
          <w:sz w:val="24"/>
          <w:szCs w:val="24"/>
        </w:rPr>
        <w:t>LED Trail</w:t>
      </w:r>
      <w:r w:rsidR="00C57688" w:rsidRPr="00E127D7">
        <w:rPr>
          <w:sz w:val="24"/>
          <w:szCs w:val="24"/>
        </w:rPr>
        <w:t xml:space="preserve"> with the building blocks to </w:t>
      </w:r>
      <w:r w:rsidRPr="00E127D7">
        <w:rPr>
          <w:sz w:val="24"/>
          <w:szCs w:val="24"/>
        </w:rPr>
        <w:t>create</w:t>
      </w:r>
      <w:r w:rsidR="00C57688" w:rsidRPr="00E127D7">
        <w:rPr>
          <w:sz w:val="24"/>
          <w:szCs w:val="24"/>
        </w:rPr>
        <w:t xml:space="preserve"> a marketable product.  </w:t>
      </w:r>
    </w:p>
    <w:p w14:paraId="12E7B79F" w14:textId="77777777" w:rsidR="00C57688" w:rsidRPr="00E127D7" w:rsidRDefault="00C57688">
      <w:pPr>
        <w:spacing w:after="0" w:line="360" w:lineRule="auto"/>
        <w:rPr>
          <w:rFonts w:ascii="Gill Sans MT" w:hAnsi="Gill Sans MT"/>
          <w:sz w:val="24"/>
          <w:szCs w:val="24"/>
        </w:rPr>
      </w:pPr>
    </w:p>
    <w:p w14:paraId="46077103" w14:textId="404917C9" w:rsidR="003F3A36" w:rsidRPr="00E127D7" w:rsidRDefault="005E0FC4">
      <w:pPr>
        <w:rPr>
          <w:sz w:val="24"/>
          <w:szCs w:val="24"/>
        </w:rPr>
      </w:pPr>
      <w:r w:rsidRPr="00E127D7">
        <w:rPr>
          <w:sz w:val="24"/>
          <w:szCs w:val="24"/>
        </w:rPr>
        <w:br w:type="page"/>
      </w:r>
    </w:p>
    <w:p w14:paraId="1CF358AE" w14:textId="77777777" w:rsidR="007E4F66" w:rsidRPr="00E127D7" w:rsidRDefault="007E4F66" w:rsidP="005C3C26">
      <w:pPr>
        <w:spacing w:after="0" w:line="360" w:lineRule="auto"/>
        <w:jc w:val="center"/>
        <w:outlineLvl w:val="0"/>
      </w:pPr>
      <w:r w:rsidRPr="00E127D7">
        <w:rPr>
          <w:sz w:val="32"/>
          <w:u w:val="single"/>
        </w:rPr>
        <w:lastRenderedPageBreak/>
        <w:t>Works Cited</w:t>
      </w:r>
    </w:p>
    <w:p w14:paraId="3E9DDDA2" w14:textId="77777777" w:rsidR="007E4F66" w:rsidRPr="00E127D7" w:rsidRDefault="007E4F66" w:rsidP="007E4F66"/>
    <w:p w14:paraId="494C6233" w14:textId="77777777" w:rsidR="007E4F66" w:rsidRPr="00E127D7" w:rsidRDefault="007E4F66" w:rsidP="007E4F66">
      <w:pPr>
        <w:rPr>
          <w:sz w:val="24"/>
          <w:szCs w:val="24"/>
        </w:rPr>
      </w:pPr>
      <w:r w:rsidRPr="00E127D7">
        <w:rPr>
          <w:sz w:val="24"/>
          <w:szCs w:val="24"/>
        </w:rPr>
        <w:t>Links to Troffers:</w:t>
      </w:r>
    </w:p>
    <w:p w14:paraId="126009E9" w14:textId="77777777" w:rsidR="007E4F66" w:rsidRPr="00E127D7" w:rsidRDefault="0002610E" w:rsidP="007E4F66">
      <w:pPr>
        <w:spacing w:after="0" w:line="240" w:lineRule="auto"/>
        <w:rPr>
          <w:rFonts w:asciiTheme="minorHAnsi" w:eastAsia="Times New Roman" w:hAnsiTheme="minorHAnsi" w:cs="Times New Roman"/>
          <w:color w:val="auto"/>
          <w:sz w:val="24"/>
          <w:szCs w:val="24"/>
        </w:rPr>
      </w:pPr>
      <w:hyperlink r:id="rId22" w:history="1">
        <w:r w:rsidR="007E4F66" w:rsidRPr="00E127D7">
          <w:rPr>
            <w:rFonts w:asciiTheme="minorHAnsi" w:eastAsia="Times New Roman" w:hAnsiTheme="minorHAnsi" w:cs="Arial"/>
            <w:color w:val="1155CC"/>
            <w:sz w:val="24"/>
            <w:szCs w:val="24"/>
            <w:u w:val="single"/>
          </w:rPr>
          <w:t>http://www.cree.com/Lighting/Products/Indoor/Troffers/ZR-Series</w:t>
        </w:r>
      </w:hyperlink>
    </w:p>
    <w:p w14:paraId="0968D8C9" w14:textId="77777777" w:rsidR="007E4F66" w:rsidRPr="00E127D7" w:rsidRDefault="0002610E" w:rsidP="007E4F66">
      <w:pPr>
        <w:spacing w:after="0" w:line="240" w:lineRule="auto"/>
        <w:rPr>
          <w:rFonts w:asciiTheme="minorHAnsi" w:eastAsia="Times New Roman" w:hAnsiTheme="minorHAnsi" w:cs="Times New Roman"/>
          <w:color w:val="auto"/>
          <w:sz w:val="24"/>
          <w:szCs w:val="24"/>
        </w:rPr>
      </w:pPr>
      <w:hyperlink r:id="rId23" w:anchor=".VOZXUfnF9c4" w:history="1">
        <w:r w:rsidR="007E4F66" w:rsidRPr="00E127D7">
          <w:rPr>
            <w:rFonts w:asciiTheme="minorHAnsi" w:eastAsia="Times New Roman" w:hAnsiTheme="minorHAnsi" w:cs="Arial"/>
            <w:color w:val="1155CC"/>
            <w:sz w:val="24"/>
            <w:szCs w:val="24"/>
            <w:u w:val="single"/>
          </w:rPr>
          <w:t>http://www.lithonia.com/commercial/parabolics.html#.VOZXUfnF9c4</w:t>
        </w:r>
      </w:hyperlink>
    </w:p>
    <w:p w14:paraId="16513FC9" w14:textId="77777777" w:rsidR="007E4F66" w:rsidRPr="00E127D7" w:rsidRDefault="007E4F66" w:rsidP="007E4F66"/>
    <w:p w14:paraId="4608AE4D" w14:textId="77777777" w:rsidR="007E4F66" w:rsidRPr="00E127D7" w:rsidRDefault="007E4F66" w:rsidP="007E4F66"/>
    <w:p w14:paraId="5613A739" w14:textId="77777777" w:rsidR="007E4F66" w:rsidRPr="00E127D7" w:rsidRDefault="007E4F66"/>
    <w:p w14:paraId="4B031B16" w14:textId="77777777" w:rsidR="007E4F66" w:rsidRPr="00E127D7" w:rsidRDefault="007E4F66">
      <w:pPr>
        <w:rPr>
          <w:sz w:val="32"/>
          <w:u w:val="single"/>
        </w:rPr>
      </w:pPr>
      <w:r w:rsidRPr="00E127D7">
        <w:rPr>
          <w:sz w:val="32"/>
          <w:u w:val="single"/>
        </w:rPr>
        <w:br w:type="page"/>
      </w:r>
    </w:p>
    <w:p w14:paraId="5132EB9D" w14:textId="77777777" w:rsidR="005E0FC4" w:rsidRPr="00E127D7" w:rsidRDefault="005E0FC4" w:rsidP="005C3C26">
      <w:pPr>
        <w:spacing w:after="0" w:line="360" w:lineRule="auto"/>
        <w:jc w:val="center"/>
        <w:outlineLvl w:val="0"/>
        <w:rPr>
          <w:sz w:val="32"/>
          <w:u w:val="single"/>
        </w:rPr>
      </w:pPr>
      <w:r w:rsidRPr="00E127D7">
        <w:rPr>
          <w:sz w:val="32"/>
          <w:u w:val="single"/>
        </w:rPr>
        <w:lastRenderedPageBreak/>
        <w:t xml:space="preserve">Appendix A </w:t>
      </w:r>
    </w:p>
    <w:p w14:paraId="2985D0F6" w14:textId="77777777" w:rsidR="005E0FC4" w:rsidRPr="00E127D7" w:rsidRDefault="005E0FC4" w:rsidP="005E0FC4">
      <w:pPr>
        <w:spacing w:after="0" w:line="360" w:lineRule="auto"/>
        <w:jc w:val="center"/>
      </w:pPr>
      <w:r w:rsidRPr="00E127D7">
        <w:rPr>
          <w:sz w:val="32"/>
          <w:u w:val="single"/>
        </w:rPr>
        <w:t xml:space="preserve">Initial Designs for Bulb to Face Connection: </w:t>
      </w:r>
    </w:p>
    <w:p w14:paraId="0DAE2890" w14:textId="77777777" w:rsidR="005E0FC4" w:rsidRPr="00E127D7" w:rsidRDefault="005E0FC4">
      <w:pPr>
        <w:spacing w:after="0" w:line="360" w:lineRule="auto"/>
      </w:pPr>
    </w:p>
    <w:p w14:paraId="6D56E2D1" w14:textId="77777777" w:rsidR="005E0FC4" w:rsidRPr="00E127D7" w:rsidRDefault="005E0FC4" w:rsidP="008B6B7F">
      <w:pPr>
        <w:spacing w:after="0" w:line="360" w:lineRule="auto"/>
        <w:jc w:val="center"/>
      </w:pPr>
      <w:r w:rsidRPr="00E127D7">
        <w:rPr>
          <w:noProof/>
        </w:rPr>
        <w:drawing>
          <wp:inline distT="0" distB="0" distL="0" distR="0" wp14:anchorId="53FCF253" wp14:editId="29E94168">
            <wp:extent cx="2904406" cy="4101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5538" cy="4116954"/>
                    </a:xfrm>
                    <a:prstGeom prst="rect">
                      <a:avLst/>
                    </a:prstGeom>
                  </pic:spPr>
                </pic:pic>
              </a:graphicData>
            </a:graphic>
          </wp:inline>
        </w:drawing>
      </w:r>
    </w:p>
    <w:p w14:paraId="39486935" w14:textId="77777777" w:rsidR="009028B7" w:rsidRPr="00E127D7" w:rsidRDefault="005E0FC4" w:rsidP="005C3C26">
      <w:pPr>
        <w:spacing w:after="0" w:line="360" w:lineRule="auto"/>
        <w:jc w:val="center"/>
        <w:outlineLvl w:val="0"/>
      </w:pPr>
      <w:r w:rsidRPr="00E127D7">
        <w:t>Figure A1: Pen design with a click in push lock</w:t>
      </w:r>
      <w:r w:rsidR="008B6B7F" w:rsidRPr="00E127D7">
        <w:t xml:space="preserve"> design</w:t>
      </w:r>
    </w:p>
    <w:p w14:paraId="29F8E4B5" w14:textId="77777777" w:rsidR="009028B7" w:rsidRPr="00E127D7" w:rsidRDefault="005E0FC4" w:rsidP="008B6B7F">
      <w:pPr>
        <w:spacing w:after="0" w:line="360" w:lineRule="auto"/>
        <w:jc w:val="center"/>
      </w:pPr>
      <w:r w:rsidRPr="00E127D7">
        <w:rPr>
          <w:noProof/>
        </w:rPr>
        <w:lastRenderedPageBreak/>
        <w:drawing>
          <wp:inline distT="0" distB="0" distL="0" distR="0" wp14:anchorId="747EF1CB" wp14:editId="450EEFBB">
            <wp:extent cx="2609131" cy="307713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1157" cy="3126702"/>
                    </a:xfrm>
                    <a:prstGeom prst="rect">
                      <a:avLst/>
                    </a:prstGeom>
                  </pic:spPr>
                </pic:pic>
              </a:graphicData>
            </a:graphic>
          </wp:inline>
        </w:drawing>
      </w:r>
    </w:p>
    <w:p w14:paraId="4C6AAE0C" w14:textId="77777777" w:rsidR="005E0FC4" w:rsidRPr="00E127D7" w:rsidRDefault="005E0FC4" w:rsidP="005C3C26">
      <w:pPr>
        <w:spacing w:after="0" w:line="360" w:lineRule="auto"/>
        <w:jc w:val="center"/>
        <w:outlineLvl w:val="0"/>
      </w:pPr>
      <w:r w:rsidRPr="00E127D7">
        <w:t xml:space="preserve">Figure A2: </w:t>
      </w:r>
      <w:r w:rsidR="008B6B7F" w:rsidRPr="00E127D7">
        <w:t>Ramped track while twisting design</w:t>
      </w:r>
    </w:p>
    <w:p w14:paraId="33A3E856" w14:textId="77777777" w:rsidR="001F0DF3" w:rsidRPr="00E127D7" w:rsidRDefault="001F0DF3" w:rsidP="008B6B7F">
      <w:pPr>
        <w:spacing w:after="0" w:line="360" w:lineRule="auto"/>
        <w:jc w:val="center"/>
      </w:pPr>
    </w:p>
    <w:p w14:paraId="32150D40" w14:textId="77777777" w:rsidR="001F0DF3" w:rsidRPr="00E127D7" w:rsidRDefault="001F0DF3" w:rsidP="008B6B7F">
      <w:pPr>
        <w:spacing w:after="0" w:line="360" w:lineRule="auto"/>
        <w:jc w:val="center"/>
      </w:pPr>
      <w:r w:rsidRPr="00E127D7">
        <w:rPr>
          <w:noProof/>
        </w:rPr>
        <w:drawing>
          <wp:inline distT="0" distB="0" distL="0" distR="0" wp14:anchorId="690FC3DB" wp14:editId="1CD98A1E">
            <wp:extent cx="5648325" cy="3286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8325" cy="3286125"/>
                    </a:xfrm>
                    <a:prstGeom prst="rect">
                      <a:avLst/>
                    </a:prstGeom>
                  </pic:spPr>
                </pic:pic>
              </a:graphicData>
            </a:graphic>
          </wp:inline>
        </w:drawing>
      </w:r>
    </w:p>
    <w:p w14:paraId="6CAA1A34" w14:textId="77777777" w:rsidR="001F0DF3" w:rsidRPr="00E127D7" w:rsidRDefault="001F0DF3" w:rsidP="005C3C26">
      <w:pPr>
        <w:spacing w:after="0" w:line="360" w:lineRule="auto"/>
        <w:jc w:val="center"/>
        <w:outlineLvl w:val="0"/>
      </w:pPr>
      <w:r w:rsidRPr="00E127D7">
        <w:t>Figure A3: Ball bearing with spring loaded push gate</w:t>
      </w:r>
    </w:p>
    <w:p w14:paraId="54BC2172" w14:textId="77777777" w:rsidR="008B6B7F" w:rsidRPr="00E127D7" w:rsidRDefault="008B6B7F" w:rsidP="008B6B7F">
      <w:pPr>
        <w:spacing w:after="0" w:line="360" w:lineRule="auto"/>
        <w:jc w:val="center"/>
      </w:pPr>
    </w:p>
    <w:p w14:paraId="505BE343" w14:textId="77777777" w:rsidR="008B6B7F" w:rsidRPr="00E127D7" w:rsidRDefault="008B6B7F" w:rsidP="008B6B7F">
      <w:pPr>
        <w:spacing w:after="0" w:line="360" w:lineRule="auto"/>
        <w:jc w:val="center"/>
      </w:pPr>
      <w:r w:rsidRPr="00E127D7">
        <w:rPr>
          <w:noProof/>
        </w:rPr>
        <w:lastRenderedPageBreak/>
        <w:drawing>
          <wp:inline distT="0" distB="0" distL="0" distR="0" wp14:anchorId="60946768" wp14:editId="384FD7B3">
            <wp:extent cx="3112457" cy="3901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8305" cy="3921606"/>
                    </a:xfrm>
                    <a:prstGeom prst="rect">
                      <a:avLst/>
                    </a:prstGeom>
                  </pic:spPr>
                </pic:pic>
              </a:graphicData>
            </a:graphic>
          </wp:inline>
        </w:drawing>
      </w:r>
    </w:p>
    <w:p w14:paraId="702A5ACD" w14:textId="77777777" w:rsidR="008B6B7F" w:rsidRPr="00E127D7" w:rsidRDefault="008B6B7F" w:rsidP="005C3C26">
      <w:pPr>
        <w:spacing w:after="0" w:line="360" w:lineRule="auto"/>
        <w:jc w:val="center"/>
        <w:outlineLvl w:val="0"/>
      </w:pPr>
      <w:r w:rsidRPr="00E127D7">
        <w:t>Figure A</w:t>
      </w:r>
      <w:r w:rsidR="001F0DF3" w:rsidRPr="00E127D7">
        <w:t>4</w:t>
      </w:r>
      <w:r w:rsidRPr="00E127D7">
        <w:t>: Wire spring design</w:t>
      </w:r>
    </w:p>
    <w:p w14:paraId="23EA6608" w14:textId="77777777" w:rsidR="008B6B7F" w:rsidRPr="00E127D7" w:rsidRDefault="008B6B7F" w:rsidP="008B6B7F">
      <w:pPr>
        <w:spacing w:after="0" w:line="360" w:lineRule="auto"/>
      </w:pPr>
    </w:p>
    <w:p w14:paraId="7259089C" w14:textId="77777777" w:rsidR="008B6B7F" w:rsidRPr="00E127D7" w:rsidRDefault="008B6B7F" w:rsidP="008B6B7F">
      <w:pPr>
        <w:spacing w:after="0" w:line="360" w:lineRule="auto"/>
        <w:jc w:val="center"/>
      </w:pPr>
      <w:r w:rsidRPr="00E127D7">
        <w:rPr>
          <w:noProof/>
        </w:rPr>
        <w:lastRenderedPageBreak/>
        <w:drawing>
          <wp:inline distT="0" distB="0" distL="0" distR="0" wp14:anchorId="6A12BC7A" wp14:editId="6BD574FA">
            <wp:extent cx="2974496" cy="435680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6937" cy="4389674"/>
                    </a:xfrm>
                    <a:prstGeom prst="rect">
                      <a:avLst/>
                    </a:prstGeom>
                  </pic:spPr>
                </pic:pic>
              </a:graphicData>
            </a:graphic>
          </wp:inline>
        </w:drawing>
      </w:r>
    </w:p>
    <w:p w14:paraId="5CAC425B" w14:textId="77777777" w:rsidR="008B6B7F" w:rsidRPr="00E127D7" w:rsidRDefault="008B6B7F" w:rsidP="005C3C26">
      <w:pPr>
        <w:spacing w:after="0" w:line="360" w:lineRule="auto"/>
        <w:jc w:val="center"/>
        <w:outlineLvl w:val="0"/>
      </w:pPr>
      <w:r w:rsidRPr="00E127D7">
        <w:t>Figure A</w:t>
      </w:r>
      <w:r w:rsidR="001F0DF3" w:rsidRPr="00E127D7">
        <w:t>5</w:t>
      </w:r>
      <w:r w:rsidRPr="00E127D7">
        <w:t>: Friction pin using a gasket design</w:t>
      </w:r>
    </w:p>
    <w:p w14:paraId="577A764C" w14:textId="77777777" w:rsidR="009028B7" w:rsidRPr="00E127D7" w:rsidRDefault="009028B7">
      <w:pPr>
        <w:spacing w:after="0" w:line="360" w:lineRule="auto"/>
      </w:pPr>
    </w:p>
    <w:p w14:paraId="10192844" w14:textId="77777777" w:rsidR="009028B7" w:rsidRPr="00E127D7" w:rsidRDefault="009028B7">
      <w:pPr>
        <w:spacing w:after="0" w:line="360" w:lineRule="auto"/>
      </w:pPr>
    </w:p>
    <w:p w14:paraId="302A6656" w14:textId="77777777" w:rsidR="009028B7" w:rsidRPr="00E127D7" w:rsidRDefault="009028B7">
      <w:pPr>
        <w:spacing w:after="0" w:line="360" w:lineRule="auto"/>
      </w:pPr>
    </w:p>
    <w:p w14:paraId="65A4BC78" w14:textId="77777777" w:rsidR="009028B7" w:rsidRPr="00E127D7" w:rsidRDefault="009028B7">
      <w:pPr>
        <w:spacing w:after="0" w:line="360" w:lineRule="auto"/>
      </w:pPr>
    </w:p>
    <w:p w14:paraId="7BDF2F84" w14:textId="77777777" w:rsidR="009028B7" w:rsidRPr="00E127D7" w:rsidRDefault="0029173C">
      <w:pPr>
        <w:spacing w:after="0" w:line="360" w:lineRule="auto"/>
      </w:pPr>
      <w:r w:rsidRPr="00E127D7">
        <w:rPr>
          <w:noProof/>
        </w:rPr>
        <w:lastRenderedPageBreak/>
        <w:drawing>
          <wp:inline distT="0" distB="0" distL="0" distR="0" wp14:anchorId="76F580CB" wp14:editId="435AF431">
            <wp:extent cx="5943600" cy="3344030"/>
            <wp:effectExtent l="0" t="0" r="0" b="8890"/>
            <wp:docPr id="20" name="Picture 20" descr="\\khensu\Home07\nj3\Desktop\P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ensu\Home07\nj3\Desktop\Pin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4030"/>
                    </a:xfrm>
                    <a:prstGeom prst="rect">
                      <a:avLst/>
                    </a:prstGeom>
                    <a:noFill/>
                    <a:ln>
                      <a:noFill/>
                    </a:ln>
                  </pic:spPr>
                </pic:pic>
              </a:graphicData>
            </a:graphic>
          </wp:inline>
        </w:drawing>
      </w:r>
    </w:p>
    <w:p w14:paraId="3C2ED8AF" w14:textId="77777777" w:rsidR="0029173C" w:rsidRPr="00E127D7" w:rsidRDefault="0029173C" w:rsidP="005C3C26">
      <w:pPr>
        <w:spacing w:after="0" w:line="360" w:lineRule="auto"/>
        <w:jc w:val="center"/>
        <w:outlineLvl w:val="0"/>
      </w:pPr>
      <w:r w:rsidRPr="00E127D7">
        <w:t>Figure-A6</w:t>
      </w:r>
      <w:r w:rsidR="00941339" w:rsidRPr="00E127D7">
        <w:t>: Friction Pin Concepts</w:t>
      </w:r>
      <w:r w:rsidRPr="00E127D7">
        <w:t xml:space="preserve"> </w:t>
      </w:r>
    </w:p>
    <w:p w14:paraId="51449BE0" w14:textId="77777777" w:rsidR="00B202CD" w:rsidRPr="00E127D7" w:rsidRDefault="00B202CD" w:rsidP="0029173C">
      <w:pPr>
        <w:spacing w:after="0" w:line="360" w:lineRule="auto"/>
        <w:jc w:val="center"/>
      </w:pPr>
    </w:p>
    <w:p w14:paraId="501CC0CF" w14:textId="7A1D9645" w:rsidR="00B202CD" w:rsidRPr="00E127D7" w:rsidRDefault="00B202CD">
      <w:r w:rsidRPr="00E127D7">
        <w:br w:type="page"/>
      </w:r>
    </w:p>
    <w:p w14:paraId="09C86899" w14:textId="7A842794" w:rsidR="00B202CD" w:rsidRDefault="00B202CD" w:rsidP="005C3C26">
      <w:pPr>
        <w:spacing w:after="0" w:line="360" w:lineRule="auto"/>
        <w:jc w:val="center"/>
        <w:outlineLvl w:val="0"/>
        <w:rPr>
          <w:sz w:val="32"/>
          <w:u w:val="single"/>
        </w:rPr>
      </w:pPr>
      <w:r w:rsidRPr="00E127D7">
        <w:rPr>
          <w:sz w:val="32"/>
          <w:u w:val="single"/>
        </w:rPr>
        <w:lastRenderedPageBreak/>
        <w:t xml:space="preserve">Appendix B </w:t>
      </w:r>
    </w:p>
    <w:p w14:paraId="7CE033EB" w14:textId="11E975BF" w:rsidR="0014108F" w:rsidRPr="00E127D7" w:rsidRDefault="006E6FE9" w:rsidP="0014108F">
      <w:pPr>
        <w:spacing w:after="0" w:line="360" w:lineRule="auto"/>
        <w:jc w:val="center"/>
      </w:pPr>
      <w:r>
        <w:rPr>
          <w:sz w:val="32"/>
          <w:u w:val="single"/>
        </w:rPr>
        <w:t>Dimensions of Cup and Post Design</w:t>
      </w:r>
      <w:r w:rsidR="0014108F" w:rsidRPr="00E127D7">
        <w:rPr>
          <w:sz w:val="32"/>
          <w:u w:val="single"/>
        </w:rPr>
        <w:t xml:space="preserve">: </w:t>
      </w:r>
    </w:p>
    <w:p w14:paraId="5C1AC36F" w14:textId="77777777" w:rsidR="00B202CD" w:rsidRPr="00E127D7" w:rsidRDefault="00B202CD" w:rsidP="0029173C">
      <w:pPr>
        <w:spacing w:after="0" w:line="360" w:lineRule="auto"/>
        <w:jc w:val="center"/>
      </w:pPr>
    </w:p>
    <w:p w14:paraId="25E00AE8" w14:textId="67DB7D2F" w:rsidR="00B202CD" w:rsidRPr="00E127D7" w:rsidRDefault="00B202CD" w:rsidP="00B202CD">
      <w:r w:rsidRPr="00E127D7">
        <w:rPr>
          <w:noProof/>
        </w:rPr>
        <w:drawing>
          <wp:inline distT="0" distB="0" distL="0" distR="0" wp14:anchorId="6A5E6B35" wp14:editId="2A940204">
            <wp:extent cx="5943600" cy="6651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651625"/>
                    </a:xfrm>
                    <a:prstGeom prst="rect">
                      <a:avLst/>
                    </a:prstGeom>
                  </pic:spPr>
                </pic:pic>
              </a:graphicData>
            </a:graphic>
          </wp:inline>
        </w:drawing>
      </w:r>
    </w:p>
    <w:p w14:paraId="1F0F218D" w14:textId="0C750269" w:rsidR="00B202CD" w:rsidRPr="00E127D7" w:rsidRDefault="00B202CD" w:rsidP="005C3C26">
      <w:pPr>
        <w:outlineLvl w:val="0"/>
      </w:pPr>
      <w:r w:rsidRPr="00E127D7">
        <w:t>Dimensions on post component</w:t>
      </w:r>
    </w:p>
    <w:p w14:paraId="2286EBB3" w14:textId="77777777" w:rsidR="00B202CD" w:rsidRPr="00E127D7" w:rsidRDefault="00B202CD" w:rsidP="00B202CD"/>
    <w:p w14:paraId="2D0D04D3" w14:textId="683DBED4" w:rsidR="00B202CD" w:rsidRPr="00E127D7" w:rsidRDefault="00B202CD" w:rsidP="00B202CD">
      <w:r w:rsidRPr="00E127D7">
        <w:rPr>
          <w:noProof/>
        </w:rPr>
        <w:lastRenderedPageBreak/>
        <w:drawing>
          <wp:inline distT="0" distB="0" distL="0" distR="0" wp14:anchorId="23CEB258" wp14:editId="3A5470E9">
            <wp:extent cx="5943600" cy="59270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927090"/>
                    </a:xfrm>
                    <a:prstGeom prst="rect">
                      <a:avLst/>
                    </a:prstGeom>
                  </pic:spPr>
                </pic:pic>
              </a:graphicData>
            </a:graphic>
          </wp:inline>
        </w:drawing>
      </w:r>
    </w:p>
    <w:p w14:paraId="677EE17A" w14:textId="7FEA29D8" w:rsidR="00B202CD" w:rsidRDefault="00B202CD" w:rsidP="00B202CD">
      <w:r w:rsidRPr="00E127D7">
        <w:t>Dimensions on Cup Component</w:t>
      </w:r>
    </w:p>
    <w:p w14:paraId="3AEF456A" w14:textId="77777777" w:rsidR="00B202CD" w:rsidRDefault="00B202CD" w:rsidP="0029173C">
      <w:pPr>
        <w:spacing w:after="0" w:line="360" w:lineRule="auto"/>
        <w:jc w:val="center"/>
      </w:pPr>
    </w:p>
    <w:p w14:paraId="31DF2F29" w14:textId="5A20F436" w:rsidR="0014108F" w:rsidRDefault="0014108F">
      <w:r>
        <w:br w:type="page"/>
      </w:r>
    </w:p>
    <w:p w14:paraId="32C84C90" w14:textId="736476E9" w:rsidR="0014108F" w:rsidRPr="00E127D7" w:rsidRDefault="0014108F" w:rsidP="0014108F">
      <w:pPr>
        <w:spacing w:after="0" w:line="360" w:lineRule="auto"/>
        <w:jc w:val="center"/>
        <w:outlineLvl w:val="0"/>
        <w:rPr>
          <w:sz w:val="32"/>
          <w:u w:val="single"/>
        </w:rPr>
      </w:pPr>
      <w:r w:rsidRPr="00E127D7">
        <w:rPr>
          <w:sz w:val="32"/>
          <w:u w:val="single"/>
        </w:rPr>
        <w:t xml:space="preserve">Appendix </w:t>
      </w:r>
      <w:r>
        <w:rPr>
          <w:sz w:val="32"/>
          <w:u w:val="single"/>
        </w:rPr>
        <w:t>C</w:t>
      </w:r>
      <w:r w:rsidRPr="00E127D7">
        <w:rPr>
          <w:sz w:val="32"/>
          <w:u w:val="single"/>
        </w:rPr>
        <w:t xml:space="preserve"> </w:t>
      </w:r>
    </w:p>
    <w:p w14:paraId="492E0462" w14:textId="77777777" w:rsidR="0014108F" w:rsidRDefault="0014108F" w:rsidP="0014108F">
      <w:pPr>
        <w:spacing w:after="0" w:line="360" w:lineRule="auto"/>
        <w:jc w:val="center"/>
      </w:pPr>
    </w:p>
    <w:p w14:paraId="4456EA7E" w14:textId="5D84B5F0" w:rsidR="006E6FE9" w:rsidRPr="00E127D7" w:rsidRDefault="006E6FE9" w:rsidP="006E6FE9">
      <w:pPr>
        <w:spacing w:after="0" w:line="360" w:lineRule="auto"/>
        <w:jc w:val="center"/>
      </w:pPr>
      <w:r>
        <w:rPr>
          <w:sz w:val="32"/>
          <w:u w:val="single"/>
        </w:rPr>
        <w:t>Bill of Materials</w:t>
      </w:r>
      <w:r w:rsidRPr="00E127D7">
        <w:rPr>
          <w:sz w:val="32"/>
          <w:u w:val="single"/>
        </w:rPr>
        <w:t xml:space="preserve">: </w:t>
      </w:r>
    </w:p>
    <w:p w14:paraId="7032C6BF" w14:textId="77777777" w:rsidR="0014108F" w:rsidRPr="00E127D7" w:rsidRDefault="0014108F" w:rsidP="0014108F">
      <w:pPr>
        <w:spacing w:after="0" w:line="360" w:lineRule="auto"/>
        <w:jc w:val="center"/>
      </w:pPr>
    </w:p>
    <w:p w14:paraId="75F6C74D" w14:textId="77777777" w:rsidR="006E6FE9" w:rsidRPr="006E6FE9" w:rsidRDefault="006E6FE9" w:rsidP="006E6FE9">
      <w:pPr>
        <w:shd w:val="clear" w:color="auto" w:fill="FFFFFF"/>
        <w:spacing w:after="0" w:line="240" w:lineRule="auto"/>
        <w:rPr>
          <w:rFonts w:asciiTheme="minorHAnsi" w:eastAsia="Times New Roman" w:hAnsiTheme="minorHAnsi" w:cs="Arial"/>
          <w:color w:val="222222"/>
          <w:sz w:val="28"/>
          <w:szCs w:val="28"/>
        </w:rPr>
      </w:pPr>
      <w:r w:rsidRPr="006E6FE9">
        <w:rPr>
          <w:rFonts w:asciiTheme="minorHAnsi" w:eastAsia="Times New Roman" w:hAnsiTheme="minorHAnsi" w:cs="Arial"/>
          <w:color w:val="222222"/>
          <w:sz w:val="28"/>
          <w:szCs w:val="28"/>
        </w:rPr>
        <w:t>4 Cup and Post connections, 3d printed</w:t>
      </w:r>
    </w:p>
    <w:p w14:paraId="1748C8D1" w14:textId="77777777" w:rsidR="006E6FE9" w:rsidRPr="006E6FE9" w:rsidRDefault="006E6FE9" w:rsidP="006E6FE9">
      <w:pPr>
        <w:shd w:val="clear" w:color="auto" w:fill="FFFFFF"/>
        <w:spacing w:after="0" w:line="240" w:lineRule="auto"/>
        <w:rPr>
          <w:rFonts w:asciiTheme="minorHAnsi" w:eastAsia="Times New Roman" w:hAnsiTheme="minorHAnsi" w:cs="Arial"/>
          <w:color w:val="222222"/>
          <w:sz w:val="28"/>
          <w:szCs w:val="28"/>
        </w:rPr>
      </w:pPr>
      <w:r w:rsidRPr="006E6FE9">
        <w:rPr>
          <w:rFonts w:asciiTheme="minorHAnsi" w:eastAsia="Times New Roman" w:hAnsiTheme="minorHAnsi" w:cs="Arial"/>
          <w:color w:val="222222"/>
          <w:sz w:val="28"/>
          <w:szCs w:val="28"/>
        </w:rPr>
        <w:t>Troffer</w:t>
      </w:r>
    </w:p>
    <w:p w14:paraId="5E4CA682" w14:textId="77777777" w:rsidR="006E6FE9" w:rsidRPr="006E6FE9" w:rsidRDefault="006E6FE9" w:rsidP="006E6FE9">
      <w:pPr>
        <w:shd w:val="clear" w:color="auto" w:fill="FFFFFF"/>
        <w:spacing w:after="0" w:line="240" w:lineRule="auto"/>
        <w:rPr>
          <w:rFonts w:asciiTheme="minorHAnsi" w:eastAsia="Times New Roman" w:hAnsiTheme="minorHAnsi" w:cs="Arial"/>
          <w:color w:val="222222"/>
          <w:sz w:val="28"/>
          <w:szCs w:val="28"/>
        </w:rPr>
      </w:pPr>
      <w:r w:rsidRPr="006E6FE9">
        <w:rPr>
          <w:rFonts w:asciiTheme="minorHAnsi" w:eastAsia="Times New Roman" w:hAnsiTheme="minorHAnsi" w:cs="Arial"/>
          <w:color w:val="222222"/>
          <w:sz w:val="28"/>
          <w:szCs w:val="28"/>
        </w:rPr>
        <w:t>Various Brackets, aluminum</w:t>
      </w:r>
    </w:p>
    <w:p w14:paraId="3D9CA5FD" w14:textId="586DD898" w:rsidR="006E6FE9" w:rsidRPr="006E6FE9" w:rsidRDefault="006E6FE9" w:rsidP="006E6FE9">
      <w:pPr>
        <w:shd w:val="clear" w:color="auto" w:fill="FFFFFF"/>
        <w:spacing w:after="0" w:line="240" w:lineRule="auto"/>
        <w:rPr>
          <w:rFonts w:asciiTheme="minorHAnsi" w:eastAsia="Times New Roman" w:hAnsiTheme="minorHAnsi" w:cs="Arial"/>
          <w:color w:val="222222"/>
          <w:sz w:val="28"/>
          <w:szCs w:val="28"/>
        </w:rPr>
      </w:pPr>
      <w:r w:rsidRPr="006E6FE9">
        <w:rPr>
          <w:rFonts w:asciiTheme="minorHAnsi" w:eastAsia="Times New Roman" w:hAnsiTheme="minorHAnsi" w:cs="Arial"/>
          <w:color w:val="222222"/>
          <w:sz w:val="28"/>
          <w:szCs w:val="28"/>
        </w:rPr>
        <w:t>Various fas</w:t>
      </w:r>
      <w:r>
        <w:rPr>
          <w:rFonts w:asciiTheme="minorHAnsi" w:eastAsia="Times New Roman" w:hAnsiTheme="minorHAnsi" w:cs="Arial"/>
          <w:color w:val="222222"/>
          <w:sz w:val="28"/>
          <w:szCs w:val="28"/>
        </w:rPr>
        <w:t>t</w:t>
      </w:r>
      <w:r w:rsidRPr="006E6FE9">
        <w:rPr>
          <w:rFonts w:asciiTheme="minorHAnsi" w:eastAsia="Times New Roman" w:hAnsiTheme="minorHAnsi" w:cs="Arial"/>
          <w:color w:val="222222"/>
          <w:sz w:val="28"/>
          <w:szCs w:val="28"/>
        </w:rPr>
        <w:t>eners, screws and rivets</w:t>
      </w:r>
    </w:p>
    <w:p w14:paraId="3D98AFCE" w14:textId="77777777" w:rsidR="006E6FE9" w:rsidRPr="006E6FE9" w:rsidRDefault="006E6FE9" w:rsidP="006E6FE9">
      <w:pPr>
        <w:shd w:val="clear" w:color="auto" w:fill="FFFFFF"/>
        <w:spacing w:after="0" w:line="240" w:lineRule="auto"/>
        <w:rPr>
          <w:rFonts w:asciiTheme="minorHAnsi" w:eastAsia="Times New Roman" w:hAnsiTheme="minorHAnsi" w:cs="Arial"/>
          <w:color w:val="222222"/>
          <w:sz w:val="28"/>
          <w:szCs w:val="28"/>
        </w:rPr>
      </w:pPr>
      <w:r w:rsidRPr="006E6FE9">
        <w:rPr>
          <w:rFonts w:asciiTheme="minorHAnsi" w:eastAsia="Times New Roman" w:hAnsiTheme="minorHAnsi" w:cs="Arial"/>
          <w:color w:val="222222"/>
          <w:sz w:val="28"/>
          <w:szCs w:val="28"/>
        </w:rPr>
        <w:t>4 LED lights (10” round)</w:t>
      </w:r>
    </w:p>
    <w:p w14:paraId="259D43F6" w14:textId="77777777" w:rsidR="006E6FE9" w:rsidRPr="006E6FE9" w:rsidRDefault="006E6FE9" w:rsidP="006E6FE9">
      <w:pPr>
        <w:shd w:val="clear" w:color="auto" w:fill="FFFFFF"/>
        <w:spacing w:after="0" w:line="240" w:lineRule="auto"/>
        <w:rPr>
          <w:rFonts w:asciiTheme="minorHAnsi" w:eastAsia="Times New Roman" w:hAnsiTheme="minorHAnsi" w:cs="Arial"/>
          <w:color w:val="222222"/>
          <w:sz w:val="28"/>
          <w:szCs w:val="28"/>
        </w:rPr>
      </w:pPr>
      <w:r w:rsidRPr="006E6FE9">
        <w:rPr>
          <w:rFonts w:asciiTheme="minorHAnsi" w:eastAsia="Times New Roman" w:hAnsiTheme="minorHAnsi" w:cs="Arial"/>
          <w:color w:val="222222"/>
          <w:sz w:val="28"/>
          <w:szCs w:val="28"/>
        </w:rPr>
        <w:t>4 drivers for lights</w:t>
      </w:r>
    </w:p>
    <w:p w14:paraId="1D44EAD8" w14:textId="77777777" w:rsidR="006E6FE9" w:rsidRPr="006E6FE9" w:rsidRDefault="006E6FE9" w:rsidP="006E6FE9">
      <w:pPr>
        <w:shd w:val="clear" w:color="auto" w:fill="FFFFFF"/>
        <w:spacing w:after="0" w:line="240" w:lineRule="auto"/>
        <w:rPr>
          <w:rFonts w:asciiTheme="minorHAnsi" w:eastAsia="Times New Roman" w:hAnsiTheme="minorHAnsi" w:cs="Arial"/>
          <w:color w:val="222222"/>
          <w:sz w:val="28"/>
          <w:szCs w:val="28"/>
        </w:rPr>
      </w:pPr>
      <w:r w:rsidRPr="006E6FE9">
        <w:rPr>
          <w:rFonts w:asciiTheme="minorHAnsi" w:eastAsia="Times New Roman" w:hAnsiTheme="minorHAnsi" w:cs="Arial"/>
          <w:color w:val="222222"/>
          <w:sz w:val="28"/>
          <w:szCs w:val="28"/>
        </w:rPr>
        <w:t>2 extension cords for prototype</w:t>
      </w:r>
    </w:p>
    <w:p w14:paraId="77F215F7" w14:textId="77777777" w:rsidR="006E6FE9" w:rsidRPr="006E6FE9" w:rsidRDefault="006E6FE9" w:rsidP="006E6FE9">
      <w:pPr>
        <w:shd w:val="clear" w:color="auto" w:fill="FFFFFF"/>
        <w:spacing w:after="0" w:line="240" w:lineRule="auto"/>
        <w:rPr>
          <w:rFonts w:asciiTheme="minorHAnsi" w:eastAsia="Times New Roman" w:hAnsiTheme="minorHAnsi" w:cs="Arial"/>
          <w:color w:val="222222"/>
          <w:sz w:val="28"/>
          <w:szCs w:val="28"/>
        </w:rPr>
      </w:pPr>
      <w:r w:rsidRPr="006E6FE9">
        <w:rPr>
          <w:rFonts w:asciiTheme="minorHAnsi" w:eastAsia="Times New Roman" w:hAnsiTheme="minorHAnsi" w:cs="Arial"/>
          <w:color w:val="222222"/>
          <w:sz w:val="28"/>
          <w:szCs w:val="28"/>
        </w:rPr>
        <w:t xml:space="preserve">Bamboo plywood </w:t>
      </w:r>
      <w:bookmarkStart w:id="1" w:name="_GoBack"/>
      <w:bookmarkEnd w:id="1"/>
      <w:r w:rsidRPr="006E6FE9">
        <w:rPr>
          <w:rFonts w:asciiTheme="minorHAnsi" w:eastAsia="Times New Roman" w:hAnsiTheme="minorHAnsi" w:cs="Arial"/>
          <w:color w:val="222222"/>
          <w:sz w:val="28"/>
          <w:szCs w:val="28"/>
        </w:rPr>
        <w:t>fascia, 2’x4’</w:t>
      </w:r>
    </w:p>
    <w:p w14:paraId="3D459DEC" w14:textId="77777777" w:rsidR="0014108F" w:rsidRPr="006E6FE9" w:rsidRDefault="0014108F" w:rsidP="0029173C">
      <w:pPr>
        <w:spacing w:after="0" w:line="360" w:lineRule="auto"/>
        <w:jc w:val="center"/>
        <w:rPr>
          <w:rFonts w:asciiTheme="minorHAnsi" w:hAnsiTheme="minorHAnsi"/>
          <w:sz w:val="28"/>
          <w:szCs w:val="28"/>
        </w:rPr>
      </w:pPr>
    </w:p>
    <w:sectPr w:rsidR="0014108F" w:rsidRPr="006E6FE9" w:rsidSect="00E55B96">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726D" w14:textId="77777777" w:rsidR="009679C5" w:rsidRDefault="009679C5" w:rsidP="00E55B96">
      <w:pPr>
        <w:spacing w:after="0" w:line="240" w:lineRule="auto"/>
      </w:pPr>
      <w:r>
        <w:separator/>
      </w:r>
    </w:p>
  </w:endnote>
  <w:endnote w:type="continuationSeparator" w:id="0">
    <w:p w14:paraId="0A8976DD" w14:textId="77777777" w:rsidR="009679C5" w:rsidRDefault="009679C5" w:rsidP="00E55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903894"/>
      <w:docPartObj>
        <w:docPartGallery w:val="Page Numbers (Bottom of Page)"/>
        <w:docPartUnique/>
      </w:docPartObj>
    </w:sdtPr>
    <w:sdtEndPr>
      <w:rPr>
        <w:color w:val="7F7F7F" w:themeColor="background1" w:themeShade="7F"/>
        <w:spacing w:val="60"/>
      </w:rPr>
    </w:sdtEndPr>
    <w:sdtContent>
      <w:p w14:paraId="431B946C" w14:textId="77777777" w:rsidR="002A30E2" w:rsidRDefault="002A30E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2610E" w:rsidRPr="0002610E">
          <w:rPr>
            <w:b/>
            <w:bCs/>
            <w:noProof/>
          </w:rPr>
          <w:t>25</w:t>
        </w:r>
        <w:r>
          <w:rPr>
            <w:b/>
            <w:bCs/>
            <w:noProof/>
          </w:rPr>
          <w:fldChar w:fldCharType="end"/>
        </w:r>
        <w:r>
          <w:rPr>
            <w:b/>
            <w:bCs/>
          </w:rPr>
          <w:t xml:space="preserve"> | </w:t>
        </w:r>
        <w:r>
          <w:rPr>
            <w:color w:val="7F7F7F" w:themeColor="background1" w:themeShade="7F"/>
            <w:spacing w:val="60"/>
          </w:rPr>
          <w:t>Page</w:t>
        </w:r>
      </w:p>
    </w:sdtContent>
  </w:sdt>
  <w:p w14:paraId="1419C5A9" w14:textId="77777777" w:rsidR="002A30E2" w:rsidRDefault="002A30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2033E" w14:textId="77777777" w:rsidR="009679C5" w:rsidRDefault="009679C5" w:rsidP="00E55B96">
      <w:pPr>
        <w:spacing w:after="0" w:line="240" w:lineRule="auto"/>
      </w:pPr>
      <w:r>
        <w:separator/>
      </w:r>
    </w:p>
  </w:footnote>
  <w:footnote w:type="continuationSeparator" w:id="0">
    <w:p w14:paraId="28731572" w14:textId="77777777" w:rsidR="009679C5" w:rsidRDefault="009679C5" w:rsidP="00E55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2572D4"/>
    <w:multiLevelType w:val="hybridMultilevel"/>
    <w:tmpl w:val="9F3A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FD695A"/>
    <w:multiLevelType w:val="multilevel"/>
    <w:tmpl w:val="F1B0A2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62714DE"/>
    <w:multiLevelType w:val="hybridMultilevel"/>
    <w:tmpl w:val="81482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B0B7D8D"/>
    <w:multiLevelType w:val="multilevel"/>
    <w:tmpl w:val="A614D4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E2801B8"/>
    <w:multiLevelType w:val="multilevel"/>
    <w:tmpl w:val="34761D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9BC7001"/>
    <w:multiLevelType w:val="hybridMultilevel"/>
    <w:tmpl w:val="59E6535E"/>
    <w:lvl w:ilvl="0" w:tplc="6FD80C04">
      <w:start w:val="1"/>
      <w:numFmt w:val="decimal"/>
      <w:lvlText w:val="%1."/>
      <w:lvlJc w:val="left"/>
      <w:pPr>
        <w:ind w:left="720" w:hanging="360"/>
      </w:pPr>
      <w:rPr>
        <w:rFonts w:hint="default"/>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93"/>
    <w:rsid w:val="00003940"/>
    <w:rsid w:val="0002610E"/>
    <w:rsid w:val="00053676"/>
    <w:rsid w:val="00057EBF"/>
    <w:rsid w:val="000754C5"/>
    <w:rsid w:val="000B15F9"/>
    <w:rsid w:val="00106E6B"/>
    <w:rsid w:val="00110090"/>
    <w:rsid w:val="00116599"/>
    <w:rsid w:val="0014108F"/>
    <w:rsid w:val="00153EB2"/>
    <w:rsid w:val="00155C44"/>
    <w:rsid w:val="00162FC5"/>
    <w:rsid w:val="001706FB"/>
    <w:rsid w:val="00171641"/>
    <w:rsid w:val="00174A98"/>
    <w:rsid w:val="00197639"/>
    <w:rsid w:val="001A6EB3"/>
    <w:rsid w:val="001B7DF4"/>
    <w:rsid w:val="001E524A"/>
    <w:rsid w:val="001F0DF3"/>
    <w:rsid w:val="001F2251"/>
    <w:rsid w:val="002503B4"/>
    <w:rsid w:val="00272BAD"/>
    <w:rsid w:val="00276EF4"/>
    <w:rsid w:val="0029173C"/>
    <w:rsid w:val="002A30E2"/>
    <w:rsid w:val="002B61E3"/>
    <w:rsid w:val="002B7E00"/>
    <w:rsid w:val="002F3845"/>
    <w:rsid w:val="00333529"/>
    <w:rsid w:val="00345047"/>
    <w:rsid w:val="00381C81"/>
    <w:rsid w:val="003B6C81"/>
    <w:rsid w:val="003F2DF2"/>
    <w:rsid w:val="003F3A36"/>
    <w:rsid w:val="00412C09"/>
    <w:rsid w:val="0044348B"/>
    <w:rsid w:val="00447B7A"/>
    <w:rsid w:val="0046180F"/>
    <w:rsid w:val="004746B9"/>
    <w:rsid w:val="004A54A6"/>
    <w:rsid w:val="004B56FC"/>
    <w:rsid w:val="004C1426"/>
    <w:rsid w:val="004D7BA8"/>
    <w:rsid w:val="005039B6"/>
    <w:rsid w:val="00504939"/>
    <w:rsid w:val="0050787B"/>
    <w:rsid w:val="0053102D"/>
    <w:rsid w:val="005478DB"/>
    <w:rsid w:val="00564A91"/>
    <w:rsid w:val="005743D1"/>
    <w:rsid w:val="00576F17"/>
    <w:rsid w:val="005C3C26"/>
    <w:rsid w:val="005E0FC4"/>
    <w:rsid w:val="005E15AC"/>
    <w:rsid w:val="005E33A4"/>
    <w:rsid w:val="00605DFC"/>
    <w:rsid w:val="006349CE"/>
    <w:rsid w:val="0063700A"/>
    <w:rsid w:val="0065718E"/>
    <w:rsid w:val="00692002"/>
    <w:rsid w:val="00692095"/>
    <w:rsid w:val="006E6051"/>
    <w:rsid w:val="006E6FE9"/>
    <w:rsid w:val="00710514"/>
    <w:rsid w:val="00727D13"/>
    <w:rsid w:val="00733F58"/>
    <w:rsid w:val="00751E98"/>
    <w:rsid w:val="007768A9"/>
    <w:rsid w:val="007916A7"/>
    <w:rsid w:val="007A6E05"/>
    <w:rsid w:val="007E4F66"/>
    <w:rsid w:val="00812A4A"/>
    <w:rsid w:val="00833683"/>
    <w:rsid w:val="00856A04"/>
    <w:rsid w:val="008721F8"/>
    <w:rsid w:val="00896637"/>
    <w:rsid w:val="008A1B5A"/>
    <w:rsid w:val="008B6B7F"/>
    <w:rsid w:val="008C3764"/>
    <w:rsid w:val="008E1D50"/>
    <w:rsid w:val="008E3071"/>
    <w:rsid w:val="008F767A"/>
    <w:rsid w:val="009028B7"/>
    <w:rsid w:val="00941339"/>
    <w:rsid w:val="00945A67"/>
    <w:rsid w:val="00954948"/>
    <w:rsid w:val="00960443"/>
    <w:rsid w:val="00961AA2"/>
    <w:rsid w:val="009679C5"/>
    <w:rsid w:val="00985990"/>
    <w:rsid w:val="009C796B"/>
    <w:rsid w:val="009E176E"/>
    <w:rsid w:val="00A647F3"/>
    <w:rsid w:val="00AD4530"/>
    <w:rsid w:val="00AE0C2A"/>
    <w:rsid w:val="00AE0DD1"/>
    <w:rsid w:val="00B041F3"/>
    <w:rsid w:val="00B10605"/>
    <w:rsid w:val="00B202CD"/>
    <w:rsid w:val="00B4410A"/>
    <w:rsid w:val="00B96F5F"/>
    <w:rsid w:val="00BA7FC3"/>
    <w:rsid w:val="00C03674"/>
    <w:rsid w:val="00C25F11"/>
    <w:rsid w:val="00C50BCF"/>
    <w:rsid w:val="00C549C1"/>
    <w:rsid w:val="00C57688"/>
    <w:rsid w:val="00C83E7D"/>
    <w:rsid w:val="00CA716E"/>
    <w:rsid w:val="00CC75D7"/>
    <w:rsid w:val="00CD517D"/>
    <w:rsid w:val="00CF4436"/>
    <w:rsid w:val="00D2047B"/>
    <w:rsid w:val="00D24AE9"/>
    <w:rsid w:val="00D24D95"/>
    <w:rsid w:val="00D74CC8"/>
    <w:rsid w:val="00DA0193"/>
    <w:rsid w:val="00DB3207"/>
    <w:rsid w:val="00DE57CE"/>
    <w:rsid w:val="00E11A62"/>
    <w:rsid w:val="00E127D7"/>
    <w:rsid w:val="00E30485"/>
    <w:rsid w:val="00E411D2"/>
    <w:rsid w:val="00E44CEC"/>
    <w:rsid w:val="00E55B96"/>
    <w:rsid w:val="00E62888"/>
    <w:rsid w:val="00E67306"/>
    <w:rsid w:val="00E705DF"/>
    <w:rsid w:val="00EA45B1"/>
    <w:rsid w:val="00EB07B7"/>
    <w:rsid w:val="00EC5FBF"/>
    <w:rsid w:val="00EC7810"/>
    <w:rsid w:val="00ED5340"/>
    <w:rsid w:val="00F0721F"/>
    <w:rsid w:val="00F46416"/>
    <w:rsid w:val="00F73D16"/>
    <w:rsid w:val="00FB726D"/>
    <w:rsid w:val="00FC78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9416AE"/>
  <w15:docId w15:val="{FCE2B7C2-E9F8-4B7E-B278-7266E4A8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line="240" w:lineRule="auto"/>
      <w:ind w:left="720" w:hanging="719"/>
      <w:outlineLvl w:val="0"/>
    </w:pPr>
    <w:rPr>
      <w:b/>
      <w:sz w:val="32"/>
    </w:rPr>
  </w:style>
  <w:style w:type="paragraph" w:styleId="Heading2">
    <w:name w:val="heading 2"/>
    <w:basedOn w:val="Normal"/>
    <w:next w:val="Normal"/>
    <w:pPr>
      <w:keepNext/>
      <w:keepLines/>
      <w:spacing w:before="240" w:after="60" w:line="240" w:lineRule="auto"/>
      <w:ind w:left="1440" w:hanging="719"/>
      <w:outlineLvl w:val="1"/>
    </w:pPr>
    <w:rPr>
      <w:b/>
      <w:i/>
      <w:sz w:val="28"/>
    </w:rPr>
  </w:style>
  <w:style w:type="paragraph" w:styleId="Heading3">
    <w:name w:val="heading 3"/>
    <w:basedOn w:val="Normal"/>
    <w:next w:val="Normal"/>
    <w:pPr>
      <w:keepNext/>
      <w:keepLines/>
      <w:spacing w:before="240" w:after="60" w:line="240" w:lineRule="auto"/>
      <w:ind w:left="2160" w:hanging="719"/>
      <w:outlineLvl w:val="2"/>
    </w:pPr>
    <w:rPr>
      <w:b/>
      <w:sz w:val="26"/>
    </w:rPr>
  </w:style>
  <w:style w:type="paragraph" w:styleId="Heading4">
    <w:name w:val="heading 4"/>
    <w:basedOn w:val="Normal"/>
    <w:next w:val="Normal"/>
    <w:pPr>
      <w:keepNext/>
      <w:keepLines/>
      <w:spacing w:before="240" w:after="60" w:line="240" w:lineRule="auto"/>
      <w:ind w:left="2880" w:hanging="719"/>
      <w:outlineLvl w:val="3"/>
    </w:pPr>
    <w:rPr>
      <w:b/>
      <w:sz w:val="28"/>
    </w:rPr>
  </w:style>
  <w:style w:type="paragraph" w:styleId="Heading5">
    <w:name w:val="heading 5"/>
    <w:basedOn w:val="Normal"/>
    <w:next w:val="Normal"/>
    <w:pPr>
      <w:keepNext/>
      <w:keepLines/>
      <w:spacing w:before="240" w:after="60" w:line="240" w:lineRule="auto"/>
      <w:ind w:left="3600" w:hanging="719"/>
      <w:outlineLvl w:val="4"/>
    </w:pPr>
    <w:rPr>
      <w:b/>
      <w:i/>
      <w:sz w:val="26"/>
    </w:rPr>
  </w:style>
  <w:style w:type="paragraph" w:styleId="Heading6">
    <w:name w:val="heading 6"/>
    <w:basedOn w:val="Normal"/>
    <w:next w:val="Normal"/>
    <w:pPr>
      <w:keepNext/>
      <w:keepLines/>
      <w:spacing w:before="240" w:after="60" w:line="240" w:lineRule="auto"/>
      <w:ind w:left="4320" w:hanging="719"/>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1A6EB3"/>
    <w:pPr>
      <w:ind w:left="720"/>
      <w:contextualSpacing/>
    </w:pPr>
  </w:style>
  <w:style w:type="paragraph" w:styleId="Header">
    <w:name w:val="header"/>
    <w:basedOn w:val="Normal"/>
    <w:link w:val="HeaderChar"/>
    <w:uiPriority w:val="99"/>
    <w:unhideWhenUsed/>
    <w:rsid w:val="00E55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B96"/>
  </w:style>
  <w:style w:type="paragraph" w:styleId="Footer">
    <w:name w:val="footer"/>
    <w:basedOn w:val="Normal"/>
    <w:link w:val="FooterChar"/>
    <w:uiPriority w:val="99"/>
    <w:unhideWhenUsed/>
    <w:rsid w:val="00E55B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B96"/>
  </w:style>
  <w:style w:type="paragraph" w:styleId="NormalWeb">
    <w:name w:val="Normal (Web)"/>
    <w:basedOn w:val="Normal"/>
    <w:uiPriority w:val="99"/>
    <w:unhideWhenUsed/>
    <w:rsid w:val="009028B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9028B7"/>
    <w:rPr>
      <w:color w:val="0000FF"/>
      <w:u w:val="single"/>
    </w:rPr>
  </w:style>
  <w:style w:type="character" w:styleId="CommentReference">
    <w:name w:val="annotation reference"/>
    <w:basedOn w:val="DefaultParagraphFont"/>
    <w:uiPriority w:val="99"/>
    <w:semiHidden/>
    <w:unhideWhenUsed/>
    <w:rsid w:val="000754C5"/>
    <w:rPr>
      <w:sz w:val="16"/>
      <w:szCs w:val="16"/>
    </w:rPr>
  </w:style>
  <w:style w:type="paragraph" w:styleId="CommentText">
    <w:name w:val="annotation text"/>
    <w:basedOn w:val="Normal"/>
    <w:link w:val="CommentTextChar"/>
    <w:uiPriority w:val="99"/>
    <w:semiHidden/>
    <w:unhideWhenUsed/>
    <w:rsid w:val="000754C5"/>
    <w:pPr>
      <w:spacing w:line="240" w:lineRule="auto"/>
    </w:pPr>
    <w:rPr>
      <w:sz w:val="20"/>
    </w:rPr>
  </w:style>
  <w:style w:type="character" w:customStyle="1" w:styleId="CommentTextChar">
    <w:name w:val="Comment Text Char"/>
    <w:basedOn w:val="DefaultParagraphFont"/>
    <w:link w:val="CommentText"/>
    <w:uiPriority w:val="99"/>
    <w:semiHidden/>
    <w:rsid w:val="000754C5"/>
    <w:rPr>
      <w:sz w:val="20"/>
    </w:rPr>
  </w:style>
  <w:style w:type="paragraph" w:styleId="CommentSubject">
    <w:name w:val="annotation subject"/>
    <w:basedOn w:val="CommentText"/>
    <w:next w:val="CommentText"/>
    <w:link w:val="CommentSubjectChar"/>
    <w:uiPriority w:val="99"/>
    <w:semiHidden/>
    <w:unhideWhenUsed/>
    <w:rsid w:val="000754C5"/>
    <w:rPr>
      <w:b/>
      <w:bCs/>
    </w:rPr>
  </w:style>
  <w:style w:type="character" w:customStyle="1" w:styleId="CommentSubjectChar">
    <w:name w:val="Comment Subject Char"/>
    <w:basedOn w:val="CommentTextChar"/>
    <w:link w:val="CommentSubject"/>
    <w:uiPriority w:val="99"/>
    <w:semiHidden/>
    <w:rsid w:val="000754C5"/>
    <w:rPr>
      <w:b/>
      <w:bCs/>
      <w:sz w:val="20"/>
    </w:rPr>
  </w:style>
  <w:style w:type="paragraph" w:styleId="BalloonText">
    <w:name w:val="Balloon Text"/>
    <w:basedOn w:val="Normal"/>
    <w:link w:val="BalloonTextChar"/>
    <w:uiPriority w:val="99"/>
    <w:semiHidden/>
    <w:unhideWhenUsed/>
    <w:rsid w:val="00075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4C5"/>
    <w:rPr>
      <w:rFonts w:ascii="Segoe UI" w:hAnsi="Segoe UI" w:cs="Segoe UI"/>
      <w:sz w:val="18"/>
      <w:szCs w:val="18"/>
    </w:rPr>
  </w:style>
  <w:style w:type="table" w:styleId="TableGrid">
    <w:name w:val="Table Grid"/>
    <w:basedOn w:val="TableNormal"/>
    <w:uiPriority w:val="39"/>
    <w:rsid w:val="00733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D24A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aption">
    <w:name w:val="caption"/>
    <w:basedOn w:val="Normal"/>
    <w:next w:val="Normal"/>
    <w:uiPriority w:val="35"/>
    <w:unhideWhenUsed/>
    <w:qFormat/>
    <w:rsid w:val="00564A91"/>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862787">
      <w:bodyDiv w:val="1"/>
      <w:marLeft w:val="0"/>
      <w:marRight w:val="0"/>
      <w:marTop w:val="0"/>
      <w:marBottom w:val="0"/>
      <w:divBdr>
        <w:top w:val="none" w:sz="0" w:space="0" w:color="auto"/>
        <w:left w:val="none" w:sz="0" w:space="0" w:color="auto"/>
        <w:bottom w:val="none" w:sz="0" w:space="0" w:color="auto"/>
        <w:right w:val="none" w:sz="0" w:space="0" w:color="auto"/>
      </w:divBdr>
    </w:div>
    <w:div w:id="855535932">
      <w:bodyDiv w:val="1"/>
      <w:marLeft w:val="0"/>
      <w:marRight w:val="0"/>
      <w:marTop w:val="0"/>
      <w:marBottom w:val="0"/>
      <w:divBdr>
        <w:top w:val="none" w:sz="0" w:space="0" w:color="auto"/>
        <w:left w:val="none" w:sz="0" w:space="0" w:color="auto"/>
        <w:bottom w:val="none" w:sz="0" w:space="0" w:color="auto"/>
        <w:right w:val="none" w:sz="0" w:space="0" w:color="auto"/>
      </w:divBdr>
    </w:div>
    <w:div w:id="891889011">
      <w:bodyDiv w:val="1"/>
      <w:marLeft w:val="0"/>
      <w:marRight w:val="0"/>
      <w:marTop w:val="0"/>
      <w:marBottom w:val="0"/>
      <w:divBdr>
        <w:top w:val="none" w:sz="0" w:space="0" w:color="auto"/>
        <w:left w:val="none" w:sz="0" w:space="0" w:color="auto"/>
        <w:bottom w:val="none" w:sz="0" w:space="0" w:color="auto"/>
        <w:right w:val="none" w:sz="0" w:space="0" w:color="auto"/>
      </w:divBdr>
    </w:div>
    <w:div w:id="905070484">
      <w:bodyDiv w:val="1"/>
      <w:marLeft w:val="0"/>
      <w:marRight w:val="0"/>
      <w:marTop w:val="0"/>
      <w:marBottom w:val="0"/>
      <w:divBdr>
        <w:top w:val="none" w:sz="0" w:space="0" w:color="auto"/>
        <w:left w:val="none" w:sz="0" w:space="0" w:color="auto"/>
        <w:bottom w:val="none" w:sz="0" w:space="0" w:color="auto"/>
        <w:right w:val="none" w:sz="0" w:space="0" w:color="auto"/>
      </w:divBdr>
    </w:div>
    <w:div w:id="1847819604">
      <w:bodyDiv w:val="1"/>
      <w:marLeft w:val="0"/>
      <w:marRight w:val="0"/>
      <w:marTop w:val="0"/>
      <w:marBottom w:val="0"/>
      <w:divBdr>
        <w:top w:val="none" w:sz="0" w:space="0" w:color="auto"/>
        <w:left w:val="none" w:sz="0" w:space="0" w:color="auto"/>
        <w:bottom w:val="none" w:sz="0" w:space="0" w:color="auto"/>
        <w:right w:val="none" w:sz="0" w:space="0" w:color="auto"/>
      </w:divBdr>
    </w:div>
    <w:div w:id="209126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lithonia.com/commercial/parabolics.html"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ree.com/Lighting/Products/Indoor/Troffers/ZR-Series" TargetMode="External"/><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C6D16-4D04-4B5B-8FC3-9B7A1BDB7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619FB998</Template>
  <TotalTime>0</TotalTime>
  <Pages>28</Pages>
  <Words>4067</Words>
  <Characters>23185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PDS Report v1.3.docx</vt:lpstr>
    </vt:vector>
  </TitlesOfParts>
  <Company>Portland State University</Company>
  <LinksUpToDate>false</LinksUpToDate>
  <CharactersWithSpaces>27198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PDS Report v1.3.docx</dc:title>
  <dc:creator>Westyn Anke</dc:creator>
  <cp:lastModifiedBy>Katherine Flenniken</cp:lastModifiedBy>
  <cp:revision>2</cp:revision>
  <cp:lastPrinted>2015-06-05T18:06:00Z</cp:lastPrinted>
  <dcterms:created xsi:type="dcterms:W3CDTF">2015-06-05T18:09:00Z</dcterms:created>
  <dcterms:modified xsi:type="dcterms:W3CDTF">2015-06-05T18:09:00Z</dcterms:modified>
</cp:coreProperties>
</file>