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B2EAD" w14:textId="77777777" w:rsidR="0042199F" w:rsidRPr="00484AE9" w:rsidRDefault="0042199F" w:rsidP="0042199F">
      <w:pPr>
        <w:numPr>
          <w:ilvl w:val="0"/>
          <w:numId w:val="25"/>
        </w:numPr>
        <w:ind w:left="360"/>
      </w:pPr>
      <w:r w:rsidRPr="00484AE9">
        <w:t>Consider the orientation-constrained fit situation shown</w:t>
      </w:r>
      <w:r>
        <w:t>.</w:t>
      </w:r>
    </w:p>
    <w:p w14:paraId="611A7ABD" w14:textId="77777777" w:rsidR="0042199F" w:rsidRDefault="0042199F" w:rsidP="0042199F">
      <w:pPr>
        <w:tabs>
          <w:tab w:val="left" w:pos="967"/>
        </w:tabs>
        <w:rPr>
          <w:b/>
        </w:rPr>
      </w:pPr>
    </w:p>
    <w:bookmarkStart w:id="0" w:name="_Hlk124700270"/>
    <w:p w14:paraId="4FE380F9" w14:textId="77777777" w:rsidR="0042199F" w:rsidRDefault="0042199F" w:rsidP="0042199F">
      <w:pPr>
        <w:tabs>
          <w:tab w:val="left" w:pos="967"/>
        </w:tabs>
        <w:rPr>
          <w:b/>
        </w:rPr>
      </w:pPr>
      <w:r>
        <w:object w:dxaOrig="7245" w:dyaOrig="5085" w14:anchorId="27E30C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246pt" o:ole="" o:bordertopcolor="this" o:borderleftcolor="this" o:borderbottomcolor="this" o:borderrightcolor="this" filled="t">
            <v:imagedata r:id="rId8" o:title=""/>
            <w10:bordertop type="single" width="4"/>
            <w10:borderleft type="single" width="4"/>
            <w10:borderbottom type="single" width="4"/>
            <w10:borderright type="single" width="4"/>
          </v:shape>
          <o:OLEObject Type="Embed" ProgID="Visio.Drawing.11" ShapeID="_x0000_i1025" DrawAspect="Content" ObjectID="_1746265492" r:id="rId9"/>
        </w:object>
      </w:r>
      <w:bookmarkEnd w:id="0"/>
    </w:p>
    <w:p w14:paraId="65D7A1E7" w14:textId="77777777" w:rsidR="0042199F" w:rsidRPr="0085391E" w:rsidRDefault="0042199F" w:rsidP="0042199F">
      <w:pPr>
        <w:pStyle w:val="Caption"/>
        <w:spacing w:after="0"/>
        <w:rPr>
          <w:b/>
          <w:bCs/>
          <w:i w:val="0"/>
          <w:iCs w:val="0"/>
          <w:color w:val="auto"/>
          <w:sz w:val="20"/>
          <w:szCs w:val="20"/>
        </w:rPr>
      </w:pPr>
      <w:r w:rsidRPr="0085391E">
        <w:rPr>
          <w:b/>
          <w:bCs/>
          <w:i w:val="0"/>
          <w:iCs w:val="0"/>
          <w:color w:val="auto"/>
          <w:sz w:val="20"/>
          <w:szCs w:val="20"/>
        </w:rPr>
        <w:t>A simple orientation-constrained fit</w:t>
      </w:r>
    </w:p>
    <w:p w14:paraId="1C6B05C5" w14:textId="77777777" w:rsidR="0042199F" w:rsidRDefault="0042199F" w:rsidP="0042199F">
      <w:pPr>
        <w:tabs>
          <w:tab w:val="left" w:pos="967"/>
        </w:tabs>
        <w:rPr>
          <w:b/>
        </w:rPr>
      </w:pPr>
    </w:p>
    <w:p w14:paraId="50C90ACA" w14:textId="77777777" w:rsidR="0042199F" w:rsidRDefault="0042199F" w:rsidP="0042199F">
      <w:pPr>
        <w:pStyle w:val="ListParagraph"/>
        <w:numPr>
          <w:ilvl w:val="2"/>
          <w:numId w:val="24"/>
        </w:numPr>
        <w:tabs>
          <w:tab w:val="left" w:pos="967"/>
        </w:tabs>
        <w:spacing w:line="240" w:lineRule="auto"/>
        <w:ind w:left="360"/>
        <w:rPr>
          <w:rFonts w:ascii="Times New Roman" w:hAnsi="Times New Roman"/>
          <w:sz w:val="24"/>
          <w:szCs w:val="24"/>
        </w:rPr>
      </w:pPr>
      <w:r w:rsidRPr="00617240">
        <w:rPr>
          <w:rFonts w:ascii="Times New Roman" w:hAnsi="Times New Roman"/>
          <w:sz w:val="24"/>
          <w:szCs w:val="24"/>
        </w:rPr>
        <w:t xml:space="preserve">Using your CAD system </w:t>
      </w:r>
      <w:r>
        <w:rPr>
          <w:rFonts w:ascii="Times New Roman" w:hAnsi="Times New Roman"/>
          <w:sz w:val="24"/>
          <w:szCs w:val="24"/>
        </w:rPr>
        <w:t xml:space="preserve">and </w:t>
      </w:r>
      <w:r w:rsidRPr="00617240">
        <w:rPr>
          <w:rFonts w:ascii="Times New Roman" w:hAnsi="Times New Roman"/>
          <w:sz w:val="24"/>
          <w:szCs w:val="24"/>
        </w:rPr>
        <w:t xml:space="preserve">model both parts with dimensions </w:t>
      </w:r>
      <w:r>
        <w:rPr>
          <w:rFonts w:ascii="Times New Roman" w:hAnsi="Times New Roman"/>
          <w:sz w:val="24"/>
          <w:szCs w:val="24"/>
        </w:rPr>
        <w:t xml:space="preserve">that </w:t>
      </w:r>
      <w:r w:rsidRPr="00617240">
        <w:rPr>
          <w:rFonts w:ascii="Times New Roman" w:hAnsi="Times New Roman"/>
          <w:sz w:val="24"/>
          <w:szCs w:val="24"/>
        </w:rPr>
        <w:t xml:space="preserve">result in worst-case condition for fit.  For example, the pin size would be </w:t>
      </w:r>
      <w:r>
        <w:rPr>
          <w:rFonts w:ascii="Times New Roman" w:hAnsi="Times New Roman"/>
          <w:sz w:val="24"/>
          <w:szCs w:val="24"/>
        </w:rPr>
        <w:t xml:space="preserve">at </w:t>
      </w:r>
      <w:r w:rsidRPr="00617240">
        <w:rPr>
          <w:rFonts w:ascii="Times New Roman" w:hAnsi="Times New Roman"/>
          <w:sz w:val="24"/>
          <w:szCs w:val="24"/>
        </w:rPr>
        <w:t xml:space="preserve">the MMC size of 19 mm plus 1 mm allowance for orientation.    </w:t>
      </w:r>
      <w:r>
        <w:rPr>
          <w:rFonts w:ascii="Times New Roman" w:hAnsi="Times New Roman"/>
          <w:sz w:val="24"/>
          <w:szCs w:val="24"/>
        </w:rPr>
        <w:t xml:space="preserve">It is best to convert the features to ZGT format before modeling.  </w:t>
      </w:r>
      <w:r w:rsidRPr="00617240">
        <w:rPr>
          <w:rFonts w:ascii="Times New Roman" w:hAnsi="Times New Roman"/>
          <w:sz w:val="24"/>
          <w:szCs w:val="24"/>
        </w:rPr>
        <w:t xml:space="preserve">Create an assembly of the two parts and check for </w:t>
      </w:r>
      <w:r>
        <w:rPr>
          <w:rFonts w:ascii="Times New Roman" w:hAnsi="Times New Roman"/>
          <w:sz w:val="24"/>
          <w:szCs w:val="24"/>
        </w:rPr>
        <w:t>play or interference</w:t>
      </w:r>
      <w:r w:rsidRPr="00617240">
        <w:rPr>
          <w:rFonts w:ascii="Times New Roman" w:hAnsi="Times New Roman"/>
          <w:sz w:val="24"/>
          <w:szCs w:val="24"/>
        </w:rPr>
        <w:t>.  What is the play in th</w:t>
      </w:r>
      <w:r>
        <w:rPr>
          <w:rFonts w:ascii="Times New Roman" w:hAnsi="Times New Roman"/>
          <w:sz w:val="24"/>
          <w:szCs w:val="24"/>
        </w:rPr>
        <w:t>e CAD assembly model</w:t>
      </w:r>
      <w:r w:rsidRPr="00617240">
        <w:rPr>
          <w:rFonts w:ascii="Times New Roman" w:hAnsi="Times New Roman"/>
          <w:sz w:val="24"/>
          <w:szCs w:val="24"/>
        </w:rPr>
        <w:t>?</w:t>
      </w:r>
      <w:r>
        <w:rPr>
          <w:rFonts w:ascii="Times New Roman" w:hAnsi="Times New Roman"/>
          <w:sz w:val="24"/>
          <w:szCs w:val="24"/>
        </w:rPr>
        <w:t xml:space="preserve">  </w:t>
      </w:r>
    </w:p>
    <w:p w14:paraId="4BAFD860" w14:textId="77777777" w:rsidR="0042199F" w:rsidRPr="00CB0B5C" w:rsidRDefault="0042199F" w:rsidP="0042199F">
      <w:pPr>
        <w:tabs>
          <w:tab w:val="left" w:pos="967"/>
        </w:tabs>
        <w:rPr>
          <w:b/>
          <w:bCs/>
        </w:rPr>
      </w:pPr>
      <w:r w:rsidRPr="00CB0B5C">
        <w:rPr>
          <w:b/>
          <w:bCs/>
        </w:rPr>
        <w:t>Solution</w:t>
      </w:r>
    </w:p>
    <w:p w14:paraId="340CB16B" w14:textId="77777777" w:rsidR="0042199F" w:rsidRDefault="0042199F" w:rsidP="0042199F">
      <w:pPr>
        <w:tabs>
          <w:tab w:val="left" w:pos="967"/>
        </w:tabs>
      </w:pPr>
    </w:p>
    <w:p w14:paraId="65FF27D7" w14:textId="77777777" w:rsidR="0042199F" w:rsidRDefault="0042199F" w:rsidP="0042199F">
      <w:pPr>
        <w:tabs>
          <w:tab w:val="left" w:pos="967"/>
        </w:tabs>
      </w:pPr>
      <w:r>
        <w:t>Since the distance between the centers is 0.5 mm, the play in the fit is 1 mm.</w:t>
      </w:r>
    </w:p>
    <w:p w14:paraId="08A8585F" w14:textId="77777777" w:rsidR="0042199F" w:rsidRDefault="0042199F" w:rsidP="0042199F">
      <w:pPr>
        <w:tabs>
          <w:tab w:val="left" w:pos="967"/>
        </w:tabs>
      </w:pPr>
      <w:r>
        <w:rPr>
          <w:noProof/>
        </w:rPr>
        <w:lastRenderedPageBreak/>
        <w:drawing>
          <wp:inline distT="0" distB="0" distL="0" distR="0" wp14:anchorId="37621EDE" wp14:editId="4A470B4E">
            <wp:extent cx="4686300" cy="3327952"/>
            <wp:effectExtent l="0" t="0" r="0" b="6350"/>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92265" cy="3332188"/>
                    </a:xfrm>
                    <a:prstGeom prst="rect">
                      <a:avLst/>
                    </a:prstGeom>
                  </pic:spPr>
                </pic:pic>
              </a:graphicData>
            </a:graphic>
          </wp:inline>
        </w:drawing>
      </w:r>
    </w:p>
    <w:p w14:paraId="3D52F241" w14:textId="77777777" w:rsidR="0042199F" w:rsidRPr="00CB0B5C" w:rsidRDefault="0042199F" w:rsidP="0042199F">
      <w:pPr>
        <w:tabs>
          <w:tab w:val="left" w:pos="967"/>
        </w:tabs>
      </w:pPr>
    </w:p>
    <w:p w14:paraId="322474DE" w14:textId="77777777" w:rsidR="0042199F" w:rsidRDefault="0042199F" w:rsidP="0042199F">
      <w:pPr>
        <w:pStyle w:val="ListParagraph"/>
        <w:tabs>
          <w:tab w:val="left" w:pos="967"/>
        </w:tabs>
        <w:spacing w:line="240" w:lineRule="auto"/>
        <w:ind w:left="360"/>
        <w:rPr>
          <w:rFonts w:ascii="Times New Roman" w:hAnsi="Times New Roman"/>
          <w:sz w:val="24"/>
          <w:szCs w:val="24"/>
        </w:rPr>
      </w:pPr>
    </w:p>
    <w:p w14:paraId="3BA4268A" w14:textId="77777777" w:rsidR="0042199F" w:rsidRPr="00CB0B5C" w:rsidRDefault="0042199F" w:rsidP="0042199F">
      <w:pPr>
        <w:pStyle w:val="ListParagraph"/>
        <w:numPr>
          <w:ilvl w:val="2"/>
          <w:numId w:val="24"/>
        </w:numPr>
        <w:tabs>
          <w:tab w:val="left" w:pos="967"/>
        </w:tabs>
        <w:spacing w:line="240" w:lineRule="auto"/>
        <w:ind w:left="360"/>
        <w:rPr>
          <w:rFonts w:ascii="Times New Roman" w:hAnsi="Times New Roman"/>
          <w:sz w:val="24"/>
          <w:szCs w:val="24"/>
        </w:rPr>
      </w:pPr>
      <w:r>
        <w:rPr>
          <w:rFonts w:ascii="Times New Roman" w:hAnsi="Times New Roman"/>
          <w:sz w:val="24"/>
          <w:szCs w:val="24"/>
        </w:rPr>
        <w:t xml:space="preserve">Model the parts with dimensions leading to the maximum play in the fit.  </w:t>
      </w:r>
      <w:r w:rsidRPr="00617240">
        <w:rPr>
          <w:rFonts w:ascii="Times New Roman" w:hAnsi="Times New Roman"/>
          <w:sz w:val="24"/>
          <w:szCs w:val="24"/>
        </w:rPr>
        <w:t xml:space="preserve">Create an assembly </w:t>
      </w:r>
      <w:r>
        <w:rPr>
          <w:rFonts w:ascii="Times New Roman" w:hAnsi="Times New Roman"/>
          <w:sz w:val="24"/>
          <w:szCs w:val="24"/>
        </w:rPr>
        <w:t xml:space="preserve">and determine the maximum </w:t>
      </w:r>
      <w:r w:rsidRPr="00617240">
        <w:rPr>
          <w:rFonts w:ascii="Times New Roman" w:hAnsi="Times New Roman"/>
          <w:sz w:val="24"/>
          <w:szCs w:val="24"/>
        </w:rPr>
        <w:t>play in the fit?</w:t>
      </w:r>
    </w:p>
    <w:p w14:paraId="23675753" w14:textId="77777777" w:rsidR="0042199F" w:rsidRPr="00CB0B5C" w:rsidRDefault="0042199F" w:rsidP="0042199F">
      <w:pPr>
        <w:tabs>
          <w:tab w:val="left" w:pos="967"/>
        </w:tabs>
        <w:rPr>
          <w:b/>
          <w:bCs/>
        </w:rPr>
      </w:pPr>
      <w:r w:rsidRPr="00CB0B5C">
        <w:rPr>
          <w:b/>
          <w:bCs/>
        </w:rPr>
        <w:t>Solution</w:t>
      </w:r>
    </w:p>
    <w:p w14:paraId="4E8DC0CD" w14:textId="77777777" w:rsidR="0042199F" w:rsidRDefault="0042199F" w:rsidP="0042199F">
      <w:pPr>
        <w:tabs>
          <w:tab w:val="left" w:pos="967"/>
        </w:tabs>
      </w:pPr>
    </w:p>
    <w:p w14:paraId="2F2A5469" w14:textId="77777777" w:rsidR="0042199F" w:rsidRDefault="0042199F" w:rsidP="0042199F">
      <w:pPr>
        <w:tabs>
          <w:tab w:val="left" w:pos="967"/>
        </w:tabs>
      </w:pPr>
      <w:r>
        <w:rPr>
          <w:noProof/>
        </w:rPr>
        <w:drawing>
          <wp:inline distT="0" distB="0" distL="0" distR="0" wp14:anchorId="22899551" wp14:editId="13320012">
            <wp:extent cx="4800600" cy="3325373"/>
            <wp:effectExtent l="0" t="0" r="0" b="8890"/>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07652" cy="3330258"/>
                    </a:xfrm>
                    <a:prstGeom prst="rect">
                      <a:avLst/>
                    </a:prstGeom>
                  </pic:spPr>
                </pic:pic>
              </a:graphicData>
            </a:graphic>
          </wp:inline>
        </w:drawing>
      </w:r>
    </w:p>
    <w:p w14:paraId="05F5151E" w14:textId="77777777" w:rsidR="0042199F" w:rsidRDefault="0042199F" w:rsidP="0042199F">
      <w:pPr>
        <w:tabs>
          <w:tab w:val="left" w:pos="967"/>
        </w:tabs>
      </w:pPr>
    </w:p>
    <w:p w14:paraId="2637D2A0" w14:textId="77777777" w:rsidR="0042199F" w:rsidRDefault="0042199F" w:rsidP="0042199F">
      <w:pPr>
        <w:tabs>
          <w:tab w:val="left" w:pos="967"/>
        </w:tabs>
      </w:pPr>
      <w:r>
        <w:t>Since the distance between the centers is 2.5 mm, the play in the fit is 5 mm.</w:t>
      </w:r>
    </w:p>
    <w:p w14:paraId="46981CD7" w14:textId="77777777" w:rsidR="0042199F" w:rsidRDefault="0042199F" w:rsidP="0042199F">
      <w:pPr>
        <w:numPr>
          <w:ilvl w:val="0"/>
          <w:numId w:val="25"/>
        </w:numPr>
        <w:ind w:left="360"/>
      </w:pPr>
      <w:r w:rsidRPr="00B91861">
        <w:rPr>
          <w:b/>
          <w:bCs/>
        </w:rPr>
        <w:lastRenderedPageBreak/>
        <w:t>Gaging:</w:t>
      </w:r>
      <w:r w:rsidRPr="00B91861">
        <w:t xml:space="preserve"> Download Prob 4-2 from the book web site.  In this problem you will check the perpendicularity tolerance for a rail feature.  The rail size limits are between 20 and 21 mm.  The perpendicularity tolerance is 0.2 mm at MMC with respect to a planar datum A.  The GO gage is a </w:t>
      </w:r>
      <w:r>
        <w:t>slot</w:t>
      </w:r>
      <w:r w:rsidRPr="00B91861">
        <w:t xml:space="preserve"> of size 21</w:t>
      </w:r>
      <w:r>
        <w:t xml:space="preserve"> </w:t>
      </w:r>
      <w:r w:rsidRPr="00B91861">
        <w:t xml:space="preserve">mm and </w:t>
      </w:r>
      <w:r>
        <w:t xml:space="preserve">the </w:t>
      </w:r>
      <w:r w:rsidRPr="00B91861">
        <w:t xml:space="preserve">datum Plane A.  All the points representing the </w:t>
      </w:r>
      <w:r>
        <w:t>rail</w:t>
      </w:r>
      <w:r w:rsidRPr="00B91861">
        <w:t xml:space="preserve"> feature must fit </w:t>
      </w:r>
      <w:r>
        <w:t>outside</w:t>
      </w:r>
      <w:r w:rsidRPr="00B91861">
        <w:t xml:space="preserve"> the GO gage while datum A feature makes full contact with the datum feature simulator of the gage.  Based on this data, is this </w:t>
      </w:r>
      <w:r>
        <w:t>rail</w:t>
      </w:r>
      <w:r w:rsidRPr="00B91861">
        <w:t xml:space="preserve"> feature within perpendicularity tolerance?</w:t>
      </w:r>
    </w:p>
    <w:p w14:paraId="54974057" w14:textId="77777777" w:rsidR="0042199F" w:rsidRDefault="0042199F" w:rsidP="0042199F"/>
    <w:p w14:paraId="498C3A72" w14:textId="77777777" w:rsidR="0042199F" w:rsidRDefault="0042199F" w:rsidP="0042199F">
      <w:r w:rsidRPr="00BF086C">
        <w:rPr>
          <w:noProof/>
        </w:rPr>
        <w:drawing>
          <wp:inline distT="0" distB="0" distL="0" distR="0" wp14:anchorId="00397C7F" wp14:editId="3869D254">
            <wp:extent cx="3768080" cy="1744750"/>
            <wp:effectExtent l="0" t="0" r="444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0330" cy="1750422"/>
                    </a:xfrm>
                    <a:prstGeom prst="rect">
                      <a:avLst/>
                    </a:prstGeom>
                  </pic:spPr>
                </pic:pic>
              </a:graphicData>
            </a:graphic>
          </wp:inline>
        </w:drawing>
      </w:r>
    </w:p>
    <w:p w14:paraId="23AB1663" w14:textId="77777777" w:rsidR="0042199F" w:rsidRDefault="0042199F" w:rsidP="0042199F">
      <w:pPr>
        <w:ind w:left="450"/>
      </w:pPr>
      <w:r>
        <w:t>No, this rail feature is not within the perpendicularity tolerance.</w:t>
      </w:r>
    </w:p>
    <w:p w14:paraId="758687D0" w14:textId="77777777" w:rsidR="0042199F" w:rsidRPr="00B91861" w:rsidRDefault="0042199F" w:rsidP="0042199F"/>
    <w:p w14:paraId="45152B13" w14:textId="77777777" w:rsidR="0042199F" w:rsidRDefault="0042199F" w:rsidP="0042199F">
      <w:pPr>
        <w:numPr>
          <w:ilvl w:val="0"/>
          <w:numId w:val="25"/>
        </w:numPr>
        <w:ind w:left="360"/>
      </w:pPr>
      <w:r w:rsidRPr="00B91861">
        <w:rPr>
          <w:b/>
          <w:bCs/>
        </w:rPr>
        <w:t>Gaging:</w:t>
      </w:r>
      <w:r w:rsidRPr="00B91861">
        <w:t xml:space="preserve"> Download Prob 4-</w:t>
      </w:r>
      <w:r>
        <w:t>3</w:t>
      </w:r>
      <w:r w:rsidRPr="00B91861">
        <w:t xml:space="preserve"> from the book web site.  In this problem you will check the perpendicularity tolerance for a </w:t>
      </w:r>
      <w:r>
        <w:t>hole</w:t>
      </w:r>
      <w:r w:rsidRPr="00B91861">
        <w:t xml:space="preserve"> feature.  The </w:t>
      </w:r>
      <w:r>
        <w:t xml:space="preserve">hole </w:t>
      </w:r>
      <w:r w:rsidRPr="00B91861">
        <w:t>size limits are between 2</w:t>
      </w:r>
      <w:r>
        <w:t>3</w:t>
      </w:r>
      <w:r w:rsidRPr="00B91861">
        <w:t xml:space="preserve"> and 2</w:t>
      </w:r>
      <w:r>
        <w:t>4</w:t>
      </w:r>
      <w:r w:rsidRPr="00B91861">
        <w:t xml:space="preserve"> mm.  The perpendicularity tolerance is </w:t>
      </w:r>
      <w:r>
        <w:t>1</w:t>
      </w:r>
      <w:r w:rsidRPr="00B91861">
        <w:t xml:space="preserve"> mm at MMC with respect to a planar datum A.  The GO gage is a </w:t>
      </w:r>
      <w:r>
        <w:t>pin</w:t>
      </w:r>
      <w:r w:rsidRPr="00B91861">
        <w:t xml:space="preserve"> of size 2</w:t>
      </w:r>
      <w:r>
        <w:t>2</w:t>
      </w:r>
      <w:r w:rsidRPr="00B91861">
        <w:t xml:space="preserve"> mm and </w:t>
      </w:r>
      <w:r>
        <w:t xml:space="preserve">the </w:t>
      </w:r>
      <w:r w:rsidRPr="00B91861">
        <w:t xml:space="preserve">datum Plane A.  All the points representing the </w:t>
      </w:r>
      <w:r>
        <w:t>hole</w:t>
      </w:r>
      <w:r w:rsidRPr="00B91861">
        <w:t xml:space="preserve"> feature must fit </w:t>
      </w:r>
      <w:r>
        <w:t>outside</w:t>
      </w:r>
      <w:r w:rsidRPr="00B91861">
        <w:t xml:space="preserve"> the GO gage while datum A feature makes full contact with the datum feature simulator of the gage.  Based on this data, is this </w:t>
      </w:r>
      <w:r>
        <w:t>hole</w:t>
      </w:r>
      <w:r w:rsidRPr="00B91861">
        <w:t xml:space="preserve"> feature within perpendicularity tolerance?</w:t>
      </w:r>
    </w:p>
    <w:p w14:paraId="58226320" w14:textId="77777777" w:rsidR="0042199F" w:rsidRDefault="0042199F" w:rsidP="0042199F"/>
    <w:p w14:paraId="3A4199B1" w14:textId="77777777" w:rsidR="0042199F" w:rsidRDefault="0042199F" w:rsidP="0042199F">
      <w:r w:rsidRPr="000D7DBF">
        <w:rPr>
          <w:noProof/>
        </w:rPr>
        <w:drawing>
          <wp:inline distT="0" distB="0" distL="0" distR="0" wp14:anchorId="4EB6B137" wp14:editId="51B964E5">
            <wp:extent cx="5943600" cy="22929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292985"/>
                    </a:xfrm>
                    <a:prstGeom prst="rect">
                      <a:avLst/>
                    </a:prstGeom>
                  </pic:spPr>
                </pic:pic>
              </a:graphicData>
            </a:graphic>
          </wp:inline>
        </w:drawing>
      </w:r>
    </w:p>
    <w:p w14:paraId="01B1F7B1" w14:textId="77777777" w:rsidR="0042199F" w:rsidRDefault="0042199F" w:rsidP="0042199F">
      <w:pPr>
        <w:ind w:left="270"/>
      </w:pPr>
      <w:r>
        <w:t>Yes, this hole feature meets the perpendicularity tolerance.</w:t>
      </w:r>
    </w:p>
    <w:p w14:paraId="2377F35B" w14:textId="77777777" w:rsidR="0042199F" w:rsidRDefault="0042199F" w:rsidP="0042199F"/>
    <w:p w14:paraId="4BBFAA6D" w14:textId="77777777" w:rsidR="0042199F" w:rsidRDefault="0042199F" w:rsidP="0042199F">
      <w:pPr>
        <w:numPr>
          <w:ilvl w:val="0"/>
          <w:numId w:val="25"/>
        </w:numPr>
        <w:ind w:left="360"/>
      </w:pPr>
      <w:r w:rsidRPr="00B91861">
        <w:rPr>
          <w:b/>
          <w:bCs/>
        </w:rPr>
        <w:t>Gaging:</w:t>
      </w:r>
      <w:r w:rsidRPr="00B91861">
        <w:t xml:space="preserve"> Download Prob 4-</w:t>
      </w:r>
      <w:r>
        <w:t>4</w:t>
      </w:r>
      <w:r w:rsidRPr="00B91861">
        <w:t xml:space="preserve"> from the book web site.  In this problem you will check the perpendicularity tolerance for a </w:t>
      </w:r>
      <w:r>
        <w:t>hole</w:t>
      </w:r>
      <w:r w:rsidRPr="00B91861">
        <w:t xml:space="preserve"> feature</w:t>
      </w:r>
      <w:r>
        <w:t xml:space="preserve"> specified RFS (without the </w:t>
      </w:r>
      <w:r w:rsidRPr="000D1F7B">
        <w:rPr>
          <w:rFonts w:ascii="SWGDT" w:hAnsi="SWGDT"/>
        </w:rPr>
        <w:t>m</w:t>
      </w:r>
      <w:r>
        <w:t xml:space="preserve"> modifier)</w:t>
      </w:r>
      <w:r w:rsidRPr="00B91861">
        <w:t xml:space="preserve">.  </w:t>
      </w:r>
      <w:r>
        <w:t xml:space="preserve">Read about the meaning of perpendicularity tolerance RFS in Chapter-9.  </w:t>
      </w:r>
      <w:r w:rsidRPr="00B91861">
        <w:t xml:space="preserve">The </w:t>
      </w:r>
      <w:r>
        <w:t xml:space="preserve">hole </w:t>
      </w:r>
      <w:r w:rsidRPr="00B91861">
        <w:t xml:space="preserve">size limits are </w:t>
      </w:r>
      <w:r w:rsidRPr="00B91861">
        <w:lastRenderedPageBreak/>
        <w:t>between 2</w:t>
      </w:r>
      <w:r>
        <w:t>3</w:t>
      </w:r>
      <w:r w:rsidRPr="00B91861">
        <w:t xml:space="preserve"> and 2</w:t>
      </w:r>
      <w:r>
        <w:t>4</w:t>
      </w:r>
      <w:r w:rsidRPr="00B91861">
        <w:t xml:space="preserve"> mm.  The perpendicularity tolerance is </w:t>
      </w:r>
      <w:r>
        <w:t>1</w:t>
      </w:r>
      <w:r w:rsidRPr="00B91861">
        <w:t xml:space="preserve"> mm </w:t>
      </w:r>
      <w:r>
        <w:t>RFS</w:t>
      </w:r>
      <w:r w:rsidRPr="00B91861">
        <w:t xml:space="preserve"> with respect to a planar datum A.  The gage is </w:t>
      </w:r>
      <w:r>
        <w:t xml:space="preserve">made up of </w:t>
      </w:r>
      <w:r w:rsidRPr="00B91861">
        <w:t xml:space="preserve">a </w:t>
      </w:r>
      <w:r>
        <w:t>cylindrical zone</w:t>
      </w:r>
      <w:r w:rsidRPr="00B91861">
        <w:t xml:space="preserve"> of size </w:t>
      </w:r>
      <w:r>
        <w:t>1</w:t>
      </w:r>
      <w:r w:rsidRPr="00B91861">
        <w:t xml:space="preserve"> mm and </w:t>
      </w:r>
      <w:r>
        <w:t xml:space="preserve">the </w:t>
      </w:r>
      <w:r w:rsidRPr="00B91861">
        <w:t xml:space="preserve">datum Plane A.  </w:t>
      </w:r>
      <w:r>
        <w:t xml:space="preserve">The derived axis of the hole feature must fit inside the tolerance zone </w:t>
      </w:r>
      <w:r w:rsidRPr="00B91861">
        <w:t xml:space="preserve">while datum A feature makes full contact with the datum feature simulator of the gage.  </w:t>
      </w:r>
      <w:r>
        <w:t xml:space="preserve">First, using an expanding pin, identify the axis of the hole (UAME) and draw the axis (approximately by visual estimation).  Then check the gage against this axis.  </w:t>
      </w:r>
      <w:r w:rsidRPr="00B91861">
        <w:t xml:space="preserve">Based on this data, is this </w:t>
      </w:r>
      <w:r>
        <w:t>hole</w:t>
      </w:r>
      <w:r w:rsidRPr="00B91861">
        <w:t xml:space="preserve"> feature within </w:t>
      </w:r>
      <w:r>
        <w:t xml:space="preserve">the </w:t>
      </w:r>
      <w:r w:rsidRPr="00B91861">
        <w:t>perpendicularity tolerance?</w:t>
      </w:r>
    </w:p>
    <w:p w14:paraId="12F9E334" w14:textId="77777777" w:rsidR="0042199F" w:rsidRDefault="0042199F" w:rsidP="0042199F"/>
    <w:p w14:paraId="178DFFEF" w14:textId="77777777" w:rsidR="0042199F" w:rsidRDefault="0042199F" w:rsidP="0042199F">
      <w:r w:rsidRPr="0002413C">
        <w:rPr>
          <w:noProof/>
        </w:rPr>
        <w:drawing>
          <wp:inline distT="0" distB="0" distL="0" distR="0" wp14:anchorId="50607DD5" wp14:editId="20C829A6">
            <wp:extent cx="5943600" cy="271081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710815"/>
                    </a:xfrm>
                    <a:prstGeom prst="rect">
                      <a:avLst/>
                    </a:prstGeom>
                  </pic:spPr>
                </pic:pic>
              </a:graphicData>
            </a:graphic>
          </wp:inline>
        </w:drawing>
      </w:r>
    </w:p>
    <w:p w14:paraId="3DA03696" w14:textId="77777777" w:rsidR="0042199F" w:rsidRDefault="0042199F" w:rsidP="0042199F">
      <w:pPr>
        <w:ind w:left="270"/>
      </w:pPr>
      <w:r>
        <w:t>Yes, this hole feature meets the perpendicularity tolerance.</w:t>
      </w:r>
    </w:p>
    <w:p w14:paraId="465AEC43" w14:textId="77777777" w:rsidR="0042199F" w:rsidRDefault="0042199F" w:rsidP="0042199F"/>
    <w:p w14:paraId="2926A307" w14:textId="77777777" w:rsidR="0042199F" w:rsidRDefault="0042199F" w:rsidP="0042199F">
      <w:pPr>
        <w:numPr>
          <w:ilvl w:val="0"/>
          <w:numId w:val="25"/>
        </w:numPr>
        <w:ind w:left="360"/>
      </w:pPr>
      <w:r w:rsidRPr="00B91861">
        <w:rPr>
          <w:b/>
          <w:bCs/>
        </w:rPr>
        <w:t>Gaging:</w:t>
      </w:r>
      <w:r w:rsidRPr="00B91861">
        <w:t xml:space="preserve"> Download Prob 4-</w:t>
      </w:r>
      <w:r>
        <w:t>5</w:t>
      </w:r>
      <w:r w:rsidRPr="00B91861">
        <w:t xml:space="preserve"> from the book web site</w:t>
      </w:r>
      <w:r>
        <w:t>.  In this problem you will indicate the size and axis of an OCAME.  Follow the instructions in the problem statement.</w:t>
      </w:r>
    </w:p>
    <w:p w14:paraId="4A491178" w14:textId="77777777" w:rsidR="0042199F" w:rsidRDefault="0042199F" w:rsidP="0042199F">
      <w:pPr>
        <w:ind w:left="360"/>
      </w:pPr>
    </w:p>
    <w:p w14:paraId="702FFED5" w14:textId="77777777" w:rsidR="0042199F" w:rsidRDefault="0042199F" w:rsidP="0042199F"/>
    <w:p w14:paraId="7C503433" w14:textId="77777777" w:rsidR="0042199F" w:rsidRDefault="0042199F" w:rsidP="0042199F">
      <w:r w:rsidRPr="009D2F14">
        <w:rPr>
          <w:noProof/>
        </w:rPr>
        <w:drawing>
          <wp:inline distT="0" distB="0" distL="0" distR="0" wp14:anchorId="39F293E8" wp14:editId="2A20F384">
            <wp:extent cx="5549557" cy="2183656"/>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66195" cy="2190203"/>
                    </a:xfrm>
                    <a:prstGeom prst="rect">
                      <a:avLst/>
                    </a:prstGeom>
                  </pic:spPr>
                </pic:pic>
              </a:graphicData>
            </a:graphic>
          </wp:inline>
        </w:drawing>
      </w:r>
    </w:p>
    <w:p w14:paraId="2BEF8E6D" w14:textId="77777777" w:rsidR="0042199F" w:rsidRDefault="0042199F" w:rsidP="0042199F"/>
    <w:p w14:paraId="2037B5DB" w14:textId="77777777" w:rsidR="0042199F" w:rsidRDefault="0042199F" w:rsidP="0042199F">
      <w:pPr>
        <w:numPr>
          <w:ilvl w:val="0"/>
          <w:numId w:val="25"/>
        </w:numPr>
        <w:ind w:left="360"/>
      </w:pPr>
      <w:r>
        <w:t>Find an actual example of an orientation-constrained fit.  You can find such examples in your gym, machine shop, automobile, labs, your kitchen or garage, or other ordinary places.  Take pictures and explain why the fit represents an orientation-constrained fit.</w:t>
      </w:r>
    </w:p>
    <w:p w14:paraId="14484643" w14:textId="77777777" w:rsidR="0042199F" w:rsidRPr="00877480" w:rsidRDefault="0042199F" w:rsidP="0042199F">
      <w:pPr>
        <w:rPr>
          <w:b/>
          <w:bCs/>
        </w:rPr>
      </w:pPr>
      <w:r w:rsidRPr="00877480">
        <w:rPr>
          <w:b/>
          <w:bCs/>
        </w:rPr>
        <w:lastRenderedPageBreak/>
        <w:t>Solution</w:t>
      </w:r>
    </w:p>
    <w:p w14:paraId="33BC388E" w14:textId="77777777" w:rsidR="0042199F" w:rsidRDefault="0042199F" w:rsidP="0042199F"/>
    <w:p w14:paraId="56D26C9C" w14:textId="77777777" w:rsidR="0042199F" w:rsidRDefault="0042199F" w:rsidP="0042199F">
      <w:r>
        <w:t>The fit of a pipe flange in this application is an orientation constraint fit.</w:t>
      </w:r>
    </w:p>
    <w:p w14:paraId="619D9262" w14:textId="77777777" w:rsidR="0042199F" w:rsidRDefault="0042199F" w:rsidP="0042199F"/>
    <w:p w14:paraId="7505A126" w14:textId="77777777" w:rsidR="0042199F" w:rsidRDefault="0042199F" w:rsidP="0042199F">
      <w:r>
        <w:rPr>
          <w:noProof/>
        </w:rPr>
        <w:drawing>
          <wp:inline distT="0" distB="0" distL="0" distR="0" wp14:anchorId="4D2AC653" wp14:editId="7D0740E8">
            <wp:extent cx="2120266" cy="2024435"/>
            <wp:effectExtent l="19050" t="19050" r="13335" b="1397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24929" cy="2028887"/>
                    </a:xfrm>
                    <a:prstGeom prst="rect">
                      <a:avLst/>
                    </a:prstGeom>
                    <a:ln>
                      <a:solidFill>
                        <a:schemeClr val="tx1"/>
                      </a:solidFill>
                    </a:ln>
                  </pic:spPr>
                </pic:pic>
              </a:graphicData>
            </a:graphic>
          </wp:inline>
        </w:drawing>
      </w:r>
    </w:p>
    <w:p w14:paraId="7404300E" w14:textId="77777777" w:rsidR="0042199F" w:rsidRDefault="0042199F" w:rsidP="0042199F"/>
    <w:p w14:paraId="5FB46FA9" w14:textId="77777777" w:rsidR="0042199F" w:rsidRDefault="0042199F" w:rsidP="0042199F">
      <w:pPr>
        <w:numPr>
          <w:ilvl w:val="0"/>
          <w:numId w:val="25"/>
        </w:numPr>
        <w:ind w:left="360"/>
      </w:pPr>
      <w:r>
        <w:t>Consider the fit of a hole and a pin in an orientation-constrained fit.  The nominal size of the features is 25 mm.  Both features must be specified in ZGT (Zero Geometric Tolerance) format.  The minimum play is to be zero and the maximum play must not exceed 0.2 mm.  For the most economical design, both feature sizes are to border the nominal size of 25 mm.  Using equal tolerances for both features, determine the size limits of the two features.</w:t>
      </w:r>
    </w:p>
    <w:p w14:paraId="282C99DC" w14:textId="77777777" w:rsidR="0042199F" w:rsidRDefault="0042199F" w:rsidP="0042199F"/>
    <w:p w14:paraId="5217633D" w14:textId="77777777" w:rsidR="0042199F" w:rsidRPr="00785658" w:rsidRDefault="0042199F" w:rsidP="0042199F">
      <w:pPr>
        <w:rPr>
          <w:b/>
          <w:bCs/>
        </w:rPr>
      </w:pPr>
      <w:r w:rsidRPr="00785658">
        <w:rPr>
          <w:b/>
          <w:bCs/>
        </w:rPr>
        <w:t>Solution</w:t>
      </w:r>
    </w:p>
    <w:p w14:paraId="6646FE97" w14:textId="77777777" w:rsidR="0042199F" w:rsidRDefault="0042199F" w:rsidP="0042199F">
      <w:r>
        <w:t>In this case we will use the maximum play limit to find the tolerances.  The maximum play is the summation of all tolerances:</w:t>
      </w:r>
    </w:p>
    <w:p w14:paraId="4CA1C21E" w14:textId="77777777" w:rsidR="0042199F" w:rsidRPr="0037604A" w:rsidRDefault="0042199F" w:rsidP="0042199F">
      <w:r>
        <w:tab/>
        <w:t>P</w:t>
      </w:r>
      <w:r w:rsidRPr="0037604A">
        <w:rPr>
          <w:vertAlign w:val="subscript"/>
        </w:rPr>
        <w:t>max</w:t>
      </w:r>
      <w:r>
        <w:t xml:space="preserve"> = </w:t>
      </w:r>
      <w:proofErr w:type="spellStart"/>
      <w:r>
        <w:t>t</w:t>
      </w:r>
      <w:r w:rsidRPr="0037604A">
        <w:rPr>
          <w:vertAlign w:val="subscript"/>
        </w:rPr>
        <w:t>h</w:t>
      </w:r>
      <w:proofErr w:type="spellEnd"/>
      <w:r>
        <w:t xml:space="preserve"> + </w:t>
      </w:r>
      <w:proofErr w:type="spellStart"/>
      <w:r>
        <w:t>t</w:t>
      </w:r>
      <w:r w:rsidRPr="0037604A">
        <w:rPr>
          <w:vertAlign w:val="subscript"/>
        </w:rPr>
        <w:t>F</w:t>
      </w:r>
      <w:proofErr w:type="spellEnd"/>
      <w:r>
        <w:t xml:space="preserve"> + T</w:t>
      </w:r>
      <w:r w:rsidRPr="0037604A">
        <w:rPr>
          <w:vertAlign w:val="subscript"/>
        </w:rPr>
        <w:t>h</w:t>
      </w:r>
      <w:r>
        <w:t xml:space="preserve"> + T</w:t>
      </w:r>
      <w:r w:rsidRPr="0037604A">
        <w:rPr>
          <w:vertAlign w:val="subscript"/>
        </w:rPr>
        <w:t>F</w:t>
      </w:r>
      <w:r>
        <w:t xml:space="preserve"> + </w:t>
      </w:r>
      <w:proofErr w:type="spellStart"/>
      <w:r>
        <w:t>P</w:t>
      </w:r>
      <w:r w:rsidRPr="0037604A">
        <w:rPr>
          <w:vertAlign w:val="subscript"/>
        </w:rPr>
        <w:t>min</w:t>
      </w:r>
      <w:proofErr w:type="spellEnd"/>
    </w:p>
    <w:p w14:paraId="74A0DBE0" w14:textId="77777777" w:rsidR="0042199F" w:rsidRDefault="0042199F" w:rsidP="0042199F">
      <w:r>
        <w:t>Since the tolerances are equal:</w:t>
      </w:r>
    </w:p>
    <w:p w14:paraId="5A201E8E" w14:textId="77777777" w:rsidR="0042199F" w:rsidRDefault="0042199F" w:rsidP="0042199F">
      <w:r>
        <w:tab/>
        <w:t>P</w:t>
      </w:r>
      <w:r w:rsidRPr="0037604A">
        <w:rPr>
          <w:vertAlign w:val="subscript"/>
        </w:rPr>
        <w:t>max</w:t>
      </w:r>
      <w:r>
        <w:t xml:space="preserve"> = 2t + 2T</w:t>
      </w:r>
    </w:p>
    <w:p w14:paraId="1D4102EF" w14:textId="77777777" w:rsidR="0042199F" w:rsidRDefault="0042199F" w:rsidP="0042199F">
      <w:r>
        <w:t>With the ZGT format and using the combined tolerances:</w:t>
      </w:r>
    </w:p>
    <w:p w14:paraId="621A3A07" w14:textId="77777777" w:rsidR="0042199F" w:rsidRDefault="0042199F" w:rsidP="0042199F">
      <w:r>
        <w:tab/>
        <w:t>P</w:t>
      </w:r>
      <w:r w:rsidRPr="0037604A">
        <w:rPr>
          <w:vertAlign w:val="subscript"/>
        </w:rPr>
        <w:t>max</w:t>
      </w:r>
      <w:r>
        <w:t xml:space="preserve"> = 2(</w:t>
      </w:r>
      <w:proofErr w:type="spellStart"/>
      <w:r>
        <w:t>t</w:t>
      </w:r>
      <w:r w:rsidRPr="0037604A">
        <w:rPr>
          <w:vertAlign w:val="subscript"/>
        </w:rPr>
        <w:t>ZGT</w:t>
      </w:r>
      <w:proofErr w:type="spellEnd"/>
      <w:r>
        <w:t xml:space="preserve">)  </w:t>
      </w:r>
      <w:r>
        <w:sym w:font="Wingdings" w:char="F0E8"/>
      </w:r>
      <w:r>
        <w:t xml:space="preserve"> 0.2 = 2</w:t>
      </w:r>
      <w:r w:rsidRPr="0037604A">
        <w:t xml:space="preserve"> </w:t>
      </w:r>
      <w:proofErr w:type="spellStart"/>
      <w:r>
        <w:t>t</w:t>
      </w:r>
      <w:r w:rsidRPr="0037604A">
        <w:rPr>
          <w:vertAlign w:val="subscript"/>
        </w:rPr>
        <w:t>ZGT</w:t>
      </w:r>
      <w:proofErr w:type="spellEnd"/>
      <w:r>
        <w:t xml:space="preserve"> </w:t>
      </w:r>
      <w:r>
        <w:sym w:font="Wingdings" w:char="F0E8"/>
      </w:r>
      <w:r>
        <w:t xml:space="preserve"> </w:t>
      </w:r>
      <w:proofErr w:type="spellStart"/>
      <w:r>
        <w:t>t</w:t>
      </w:r>
      <w:r w:rsidRPr="0037604A">
        <w:rPr>
          <w:vertAlign w:val="subscript"/>
        </w:rPr>
        <w:t>ZGT</w:t>
      </w:r>
      <w:proofErr w:type="spellEnd"/>
      <w:r>
        <w:t xml:space="preserve"> = 0.1 mm</w:t>
      </w:r>
    </w:p>
    <w:p w14:paraId="23310905" w14:textId="77777777" w:rsidR="0042199F" w:rsidRDefault="0042199F" w:rsidP="0042199F">
      <w:r>
        <w:t>For the features to border the nominal size of 25 mm:</w:t>
      </w:r>
    </w:p>
    <w:p w14:paraId="2B33BC91" w14:textId="77777777" w:rsidR="0042199F" w:rsidRDefault="0042199F" w:rsidP="0042199F">
      <w:r>
        <w:tab/>
        <w:t xml:space="preserve">Hole size limits = 25.0 – 25.1 mm </w:t>
      </w:r>
    </w:p>
    <w:p w14:paraId="7AD5BF8B" w14:textId="77777777" w:rsidR="0042199F" w:rsidRPr="0037604A" w:rsidRDefault="0042199F" w:rsidP="0042199F">
      <w:r>
        <w:tab/>
        <w:t>Pin size limits = 24.9 – 25.0 mm</w:t>
      </w:r>
    </w:p>
    <w:p w14:paraId="75223287" w14:textId="77777777" w:rsidR="0042199F" w:rsidRDefault="0042199F" w:rsidP="0042199F"/>
    <w:p w14:paraId="3BF948C6" w14:textId="77777777" w:rsidR="0042199F" w:rsidRDefault="0042199F" w:rsidP="0042199F">
      <w:pPr>
        <w:numPr>
          <w:ilvl w:val="0"/>
          <w:numId w:val="25"/>
        </w:numPr>
        <w:ind w:left="360"/>
      </w:pPr>
      <w:r>
        <w:t xml:space="preserve">Consider the fit of a slot and a rail in an orientation-constrained fit.  The slot feature size limits are 25.5 – 25.8 mm with a 0.1 mm perpendicularity tolerance at </w:t>
      </w:r>
      <w:r w:rsidRPr="00A25BD3">
        <w:rPr>
          <w:rFonts w:ascii="SWGDT" w:hAnsi="SWGDT"/>
        </w:rPr>
        <w:t>m</w:t>
      </w:r>
      <w:r>
        <w:t>.  The minimum play is to be zero and the maximum play must not exceed 0.8 mm.  Determine the widest size limits of the rail feature to achieve this fit performance using a ZGT format assuming equal size tolerances.</w:t>
      </w:r>
    </w:p>
    <w:p w14:paraId="6569A4C6" w14:textId="77777777" w:rsidR="0042199F" w:rsidRDefault="0042199F" w:rsidP="0042199F"/>
    <w:p w14:paraId="20E33FC2" w14:textId="77777777" w:rsidR="0042199F" w:rsidRPr="002D3F41" w:rsidRDefault="0042199F" w:rsidP="0042199F">
      <w:pPr>
        <w:rPr>
          <w:b/>
          <w:bCs/>
        </w:rPr>
      </w:pPr>
      <w:r w:rsidRPr="002D3F41">
        <w:rPr>
          <w:b/>
          <w:bCs/>
        </w:rPr>
        <w:t>Solution</w:t>
      </w:r>
    </w:p>
    <w:p w14:paraId="4911CAAB" w14:textId="77777777" w:rsidR="0042199F" w:rsidRDefault="0042199F" w:rsidP="0042199F"/>
    <w:p w14:paraId="4A98F01E" w14:textId="77777777" w:rsidR="0042199F" w:rsidRDefault="0042199F" w:rsidP="0042199F">
      <w:pPr>
        <w:ind w:left="360"/>
      </w:pPr>
      <w:r>
        <w:t>We use the maximum play limit to find the tolerances.  The maximum play is the summation of all tolerances:</w:t>
      </w:r>
    </w:p>
    <w:p w14:paraId="68407B40" w14:textId="77777777" w:rsidR="0042199F" w:rsidRPr="0037604A" w:rsidRDefault="0042199F" w:rsidP="0042199F">
      <w:pPr>
        <w:ind w:left="360"/>
      </w:pPr>
      <w:r>
        <w:tab/>
        <w:t>P</w:t>
      </w:r>
      <w:r w:rsidRPr="0037604A">
        <w:rPr>
          <w:vertAlign w:val="subscript"/>
        </w:rPr>
        <w:t>max</w:t>
      </w:r>
      <w:r>
        <w:t xml:space="preserve"> = </w:t>
      </w:r>
      <w:proofErr w:type="spellStart"/>
      <w:r>
        <w:t>t</w:t>
      </w:r>
      <w:r w:rsidRPr="0037604A">
        <w:rPr>
          <w:vertAlign w:val="subscript"/>
        </w:rPr>
        <w:t>h</w:t>
      </w:r>
      <w:proofErr w:type="spellEnd"/>
      <w:r>
        <w:t xml:space="preserve"> + </w:t>
      </w:r>
      <w:proofErr w:type="spellStart"/>
      <w:r>
        <w:t>t</w:t>
      </w:r>
      <w:r w:rsidRPr="0037604A">
        <w:rPr>
          <w:vertAlign w:val="subscript"/>
        </w:rPr>
        <w:t>F</w:t>
      </w:r>
      <w:proofErr w:type="spellEnd"/>
      <w:r>
        <w:t xml:space="preserve"> + T</w:t>
      </w:r>
      <w:r w:rsidRPr="0037604A">
        <w:rPr>
          <w:vertAlign w:val="subscript"/>
        </w:rPr>
        <w:t>h</w:t>
      </w:r>
      <w:r>
        <w:t xml:space="preserve"> + T</w:t>
      </w:r>
      <w:r w:rsidRPr="0037604A">
        <w:rPr>
          <w:vertAlign w:val="subscript"/>
        </w:rPr>
        <w:t>F</w:t>
      </w:r>
      <w:r>
        <w:t xml:space="preserve"> + </w:t>
      </w:r>
      <w:proofErr w:type="spellStart"/>
      <w:r>
        <w:t>P</w:t>
      </w:r>
      <w:r w:rsidRPr="0037604A">
        <w:rPr>
          <w:vertAlign w:val="subscript"/>
        </w:rPr>
        <w:t>min</w:t>
      </w:r>
      <w:proofErr w:type="spellEnd"/>
    </w:p>
    <w:p w14:paraId="0CC5239D" w14:textId="77777777" w:rsidR="0042199F" w:rsidRDefault="0042199F" w:rsidP="0042199F">
      <w:pPr>
        <w:ind w:left="360"/>
      </w:pPr>
      <w:r>
        <w:t>Since the tolerances are equal:</w:t>
      </w:r>
    </w:p>
    <w:p w14:paraId="01F3FDF4" w14:textId="77777777" w:rsidR="0042199F" w:rsidRDefault="0042199F" w:rsidP="0042199F">
      <w:pPr>
        <w:ind w:left="360"/>
      </w:pPr>
      <w:r>
        <w:lastRenderedPageBreak/>
        <w:tab/>
        <w:t>P</w:t>
      </w:r>
      <w:r w:rsidRPr="0037604A">
        <w:rPr>
          <w:vertAlign w:val="subscript"/>
        </w:rPr>
        <w:t>max</w:t>
      </w:r>
      <w:r>
        <w:t xml:space="preserve"> = 2t + T</w:t>
      </w:r>
      <w:r w:rsidRPr="0037604A">
        <w:rPr>
          <w:vertAlign w:val="subscript"/>
        </w:rPr>
        <w:t>h</w:t>
      </w:r>
      <w:r>
        <w:t xml:space="preserve"> + T</w:t>
      </w:r>
      <w:r w:rsidRPr="0037604A">
        <w:rPr>
          <w:vertAlign w:val="subscript"/>
        </w:rPr>
        <w:t>F</w:t>
      </w:r>
    </w:p>
    <w:p w14:paraId="08622ACC" w14:textId="77777777" w:rsidR="0042199F" w:rsidRDefault="0042199F" w:rsidP="0042199F">
      <w:pPr>
        <w:ind w:left="360"/>
      </w:pPr>
      <w:r>
        <w:t>With the ZGT format and using the combined tolerances:</w:t>
      </w:r>
    </w:p>
    <w:p w14:paraId="39108D95" w14:textId="659EBB21" w:rsidR="0042199F" w:rsidRDefault="0042199F" w:rsidP="0042199F">
      <w:pPr>
        <w:ind w:left="360"/>
      </w:pPr>
      <w:r>
        <w:tab/>
        <w:t>P</w:t>
      </w:r>
      <w:r w:rsidRPr="0037604A">
        <w:rPr>
          <w:vertAlign w:val="subscript"/>
        </w:rPr>
        <w:t>max</w:t>
      </w:r>
      <w:r>
        <w:t xml:space="preserve"> = 2(</w:t>
      </w:r>
      <w:proofErr w:type="spellStart"/>
      <w:r>
        <w:t>t</w:t>
      </w:r>
      <w:r w:rsidRPr="0037604A">
        <w:rPr>
          <w:vertAlign w:val="subscript"/>
        </w:rPr>
        <w:t>ZGT</w:t>
      </w:r>
      <w:proofErr w:type="spellEnd"/>
      <w:r>
        <w:t xml:space="preserve">)  </w:t>
      </w:r>
      <w:r>
        <w:sym w:font="Wingdings" w:char="F0E8"/>
      </w:r>
      <w:r>
        <w:t xml:space="preserve"> 0.</w:t>
      </w:r>
      <w:r w:rsidR="00C3424E">
        <w:t xml:space="preserve">8 </w:t>
      </w:r>
      <w:r>
        <w:t>= 2</w:t>
      </w:r>
      <w:r w:rsidRPr="0037604A">
        <w:t xml:space="preserve"> </w:t>
      </w:r>
      <w:proofErr w:type="spellStart"/>
      <w:r>
        <w:t>t</w:t>
      </w:r>
      <w:r w:rsidRPr="0037604A">
        <w:rPr>
          <w:vertAlign w:val="subscript"/>
        </w:rPr>
        <w:t>ZGT</w:t>
      </w:r>
      <w:proofErr w:type="spellEnd"/>
      <w:r>
        <w:t xml:space="preserve"> </w:t>
      </w:r>
      <w:r>
        <w:sym w:font="Wingdings" w:char="F0E8"/>
      </w:r>
      <w:r>
        <w:t xml:space="preserve"> </w:t>
      </w:r>
      <w:proofErr w:type="spellStart"/>
      <w:r>
        <w:t>t</w:t>
      </w:r>
      <w:r w:rsidRPr="0037604A">
        <w:rPr>
          <w:vertAlign w:val="subscript"/>
        </w:rPr>
        <w:t>ZGT</w:t>
      </w:r>
      <w:proofErr w:type="spellEnd"/>
      <w:r>
        <w:t xml:space="preserve"> = 0.</w:t>
      </w:r>
      <w:r w:rsidR="002238F7">
        <w:t>4</w:t>
      </w:r>
      <w:r>
        <w:t xml:space="preserve"> mm</w:t>
      </w:r>
    </w:p>
    <w:p w14:paraId="13F962BE" w14:textId="2BD5E049" w:rsidR="002238F7" w:rsidRDefault="002238F7" w:rsidP="0042199F">
      <w:pPr>
        <w:ind w:left="360"/>
      </w:pPr>
      <w:r>
        <w:t xml:space="preserve">The slot size limits </w:t>
      </w:r>
      <w:r w:rsidR="00CB3AE2">
        <w:t xml:space="preserve">in ZGT format </w:t>
      </w:r>
      <w:proofErr w:type="gramStart"/>
      <w:r>
        <w:t>is</w:t>
      </w:r>
      <w:proofErr w:type="gramEnd"/>
      <w:r>
        <w:t xml:space="preserve"> 25.4 - 28.8 </w:t>
      </w:r>
    </w:p>
    <w:p w14:paraId="6845F32F" w14:textId="58896F94" w:rsidR="0042199F" w:rsidRDefault="0042199F" w:rsidP="0042199F">
      <w:pPr>
        <w:ind w:left="360"/>
      </w:pPr>
    </w:p>
    <w:p w14:paraId="5E8F3CFF" w14:textId="00D6BB7F" w:rsidR="0042199F" w:rsidRPr="0037604A" w:rsidRDefault="002238F7" w:rsidP="0042199F">
      <w:pPr>
        <w:ind w:left="360"/>
      </w:pPr>
      <w:r>
        <w:t xml:space="preserve">The rail size limits become: </w:t>
      </w:r>
      <w:r w:rsidR="008551C9">
        <w:t>25.0</w:t>
      </w:r>
      <w:r w:rsidR="0042199F">
        <w:t xml:space="preserve"> – 25.</w:t>
      </w:r>
      <w:r w:rsidR="008551C9">
        <w:t>4</w:t>
      </w:r>
      <w:r w:rsidR="0042199F">
        <w:t xml:space="preserve"> mm</w:t>
      </w:r>
    </w:p>
    <w:p w14:paraId="3823E432" w14:textId="77777777" w:rsidR="0042199F" w:rsidRDefault="0042199F" w:rsidP="0042199F"/>
    <w:p w14:paraId="53F618AC" w14:textId="77777777" w:rsidR="0042199F" w:rsidRDefault="0042199F" w:rsidP="0042199F"/>
    <w:p w14:paraId="231D5567" w14:textId="77777777" w:rsidR="0042199F" w:rsidRDefault="0042199F" w:rsidP="0042199F">
      <w:r>
        <w:br w:type="page"/>
      </w:r>
    </w:p>
    <w:p w14:paraId="26ECA5F0" w14:textId="77777777"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WGDT">
    <w:panose1 w:val="020004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E985FA8"/>
    <w:multiLevelType w:val="hybridMultilevel"/>
    <w:tmpl w:val="A95EF3A0"/>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87A8AE3A">
      <w:start w:val="1"/>
      <w:numFmt w:val="lowerLetter"/>
      <w:lvlText w:val="%3)"/>
      <w:lvlJc w:val="left"/>
      <w:pPr>
        <w:ind w:left="2160" w:hanging="360"/>
      </w:pPr>
      <w:rPr>
        <w:rFonts w:hint="default"/>
      </w:rPr>
    </w:lvl>
    <w:lvl w:ilvl="3" w:tplc="C068EE7C">
      <w:start w:val="11"/>
      <w:numFmt w:val="bullet"/>
      <w:lvlText w:val="-"/>
      <w:lvlJc w:val="left"/>
      <w:pPr>
        <w:ind w:left="2700" w:hanging="360"/>
      </w:pPr>
      <w:rPr>
        <w:rFonts w:ascii="Times New Roman" w:eastAsia="Times New Roman" w:hAnsi="Times New Roman" w:cs="Times New Roman" w:hint="default"/>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9532546"/>
    <w:multiLevelType w:val="hybridMultilevel"/>
    <w:tmpl w:val="21D8C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1"/>
  </w:num>
  <w:num w:numId="21">
    <w:abstractNumId w:val="17"/>
  </w:num>
  <w:num w:numId="22">
    <w:abstractNumId w:val="11"/>
  </w:num>
  <w:num w:numId="23">
    <w:abstractNumId w:val="24"/>
  </w:num>
  <w:num w:numId="24">
    <w:abstractNumId w:val="1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99F"/>
    <w:rsid w:val="002238F7"/>
    <w:rsid w:val="0042199F"/>
    <w:rsid w:val="00645252"/>
    <w:rsid w:val="006D3D74"/>
    <w:rsid w:val="0083569A"/>
    <w:rsid w:val="008551C9"/>
    <w:rsid w:val="00A9204E"/>
    <w:rsid w:val="00C3424E"/>
    <w:rsid w:val="00CB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ED8091"/>
  <w15:chartTrackingRefBased/>
  <w15:docId w15:val="{69F92712-A0D4-49DB-8A37-59EC0F145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99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qFormat/>
    <w:rsid w:val="0042199F"/>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oleObject" Target="embeddings/Microsoft_Visio_2003-2010_Drawing.vsd"/><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AppData\Local\Microsoft\Office\16.0\DTS\en-US%7b1C536183-9DF1-4115-A96A-752FB1F3F69E%7d\%7bD6162AA0-B102-426A-B1E0-AFDC60B089DD%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{D6162AA0-B102-426A-B1E0-AFDC60B089DD}tf02786999_win32</Template>
  <TotalTime>127</TotalTime>
  <Pages>7</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 Etesami</dc:creator>
  <cp:keywords/>
  <dc:description/>
  <cp:lastModifiedBy>Faryar Etesami</cp:lastModifiedBy>
  <cp:revision>3</cp:revision>
  <dcterms:created xsi:type="dcterms:W3CDTF">2023-05-11T20:26:00Z</dcterms:created>
  <dcterms:modified xsi:type="dcterms:W3CDTF">2023-05-22T19:58:00Z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